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312" w:beforeLines="100" w:line="360" w:lineRule="auto"/>
        <w:jc w:val="center"/>
        <w:rPr>
          <w:rFonts w:ascii="黑体" w:eastAsia="黑体"/>
          <w:sz w:val="72"/>
          <w:szCs w:val="28"/>
        </w:rPr>
      </w:pPr>
      <w:r>
        <w:rPr>
          <w:rFonts w:hint="eastAsia" w:ascii="黑体" w:eastAsia="黑体"/>
          <w:sz w:val="72"/>
          <w:szCs w:val="28"/>
        </w:rPr>
        <w:t>软件开发项目管理计划</w:t>
      </w:r>
    </w:p>
    <w:p>
      <w:pPr>
        <w:spacing w:before="312" w:beforeLines="100" w:line="360" w:lineRule="auto"/>
        <w:ind w:right="1920" w:firstLine="1200" w:firstLineChars="400"/>
        <w:jc w:val="center"/>
        <w:rPr>
          <w:rFonts w:ascii="黑体" w:eastAsia="黑体"/>
          <w:sz w:val="30"/>
          <w:szCs w:val="30"/>
        </w:rPr>
      </w:pPr>
      <w:r>
        <w:rPr>
          <w:rFonts w:hint="eastAsia" w:ascii="黑体" w:eastAsia="黑体"/>
          <w:sz w:val="30"/>
          <w:szCs w:val="30"/>
        </w:rPr>
        <w:t>加减乘除——小学生四则运算出题系统</w:t>
      </w:r>
      <w:bookmarkStart w:id="172" w:name="_GoBack"/>
      <w:bookmarkEnd w:id="172"/>
    </w:p>
    <w:p>
      <w:pPr>
        <w:spacing w:before="312" w:beforeLines="100" w:line="360" w:lineRule="auto"/>
        <w:rPr>
          <w:rFonts w:ascii="黑体" w:eastAsia="黑体"/>
          <w:sz w:val="72"/>
          <w:szCs w:val="28"/>
        </w:rPr>
      </w:pPr>
    </w:p>
    <w:p>
      <w:pPr>
        <w:spacing w:before="312" w:beforeLines="100" w:line="360" w:lineRule="auto"/>
        <w:rPr>
          <w:rFonts w:ascii="黑体" w:eastAsia="黑体"/>
          <w:sz w:val="48"/>
          <w:szCs w:val="28"/>
        </w:rPr>
      </w:pPr>
    </w:p>
    <w:p>
      <w:pPr>
        <w:spacing w:before="312" w:beforeLines="100" w:line="360" w:lineRule="auto"/>
        <w:rPr>
          <w:rFonts w:ascii="黑体" w:eastAsia="黑体"/>
          <w:sz w:val="30"/>
          <w:szCs w:val="28"/>
        </w:rPr>
      </w:pPr>
    </w:p>
    <w:p>
      <w:pPr>
        <w:spacing w:before="312" w:beforeLines="100" w:line="360" w:lineRule="auto"/>
        <w:jc w:val="center"/>
        <w:rPr>
          <w:rFonts w:ascii="黑体" w:eastAsia="黑体"/>
          <w:sz w:val="30"/>
          <w:szCs w:val="28"/>
        </w:rPr>
      </w:pPr>
    </w:p>
    <w:p>
      <w:pPr>
        <w:spacing w:before="312" w:beforeLines="100" w:line="360" w:lineRule="auto"/>
        <w:jc w:val="center"/>
        <w:rPr>
          <w:rFonts w:ascii="黑体" w:eastAsia="黑体"/>
          <w:sz w:val="30"/>
          <w:szCs w:val="28"/>
        </w:rPr>
      </w:pPr>
    </w:p>
    <w:p>
      <w:pPr>
        <w:spacing w:before="312" w:beforeLines="100" w:line="360" w:lineRule="auto"/>
        <w:jc w:val="center"/>
        <w:rPr>
          <w:rFonts w:ascii="黑体" w:eastAsia="黑体"/>
          <w:sz w:val="30"/>
          <w:szCs w:val="28"/>
        </w:rPr>
      </w:pPr>
    </w:p>
    <w:p>
      <w:pPr>
        <w:spacing w:before="312" w:beforeLines="100" w:line="360" w:lineRule="auto"/>
        <w:jc w:val="center"/>
        <w:rPr>
          <w:rFonts w:ascii="黑体" w:eastAsia="黑体"/>
          <w:sz w:val="30"/>
          <w:szCs w:val="28"/>
        </w:rPr>
      </w:pPr>
    </w:p>
    <w:p>
      <w:pPr>
        <w:spacing w:before="312" w:beforeLines="100" w:line="360" w:lineRule="auto"/>
        <w:jc w:val="center"/>
        <w:rPr>
          <w:rFonts w:ascii="黑体" w:eastAsia="黑体"/>
          <w:sz w:val="30"/>
          <w:szCs w:val="28"/>
        </w:rPr>
      </w:pPr>
    </w:p>
    <w:p>
      <w:pPr>
        <w:spacing w:before="312" w:beforeLines="100" w:line="360" w:lineRule="auto"/>
        <w:jc w:val="center"/>
        <w:rPr>
          <w:rFonts w:ascii="黑体" w:eastAsia="黑体"/>
          <w:sz w:val="30"/>
          <w:szCs w:val="28"/>
        </w:rPr>
        <w:sectPr>
          <w:pgSz w:w="11906" w:h="16838"/>
          <w:pgMar w:top="1440" w:right="1800" w:bottom="1440" w:left="1800" w:header="851" w:footer="992" w:gutter="0"/>
          <w:cols w:space="720" w:num="1"/>
          <w:docGrid w:type="lines" w:linePitch="312" w:charSpace="0"/>
        </w:sectPr>
      </w:pPr>
    </w:p>
    <w:p>
      <w:pPr>
        <w:spacing w:before="312" w:beforeLines="100" w:line="360" w:lineRule="auto"/>
        <w:ind w:firstLine="560"/>
        <w:jc w:val="center"/>
        <w:rPr>
          <w:rFonts w:ascii="黑体" w:eastAsia="黑体"/>
          <w:sz w:val="30"/>
          <w:szCs w:val="28"/>
        </w:rPr>
      </w:pPr>
      <w:r>
        <w:rPr>
          <w:rFonts w:hint="eastAsia" w:ascii="黑体" w:eastAsia="黑体"/>
          <w:sz w:val="30"/>
          <w:szCs w:val="28"/>
        </w:rPr>
        <w:t>目  录</w:t>
      </w:r>
    </w:p>
    <w:p>
      <w:pPr>
        <w:spacing w:before="312" w:beforeLines="100" w:line="360" w:lineRule="auto"/>
        <w:ind w:firstLine="560"/>
        <w:jc w:val="center"/>
        <w:rPr>
          <w:rFonts w:ascii="黑体" w:eastAsia="黑体"/>
          <w:sz w:val="28"/>
          <w:szCs w:val="28"/>
        </w:rPr>
      </w:pPr>
    </w:p>
    <w:p>
      <w:pPr>
        <w:pStyle w:val="7"/>
        <w:tabs>
          <w:tab w:val="right" w:leader="dot" w:pos="8296"/>
        </w:tabs>
        <w:rPr>
          <w:rFonts w:asciiTheme="minorHAnsi" w:hAnsiTheme="minorHAnsi" w:eastAsiaTheme="minorEastAsia" w:cstheme="minorBidi"/>
        </w:rPr>
      </w:pPr>
      <w:bookmarkStart w:id="0" w:name="_Toc267172431"/>
      <w:bookmarkStart w:id="1" w:name="_Toc9761"/>
      <w:bookmarkStart w:id="2" w:name="_Toc18032"/>
      <w:r>
        <w:rPr>
          <w:rFonts w:hint="eastAsia" w:ascii="黑体" w:eastAsia="黑体"/>
          <w:sz w:val="72"/>
          <w:szCs w:val="28"/>
        </w:rPr>
        <w:fldChar w:fldCharType="begin"/>
      </w:r>
      <w:r>
        <w:rPr>
          <w:rFonts w:hint="eastAsia" w:ascii="黑体" w:eastAsia="黑体"/>
          <w:sz w:val="72"/>
          <w:szCs w:val="28"/>
        </w:rPr>
        <w:instrText xml:space="preserve">TOC \o "1-3" \t "" \h  \z  \u </w:instrText>
      </w:r>
      <w:r>
        <w:rPr>
          <w:rFonts w:hint="eastAsia" w:ascii="黑体" w:eastAsia="黑体"/>
          <w:sz w:val="72"/>
          <w:szCs w:val="28"/>
        </w:rPr>
        <w:fldChar w:fldCharType="separate"/>
      </w:r>
      <w:r>
        <w:fldChar w:fldCharType="begin"/>
      </w:r>
      <w:r>
        <w:instrText xml:space="preserve"> HYPERLINK \l "_Toc503957487" </w:instrText>
      </w:r>
      <w:r>
        <w:fldChar w:fldCharType="separate"/>
      </w:r>
      <w:r>
        <w:rPr>
          <w:rStyle w:val="11"/>
          <w:shd w:val="clear" w:color="auto" w:fill="C6D9F1"/>
        </w:rPr>
        <w:t>1引言</w:t>
      </w:r>
      <w:r>
        <w:tab/>
      </w:r>
      <w:r>
        <w:fldChar w:fldCharType="begin"/>
      </w:r>
      <w:r>
        <w:instrText xml:space="preserve"> PAGEREF _Toc503957487 \h </w:instrText>
      </w:r>
      <w:r>
        <w:fldChar w:fldCharType="separate"/>
      </w:r>
      <w:r>
        <w:t>- 2 -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"_Toc503957488" </w:instrText>
      </w:r>
      <w:r>
        <w:fldChar w:fldCharType="separate"/>
      </w:r>
      <w:r>
        <w:rPr>
          <w:rStyle w:val="11"/>
        </w:rPr>
        <w:t>1.1编写目的</w:t>
      </w:r>
      <w:r>
        <w:tab/>
      </w:r>
      <w:r>
        <w:fldChar w:fldCharType="begin"/>
      </w:r>
      <w:r>
        <w:instrText xml:space="preserve"> PAGEREF _Toc503957488 \h </w:instrText>
      </w:r>
      <w:r>
        <w:fldChar w:fldCharType="separate"/>
      </w:r>
      <w:r>
        <w:t>- 2 -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"_Toc503957489" </w:instrText>
      </w:r>
      <w:r>
        <w:fldChar w:fldCharType="separate"/>
      </w:r>
      <w:r>
        <w:rPr>
          <w:rStyle w:val="11"/>
        </w:rPr>
        <w:t>1.2背景</w:t>
      </w:r>
      <w:r>
        <w:tab/>
      </w:r>
      <w:r>
        <w:fldChar w:fldCharType="begin"/>
      </w:r>
      <w:r>
        <w:instrText xml:space="preserve"> PAGEREF _Toc503957489 \h </w:instrText>
      </w:r>
      <w:r>
        <w:fldChar w:fldCharType="separate"/>
      </w:r>
      <w:r>
        <w:t>- 2 -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"_Toc503957490" </w:instrText>
      </w:r>
      <w:r>
        <w:fldChar w:fldCharType="separate"/>
      </w:r>
      <w:r>
        <w:rPr>
          <w:rStyle w:val="11"/>
        </w:rPr>
        <w:t>1.3定义</w:t>
      </w:r>
      <w:r>
        <w:tab/>
      </w:r>
      <w:r>
        <w:fldChar w:fldCharType="begin"/>
      </w:r>
      <w:r>
        <w:instrText xml:space="preserve"> PAGEREF _Toc503957490 \h </w:instrText>
      </w:r>
      <w:r>
        <w:fldChar w:fldCharType="separate"/>
      </w:r>
      <w:r>
        <w:t>- 3 -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"_Toc503957491" </w:instrText>
      </w:r>
      <w:r>
        <w:fldChar w:fldCharType="separate"/>
      </w:r>
      <w:r>
        <w:rPr>
          <w:rStyle w:val="11"/>
        </w:rPr>
        <w:t>1.4标准、条件和约定</w:t>
      </w:r>
      <w:r>
        <w:tab/>
      </w:r>
      <w:r>
        <w:fldChar w:fldCharType="begin"/>
      </w:r>
      <w:r>
        <w:instrText xml:space="preserve"> PAGEREF _Toc503957491 \h </w:instrText>
      </w:r>
      <w:r>
        <w:fldChar w:fldCharType="separate"/>
      </w:r>
      <w:r>
        <w:t>- 3 -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"_Toc503957492" </w:instrText>
      </w:r>
      <w:r>
        <w:fldChar w:fldCharType="separate"/>
      </w:r>
      <w:r>
        <w:rPr>
          <w:rStyle w:val="11"/>
        </w:rPr>
        <w:t>2.1工作内容</w:t>
      </w:r>
      <w:r>
        <w:tab/>
      </w:r>
      <w:r>
        <w:fldChar w:fldCharType="begin"/>
      </w:r>
      <w:r>
        <w:instrText xml:space="preserve"> PAGEREF _Toc503957492 \h </w:instrText>
      </w:r>
      <w:r>
        <w:fldChar w:fldCharType="separate"/>
      </w:r>
      <w:r>
        <w:t>- 4 -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"_Toc503957493" </w:instrText>
      </w:r>
      <w:r>
        <w:fldChar w:fldCharType="separate"/>
      </w:r>
      <w:r>
        <w:rPr>
          <w:rStyle w:val="11"/>
        </w:rPr>
        <w:t>2.2主要参加人员</w:t>
      </w:r>
      <w:r>
        <w:tab/>
      </w:r>
      <w:r>
        <w:fldChar w:fldCharType="begin"/>
      </w:r>
      <w:r>
        <w:instrText xml:space="preserve"> PAGEREF _Toc503957493 \h </w:instrText>
      </w:r>
      <w:r>
        <w:fldChar w:fldCharType="separate"/>
      </w:r>
      <w:r>
        <w:t>- 4 -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"_Toc503957494" </w:instrText>
      </w:r>
      <w:r>
        <w:fldChar w:fldCharType="separate"/>
      </w:r>
      <w:r>
        <w:rPr>
          <w:rStyle w:val="11"/>
        </w:rPr>
        <w:t>2.3产品及成果</w:t>
      </w:r>
      <w:r>
        <w:tab/>
      </w:r>
      <w:r>
        <w:fldChar w:fldCharType="begin"/>
      </w:r>
      <w:r>
        <w:instrText xml:space="preserve"> PAGEREF _Toc503957494 \h </w:instrText>
      </w:r>
      <w:r>
        <w:fldChar w:fldCharType="separate"/>
      </w:r>
      <w:r>
        <w:t>- 5 -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"_Toc503957495" </w:instrText>
      </w:r>
      <w:r>
        <w:fldChar w:fldCharType="separate"/>
      </w:r>
      <w:r>
        <w:rPr>
          <w:rStyle w:val="11"/>
        </w:rPr>
        <w:t>2.3.1程序</w:t>
      </w:r>
      <w:r>
        <w:tab/>
      </w:r>
      <w:r>
        <w:fldChar w:fldCharType="begin"/>
      </w:r>
      <w:r>
        <w:instrText xml:space="preserve"> PAGEREF _Toc503957495 \h </w:instrText>
      </w:r>
      <w:r>
        <w:fldChar w:fldCharType="separate"/>
      </w:r>
      <w:r>
        <w:t>- 5 -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"_Toc503957496" </w:instrText>
      </w:r>
      <w:r>
        <w:fldChar w:fldCharType="separate"/>
      </w:r>
      <w:r>
        <w:rPr>
          <w:rStyle w:val="11"/>
        </w:rPr>
        <w:t>2.3.2文件</w:t>
      </w:r>
      <w:r>
        <w:tab/>
      </w:r>
      <w:r>
        <w:fldChar w:fldCharType="begin"/>
      </w:r>
      <w:r>
        <w:instrText xml:space="preserve"> PAGEREF _Toc503957496 \h </w:instrText>
      </w:r>
      <w:r>
        <w:fldChar w:fldCharType="separate"/>
      </w:r>
      <w:r>
        <w:t>- 5 -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"_Toc503957497" </w:instrText>
      </w:r>
      <w:r>
        <w:fldChar w:fldCharType="separate"/>
      </w:r>
      <w:r>
        <w:rPr>
          <w:rStyle w:val="11"/>
        </w:rPr>
        <w:t>2.3.3服务</w:t>
      </w:r>
      <w:r>
        <w:tab/>
      </w:r>
      <w:r>
        <w:fldChar w:fldCharType="begin"/>
      </w:r>
      <w:r>
        <w:instrText xml:space="preserve"> PAGEREF _Toc503957497 \h </w:instrText>
      </w:r>
      <w:r>
        <w:fldChar w:fldCharType="separate"/>
      </w:r>
      <w:r>
        <w:t>- 5 -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"_Toc503957498" </w:instrText>
      </w:r>
      <w:r>
        <w:fldChar w:fldCharType="separate"/>
      </w:r>
      <w:r>
        <w:rPr>
          <w:rStyle w:val="11"/>
        </w:rPr>
        <w:t>2.3.4非移交产品</w:t>
      </w:r>
      <w:r>
        <w:tab/>
      </w:r>
      <w:r>
        <w:fldChar w:fldCharType="begin"/>
      </w:r>
      <w:r>
        <w:instrText xml:space="preserve"> PAGEREF _Toc503957498 \h </w:instrText>
      </w:r>
      <w:r>
        <w:fldChar w:fldCharType="separate"/>
      </w:r>
      <w:r>
        <w:t>- 5 -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"_Toc503957499" </w:instrText>
      </w:r>
      <w:r>
        <w:fldChar w:fldCharType="separate"/>
      </w:r>
      <w:r>
        <w:rPr>
          <w:rStyle w:val="11"/>
          <w:rFonts w:ascii="黑体"/>
        </w:rPr>
        <w:t>2.4</w:t>
      </w:r>
      <w:r>
        <w:rPr>
          <w:rStyle w:val="11"/>
        </w:rPr>
        <w:t>验收标准</w:t>
      </w:r>
      <w:r>
        <w:tab/>
      </w:r>
      <w:r>
        <w:fldChar w:fldCharType="begin"/>
      </w:r>
      <w:r>
        <w:instrText xml:space="preserve"> PAGEREF _Toc503957499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"_Toc503957500" </w:instrText>
      </w:r>
      <w:r>
        <w:fldChar w:fldCharType="separate"/>
      </w:r>
      <w:r>
        <w:rPr>
          <w:rStyle w:val="11"/>
        </w:rPr>
        <w:t>2.4.1代码的验收</w:t>
      </w:r>
      <w:r>
        <w:tab/>
      </w:r>
      <w:r>
        <w:fldChar w:fldCharType="begin"/>
      </w:r>
      <w:r>
        <w:instrText xml:space="preserve"> PAGEREF _Toc503957500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"_Toc503957501" </w:instrText>
      </w:r>
      <w:r>
        <w:fldChar w:fldCharType="separate"/>
      </w:r>
      <w:r>
        <w:rPr>
          <w:rStyle w:val="11"/>
        </w:rPr>
        <w:t>2.4.2 文档验收</w:t>
      </w:r>
      <w:r>
        <w:tab/>
      </w:r>
      <w:r>
        <w:fldChar w:fldCharType="begin"/>
      </w:r>
      <w:r>
        <w:instrText xml:space="preserve"> PAGEREF _Toc503957501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"_Toc503957502" </w:instrText>
      </w:r>
      <w:r>
        <w:fldChar w:fldCharType="separate"/>
      </w:r>
      <w:r>
        <w:rPr>
          <w:rStyle w:val="11"/>
        </w:rPr>
        <w:t>2.4.3 服务验收</w:t>
      </w:r>
      <w:r>
        <w:tab/>
      </w:r>
      <w:r>
        <w:fldChar w:fldCharType="begin"/>
      </w:r>
      <w:r>
        <w:instrText xml:space="preserve"> PAGEREF _Toc503957502 \h </w:instrText>
      </w:r>
      <w:r>
        <w:fldChar w:fldCharType="separate"/>
      </w:r>
      <w:r>
        <w:t>- 6 -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"_Toc503957503" </w:instrText>
      </w:r>
      <w:r>
        <w:fldChar w:fldCharType="separate"/>
      </w:r>
      <w:r>
        <w:rPr>
          <w:rStyle w:val="11"/>
          <w:rFonts w:ascii="黑体"/>
        </w:rPr>
        <w:t>2.5</w:t>
      </w:r>
      <w:r>
        <w:rPr>
          <w:rStyle w:val="11"/>
        </w:rPr>
        <w:t>完成项目的最迟期限</w:t>
      </w:r>
      <w:r>
        <w:tab/>
      </w:r>
      <w:r>
        <w:fldChar w:fldCharType="begin"/>
      </w:r>
      <w:r>
        <w:instrText xml:space="preserve"> PAGEREF _Toc503957503 \h </w:instrText>
      </w:r>
      <w:r>
        <w:fldChar w:fldCharType="separate"/>
      </w:r>
      <w:r>
        <w:t>- 6 -</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"_Toc503957504" </w:instrText>
      </w:r>
      <w:r>
        <w:fldChar w:fldCharType="separate"/>
      </w:r>
      <w:r>
        <w:rPr>
          <w:rStyle w:val="11"/>
          <w:shd w:val="clear" w:color="auto" w:fill="C6D9F1"/>
        </w:rPr>
        <w:t>3实施总计划</w:t>
      </w:r>
      <w:r>
        <w:tab/>
      </w:r>
      <w:r>
        <w:fldChar w:fldCharType="begin"/>
      </w:r>
      <w:r>
        <w:instrText xml:space="preserve"> PAGEREF _Toc503957504 \h </w:instrText>
      </w:r>
      <w:r>
        <w:fldChar w:fldCharType="separate"/>
      </w:r>
      <w:r>
        <w:t>- 6 -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"_Toc503957505" </w:instrText>
      </w:r>
      <w:r>
        <w:fldChar w:fldCharType="separate"/>
      </w:r>
      <w:r>
        <w:rPr>
          <w:rStyle w:val="11"/>
        </w:rPr>
        <w:t>3.1开发过程</w:t>
      </w:r>
      <w:r>
        <w:tab/>
      </w:r>
      <w:r>
        <w:fldChar w:fldCharType="begin"/>
      </w:r>
      <w:r>
        <w:instrText xml:space="preserve"> PAGEREF _Toc503957505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"_Toc503957506" </w:instrText>
      </w:r>
      <w:r>
        <w:fldChar w:fldCharType="separate"/>
      </w:r>
      <w:r>
        <w:rPr>
          <w:rStyle w:val="11"/>
        </w:rPr>
        <w:t>3.1.1 需求分析</w:t>
      </w:r>
      <w:r>
        <w:tab/>
      </w:r>
      <w:r>
        <w:fldChar w:fldCharType="begin"/>
      </w:r>
      <w:r>
        <w:instrText xml:space="preserve"> PAGEREF _Toc503957506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"_Toc503957507" </w:instrText>
      </w:r>
      <w:r>
        <w:fldChar w:fldCharType="separate"/>
      </w:r>
      <w:r>
        <w:rPr>
          <w:rStyle w:val="11"/>
        </w:rPr>
        <w:t>3.1.2 系统设计</w:t>
      </w:r>
      <w:r>
        <w:tab/>
      </w:r>
      <w:r>
        <w:fldChar w:fldCharType="begin"/>
      </w:r>
      <w:r>
        <w:instrText xml:space="preserve"> PAGEREF _Toc503957507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"_Toc503957508" </w:instrText>
      </w:r>
      <w:r>
        <w:fldChar w:fldCharType="separate"/>
      </w:r>
      <w:r>
        <w:rPr>
          <w:rStyle w:val="11"/>
        </w:rPr>
        <w:t>3.1.3 编码及测试阶段</w:t>
      </w:r>
      <w:r>
        <w:tab/>
      </w:r>
      <w:r>
        <w:fldChar w:fldCharType="begin"/>
      </w:r>
      <w:r>
        <w:instrText xml:space="preserve"> PAGEREF _Toc503957508 \h </w:instrText>
      </w:r>
      <w:r>
        <w:fldChar w:fldCharType="separate"/>
      </w:r>
      <w:r>
        <w:t>- 6 -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"_Toc503957509" </w:instrText>
      </w:r>
      <w:r>
        <w:fldChar w:fldCharType="separate"/>
      </w:r>
      <w:r>
        <w:rPr>
          <w:rStyle w:val="11"/>
        </w:rPr>
        <w:t>3.1.4 文档、产品部署</w:t>
      </w:r>
      <w:r>
        <w:tab/>
      </w:r>
      <w:r>
        <w:fldChar w:fldCharType="begin"/>
      </w:r>
      <w:r>
        <w:instrText xml:space="preserve"> PAGEREF _Toc503957509 \h </w:instrText>
      </w:r>
      <w:r>
        <w:fldChar w:fldCharType="separate"/>
      </w:r>
      <w:r>
        <w:t>- 7 -</w:t>
      </w:r>
      <w:r>
        <w:fldChar w:fldCharType="end"/>
      </w:r>
      <w:r>
        <w:fldChar w:fldCharType="end"/>
      </w:r>
    </w:p>
    <w:p>
      <w:pPr>
        <w:pStyle w:val="9"/>
        <w:tabs>
          <w:tab w:val="right" w:leader="dot" w:pos="8296"/>
        </w:tabs>
        <w:rPr>
          <w:rFonts w:asciiTheme="minorHAnsi" w:hAnsiTheme="minorHAnsi" w:eastAsiaTheme="minorEastAsia" w:cstheme="minorBidi"/>
        </w:rPr>
      </w:pPr>
      <w:r>
        <w:fldChar w:fldCharType="begin"/>
      </w:r>
      <w:r>
        <w:instrText xml:space="preserve"> HYPERLINK \l "_Toc503957510" </w:instrText>
      </w:r>
      <w:r>
        <w:fldChar w:fldCharType="separate"/>
      </w:r>
      <w:r>
        <w:rPr>
          <w:rStyle w:val="11"/>
        </w:rPr>
        <w:t>3.1.5 项目总结</w:t>
      </w:r>
      <w:r>
        <w:tab/>
      </w:r>
      <w:r>
        <w:fldChar w:fldCharType="begin"/>
      </w:r>
      <w:r>
        <w:instrText xml:space="preserve"> PAGEREF _Toc503957510 \h </w:instrText>
      </w:r>
      <w:r>
        <w:fldChar w:fldCharType="separate"/>
      </w:r>
      <w:r>
        <w:t>- 7 -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"_Toc503957511" </w:instrText>
      </w:r>
      <w:r>
        <w:fldChar w:fldCharType="separate"/>
      </w:r>
      <w:r>
        <w:rPr>
          <w:rStyle w:val="11"/>
        </w:rPr>
        <w:t>3.2接口人员</w:t>
      </w:r>
      <w:r>
        <w:tab/>
      </w:r>
      <w:r>
        <w:fldChar w:fldCharType="begin"/>
      </w:r>
      <w:r>
        <w:instrText xml:space="preserve"> PAGEREF _Toc503957511 \h </w:instrText>
      </w:r>
      <w:r>
        <w:fldChar w:fldCharType="separate"/>
      </w:r>
      <w:r>
        <w:t>- 7 -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"_Toc503957512" </w:instrText>
      </w:r>
      <w:r>
        <w:fldChar w:fldCharType="separate"/>
      </w:r>
      <w:r>
        <w:rPr>
          <w:rStyle w:val="11"/>
        </w:rPr>
        <w:t>3.3进度</w:t>
      </w:r>
      <w:r>
        <w:tab/>
      </w:r>
      <w:r>
        <w:fldChar w:fldCharType="begin"/>
      </w:r>
      <w:r>
        <w:instrText xml:space="preserve"> PAGEREF _Toc503957512 \h </w:instrText>
      </w:r>
      <w:r>
        <w:fldChar w:fldCharType="separate"/>
      </w:r>
      <w:r>
        <w:t>- 7 -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"_Toc503957513" </w:instrText>
      </w:r>
      <w:r>
        <w:fldChar w:fldCharType="separate"/>
      </w:r>
      <w:r>
        <w:rPr>
          <w:rStyle w:val="11"/>
        </w:rPr>
        <w:t>3.5关键问题</w:t>
      </w:r>
      <w:r>
        <w:tab/>
      </w:r>
      <w:r>
        <w:fldChar w:fldCharType="begin"/>
      </w:r>
      <w:r>
        <w:instrText xml:space="preserve"> PAGEREF _Toc503957513 \h </w:instrText>
      </w:r>
      <w:r>
        <w:fldChar w:fldCharType="separate"/>
      </w:r>
      <w:r>
        <w:t>- 7 -</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"_Toc503957514" </w:instrText>
      </w:r>
      <w:r>
        <w:fldChar w:fldCharType="separate"/>
      </w:r>
      <w:r>
        <w:rPr>
          <w:rStyle w:val="11"/>
          <w:shd w:val="clear" w:color="auto" w:fill="C6D9F1"/>
        </w:rPr>
        <w:t>4支持条件</w:t>
      </w:r>
      <w:r>
        <w:tab/>
      </w:r>
      <w:r>
        <w:fldChar w:fldCharType="begin"/>
      </w:r>
      <w:r>
        <w:instrText xml:space="preserve"> PAGEREF _Toc503957514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"_Toc503957515" </w:instrText>
      </w:r>
      <w:r>
        <w:fldChar w:fldCharType="separate"/>
      </w:r>
      <w:r>
        <w:rPr>
          <w:rStyle w:val="11"/>
        </w:rPr>
        <w:t>4.1计算机系统支持</w:t>
      </w:r>
      <w:r>
        <w:tab/>
      </w:r>
      <w:r>
        <w:fldChar w:fldCharType="begin"/>
      </w:r>
      <w:r>
        <w:instrText xml:space="preserve"> PAGEREF _Toc503957515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"_Toc503957516" </w:instrText>
      </w:r>
      <w:r>
        <w:fldChar w:fldCharType="separate"/>
      </w:r>
      <w:r>
        <w:rPr>
          <w:rStyle w:val="11"/>
        </w:rPr>
        <w:t>4.2需要用户承担的工作</w:t>
      </w:r>
      <w:r>
        <w:tab/>
      </w:r>
      <w:r>
        <w:fldChar w:fldCharType="begin"/>
      </w:r>
      <w:r>
        <w:instrText xml:space="preserve"> PAGEREF _Toc503957516 \h </w:instrText>
      </w:r>
      <w:r>
        <w:fldChar w:fldCharType="separate"/>
      </w:r>
      <w:r>
        <w:t>- 8 -</w:t>
      </w:r>
      <w:r>
        <w:fldChar w:fldCharType="end"/>
      </w:r>
      <w:r>
        <w:fldChar w:fldCharType="end"/>
      </w:r>
    </w:p>
    <w:p>
      <w:pPr>
        <w:pStyle w:val="7"/>
        <w:tabs>
          <w:tab w:val="right" w:leader="dot" w:pos="8296"/>
        </w:tabs>
        <w:rPr>
          <w:rFonts w:asciiTheme="minorHAnsi" w:hAnsiTheme="minorHAnsi" w:eastAsiaTheme="minorEastAsia" w:cstheme="minorBidi"/>
        </w:rPr>
      </w:pPr>
      <w:r>
        <w:fldChar w:fldCharType="begin"/>
      </w:r>
      <w:r>
        <w:instrText xml:space="preserve"> HYPERLINK \l "_Toc503957517" </w:instrText>
      </w:r>
      <w:r>
        <w:fldChar w:fldCharType="separate"/>
      </w:r>
      <w:r>
        <w:rPr>
          <w:rStyle w:val="11"/>
          <w:shd w:val="clear" w:color="auto" w:fill="C6D9F1"/>
        </w:rPr>
        <w:t>5专题计划要点</w:t>
      </w:r>
      <w:r>
        <w:tab/>
      </w:r>
      <w:r>
        <w:fldChar w:fldCharType="begin"/>
      </w:r>
      <w:r>
        <w:instrText xml:space="preserve"> PAGEREF _Toc503957517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"_Toc503957518" </w:instrText>
      </w:r>
      <w:r>
        <w:fldChar w:fldCharType="separate"/>
      </w:r>
      <w:r>
        <w:rPr>
          <w:rStyle w:val="11"/>
          <w:rFonts w:ascii="黑体"/>
        </w:rPr>
        <w:t>5.1开发人员培训计划</w:t>
      </w:r>
      <w:r>
        <w:tab/>
      </w:r>
      <w:r>
        <w:fldChar w:fldCharType="begin"/>
      </w:r>
      <w:r>
        <w:instrText xml:space="preserve"> PAGEREF _Toc503957518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"_Toc503957519" </w:instrText>
      </w:r>
      <w:r>
        <w:fldChar w:fldCharType="separate"/>
      </w:r>
      <w:r>
        <w:rPr>
          <w:rStyle w:val="11"/>
          <w:rFonts w:ascii="黑体"/>
        </w:rPr>
        <w:t>5.2 质量保证计划</w:t>
      </w:r>
      <w:r>
        <w:tab/>
      </w:r>
      <w:r>
        <w:fldChar w:fldCharType="begin"/>
      </w:r>
      <w:r>
        <w:instrText xml:space="preserve"> PAGEREF _Toc503957519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"_Toc503957520" </w:instrText>
      </w:r>
      <w:r>
        <w:fldChar w:fldCharType="separate"/>
      </w:r>
      <w:r>
        <w:rPr>
          <w:rStyle w:val="11"/>
          <w:rFonts w:ascii="黑体"/>
        </w:rPr>
        <w:t>5.3 人员配置计划</w:t>
      </w:r>
      <w:r>
        <w:tab/>
      </w:r>
      <w:r>
        <w:fldChar w:fldCharType="begin"/>
      </w:r>
      <w:r>
        <w:instrText xml:space="preserve"> PAGEREF _Toc503957520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"_Toc503957521" </w:instrText>
      </w:r>
      <w:r>
        <w:fldChar w:fldCharType="separate"/>
      </w:r>
      <w:r>
        <w:rPr>
          <w:rStyle w:val="11"/>
          <w:rFonts w:ascii="黑体"/>
        </w:rPr>
        <w:t>5.4 客户培训计划</w:t>
      </w:r>
      <w:r>
        <w:tab/>
      </w:r>
      <w:r>
        <w:fldChar w:fldCharType="begin"/>
      </w:r>
      <w:r>
        <w:instrText xml:space="preserve"> PAGEREF _Toc503957521 \h </w:instrText>
      </w:r>
      <w:r>
        <w:fldChar w:fldCharType="separate"/>
      </w:r>
      <w:r>
        <w:t>- 8 -</w:t>
      </w:r>
      <w:r>
        <w:fldChar w:fldCharType="end"/>
      </w:r>
      <w:r>
        <w:fldChar w:fldCharType="end"/>
      </w:r>
    </w:p>
    <w:p>
      <w:pPr>
        <w:pStyle w:val="8"/>
        <w:tabs>
          <w:tab w:val="right" w:leader="dot" w:pos="8296"/>
        </w:tabs>
        <w:rPr>
          <w:rFonts w:asciiTheme="minorHAnsi" w:hAnsiTheme="minorHAnsi" w:eastAsiaTheme="minorEastAsia" w:cstheme="minorBidi"/>
        </w:rPr>
      </w:pPr>
      <w:r>
        <w:fldChar w:fldCharType="begin"/>
      </w:r>
      <w:r>
        <w:instrText xml:space="preserve"> HYPERLINK \l "_Toc503957522" </w:instrText>
      </w:r>
      <w:r>
        <w:fldChar w:fldCharType="separate"/>
      </w:r>
      <w:r>
        <w:rPr>
          <w:rStyle w:val="11"/>
          <w:rFonts w:ascii="黑体"/>
        </w:rPr>
        <w:t>5.5 安全保密计划</w:t>
      </w:r>
      <w:r>
        <w:tab/>
      </w:r>
      <w:r>
        <w:fldChar w:fldCharType="begin"/>
      </w:r>
      <w:r>
        <w:instrText xml:space="preserve"> PAGEREF _Toc503957522 \h </w:instrText>
      </w:r>
      <w:r>
        <w:fldChar w:fldCharType="separate"/>
      </w:r>
      <w:r>
        <w:t>- 8 -</w:t>
      </w:r>
      <w:r>
        <w:fldChar w:fldCharType="end"/>
      </w:r>
      <w:r>
        <w:fldChar w:fldCharType="end"/>
      </w:r>
    </w:p>
    <w:p>
      <w:r>
        <w:rPr>
          <w:rFonts w:hint="eastAsia"/>
        </w:rPr>
        <w:fldChar w:fldCharType="end"/>
      </w:r>
    </w:p>
    <w:p>
      <w:pPr>
        <w:pStyle w:val="2"/>
        <w:spacing w:beforeLines="0" w:after="156"/>
        <w:rPr>
          <w:shd w:val="clear" w:color="auto" w:fill="C6D9F1"/>
        </w:rPr>
      </w:pPr>
    </w:p>
    <w:p>
      <w:pPr>
        <w:pStyle w:val="2"/>
        <w:spacing w:beforeLines="0" w:after="156"/>
        <w:rPr>
          <w:shd w:val="clear" w:color="auto" w:fill="C6D9F1"/>
        </w:rPr>
      </w:pPr>
    </w:p>
    <w:p>
      <w:pPr>
        <w:pStyle w:val="2"/>
        <w:tabs>
          <w:tab w:val="left" w:pos="3570"/>
        </w:tabs>
        <w:spacing w:beforeLines="0" w:after="156"/>
        <w:rPr>
          <w:shd w:val="clear" w:color="auto" w:fill="C6D9F1"/>
        </w:rPr>
      </w:pPr>
      <w:bookmarkStart w:id="3" w:name="_Toc5507"/>
      <w:bookmarkStart w:id="4" w:name="_Toc503957487"/>
      <w:r>
        <w:rPr>
          <w:rFonts w:hint="eastAsia"/>
          <w:shd w:val="clear" w:color="auto" w:fill="C6D9F1"/>
        </w:rPr>
        <w:t>1引言</w:t>
      </w:r>
      <w:bookmarkEnd w:id="0"/>
      <w:bookmarkEnd w:id="1"/>
      <w:bookmarkEnd w:id="2"/>
      <w:bookmarkEnd w:id="3"/>
      <w:bookmarkEnd w:id="4"/>
      <w:r>
        <w:rPr>
          <w:rFonts w:hint="eastAsia"/>
          <w:shd w:val="clear" w:color="auto" w:fill="C6D9F1"/>
        </w:rPr>
        <w:t xml:space="preserve">                                                  </w:t>
      </w:r>
    </w:p>
    <w:p>
      <w:pPr>
        <w:pStyle w:val="3"/>
        <w:spacing w:beforeLines="0"/>
      </w:pPr>
      <w:bookmarkStart w:id="5" w:name="_Toc31098"/>
      <w:bookmarkStart w:id="6" w:name="_Toc30600"/>
      <w:bookmarkStart w:id="7" w:name="_Toc503957488"/>
      <w:bookmarkStart w:id="8" w:name="_Toc4956"/>
      <w:bookmarkStart w:id="9" w:name="_Toc267172432"/>
      <w:r>
        <w:rPr>
          <w:rFonts w:hint="eastAsia"/>
        </w:rPr>
        <w:t>1.1编写目的</w:t>
      </w:r>
      <w:bookmarkEnd w:id="5"/>
      <w:bookmarkEnd w:id="6"/>
      <w:bookmarkEnd w:id="7"/>
      <w:bookmarkEnd w:id="8"/>
      <w:bookmarkEnd w:id="9"/>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本项目开发计划用于从总体上指导图书馆管理系统项目顺利进行并最终得到通过评审的项目产品。本项目开发计划面向项目组全体成员。</w:t>
      </w:r>
    </w:p>
    <w:p>
      <w:pPr>
        <w:pStyle w:val="3"/>
        <w:spacing w:beforeLines="0"/>
      </w:pPr>
      <w:bookmarkStart w:id="10" w:name="_Toc25573"/>
      <w:bookmarkStart w:id="11" w:name="_Toc267172433"/>
      <w:bookmarkStart w:id="12" w:name="_Toc1312"/>
    </w:p>
    <w:p>
      <w:pPr>
        <w:pStyle w:val="3"/>
        <w:spacing w:beforeLines="0"/>
      </w:pPr>
      <w:bookmarkStart w:id="13" w:name="_Toc503957489"/>
      <w:bookmarkStart w:id="14" w:name="_Toc14446"/>
      <w:r>
        <w:rPr>
          <w:rFonts w:hint="eastAsia"/>
        </w:rPr>
        <w:t>1.2背景</w:t>
      </w:r>
      <w:bookmarkEnd w:id="10"/>
      <w:bookmarkEnd w:id="11"/>
      <w:bookmarkEnd w:id="12"/>
      <w:bookmarkEnd w:id="13"/>
      <w:bookmarkEnd w:id="14"/>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沈阳师范大学图书馆管理系统是由沈阳师范大学委托我们开发的大型管理系统，主要功能是实现图书馆的信息化管理，包括读者信息管理，书籍信息管理，借阅信息管理，管理者信息管理等功能。项目周期为六个月，项目背景规划如表1.1所示。</w:t>
      </w:r>
    </w:p>
    <w:p>
      <w:pPr>
        <w:snapToGrid w:val="0"/>
        <w:spacing w:line="300" w:lineRule="auto"/>
        <w:jc w:val="left"/>
        <w:rPr>
          <w:rFonts w:ascii="Times New Roman" w:hAnsi="Times New Roman"/>
          <w:sz w:val="24"/>
          <w:szCs w:val="24"/>
        </w:rPr>
      </w:pP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图书馆管理系统是学校信息管理系统的一个重要组成部分，它需要学生基本信息系统提供学生的基本资料，因为很多情况下，图书证号和学生的学生证号是一样的，而且在图书管理中，需要知道学生所在的系别和班级等信息；另外，它还需要教职工信息系统提供基本资料，因为教职工当然也能在图书馆借阅图书。  因此，在设计时可以和校园信息管理系统的其他系统使用同一个数据库管理系统，以便系统之间的信息交流和管理。</w:t>
      </w:r>
    </w:p>
    <w:p>
      <w:pPr>
        <w:pStyle w:val="3"/>
        <w:spacing w:beforeLines="0"/>
      </w:pPr>
      <w:bookmarkStart w:id="15" w:name="_Toc267172434"/>
      <w:bookmarkStart w:id="16" w:name="_Toc32685"/>
      <w:bookmarkStart w:id="17" w:name="_Toc3570"/>
    </w:p>
    <w:p>
      <w:pPr>
        <w:pStyle w:val="3"/>
        <w:spacing w:beforeLines="0"/>
      </w:pPr>
      <w:r>
        <w:rPr>
          <w:rFonts w:hint="eastAsia"/>
        </w:rPr>
        <w:br w:type="page"/>
      </w:r>
      <w:bookmarkStart w:id="18" w:name="_Toc19025"/>
      <w:bookmarkStart w:id="19" w:name="_Toc503957490"/>
      <w:r>
        <w:rPr>
          <w:rFonts w:hint="eastAsia"/>
        </w:rPr>
        <w:t>1.3定义</w:t>
      </w:r>
      <w:bookmarkEnd w:id="15"/>
      <w:bookmarkEnd w:id="16"/>
      <w:bookmarkEnd w:id="17"/>
      <w:bookmarkEnd w:id="18"/>
      <w:bookmarkEnd w:id="19"/>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专门术语：</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MySql:系统服务器所使用的数据库关系系统（DBMS）。</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SQL：一种用于访问查询数据库的语言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事务流：数据进入模块后可能有多种路径进行处理。</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主键：数据库表中的关键域。值互不相同。</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外部主键：数据库表中与其他表主键关联的域。</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ROLLBACK:数据库的错误恢复机制。</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缩写：</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系统：若未特别指出，统指本图书馆管理系统。</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SQL：Structured Query Language(结构化查询语言)。</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ATM：Asynchronous </w:t>
      </w:r>
      <w:r>
        <w:rPr>
          <w:rFonts w:ascii="Times New Roman" w:hAnsi="Times New Roman"/>
          <w:sz w:val="24"/>
          <w:szCs w:val="24"/>
        </w:rPr>
        <w:t>Transfer</w:t>
      </w:r>
      <w:r>
        <w:rPr>
          <w:rFonts w:hint="eastAsia" w:ascii="Times New Roman" w:hAnsi="Times New Roman"/>
          <w:sz w:val="24"/>
          <w:szCs w:val="24"/>
        </w:rPr>
        <w:t xml:space="preserve"> Mode (异步传输模式)。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UML：统一建模语言、是一套用来设计软件蓝图的标准建模语言，是一种从软件分析、设计到编写程序规范的标准化建模语言。</w:t>
      </w:r>
    </w:p>
    <w:p>
      <w:pPr>
        <w:pStyle w:val="3"/>
        <w:spacing w:beforeLines="0"/>
      </w:pPr>
      <w:bookmarkStart w:id="20" w:name="_Toc11732"/>
      <w:bookmarkStart w:id="21" w:name="_Toc26038"/>
    </w:p>
    <w:p>
      <w:pPr>
        <w:pStyle w:val="3"/>
        <w:spacing w:beforeLines="0"/>
      </w:pPr>
      <w:bookmarkStart w:id="22" w:name="_Toc503957491"/>
      <w:r>
        <w:rPr>
          <w:rFonts w:hint="eastAsia"/>
        </w:rPr>
        <w:t>1.4标准、条件和约定</w:t>
      </w:r>
      <w:bookmarkEnd w:id="20"/>
      <w:bookmarkEnd w:id="21"/>
      <w:bookmarkEnd w:id="22"/>
    </w:p>
    <w:p>
      <w:pPr>
        <w:rPr>
          <w:sz w:val="24"/>
          <w:szCs w:val="24"/>
        </w:rPr>
      </w:pPr>
      <w:r>
        <w:rPr>
          <w:rFonts w:hint="eastAsia"/>
        </w:rPr>
        <w:t xml:space="preserve"> </w:t>
      </w:r>
      <w:r>
        <w:rPr>
          <w:rFonts w:hint="eastAsia"/>
          <w:sz w:val="24"/>
          <w:szCs w:val="24"/>
        </w:rPr>
        <w:t>本项目遵从以下标准：</w:t>
      </w:r>
    </w:p>
    <w:p>
      <w:pPr>
        <w:rPr>
          <w:sz w:val="24"/>
          <w:szCs w:val="24"/>
        </w:rPr>
      </w:pPr>
      <w:r>
        <w:rPr>
          <w:rFonts w:hint="eastAsia"/>
          <w:sz w:val="24"/>
          <w:szCs w:val="24"/>
        </w:rPr>
        <w:t xml:space="preserve">GB/T 20918-2007 信息技术 </w:t>
      </w:r>
    </w:p>
    <w:p>
      <w:pPr>
        <w:rPr>
          <w:sz w:val="24"/>
          <w:szCs w:val="24"/>
        </w:rPr>
      </w:pPr>
      <w:r>
        <w:rPr>
          <w:rFonts w:hint="eastAsia"/>
          <w:sz w:val="24"/>
          <w:szCs w:val="24"/>
        </w:rPr>
        <w:t>GB/T 19003-2008 软件工程</w:t>
      </w:r>
    </w:p>
    <w:p>
      <w:pPr>
        <w:rPr>
          <w:sz w:val="24"/>
          <w:szCs w:val="24"/>
        </w:rPr>
      </w:pPr>
      <w:r>
        <w:rPr>
          <w:rFonts w:hint="eastAsia"/>
          <w:sz w:val="24"/>
          <w:szCs w:val="24"/>
        </w:rPr>
        <w:t>GB/T 5538-1995  软件工程标准分类法</w:t>
      </w:r>
    </w:p>
    <w:p>
      <w:pPr>
        <w:rPr>
          <w:sz w:val="24"/>
          <w:szCs w:val="24"/>
        </w:rPr>
      </w:pPr>
      <w:r>
        <w:rPr>
          <w:rFonts w:hint="eastAsia"/>
          <w:sz w:val="24"/>
          <w:szCs w:val="24"/>
        </w:rPr>
        <w:t>GB/T 9385-2008  计算机软件需求规格说明</w:t>
      </w:r>
    </w:p>
    <w:p>
      <w:pPr>
        <w:rPr>
          <w:sz w:val="24"/>
          <w:szCs w:val="24"/>
        </w:rPr>
      </w:pPr>
      <w:r>
        <w:rPr>
          <w:rFonts w:hint="eastAsia"/>
          <w:sz w:val="24"/>
          <w:szCs w:val="24"/>
        </w:rPr>
        <w:t>GB/T 5532-2008  计算机软件测试规范</w:t>
      </w:r>
    </w:p>
    <w:p>
      <w:pPr>
        <w:rPr>
          <w:sz w:val="24"/>
          <w:szCs w:val="24"/>
        </w:rPr>
      </w:pPr>
      <w:r>
        <w:rPr>
          <w:rFonts w:hint="eastAsia"/>
          <w:sz w:val="24"/>
          <w:szCs w:val="24"/>
        </w:rPr>
        <w:t>GB/T 18221-2000 信息技术程序设计语言</w:t>
      </w:r>
    </w:p>
    <w:p>
      <w:pPr>
        <w:rPr>
          <w:shd w:val="clear" w:color="auto" w:fill="C6D9F1"/>
        </w:rPr>
      </w:pPr>
      <w:r>
        <w:rPr>
          <w:rFonts w:hint="eastAsia"/>
          <w:sz w:val="24"/>
          <w:szCs w:val="24"/>
        </w:rPr>
        <w:t>GB/T 11457-2006 信息技术 软件工程</w:t>
      </w:r>
      <w:bookmarkStart w:id="23" w:name="_Toc31194"/>
      <w:bookmarkStart w:id="24" w:name="_Toc14256"/>
      <w:bookmarkStart w:id="25" w:name="_Toc267172436"/>
      <w:r>
        <w:rPr>
          <w:rFonts w:hint="eastAsia"/>
          <w:shd w:val="clear" w:color="auto" w:fill="C6D9F1"/>
        </w:rPr>
        <w:br w:type="page"/>
      </w:r>
      <w:bookmarkStart w:id="26" w:name="_Toc13675"/>
      <w:r>
        <w:rPr>
          <w:rFonts w:hint="eastAsia"/>
          <w:shd w:val="clear" w:color="auto" w:fill="C6D9F1"/>
        </w:rPr>
        <w:t>2项目概述</w:t>
      </w:r>
      <w:bookmarkEnd w:id="23"/>
      <w:bookmarkEnd w:id="24"/>
      <w:bookmarkEnd w:id="25"/>
      <w:bookmarkEnd w:id="26"/>
      <w:r>
        <w:rPr>
          <w:rFonts w:hint="eastAsia"/>
          <w:shd w:val="clear" w:color="auto" w:fill="C6D9F1"/>
        </w:rPr>
        <w:t xml:space="preserve">                                              </w:t>
      </w:r>
    </w:p>
    <w:p>
      <w:pPr>
        <w:spacing w:line="300" w:lineRule="auto"/>
        <w:rPr>
          <w:sz w:val="24"/>
        </w:rPr>
      </w:pPr>
      <w:bookmarkStart w:id="27" w:name="_Toc267172437"/>
      <w:bookmarkStart w:id="28" w:name="_Toc22473"/>
      <w:r>
        <w:rPr>
          <w:rFonts w:hint="eastAsia"/>
          <w:sz w:val="24"/>
        </w:rPr>
        <w:t>随着社会压力的增加，家长老师对于小学生的要求也越来越严格，为了让他们掌握好基本的四则运算，家长和老师经常需要给小学生出计算题，但是由于成年人的思维定式，出题总是存在片面性，不能涵盖所有知识点，出题系统</w:t>
      </w:r>
      <w:r>
        <w:rPr>
          <w:sz w:val="24"/>
        </w:rPr>
        <w:t>应运而生，逐渐成为信息化建设的重要组成部分。</w:t>
      </w:r>
      <w:r>
        <w:rPr>
          <w:rFonts w:hint="eastAsia"/>
          <w:sz w:val="24"/>
        </w:rPr>
        <w:t>出题</w:t>
      </w:r>
      <w:r>
        <w:rPr>
          <w:sz w:val="24"/>
        </w:rPr>
        <w:t>系统为</w:t>
      </w:r>
      <w:r>
        <w:rPr>
          <w:rFonts w:hint="eastAsia"/>
          <w:sz w:val="24"/>
        </w:rPr>
        <w:t>老师或家长</w:t>
      </w:r>
      <w:r>
        <w:rPr>
          <w:sz w:val="24"/>
        </w:rPr>
        <w:t>提供</w:t>
      </w:r>
      <w:r>
        <w:rPr>
          <w:rFonts w:hint="eastAsia"/>
          <w:sz w:val="24"/>
        </w:rPr>
        <w:t>提供出题以及批改功能，大大减少他们的负担</w:t>
      </w:r>
    </w:p>
    <w:p>
      <w:pPr>
        <w:spacing w:line="300" w:lineRule="auto"/>
        <w:rPr>
          <w:sz w:val="24"/>
        </w:rPr>
      </w:pPr>
      <w:r>
        <w:rPr>
          <w:rFonts w:hint="eastAsia"/>
          <w:sz w:val="24"/>
        </w:rPr>
        <w:t>加减乘除出题</w:t>
      </w:r>
      <w:r>
        <w:rPr>
          <w:sz w:val="24"/>
        </w:rPr>
        <w:t>系统采用目前比较流行的C/S模式，eclipse 作为前端开发工具，后台数据库管理系统为</w:t>
      </w:r>
      <w:r>
        <w:rPr>
          <w:rFonts w:hint="eastAsia"/>
          <w:sz w:val="24"/>
        </w:rPr>
        <w:t>MySQL</w:t>
      </w:r>
      <w:r>
        <w:rPr>
          <w:sz w:val="24"/>
        </w:rPr>
        <w:t>5.7，系统的运行平台为Windows。系统运行再图书馆工作人员的客户机上，对数据库访问的并发处理由</w:t>
      </w:r>
      <w:r>
        <w:rPr>
          <w:rFonts w:hint="eastAsia"/>
          <w:sz w:val="24"/>
        </w:rPr>
        <w:t>MySQL</w:t>
      </w:r>
      <w:r>
        <w:rPr>
          <w:sz w:val="24"/>
        </w:rPr>
        <w:t>控制。</w:t>
      </w:r>
    </w:p>
    <w:p>
      <w:pPr>
        <w:spacing w:line="300" w:lineRule="auto"/>
        <w:rPr>
          <w:sz w:val="24"/>
        </w:rPr>
      </w:pPr>
      <w:r>
        <w:rPr>
          <w:sz w:val="24"/>
        </w:rPr>
        <w:t>本图书馆管理系统主要实现的功能如下：</w:t>
      </w:r>
    </w:p>
    <w:p>
      <w:pPr>
        <w:spacing w:line="300" w:lineRule="auto"/>
        <w:rPr>
          <w:sz w:val="24"/>
        </w:rPr>
      </w:pPr>
      <w:r>
        <w:rPr>
          <w:rFonts w:hint="eastAsia"/>
          <w:sz w:val="24"/>
        </w:rPr>
        <w:t>除管理员外用户都要注册账号</w:t>
      </w:r>
    </w:p>
    <w:p>
      <w:pPr>
        <w:spacing w:line="300" w:lineRule="auto"/>
        <w:rPr>
          <w:sz w:val="24"/>
        </w:rPr>
      </w:pPr>
      <w:r>
        <w:rPr>
          <w:sz w:val="24"/>
        </w:rPr>
        <w:t>进入系统前需要身份验证，输入正确的用户名和密码才能进入系统。</w:t>
      </w:r>
    </w:p>
    <w:p>
      <w:pPr>
        <w:spacing w:line="300" w:lineRule="auto"/>
        <w:rPr>
          <w:sz w:val="24"/>
        </w:rPr>
      </w:pPr>
      <w:r>
        <w:rPr>
          <w:sz w:val="24"/>
        </w:rPr>
        <w:t>用户可以根据需要</w:t>
      </w:r>
      <w:r>
        <w:rPr>
          <w:rFonts w:hint="eastAsia"/>
          <w:sz w:val="24"/>
        </w:rPr>
        <w:t>在线练习</w:t>
      </w:r>
      <w:r>
        <w:rPr>
          <w:sz w:val="24"/>
        </w:rPr>
        <w:t>。</w:t>
      </w:r>
    </w:p>
    <w:p>
      <w:pPr>
        <w:spacing w:line="300" w:lineRule="auto"/>
        <w:rPr>
          <w:sz w:val="24"/>
        </w:rPr>
      </w:pPr>
      <w:r>
        <w:rPr>
          <w:sz w:val="24"/>
        </w:rPr>
        <w:t>用户可以</w:t>
      </w:r>
      <w:r>
        <w:rPr>
          <w:rFonts w:hint="eastAsia"/>
          <w:sz w:val="24"/>
        </w:rPr>
        <w:t>修改昵称和</w:t>
      </w:r>
      <w:r>
        <w:rPr>
          <w:sz w:val="24"/>
        </w:rPr>
        <w:t>修改密码。</w:t>
      </w:r>
    </w:p>
    <w:p>
      <w:pPr>
        <w:spacing w:line="300" w:lineRule="auto"/>
        <w:rPr>
          <w:sz w:val="24"/>
        </w:rPr>
      </w:pPr>
      <w:r>
        <w:rPr>
          <w:sz w:val="24"/>
        </w:rPr>
        <w:t>项目开发时间:14天</w:t>
      </w:r>
    </w:p>
    <w:p>
      <w:pPr>
        <w:spacing w:line="300" w:lineRule="auto"/>
        <w:rPr>
          <w:sz w:val="24"/>
        </w:rPr>
      </w:pPr>
      <w:r>
        <w:rPr>
          <w:sz w:val="24"/>
        </w:rPr>
        <w:t>开发工具: eclipse</w:t>
      </w:r>
      <w:bookmarkStart w:id="29" w:name="_Toc15375"/>
    </w:p>
    <w:p>
      <w:pPr>
        <w:pStyle w:val="3"/>
        <w:spacing w:beforeLines="0"/>
      </w:pPr>
      <w:bookmarkStart w:id="30" w:name="_Toc12657"/>
      <w:bookmarkStart w:id="31" w:name="_Toc503957492"/>
      <w:r>
        <w:rPr>
          <w:rFonts w:hint="eastAsia"/>
        </w:rPr>
        <w:t>2.1工作内容</w:t>
      </w:r>
      <w:bookmarkEnd w:id="27"/>
      <w:bookmarkEnd w:id="28"/>
      <w:bookmarkEnd w:id="29"/>
      <w:bookmarkEnd w:id="30"/>
      <w:bookmarkEnd w:id="3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1、 制作和修订项目开发计划；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2、 进行计划跟踪与监控；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3、工作产品及时进行受控管理；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4、按计划提请阶段评审；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5、评测开发产品；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6、 交付最终工作产品。</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 xml:space="preserve">7、项目实施总结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8、 项目验收</w:t>
      </w:r>
    </w:p>
    <w:p>
      <w:pPr>
        <w:pStyle w:val="3"/>
        <w:spacing w:beforeLines="0"/>
      </w:pPr>
      <w:bookmarkStart w:id="32" w:name="_Toc23400"/>
      <w:bookmarkStart w:id="33" w:name="_Toc267172438"/>
      <w:bookmarkStart w:id="34" w:name="_Toc28671"/>
    </w:p>
    <w:p>
      <w:pPr>
        <w:pStyle w:val="3"/>
        <w:spacing w:beforeLines="0"/>
      </w:pPr>
      <w:bookmarkStart w:id="35" w:name="_Toc18511"/>
      <w:bookmarkStart w:id="36" w:name="_Toc503957493"/>
      <w:r>
        <w:rPr>
          <w:rFonts w:hint="eastAsia"/>
        </w:rPr>
        <w:t>2.2主要参加人员</w:t>
      </w:r>
      <w:bookmarkEnd w:id="32"/>
      <w:bookmarkEnd w:id="33"/>
      <w:bookmarkEnd w:id="34"/>
      <w:bookmarkEnd w:id="35"/>
      <w:bookmarkEnd w:id="36"/>
    </w:p>
    <w:p>
      <w:pPr>
        <w:ind w:left="840" w:leftChars="400"/>
        <w:rPr>
          <w:rFonts w:ascii="微软雅黑" w:hAnsi="微软雅黑" w:eastAsia="微软雅黑" w:cstheme="minorBidi"/>
          <w:sz w:val="24"/>
          <w:szCs w:val="24"/>
        </w:rPr>
      </w:pPr>
      <w:r>
        <w:rPr>
          <w:rFonts w:hint="eastAsia" w:ascii="微软雅黑" w:hAnsi="微软雅黑" w:eastAsia="微软雅黑" w:cstheme="minorBidi"/>
          <w:sz w:val="24"/>
          <w:szCs w:val="24"/>
        </w:rPr>
        <w:t>WHATEVER团队成员</w:t>
      </w:r>
    </w:p>
    <w:p>
      <w:pPr>
        <w:spacing w:after="156" w:afterLines="50"/>
        <w:ind w:firstLine="482"/>
        <w:jc w:val="center"/>
        <w:rPr>
          <w:bCs/>
        </w:rPr>
      </w:pPr>
      <w:r>
        <w:rPr>
          <w:rFonts w:hint="eastAsia"/>
          <w:bCs/>
        </w:rPr>
        <w:t>表2.1人员分工</w:t>
      </w:r>
    </w:p>
    <w:tbl>
      <w:tblPr>
        <w:tblStyle w:val="12"/>
        <w:tblW w:w="8274" w:type="dxa"/>
        <w:tblInd w:w="-318" w:type="dxa"/>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
      <w:tblGrid>
        <w:gridCol w:w="1499"/>
        <w:gridCol w:w="2163"/>
        <w:gridCol w:w="4612"/>
      </w:tblGrid>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姓名</w:t>
            </w:r>
          </w:p>
        </w:tc>
        <w:tc>
          <w:tcPr>
            <w:tcW w:w="2163"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角色</w:t>
            </w:r>
          </w:p>
        </w:tc>
        <w:tc>
          <w:tcPr>
            <w:tcW w:w="4612"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工作描述</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赵腾</w:t>
            </w:r>
          </w:p>
        </w:tc>
        <w:tc>
          <w:tcPr>
            <w:tcW w:w="2163"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经理</w:t>
            </w:r>
          </w:p>
        </w:tc>
        <w:tc>
          <w:tcPr>
            <w:tcW w:w="4612" w:type="dxa"/>
          </w:tcPr>
          <w:p>
            <w:pPr>
              <w:snapToGrid w:val="0"/>
              <w:spacing w:line="300" w:lineRule="auto"/>
              <w:jc w:val="left"/>
              <w:rPr>
                <w:rFonts w:ascii="Times New Roman" w:hAnsi="Times New Roman"/>
                <w:sz w:val="24"/>
                <w:szCs w:val="24"/>
              </w:rPr>
            </w:pPr>
            <w:r>
              <w:rPr>
                <w:rFonts w:hint="eastAsia" w:ascii="Times New Roman" w:hAnsi="Times New Roman"/>
                <w:sz w:val="24"/>
                <w:szCs w:val="24"/>
              </w:rPr>
              <w:t>项目开发，合并</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杨蕾</w:t>
            </w:r>
          </w:p>
        </w:tc>
        <w:tc>
          <w:tcPr>
            <w:tcW w:w="2163"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开发人员</w:t>
            </w:r>
          </w:p>
        </w:tc>
        <w:tc>
          <w:tcPr>
            <w:tcW w:w="4612" w:type="dxa"/>
          </w:tcPr>
          <w:p>
            <w:pPr>
              <w:snapToGrid w:val="0"/>
              <w:spacing w:line="300" w:lineRule="auto"/>
              <w:jc w:val="left"/>
              <w:rPr>
                <w:rFonts w:ascii="Times New Roman" w:hAnsi="Times New Roman"/>
                <w:sz w:val="24"/>
                <w:szCs w:val="24"/>
              </w:rPr>
            </w:pPr>
            <w:r>
              <w:rPr>
                <w:rFonts w:hint="eastAsia" w:ascii="Times New Roman" w:hAnsi="Times New Roman"/>
                <w:sz w:val="24"/>
                <w:szCs w:val="24"/>
              </w:rPr>
              <w:t>项目开发</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王莉</w:t>
            </w:r>
          </w:p>
        </w:tc>
        <w:tc>
          <w:tcPr>
            <w:tcW w:w="2163"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开发人员</w:t>
            </w:r>
          </w:p>
        </w:tc>
        <w:tc>
          <w:tcPr>
            <w:tcW w:w="4612" w:type="dxa"/>
          </w:tcPr>
          <w:p>
            <w:pPr>
              <w:snapToGrid w:val="0"/>
              <w:spacing w:line="300" w:lineRule="auto"/>
              <w:jc w:val="left"/>
              <w:rPr>
                <w:rFonts w:ascii="Times New Roman" w:hAnsi="Times New Roman"/>
                <w:sz w:val="24"/>
                <w:szCs w:val="24"/>
              </w:rPr>
            </w:pPr>
            <w:r>
              <w:rPr>
                <w:rFonts w:hint="eastAsia" w:ascii="Times New Roman" w:hAnsi="Times New Roman"/>
                <w:sz w:val="24"/>
                <w:szCs w:val="24"/>
              </w:rPr>
              <w:t>项目开发</w:t>
            </w:r>
          </w:p>
        </w:tc>
      </w:tr>
      <w:tr>
        <w:tblPrEx>
          <w:tblBorders>
            <w:top w:val="single" w:color="auto" w:sz="12" w:space="0"/>
            <w:left w:val="none" w:color="auto" w:sz="0" w:space="0"/>
            <w:bottom w:val="single" w:color="auto" w:sz="12" w:space="0"/>
            <w:right w:val="none" w:color="auto" w:sz="0" w:space="0"/>
            <w:insideH w:val="single" w:color="000000" w:sz="4" w:space="0"/>
            <w:insideV w:val="single" w:color="000000" w:sz="4" w:space="0"/>
          </w:tblBorders>
          <w:tblLayout w:type="fixed"/>
          <w:tblCellMar>
            <w:top w:w="0" w:type="dxa"/>
            <w:left w:w="108" w:type="dxa"/>
            <w:bottom w:w="0" w:type="dxa"/>
            <w:right w:w="108" w:type="dxa"/>
          </w:tblCellMar>
        </w:tblPrEx>
        <w:trPr>
          <w:trHeight w:val="539" w:hRule="atLeast"/>
        </w:trPr>
        <w:tc>
          <w:tcPr>
            <w:tcW w:w="1499"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吴鑫</w:t>
            </w:r>
          </w:p>
        </w:tc>
        <w:tc>
          <w:tcPr>
            <w:tcW w:w="2163" w:type="dxa"/>
            <w:vAlign w:val="center"/>
          </w:tcPr>
          <w:p>
            <w:pPr>
              <w:snapToGrid w:val="0"/>
              <w:spacing w:line="300" w:lineRule="auto"/>
              <w:jc w:val="center"/>
              <w:rPr>
                <w:rFonts w:ascii="Times New Roman" w:hAnsi="Times New Roman"/>
                <w:sz w:val="24"/>
                <w:szCs w:val="24"/>
              </w:rPr>
            </w:pPr>
            <w:r>
              <w:rPr>
                <w:rFonts w:hint="eastAsia" w:ascii="Times New Roman" w:hAnsi="Times New Roman"/>
                <w:sz w:val="24"/>
                <w:szCs w:val="24"/>
              </w:rPr>
              <w:t>开发人员</w:t>
            </w:r>
          </w:p>
        </w:tc>
        <w:tc>
          <w:tcPr>
            <w:tcW w:w="4612" w:type="dxa"/>
          </w:tcPr>
          <w:p>
            <w:pPr>
              <w:snapToGrid w:val="0"/>
              <w:spacing w:line="300" w:lineRule="auto"/>
              <w:jc w:val="left"/>
              <w:rPr>
                <w:rFonts w:ascii="Times New Roman" w:hAnsi="Times New Roman"/>
                <w:sz w:val="24"/>
                <w:szCs w:val="24"/>
              </w:rPr>
            </w:pPr>
            <w:r>
              <w:rPr>
                <w:rFonts w:hint="eastAsia" w:ascii="Times New Roman" w:hAnsi="Times New Roman"/>
                <w:sz w:val="24"/>
                <w:szCs w:val="24"/>
              </w:rPr>
              <w:t>项目开发</w:t>
            </w:r>
          </w:p>
        </w:tc>
      </w:tr>
    </w:tbl>
    <w:p>
      <w:pPr>
        <w:pStyle w:val="3"/>
        <w:spacing w:beforeLines="0"/>
      </w:pPr>
      <w:bookmarkStart w:id="37" w:name="_Toc267172439"/>
      <w:bookmarkStart w:id="38" w:name="_Toc4981"/>
      <w:bookmarkStart w:id="39" w:name="_Toc16692"/>
      <w:bookmarkStart w:id="40" w:name="_Toc16978"/>
      <w:bookmarkStart w:id="41" w:name="_Toc503957494"/>
      <w:r>
        <w:rPr>
          <w:rFonts w:hint="eastAsia"/>
        </w:rPr>
        <w:t>2.3产品及成果</w:t>
      </w:r>
      <w:bookmarkEnd w:id="37"/>
      <w:bookmarkEnd w:id="38"/>
      <w:bookmarkEnd w:id="39"/>
      <w:bookmarkEnd w:id="40"/>
      <w:bookmarkEnd w:id="41"/>
      <w:r>
        <w:rPr>
          <w:rFonts w:hint="eastAsia"/>
        </w:rPr>
        <w:t xml:space="preserve"> </w:t>
      </w:r>
    </w:p>
    <w:p>
      <w:pPr>
        <w:pStyle w:val="4"/>
        <w:spacing w:beforeLines="0"/>
      </w:pPr>
      <w:bookmarkStart w:id="42" w:name="_Toc4355"/>
      <w:bookmarkStart w:id="43" w:name="_Toc267172440"/>
      <w:bookmarkStart w:id="44" w:name="_Toc503957495"/>
      <w:bookmarkStart w:id="45" w:name="_Toc13813"/>
      <w:bookmarkStart w:id="46" w:name="_Toc14882"/>
      <w:r>
        <w:rPr>
          <w:rFonts w:hint="eastAsia"/>
        </w:rPr>
        <w:t>2.3.1程序</w:t>
      </w:r>
      <w:bookmarkEnd w:id="42"/>
      <w:bookmarkEnd w:id="43"/>
      <w:bookmarkEnd w:id="44"/>
      <w:bookmarkEnd w:id="45"/>
      <w:bookmarkEnd w:id="46"/>
      <w:r>
        <w:rPr>
          <w:rFonts w:hint="eastAsia"/>
        </w:rPr>
        <w:t xml:space="preserve"> </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软件名称：加减乘除四则运算出题系统</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编程语言：</w:t>
      </w:r>
      <w:r>
        <w:rPr>
          <w:rFonts w:ascii="Times New Roman" w:hAnsi="Times New Roman"/>
          <w:sz w:val="24"/>
          <w:szCs w:val="24"/>
        </w:rPr>
        <w:t>Java</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功能：为老师提供出题批改服务，为班级提供在线作业布置功能。</w:t>
      </w:r>
    </w:p>
    <w:p>
      <w:pPr>
        <w:pStyle w:val="4"/>
        <w:spacing w:beforeLines="0"/>
      </w:pPr>
      <w:bookmarkStart w:id="47" w:name="_Toc20546"/>
      <w:bookmarkStart w:id="48" w:name="_Toc503957496"/>
      <w:bookmarkStart w:id="49" w:name="_Toc7145"/>
      <w:bookmarkStart w:id="50" w:name="_Toc31764"/>
      <w:bookmarkStart w:id="51" w:name="_Toc267172441"/>
      <w:r>
        <w:rPr>
          <w:rFonts w:hint="eastAsia"/>
        </w:rPr>
        <w:t>2.3.2文件</w:t>
      </w:r>
      <w:bookmarkEnd w:id="47"/>
      <w:bookmarkEnd w:id="48"/>
      <w:bookmarkEnd w:id="49"/>
      <w:bookmarkEnd w:id="50"/>
      <w:bookmarkEnd w:id="51"/>
    </w:p>
    <w:p>
      <w:pPr>
        <w:pStyle w:val="21"/>
        <w:numPr>
          <w:ilvl w:val="0"/>
          <w:numId w:val="1"/>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用户操作手册：本手册详细描述软件的功能、性能和用户界面，使用户对如何使用该软件得到具体的了解,为操作人员提供该软件各种运行情况的有关知识，特别是操作方法的具体细节。 </w:t>
      </w:r>
    </w:p>
    <w:p>
      <w:pPr>
        <w:pStyle w:val="4"/>
        <w:spacing w:beforeLines="0"/>
      </w:pPr>
      <w:bookmarkStart w:id="52" w:name="_Toc267172442"/>
      <w:bookmarkStart w:id="53" w:name="_Toc21111"/>
      <w:bookmarkStart w:id="54" w:name="_Toc17058"/>
      <w:bookmarkStart w:id="55" w:name="_Toc26952"/>
      <w:bookmarkStart w:id="56" w:name="_Toc503957497"/>
      <w:r>
        <w:rPr>
          <w:rFonts w:hint="eastAsia"/>
        </w:rPr>
        <w:t>2.3.3服务</w:t>
      </w:r>
      <w:bookmarkEnd w:id="52"/>
      <w:bookmarkEnd w:id="53"/>
      <w:bookmarkEnd w:id="54"/>
      <w:bookmarkEnd w:id="55"/>
      <w:bookmarkEnd w:id="56"/>
      <w:r>
        <w:rPr>
          <w:rFonts w:hint="eastAsia"/>
        </w:rPr>
        <w:t xml:space="preserve"> </w:t>
      </w:r>
    </w:p>
    <w:p>
      <w:pPr>
        <w:pStyle w:val="4"/>
        <w:spacing w:beforeLines="0"/>
      </w:pPr>
      <w:bookmarkStart w:id="57" w:name="_Toc26335"/>
      <w:bookmarkStart w:id="58" w:name="_Toc503957498"/>
      <w:bookmarkStart w:id="59" w:name="_Toc17211"/>
      <w:bookmarkStart w:id="60" w:name="_Toc15104"/>
      <w:bookmarkStart w:id="61" w:name="_Toc267172443"/>
      <w:r>
        <w:rPr>
          <w:rFonts w:hint="eastAsia"/>
        </w:rPr>
        <w:t>2.3.4非移交产品</w:t>
      </w:r>
      <w:bookmarkEnd w:id="57"/>
      <w:bookmarkEnd w:id="58"/>
      <w:bookmarkEnd w:id="59"/>
      <w:bookmarkEnd w:id="60"/>
      <w:bookmarkEnd w:id="61"/>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项目开发计划：为软件项目实施方案制订出具体计划，应该包括各部分工作的负责人员、开发的进度、开发经费的预算、所需的硬件及软件资源等。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软件需求说明书（软件规格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成和维护系统数据文件做好准备。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概要设计说明书：该说明书是概要实际阶段的工作成果，它应说明功能分配、模块划分、程序的总体结构、输入输出以及接口设计、运行设计、数据结构设计和出错处理设计等，为详细设计提供基础。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详细设计说明书：着重描述每一模块是怎样实现的，包括实现算法、逻辑流程等。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测试计划：为做好集成测试和验收测试，需为如何组织测试制订实施计划。计划应包括测试的内容、进度、条件、人员、测试用例的选取原则、测试结果允许的偏差范围等。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测试分析报告：测试工作完成以后，应提交测试计划执行情况的说明，对测试结果加以分析，并提出测试的结论意见。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 xml:space="preserve">项目开发总结报告：软件项目开发完成以后，应与项目实施计划对照，总结实际执行的情况，如进度、成果、资源利用、成本和投入的人力，此外，还需对开发工作做出评价，总结出经验和教训。 </w:t>
      </w:r>
    </w:p>
    <w:p>
      <w:pPr>
        <w:pStyle w:val="21"/>
        <w:numPr>
          <w:ilvl w:val="0"/>
          <w:numId w:val="2"/>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源程序：软件开发过程中的全部代码以及注释。</w:t>
      </w:r>
      <w:bookmarkStart w:id="62" w:name="_Toc9493"/>
      <w:bookmarkStart w:id="63" w:name="_Toc267172444"/>
      <w:bookmarkStart w:id="64" w:name="_Toc2685"/>
    </w:p>
    <w:p>
      <w:pPr>
        <w:pStyle w:val="3"/>
        <w:spacing w:beforeLines="0"/>
      </w:pPr>
      <w:bookmarkStart w:id="65" w:name="_Toc8849"/>
      <w:bookmarkStart w:id="66" w:name="_Toc503957499"/>
      <w:r>
        <w:rPr>
          <w:rFonts w:hint="eastAsia" w:ascii="黑体"/>
        </w:rPr>
        <w:t>2.4</w:t>
      </w:r>
      <w:r>
        <w:rPr>
          <w:rFonts w:hint="eastAsia"/>
        </w:rPr>
        <w:t>验收标准</w:t>
      </w:r>
      <w:bookmarkEnd w:id="62"/>
      <w:bookmarkEnd w:id="63"/>
      <w:bookmarkEnd w:id="64"/>
      <w:bookmarkEnd w:id="65"/>
      <w:bookmarkEnd w:id="66"/>
      <w:r>
        <w:rPr>
          <w:rFonts w:hint="eastAsia"/>
        </w:rPr>
        <w:t xml:space="preserve"> </w:t>
      </w:r>
    </w:p>
    <w:p>
      <w:pPr>
        <w:pStyle w:val="4"/>
        <w:spacing w:beforeLines="0"/>
      </w:pPr>
      <w:bookmarkStart w:id="67" w:name="_Toc267172445"/>
      <w:bookmarkStart w:id="68" w:name="_Toc503957500"/>
      <w:bookmarkStart w:id="69" w:name="_Toc10064"/>
      <w:bookmarkStart w:id="70" w:name="_Toc20164"/>
      <w:bookmarkStart w:id="71" w:name="_Toc7076"/>
      <w:r>
        <w:rPr>
          <w:rFonts w:hint="eastAsia"/>
        </w:rPr>
        <w:t>2.4.1代码的验收</w:t>
      </w:r>
      <w:bookmarkEnd w:id="67"/>
      <w:bookmarkEnd w:id="68"/>
      <w:bookmarkEnd w:id="69"/>
      <w:bookmarkEnd w:id="70"/>
      <w:bookmarkEnd w:id="7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最后在交付之前进行小组内评审，与文档说明保持一致，代码书写风格统一，采用标准规范，没有下列错误：由于软件缺陷造成丢失数据，不符合设计要求，响应时间太长无法接受等问题。</w:t>
      </w:r>
    </w:p>
    <w:p>
      <w:pPr>
        <w:pStyle w:val="4"/>
        <w:spacing w:beforeLines="0"/>
      </w:pPr>
      <w:bookmarkStart w:id="72" w:name="_Toc20419"/>
      <w:bookmarkStart w:id="73" w:name="_Toc503957501"/>
      <w:bookmarkStart w:id="74" w:name="_Toc267172446"/>
      <w:bookmarkStart w:id="75" w:name="_Toc24824"/>
      <w:bookmarkStart w:id="76" w:name="_Toc3912"/>
      <w:r>
        <w:rPr>
          <w:rFonts w:hint="eastAsia"/>
        </w:rPr>
        <w:t>2.4.2 文档验收</w:t>
      </w:r>
      <w:bookmarkEnd w:id="72"/>
      <w:bookmarkEnd w:id="73"/>
      <w:bookmarkEnd w:id="74"/>
      <w:bookmarkEnd w:id="75"/>
      <w:bookmarkEnd w:id="76"/>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最后在交付之前进行小组内评审，文档格式符合内部标准，功能满足用户需求，清晰易读，没有语病与歧义。</w:t>
      </w:r>
    </w:p>
    <w:p>
      <w:pPr>
        <w:pStyle w:val="4"/>
        <w:spacing w:beforeLines="0"/>
      </w:pPr>
      <w:bookmarkStart w:id="77" w:name="_Toc267172447"/>
      <w:bookmarkStart w:id="78" w:name="_Toc17866"/>
      <w:bookmarkStart w:id="79" w:name="_Toc3377"/>
      <w:bookmarkStart w:id="80" w:name="_Toc503957502"/>
      <w:bookmarkStart w:id="81" w:name="_Toc22492"/>
      <w:r>
        <w:rPr>
          <w:rFonts w:hint="eastAsia"/>
        </w:rPr>
        <w:t>2.4.3 服务验收</w:t>
      </w:r>
      <w:bookmarkEnd w:id="77"/>
      <w:bookmarkEnd w:id="78"/>
      <w:bookmarkEnd w:id="79"/>
      <w:bookmarkEnd w:id="80"/>
      <w:bookmarkEnd w:id="81"/>
      <w:bookmarkStart w:id="82" w:name="_Toc10615"/>
      <w:bookmarkStart w:id="83" w:name="_Toc267172448"/>
      <w:bookmarkStart w:id="84" w:name="_Toc168"/>
    </w:p>
    <w:p>
      <w:pPr>
        <w:pStyle w:val="3"/>
        <w:spacing w:beforeLines="0"/>
      </w:pPr>
      <w:bookmarkStart w:id="85" w:name="_Toc503957503"/>
      <w:bookmarkStart w:id="86" w:name="_Toc26795"/>
      <w:r>
        <w:rPr>
          <w:rFonts w:hint="eastAsia" w:ascii="黑体"/>
        </w:rPr>
        <w:t>2.5</w:t>
      </w:r>
      <w:r>
        <w:rPr>
          <w:rFonts w:hint="eastAsia"/>
        </w:rPr>
        <w:t>完成项目的最迟期限</w:t>
      </w:r>
      <w:bookmarkEnd w:id="82"/>
      <w:bookmarkEnd w:id="83"/>
      <w:bookmarkEnd w:id="84"/>
      <w:bookmarkEnd w:id="85"/>
      <w:bookmarkEnd w:id="86"/>
      <w:r>
        <w:rPr>
          <w:rFonts w:hint="eastAsia"/>
        </w:rPr>
        <w:t xml:space="preserve"> </w:t>
      </w:r>
    </w:p>
    <w:p>
      <w:pPr>
        <w:ind w:firstLine="420"/>
        <w:rPr>
          <w:rFonts w:ascii="Times New Roman" w:hAnsi="Times New Roman"/>
          <w:sz w:val="24"/>
          <w:szCs w:val="24"/>
        </w:rPr>
      </w:pPr>
      <w:r>
        <w:rPr>
          <w:rFonts w:hint="eastAsia" w:ascii="Times New Roman" w:hAnsi="Times New Roman"/>
          <w:sz w:val="24"/>
          <w:szCs w:val="24"/>
        </w:rPr>
        <w:t>交付日期2018.1.16</w:t>
      </w:r>
    </w:p>
    <w:p>
      <w:pPr>
        <w:pStyle w:val="2"/>
        <w:spacing w:beforeLines="0"/>
        <w:rPr>
          <w:shd w:val="clear" w:color="auto" w:fill="C6D9F1"/>
        </w:rPr>
      </w:pPr>
      <w:bookmarkStart w:id="87" w:name="_Toc267172450"/>
      <w:bookmarkStart w:id="88" w:name="_Toc503957504"/>
      <w:bookmarkStart w:id="89" w:name="_Toc14897"/>
      <w:bookmarkStart w:id="90" w:name="_Toc2143"/>
      <w:bookmarkStart w:id="91" w:name="_Toc17421"/>
      <w:r>
        <w:rPr>
          <w:rFonts w:hint="eastAsia"/>
          <w:shd w:val="clear" w:color="auto" w:fill="C6D9F1"/>
        </w:rPr>
        <w:t>3实施总计划</w:t>
      </w:r>
      <w:bookmarkEnd w:id="87"/>
      <w:bookmarkEnd w:id="88"/>
      <w:bookmarkEnd w:id="89"/>
      <w:bookmarkEnd w:id="90"/>
      <w:bookmarkEnd w:id="91"/>
      <w:r>
        <w:rPr>
          <w:rFonts w:hint="eastAsia"/>
          <w:shd w:val="clear" w:color="auto" w:fill="C6D9F1"/>
        </w:rPr>
        <w:t xml:space="preserve">                                            </w:t>
      </w:r>
    </w:p>
    <w:p>
      <w:pPr>
        <w:pStyle w:val="3"/>
        <w:spacing w:beforeLines="0"/>
      </w:pPr>
      <w:bookmarkStart w:id="92" w:name="_Toc7035"/>
      <w:bookmarkStart w:id="93" w:name="_Toc12612"/>
      <w:bookmarkStart w:id="94" w:name="_Toc503957505"/>
      <w:bookmarkStart w:id="95" w:name="_Toc267172451"/>
      <w:bookmarkStart w:id="96" w:name="_Toc27228"/>
      <w:r>
        <w:rPr>
          <w:rFonts w:hint="eastAsia"/>
        </w:rPr>
        <w:t>3.1开发过程</w:t>
      </w:r>
      <w:bookmarkEnd w:id="92"/>
      <w:bookmarkEnd w:id="93"/>
      <w:bookmarkEnd w:id="94"/>
    </w:p>
    <w:p>
      <w:pPr>
        <w:pStyle w:val="4"/>
      </w:pPr>
      <w:bookmarkStart w:id="97" w:name="_Toc12537"/>
      <w:bookmarkStart w:id="98" w:name="_Toc9532"/>
      <w:bookmarkStart w:id="99" w:name="_Toc503957506"/>
      <w:r>
        <w:rPr>
          <w:rFonts w:hint="eastAsia"/>
        </w:rPr>
        <w:t>3.1.1 需求分析</w:t>
      </w:r>
      <w:bookmarkEnd w:id="97"/>
      <w:bookmarkEnd w:id="98"/>
      <w:bookmarkEnd w:id="99"/>
    </w:p>
    <w:p>
      <w:pPr>
        <w:rPr>
          <w:sz w:val="24"/>
          <w:szCs w:val="24"/>
        </w:rPr>
      </w:pPr>
      <w:r>
        <w:rPr>
          <w:rFonts w:hint="eastAsia"/>
        </w:rPr>
        <w:t xml:space="preserve">    </w:t>
      </w:r>
      <w:r>
        <w:rPr>
          <w:rFonts w:hint="eastAsia"/>
          <w:sz w:val="24"/>
          <w:szCs w:val="24"/>
        </w:rPr>
        <w:t xml:space="preserve"> 需求分析是整个设计中重要的一环，当可行性分析完成，项目立项，确定开发角色后，</w:t>
      </w:r>
      <w:r>
        <w:rPr>
          <w:sz w:val="24"/>
          <w:szCs w:val="24"/>
        </w:rPr>
        <w:t>12</w:t>
      </w:r>
      <w:r>
        <w:rPr>
          <w:rFonts w:hint="eastAsia"/>
          <w:sz w:val="24"/>
          <w:szCs w:val="24"/>
        </w:rPr>
        <w:t>月17日，有关的设计开发人员与相关业务人员共同对业务流程、管理方式进行分析，并进行资料的收集、整理。在完成了对有关数据信息的收集、归纳和分析整理后，确定了用户需求，对软件必须完成的功能进行了定义，在此基础上完成了数据定义，建立了数据字典。</w:t>
      </w:r>
    </w:p>
    <w:p>
      <w:pPr>
        <w:pStyle w:val="4"/>
      </w:pPr>
      <w:bookmarkStart w:id="100" w:name="_Toc503957507"/>
      <w:bookmarkStart w:id="101" w:name="_Toc6489"/>
      <w:bookmarkStart w:id="102" w:name="_Toc17354"/>
      <w:r>
        <w:rPr>
          <w:rFonts w:hint="eastAsia"/>
        </w:rPr>
        <w:t>3.1.2 系统设计</w:t>
      </w:r>
      <w:bookmarkEnd w:id="100"/>
      <w:bookmarkEnd w:id="101"/>
      <w:bookmarkEnd w:id="102"/>
    </w:p>
    <w:p>
      <w:pPr>
        <w:rPr>
          <w:sz w:val="24"/>
          <w:szCs w:val="24"/>
        </w:rPr>
      </w:pPr>
      <w:r>
        <w:rPr>
          <w:rFonts w:hint="eastAsia"/>
        </w:rPr>
        <w:t xml:space="preserve">     </w:t>
      </w:r>
      <w:r>
        <w:rPr>
          <w:rFonts w:hint="eastAsia"/>
          <w:sz w:val="24"/>
          <w:szCs w:val="24"/>
        </w:rPr>
        <w:t>从2017年</w:t>
      </w:r>
      <w:r>
        <w:rPr>
          <w:sz w:val="24"/>
          <w:szCs w:val="24"/>
        </w:rPr>
        <w:t>12</w:t>
      </w:r>
      <w:r>
        <w:rPr>
          <w:rFonts w:hint="eastAsia"/>
          <w:sz w:val="24"/>
          <w:szCs w:val="24"/>
        </w:rPr>
        <w:t>月</w:t>
      </w:r>
      <w:r>
        <w:rPr>
          <w:sz w:val="24"/>
          <w:szCs w:val="24"/>
        </w:rPr>
        <w:t>17</w:t>
      </w:r>
      <w:r>
        <w:rPr>
          <w:rFonts w:hint="eastAsia"/>
          <w:sz w:val="24"/>
          <w:szCs w:val="24"/>
        </w:rPr>
        <w:t>日开始至2018年</w:t>
      </w:r>
      <w:r>
        <w:rPr>
          <w:sz w:val="24"/>
          <w:szCs w:val="24"/>
        </w:rPr>
        <w:t>1</w:t>
      </w:r>
      <w:r>
        <w:rPr>
          <w:rFonts w:hint="eastAsia"/>
          <w:sz w:val="24"/>
          <w:szCs w:val="24"/>
        </w:rPr>
        <w:t>月</w:t>
      </w:r>
      <w:r>
        <w:rPr>
          <w:sz w:val="24"/>
          <w:szCs w:val="24"/>
        </w:rPr>
        <w:t>13</w:t>
      </w:r>
      <w:r>
        <w:rPr>
          <w:rFonts w:hint="eastAsia"/>
          <w:sz w:val="24"/>
          <w:szCs w:val="24"/>
        </w:rPr>
        <w:t>日，完成对整个系统的分析设计，对概念模型、存储模式、完整性控制、存取权限等进行了定义，对系统功能各模块进行了详细设计、定义了数据库总体结构、编码命名规范。</w:t>
      </w:r>
    </w:p>
    <w:p>
      <w:pPr>
        <w:pStyle w:val="4"/>
      </w:pPr>
      <w:bookmarkStart w:id="103" w:name="_Toc26032"/>
      <w:bookmarkStart w:id="104" w:name="_Toc503957508"/>
      <w:bookmarkStart w:id="105" w:name="_Toc12510"/>
      <w:r>
        <w:rPr>
          <w:rFonts w:hint="eastAsia"/>
        </w:rPr>
        <w:t>3.1.3 编码及测试阶段</w:t>
      </w:r>
      <w:bookmarkEnd w:id="103"/>
      <w:bookmarkEnd w:id="104"/>
      <w:bookmarkEnd w:id="105"/>
    </w:p>
    <w:p>
      <w:pPr>
        <w:ind w:firstLine="480" w:firstLineChars="200"/>
        <w:rPr>
          <w:sz w:val="24"/>
          <w:szCs w:val="24"/>
        </w:rPr>
      </w:pPr>
      <w:bookmarkStart w:id="106" w:name="_Toc31867"/>
      <w:bookmarkStart w:id="107" w:name="_Toc23262"/>
      <w:r>
        <w:rPr>
          <w:sz w:val="24"/>
          <w:szCs w:val="24"/>
        </w:rPr>
        <w:t>1</w:t>
      </w:r>
      <w:r>
        <w:rPr>
          <w:rFonts w:hint="eastAsia"/>
          <w:sz w:val="24"/>
          <w:szCs w:val="24"/>
        </w:rPr>
        <w:t>月</w:t>
      </w:r>
      <w:r>
        <w:rPr>
          <w:sz w:val="24"/>
          <w:szCs w:val="24"/>
        </w:rPr>
        <w:t>14</w:t>
      </w:r>
      <w:r>
        <w:rPr>
          <w:rFonts w:hint="eastAsia"/>
          <w:sz w:val="24"/>
          <w:szCs w:val="24"/>
        </w:rPr>
        <w:t>日，完成程序设计和系统测试，完成了数据库建立及程序的编制调试。为了避免错误积累，采用边开发边测试的基本模式，对每个模块都安排专人进行单独测试，系统联调及系统测试，对系统处理逻辑、例外处理能力、容错能力等进行大规模的测试，对发现的问题进行彻底纠正。</w:t>
      </w:r>
    </w:p>
    <w:p>
      <w:pPr>
        <w:pStyle w:val="4"/>
      </w:pPr>
      <w:bookmarkStart w:id="108" w:name="_Toc503957509"/>
      <w:r>
        <w:rPr>
          <w:rFonts w:hint="eastAsia"/>
        </w:rPr>
        <w:t>3.1.4 文档、产品部署</w:t>
      </w:r>
      <w:bookmarkEnd w:id="106"/>
      <w:bookmarkEnd w:id="107"/>
      <w:bookmarkEnd w:id="108"/>
    </w:p>
    <w:p>
      <w:pPr>
        <w:rPr>
          <w:sz w:val="24"/>
          <w:szCs w:val="24"/>
        </w:rPr>
      </w:pPr>
      <w:r>
        <w:rPr>
          <w:rFonts w:hint="eastAsia"/>
        </w:rPr>
        <w:t xml:space="preserve">    </w:t>
      </w:r>
      <w:r>
        <w:rPr>
          <w:rFonts w:hint="eastAsia"/>
          <w:sz w:val="24"/>
          <w:szCs w:val="24"/>
        </w:rPr>
        <w:t xml:space="preserve"> 1月</w:t>
      </w:r>
      <w:r>
        <w:rPr>
          <w:sz w:val="24"/>
          <w:szCs w:val="24"/>
        </w:rPr>
        <w:t>15</w:t>
      </w:r>
      <w:r>
        <w:rPr>
          <w:rFonts w:hint="eastAsia"/>
          <w:sz w:val="24"/>
          <w:szCs w:val="24"/>
        </w:rPr>
        <w:t>日，编写各类文档，系统投入运行阶段。</w:t>
      </w:r>
    </w:p>
    <w:p>
      <w:pPr>
        <w:pStyle w:val="4"/>
      </w:pPr>
      <w:bookmarkStart w:id="109" w:name="_Toc26331"/>
      <w:bookmarkStart w:id="110" w:name="_Toc503957510"/>
      <w:bookmarkStart w:id="111" w:name="_Toc24602"/>
      <w:r>
        <w:rPr>
          <w:rFonts w:hint="eastAsia"/>
        </w:rPr>
        <w:t>3.1.5 项目总结</w:t>
      </w:r>
      <w:bookmarkEnd w:id="109"/>
      <w:bookmarkEnd w:id="110"/>
      <w:bookmarkEnd w:id="111"/>
    </w:p>
    <w:p>
      <w:pPr>
        <w:rPr>
          <w:sz w:val="24"/>
          <w:szCs w:val="24"/>
        </w:rPr>
      </w:pPr>
      <w:r>
        <w:rPr>
          <w:rFonts w:hint="eastAsia"/>
        </w:rPr>
        <w:t xml:space="preserve">     </w:t>
      </w:r>
      <w:r>
        <w:rPr>
          <w:rFonts w:hint="eastAsia"/>
          <w:sz w:val="24"/>
          <w:szCs w:val="24"/>
        </w:rPr>
        <w:t xml:space="preserve"> 项目结束后，对项目研发、部署等开发过程中的问题、经验教训总结备案，以利于项目经验的积累和开发进的的缩短。</w:t>
      </w:r>
    </w:p>
    <w:bookmarkEnd w:id="95"/>
    <w:bookmarkEnd w:id="96"/>
    <w:p>
      <w:pPr>
        <w:pStyle w:val="3"/>
        <w:spacing w:beforeLines="0"/>
      </w:pPr>
      <w:bookmarkStart w:id="112" w:name="_Toc267172452"/>
      <w:bookmarkStart w:id="113" w:name="_Toc13642"/>
      <w:bookmarkStart w:id="114" w:name="_Toc24657"/>
      <w:bookmarkStart w:id="115" w:name="_Toc503957511"/>
      <w:bookmarkStart w:id="116" w:name="_Toc19739"/>
      <w:r>
        <w:rPr>
          <w:rFonts w:hint="eastAsia"/>
        </w:rPr>
        <w:t>3.2接口人员</w:t>
      </w:r>
      <w:bookmarkEnd w:id="112"/>
      <w:bookmarkEnd w:id="113"/>
      <w:bookmarkEnd w:id="114"/>
      <w:bookmarkEnd w:id="115"/>
      <w:bookmarkEnd w:id="116"/>
    </w:p>
    <w:p>
      <w:pPr>
        <w:pStyle w:val="3"/>
        <w:spacing w:beforeLines="0"/>
      </w:pPr>
      <w:bookmarkStart w:id="117" w:name="_Toc503957512"/>
      <w:bookmarkStart w:id="118" w:name="_Toc22973"/>
      <w:bookmarkStart w:id="119" w:name="_Toc5890"/>
      <w:bookmarkStart w:id="120" w:name="_Toc267172453"/>
      <w:bookmarkStart w:id="121" w:name="_Toc11235"/>
      <w:r>
        <w:rPr>
          <w:rFonts w:hint="eastAsia"/>
        </w:rPr>
        <w:t>3.3进度</w:t>
      </w:r>
      <w:bookmarkEnd w:id="117"/>
      <w:bookmarkEnd w:id="118"/>
      <w:bookmarkEnd w:id="119"/>
      <w:bookmarkEnd w:id="120"/>
      <w:bookmarkEnd w:id="12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方法：采用结构化开发</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设置模块开发优先级：通过对图书管理的特点和信息流程等的分析，确定各模块开发的先后次序。</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具体开发进度安排如下：</w:t>
      </w:r>
    </w:p>
    <w:p>
      <w:pPr>
        <w:snapToGrid w:val="0"/>
        <w:spacing w:line="300" w:lineRule="auto"/>
        <w:ind w:firstLine="480" w:firstLineChars="200"/>
        <w:jc w:val="left"/>
        <w:rPr>
          <w:rFonts w:ascii="Times New Roman" w:hAnsi="Times New Roman"/>
          <w:color w:val="FF0000"/>
          <w:sz w:val="24"/>
          <w:szCs w:val="24"/>
        </w:rPr>
      </w:pPr>
      <w:r>
        <w:rPr>
          <w:rFonts w:hint="eastAsia" w:ascii="Times New Roman" w:hAnsi="Times New Roman"/>
          <w:sz w:val="24"/>
          <w:szCs w:val="24"/>
        </w:rPr>
        <w:t>注：有四个里程碑，分别是需求完成时、详细设计完成时、系统编码完成时、整个项目工作完成时。</w:t>
      </w:r>
    </w:p>
    <w:p>
      <w:pPr>
        <w:snapToGrid w:val="0"/>
        <w:spacing w:line="300" w:lineRule="auto"/>
        <w:ind w:firstLine="480" w:firstLineChars="200"/>
        <w:jc w:val="center"/>
        <w:rPr>
          <w:rFonts w:ascii="Times New Roman" w:hAnsi="Times New Roman"/>
          <w:sz w:val="24"/>
          <w:szCs w:val="24"/>
        </w:rPr>
      </w:pPr>
      <w:r>
        <w:rPr>
          <w:rFonts w:hint="eastAsia" w:ascii="Times New Roman" w:hAnsi="Times New Roman"/>
          <w:sz w:val="24"/>
          <w:szCs w:val="24"/>
        </w:rPr>
        <w:t>表3.2 里程碑事件</w:t>
      </w:r>
    </w:p>
    <w:tbl>
      <w:tblPr>
        <w:tblStyle w:val="12"/>
        <w:tblW w:w="8740" w:type="dxa"/>
        <w:jc w:val="center"/>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202"/>
        <w:gridCol w:w="2585"/>
        <w:gridCol w:w="1768"/>
        <w:gridCol w:w="218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413" w:hRule="atLeast"/>
          <w:tblHeader/>
          <w:jc w:val="center"/>
        </w:trPr>
        <w:tc>
          <w:tcPr>
            <w:tcW w:w="2202" w:type="dxa"/>
            <w:tcBorders>
              <w:top w:val="single" w:color="auto" w:sz="12" w:space="0"/>
              <w:left w:val="nil"/>
              <w:bottom w:val="single" w:color="auto" w:sz="6" w:space="0"/>
            </w:tcBorders>
            <w:shd w:val="clear" w:color="auto" w:fill="8DB3E2"/>
          </w:tcPr>
          <w:p>
            <w:pPr>
              <w:jc w:val="center"/>
              <w:rPr>
                <w:b/>
                <w:bCs/>
                <w:sz w:val="24"/>
              </w:rPr>
            </w:pPr>
            <w:r>
              <w:rPr>
                <w:rFonts w:hint="eastAsia"/>
                <w:b/>
                <w:bCs/>
                <w:sz w:val="24"/>
              </w:rPr>
              <w:t>里程碑名称</w:t>
            </w:r>
          </w:p>
        </w:tc>
        <w:tc>
          <w:tcPr>
            <w:tcW w:w="2585" w:type="dxa"/>
            <w:tcBorders>
              <w:top w:val="single" w:color="auto" w:sz="12" w:space="0"/>
              <w:bottom w:val="single" w:color="auto" w:sz="6" w:space="0"/>
            </w:tcBorders>
            <w:shd w:val="clear" w:color="auto" w:fill="8DB3E2"/>
          </w:tcPr>
          <w:p>
            <w:pPr>
              <w:jc w:val="center"/>
              <w:rPr>
                <w:b/>
                <w:bCs/>
                <w:sz w:val="24"/>
              </w:rPr>
            </w:pPr>
            <w:r>
              <w:rPr>
                <w:rFonts w:hint="eastAsia"/>
                <w:b/>
                <w:bCs/>
                <w:sz w:val="24"/>
              </w:rPr>
              <w:t>产品名称</w:t>
            </w:r>
          </w:p>
        </w:tc>
        <w:tc>
          <w:tcPr>
            <w:tcW w:w="1768" w:type="dxa"/>
            <w:tcBorders>
              <w:top w:val="single" w:color="auto" w:sz="12" w:space="0"/>
              <w:bottom w:val="single" w:color="auto" w:sz="6" w:space="0"/>
            </w:tcBorders>
            <w:shd w:val="clear" w:color="auto" w:fill="8DB3E2"/>
          </w:tcPr>
          <w:p>
            <w:pPr>
              <w:jc w:val="center"/>
              <w:rPr>
                <w:b/>
                <w:bCs/>
                <w:sz w:val="24"/>
              </w:rPr>
            </w:pPr>
            <w:r>
              <w:rPr>
                <w:rFonts w:hint="eastAsia"/>
                <w:b/>
                <w:bCs/>
                <w:sz w:val="24"/>
              </w:rPr>
              <w:t>提交日期</w:t>
            </w:r>
          </w:p>
        </w:tc>
        <w:tc>
          <w:tcPr>
            <w:tcW w:w="2185" w:type="dxa"/>
            <w:tcBorders>
              <w:top w:val="single" w:color="auto" w:sz="12" w:space="0"/>
              <w:bottom w:val="single" w:color="auto" w:sz="6" w:space="0"/>
              <w:right w:val="nil"/>
            </w:tcBorders>
            <w:shd w:val="clear" w:color="auto" w:fill="8DB3E2"/>
          </w:tcPr>
          <w:p>
            <w:pPr>
              <w:jc w:val="center"/>
              <w:rPr>
                <w:b/>
                <w:bCs/>
                <w:sz w:val="24"/>
              </w:rPr>
            </w:pPr>
            <w:r>
              <w:rPr>
                <w:rFonts w:hint="eastAsia"/>
                <w:b/>
                <w:bCs/>
                <w:sz w:val="24"/>
              </w:rPr>
              <w:t>责任人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96" w:hRule="atLeast"/>
          <w:jc w:val="center"/>
        </w:trPr>
        <w:tc>
          <w:tcPr>
            <w:tcW w:w="2202" w:type="dxa"/>
            <w:tcBorders>
              <w:left w:val="nil"/>
            </w:tcBorders>
            <w:vAlign w:val="center"/>
          </w:tcPr>
          <w:p>
            <w:pPr>
              <w:ind w:firstLine="480"/>
              <w:rPr>
                <w:sz w:val="24"/>
              </w:rPr>
            </w:pPr>
            <w:r>
              <w:rPr>
                <w:rFonts w:hint="eastAsia"/>
                <w:sz w:val="24"/>
              </w:rPr>
              <w:t>需求分析</w:t>
            </w:r>
          </w:p>
        </w:tc>
        <w:tc>
          <w:tcPr>
            <w:tcW w:w="2585" w:type="dxa"/>
            <w:vAlign w:val="center"/>
          </w:tcPr>
          <w:p>
            <w:pPr>
              <w:ind w:firstLine="600" w:firstLineChars="250"/>
              <w:rPr>
                <w:sz w:val="24"/>
              </w:rPr>
            </w:pPr>
            <w:r>
              <w:rPr>
                <w:rFonts w:hint="eastAsia"/>
                <w:sz w:val="24"/>
              </w:rPr>
              <w:t>需求说明书</w:t>
            </w:r>
          </w:p>
        </w:tc>
        <w:tc>
          <w:tcPr>
            <w:tcW w:w="1768" w:type="dxa"/>
            <w:tcBorders>
              <w:bottom w:val="single" w:color="000000" w:sz="6" w:space="0"/>
            </w:tcBorders>
            <w:vAlign w:val="center"/>
          </w:tcPr>
          <w:p>
            <w:pPr>
              <w:rPr>
                <w:sz w:val="24"/>
              </w:rPr>
            </w:pPr>
            <w:r>
              <w:rPr>
                <w:sz w:val="24"/>
              </w:rPr>
              <w:t>2017.12.14</w:t>
            </w:r>
          </w:p>
        </w:tc>
        <w:tc>
          <w:tcPr>
            <w:tcW w:w="2185" w:type="dxa"/>
            <w:tcBorders>
              <w:right w:val="nil"/>
            </w:tcBorders>
            <w:vAlign w:val="center"/>
          </w:tcPr>
          <w:p>
            <w:pPr>
              <w:ind w:firstLine="480"/>
              <w:rPr>
                <w:sz w:val="24"/>
              </w:rPr>
            </w:pPr>
            <w:r>
              <w:rPr>
                <w:rFonts w:hint="eastAsia"/>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96" w:hRule="atLeast"/>
          <w:jc w:val="center"/>
        </w:trPr>
        <w:tc>
          <w:tcPr>
            <w:tcW w:w="2202" w:type="dxa"/>
            <w:tcBorders>
              <w:left w:val="nil"/>
            </w:tcBorders>
            <w:vAlign w:val="center"/>
          </w:tcPr>
          <w:p>
            <w:pPr>
              <w:ind w:firstLine="480"/>
              <w:rPr>
                <w:sz w:val="24"/>
              </w:rPr>
            </w:pPr>
            <w:r>
              <w:rPr>
                <w:rFonts w:hint="eastAsia"/>
                <w:sz w:val="24"/>
              </w:rPr>
              <w:t>系统设计结束</w:t>
            </w:r>
          </w:p>
        </w:tc>
        <w:tc>
          <w:tcPr>
            <w:tcW w:w="2585" w:type="dxa"/>
            <w:vAlign w:val="center"/>
          </w:tcPr>
          <w:p>
            <w:pPr>
              <w:ind w:firstLine="480"/>
              <w:rPr>
                <w:sz w:val="24"/>
              </w:rPr>
            </w:pPr>
            <w:r>
              <w:rPr>
                <w:rFonts w:hint="eastAsia"/>
                <w:sz w:val="24"/>
              </w:rPr>
              <w:t>数据库设计说明书</w:t>
            </w:r>
          </w:p>
        </w:tc>
        <w:tc>
          <w:tcPr>
            <w:tcW w:w="1768" w:type="dxa"/>
            <w:vAlign w:val="center"/>
          </w:tcPr>
          <w:p>
            <w:pPr>
              <w:rPr>
                <w:sz w:val="24"/>
              </w:rPr>
            </w:pPr>
            <w:r>
              <w:rPr>
                <w:sz w:val="24"/>
              </w:rPr>
              <w:t>2017.12.17</w:t>
            </w:r>
          </w:p>
        </w:tc>
        <w:tc>
          <w:tcPr>
            <w:tcW w:w="2185" w:type="dxa"/>
            <w:tcBorders>
              <w:right w:val="nil"/>
            </w:tcBorders>
            <w:vAlign w:val="center"/>
          </w:tcPr>
          <w:p>
            <w:pPr>
              <w:ind w:firstLine="480"/>
              <w:rPr>
                <w:sz w:val="24"/>
              </w:rPr>
            </w:pPr>
            <w:r>
              <w:rPr>
                <w:rFonts w:hint="eastAsia"/>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596" w:hRule="atLeast"/>
          <w:jc w:val="center"/>
        </w:trPr>
        <w:tc>
          <w:tcPr>
            <w:tcW w:w="2202" w:type="dxa"/>
            <w:tcBorders>
              <w:left w:val="nil"/>
            </w:tcBorders>
            <w:vAlign w:val="center"/>
          </w:tcPr>
          <w:p>
            <w:pPr>
              <w:ind w:firstLine="480"/>
              <w:rPr>
                <w:sz w:val="24"/>
              </w:rPr>
            </w:pPr>
            <w:r>
              <w:rPr>
                <w:rFonts w:hint="eastAsia"/>
                <w:sz w:val="24"/>
              </w:rPr>
              <w:t>系统编码完成</w:t>
            </w:r>
          </w:p>
        </w:tc>
        <w:tc>
          <w:tcPr>
            <w:tcW w:w="2585" w:type="dxa"/>
            <w:vAlign w:val="center"/>
          </w:tcPr>
          <w:p>
            <w:pPr>
              <w:ind w:firstLine="480"/>
              <w:rPr>
                <w:sz w:val="24"/>
              </w:rPr>
            </w:pPr>
            <w:r>
              <w:rPr>
                <w:rFonts w:hint="eastAsia"/>
                <w:sz w:val="24"/>
              </w:rPr>
              <w:t>可运行系统</w:t>
            </w:r>
          </w:p>
        </w:tc>
        <w:tc>
          <w:tcPr>
            <w:tcW w:w="1768" w:type="dxa"/>
            <w:vAlign w:val="center"/>
          </w:tcPr>
          <w:p>
            <w:pPr>
              <w:rPr>
                <w:sz w:val="24"/>
              </w:rPr>
            </w:pPr>
            <w:r>
              <w:rPr>
                <w:rFonts w:hint="eastAsia"/>
                <w:sz w:val="24"/>
              </w:rPr>
              <w:t>201</w:t>
            </w:r>
            <w:r>
              <w:rPr>
                <w:sz w:val="24"/>
              </w:rPr>
              <w:t>7.12.25</w:t>
            </w:r>
          </w:p>
        </w:tc>
        <w:tc>
          <w:tcPr>
            <w:tcW w:w="2185" w:type="dxa"/>
            <w:tcBorders>
              <w:right w:val="nil"/>
            </w:tcBorders>
            <w:vAlign w:val="center"/>
          </w:tcPr>
          <w:p>
            <w:pPr>
              <w:ind w:firstLine="480"/>
              <w:rPr>
                <w:sz w:val="24"/>
              </w:rPr>
            </w:pPr>
            <w:r>
              <w:rPr>
                <w:rFonts w:hint="eastAsia"/>
                <w:sz w:val="24"/>
              </w:rPr>
              <w:t>***</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624" w:hRule="atLeast"/>
          <w:jc w:val="center"/>
        </w:trPr>
        <w:tc>
          <w:tcPr>
            <w:tcW w:w="2202" w:type="dxa"/>
            <w:tcBorders>
              <w:left w:val="nil"/>
              <w:bottom w:val="single" w:color="auto" w:sz="12" w:space="0"/>
            </w:tcBorders>
            <w:vAlign w:val="center"/>
          </w:tcPr>
          <w:p>
            <w:pPr>
              <w:ind w:firstLine="480"/>
              <w:rPr>
                <w:sz w:val="24"/>
              </w:rPr>
            </w:pPr>
            <w:r>
              <w:rPr>
                <w:rFonts w:hint="eastAsia"/>
                <w:sz w:val="24"/>
              </w:rPr>
              <w:t>项目结束</w:t>
            </w:r>
          </w:p>
        </w:tc>
        <w:tc>
          <w:tcPr>
            <w:tcW w:w="2585" w:type="dxa"/>
            <w:tcBorders>
              <w:bottom w:val="single" w:color="auto" w:sz="12" w:space="0"/>
            </w:tcBorders>
            <w:vAlign w:val="center"/>
          </w:tcPr>
          <w:p>
            <w:pPr>
              <w:ind w:firstLine="480"/>
              <w:rPr>
                <w:sz w:val="24"/>
              </w:rPr>
            </w:pPr>
            <w:r>
              <w:rPr>
                <w:rFonts w:hint="eastAsia"/>
                <w:sz w:val="24"/>
              </w:rPr>
              <w:t>项目工作总结</w:t>
            </w:r>
          </w:p>
        </w:tc>
        <w:tc>
          <w:tcPr>
            <w:tcW w:w="1768" w:type="dxa"/>
            <w:tcBorders>
              <w:bottom w:val="single" w:color="auto" w:sz="12" w:space="0"/>
            </w:tcBorders>
            <w:vAlign w:val="center"/>
          </w:tcPr>
          <w:p>
            <w:pPr>
              <w:rPr>
                <w:sz w:val="24"/>
              </w:rPr>
            </w:pPr>
            <w:r>
              <w:rPr>
                <w:rFonts w:hint="eastAsia"/>
                <w:sz w:val="24"/>
              </w:rPr>
              <w:t>201</w:t>
            </w:r>
            <w:r>
              <w:rPr>
                <w:sz w:val="24"/>
              </w:rPr>
              <w:t>8</w:t>
            </w:r>
            <w:r>
              <w:rPr>
                <w:rFonts w:hint="eastAsia"/>
                <w:sz w:val="24"/>
              </w:rPr>
              <w:t>.</w:t>
            </w:r>
            <w:r>
              <w:rPr>
                <w:sz w:val="24"/>
              </w:rPr>
              <w:t>1</w:t>
            </w:r>
            <w:r>
              <w:rPr>
                <w:rFonts w:hint="eastAsia"/>
                <w:sz w:val="24"/>
              </w:rPr>
              <w:t>.</w:t>
            </w:r>
            <w:r>
              <w:rPr>
                <w:sz w:val="24"/>
              </w:rPr>
              <w:t>13</w:t>
            </w:r>
          </w:p>
        </w:tc>
        <w:tc>
          <w:tcPr>
            <w:tcW w:w="2185" w:type="dxa"/>
            <w:tcBorders>
              <w:bottom w:val="single" w:color="auto" w:sz="12" w:space="0"/>
              <w:right w:val="nil"/>
            </w:tcBorders>
            <w:vAlign w:val="center"/>
          </w:tcPr>
          <w:p>
            <w:pPr>
              <w:ind w:firstLine="480"/>
              <w:rPr>
                <w:sz w:val="24"/>
              </w:rPr>
            </w:pPr>
            <w:r>
              <w:rPr>
                <w:rFonts w:hint="eastAsia"/>
                <w:sz w:val="24"/>
              </w:rPr>
              <w:t>***</w:t>
            </w:r>
          </w:p>
        </w:tc>
      </w:tr>
    </w:tbl>
    <w:p>
      <w:pPr>
        <w:widowControl/>
        <w:jc w:val="left"/>
        <w:rPr>
          <w:rFonts w:ascii="Times New Roman" w:hAnsi="Times New Roman"/>
          <w:sz w:val="24"/>
          <w:szCs w:val="24"/>
        </w:rPr>
      </w:pPr>
    </w:p>
    <w:p>
      <w:pPr>
        <w:widowControl/>
        <w:jc w:val="left"/>
        <w:rPr>
          <w:rFonts w:ascii="Times New Roman" w:hAnsi="Times New Roman"/>
          <w:sz w:val="24"/>
          <w:szCs w:val="24"/>
        </w:rPr>
      </w:pPr>
    </w:p>
    <w:p>
      <w:pPr>
        <w:pStyle w:val="3"/>
        <w:spacing w:beforeLines="0"/>
      </w:pPr>
      <w:bookmarkStart w:id="122" w:name="_Toc31071"/>
      <w:bookmarkStart w:id="123" w:name="_Toc267172455"/>
      <w:bookmarkStart w:id="124" w:name="_Toc32438"/>
      <w:bookmarkStart w:id="125" w:name="_Toc15064"/>
      <w:bookmarkStart w:id="126" w:name="_Toc503957513"/>
      <w:r>
        <w:rPr>
          <w:rFonts w:hint="eastAsia"/>
        </w:rPr>
        <w:t>3.5关键问题</w:t>
      </w:r>
      <w:bookmarkEnd w:id="122"/>
      <w:bookmarkEnd w:id="123"/>
      <w:bookmarkEnd w:id="124"/>
      <w:bookmarkEnd w:id="125"/>
      <w:bookmarkEnd w:id="126"/>
    </w:p>
    <w:p>
      <w:pPr>
        <w:spacing w:after="156" w:afterLines="50"/>
        <w:jc w:val="center"/>
        <w:rPr>
          <w:sz w:val="24"/>
        </w:rPr>
      </w:pPr>
      <w:r>
        <w:rPr>
          <w:rFonts w:hint="eastAsia"/>
          <w:sz w:val="24"/>
        </w:rPr>
        <w:t>表 3.6 项目风险因素</w:t>
      </w:r>
    </w:p>
    <w:tbl>
      <w:tblPr>
        <w:tblStyle w:val="12"/>
        <w:tblW w:w="8773"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08"/>
        <w:gridCol w:w="2360"/>
        <w:gridCol w:w="2792"/>
        <w:gridCol w:w="2813"/>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720" w:hRule="atLeast"/>
          <w:tblHeader/>
        </w:trPr>
        <w:tc>
          <w:tcPr>
            <w:tcW w:w="808" w:type="dxa"/>
            <w:shd w:val="clear" w:color="auto" w:fill="8DB3E2"/>
            <w:vAlign w:val="center"/>
          </w:tcPr>
          <w:p>
            <w:pPr>
              <w:widowControl/>
              <w:jc w:val="left"/>
              <w:rPr>
                <w:rFonts w:ascii="宋体" w:hAnsi="宋体"/>
                <w:b/>
                <w:color w:val="000000"/>
              </w:rPr>
            </w:pPr>
            <w:r>
              <w:rPr>
                <w:rFonts w:hint="eastAsia" w:ascii="宋体" w:hAnsi="宋体"/>
                <w:b/>
                <w:color w:val="000000"/>
              </w:rPr>
              <w:t>风险排序</w:t>
            </w:r>
          </w:p>
        </w:tc>
        <w:tc>
          <w:tcPr>
            <w:tcW w:w="2360" w:type="dxa"/>
            <w:shd w:val="clear" w:color="auto" w:fill="8DB3E2"/>
            <w:vAlign w:val="center"/>
          </w:tcPr>
          <w:p>
            <w:pPr>
              <w:widowControl/>
              <w:ind w:firstLine="482"/>
              <w:jc w:val="center"/>
              <w:rPr>
                <w:rFonts w:ascii="宋体" w:hAnsi="宋体"/>
                <w:b/>
                <w:color w:val="000000"/>
              </w:rPr>
            </w:pPr>
            <w:r>
              <w:rPr>
                <w:rFonts w:hint="eastAsia" w:ascii="宋体" w:hAnsi="宋体"/>
                <w:b/>
                <w:color w:val="000000"/>
              </w:rPr>
              <w:t>风险项名称</w:t>
            </w:r>
          </w:p>
        </w:tc>
        <w:tc>
          <w:tcPr>
            <w:tcW w:w="2792" w:type="dxa"/>
            <w:shd w:val="clear" w:color="auto" w:fill="8DB3E2"/>
            <w:vAlign w:val="center"/>
          </w:tcPr>
          <w:p>
            <w:pPr>
              <w:widowControl/>
              <w:ind w:firstLine="482"/>
              <w:jc w:val="center"/>
              <w:rPr>
                <w:rFonts w:ascii="宋体" w:hAnsi="宋体"/>
                <w:b/>
                <w:color w:val="000000"/>
              </w:rPr>
            </w:pPr>
            <w:r>
              <w:rPr>
                <w:rFonts w:hint="eastAsia" w:ascii="宋体" w:hAnsi="宋体"/>
                <w:b/>
                <w:color w:val="000000"/>
              </w:rPr>
              <w:t>风险描述</w:t>
            </w:r>
          </w:p>
        </w:tc>
        <w:tc>
          <w:tcPr>
            <w:tcW w:w="2813" w:type="dxa"/>
            <w:shd w:val="clear" w:color="auto" w:fill="8DB3E2"/>
            <w:vAlign w:val="center"/>
          </w:tcPr>
          <w:p>
            <w:pPr>
              <w:widowControl/>
              <w:ind w:firstLine="482"/>
              <w:jc w:val="center"/>
              <w:rPr>
                <w:rFonts w:ascii="宋体" w:hAnsi="宋体"/>
                <w:b/>
                <w:color w:val="000000"/>
              </w:rPr>
            </w:pPr>
            <w:r>
              <w:rPr>
                <w:rFonts w:hint="eastAsia" w:ascii="宋体" w:hAnsi="宋体"/>
                <w:b/>
                <w:color w:val="000000"/>
              </w:rPr>
              <w:t>风险缓解方案</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jc w:val="center"/>
              <w:rPr>
                <w:rFonts w:ascii="宋体" w:hAnsi="宋体"/>
                <w:color w:val="000000"/>
                <w:sz w:val="24"/>
              </w:rPr>
            </w:pPr>
            <w:r>
              <w:rPr>
                <w:rFonts w:hint="eastAsia" w:ascii="宋体" w:hAnsi="宋体"/>
                <w:color w:val="000000"/>
                <w:sz w:val="24"/>
              </w:rPr>
              <w:t>1</w:t>
            </w:r>
          </w:p>
        </w:tc>
        <w:tc>
          <w:tcPr>
            <w:tcW w:w="2360" w:type="dxa"/>
            <w:vAlign w:val="center"/>
          </w:tcPr>
          <w:p>
            <w:pPr>
              <w:widowControl/>
              <w:rPr>
                <w:rFonts w:ascii="宋体" w:hAnsi="宋体"/>
                <w:color w:val="000000"/>
                <w:sz w:val="24"/>
              </w:rPr>
            </w:pPr>
            <w:r>
              <w:rPr>
                <w:rFonts w:hint="eastAsia" w:ascii="宋体" w:hAnsi="宋体"/>
                <w:color w:val="000000"/>
                <w:sz w:val="24"/>
              </w:rPr>
              <w:t>专业基础知识不牢</w:t>
            </w:r>
          </w:p>
        </w:tc>
        <w:tc>
          <w:tcPr>
            <w:tcW w:w="2792" w:type="dxa"/>
            <w:vAlign w:val="center"/>
          </w:tcPr>
          <w:p>
            <w:pPr>
              <w:widowControl/>
              <w:rPr>
                <w:rFonts w:ascii="宋体" w:hAnsi="宋体"/>
                <w:color w:val="000000"/>
                <w:sz w:val="24"/>
              </w:rPr>
            </w:pPr>
            <w:r>
              <w:rPr>
                <w:rFonts w:hint="eastAsia" w:ascii="宋体" w:hAnsi="宋体"/>
                <w:color w:val="000000"/>
                <w:sz w:val="24"/>
              </w:rPr>
              <w:t>本次项目开发过程中涉及的知识较多，给项目开发人员带来一定的困难</w:t>
            </w:r>
          </w:p>
        </w:tc>
        <w:tc>
          <w:tcPr>
            <w:tcW w:w="2813" w:type="dxa"/>
            <w:vAlign w:val="center"/>
          </w:tcPr>
          <w:p>
            <w:pPr>
              <w:widowControl/>
              <w:rPr>
                <w:rFonts w:ascii="宋体" w:hAnsi="宋体"/>
                <w:color w:val="000000"/>
                <w:sz w:val="24"/>
              </w:rPr>
            </w:pPr>
            <w:r>
              <w:rPr>
                <w:rFonts w:hint="eastAsia" w:ascii="宋体" w:hAnsi="宋体"/>
                <w:color w:val="000000"/>
                <w:sz w:val="24"/>
              </w:rPr>
              <w:t>进行相应的培训</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jc w:val="center"/>
              <w:rPr>
                <w:rFonts w:ascii="宋体" w:hAnsi="宋体"/>
                <w:color w:val="000000"/>
                <w:sz w:val="24"/>
              </w:rPr>
            </w:pPr>
            <w:r>
              <w:rPr>
                <w:rFonts w:hint="eastAsia" w:ascii="宋体" w:hAnsi="宋体"/>
                <w:color w:val="000000"/>
                <w:sz w:val="24"/>
              </w:rPr>
              <w:t>2</w:t>
            </w:r>
          </w:p>
        </w:tc>
        <w:tc>
          <w:tcPr>
            <w:tcW w:w="2360" w:type="dxa"/>
            <w:vAlign w:val="center"/>
          </w:tcPr>
          <w:p>
            <w:pPr>
              <w:widowControl/>
              <w:rPr>
                <w:rFonts w:ascii="宋体" w:hAnsi="宋体"/>
                <w:color w:val="000000"/>
                <w:sz w:val="24"/>
              </w:rPr>
            </w:pPr>
            <w:r>
              <w:rPr>
                <w:rFonts w:hint="eastAsia" w:ascii="宋体" w:hAnsi="宋体"/>
                <w:color w:val="000000"/>
                <w:sz w:val="24"/>
              </w:rPr>
              <w:t>经验欠缺</w:t>
            </w:r>
          </w:p>
        </w:tc>
        <w:tc>
          <w:tcPr>
            <w:tcW w:w="2792" w:type="dxa"/>
            <w:vAlign w:val="center"/>
          </w:tcPr>
          <w:p>
            <w:pPr>
              <w:pStyle w:val="22"/>
              <w:keepNext w:val="0"/>
              <w:keepLines w:val="0"/>
              <w:widowControl/>
              <w:spacing w:before="0" w:after="0"/>
              <w:jc w:val="both"/>
              <w:rPr>
                <w:rFonts w:ascii="宋体" w:hAnsi="宋体" w:eastAsia="宋体"/>
                <w:color w:val="000000"/>
                <w:kern w:val="2"/>
              </w:rPr>
            </w:pPr>
            <w:r>
              <w:rPr>
                <w:rFonts w:hint="eastAsia" w:ascii="宋体" w:hAnsi="宋体" w:eastAsia="宋体"/>
                <w:color w:val="000000"/>
                <w:kern w:val="2"/>
              </w:rPr>
              <w:t>成员开发经验不足，使项目质量难以保证</w:t>
            </w:r>
          </w:p>
        </w:tc>
        <w:tc>
          <w:tcPr>
            <w:tcW w:w="2813" w:type="dxa"/>
            <w:vAlign w:val="center"/>
          </w:tcPr>
          <w:p>
            <w:pPr>
              <w:widowControl/>
              <w:rPr>
                <w:rFonts w:ascii="宋体" w:hAnsi="宋体"/>
                <w:color w:val="000000"/>
                <w:sz w:val="24"/>
              </w:rPr>
            </w:pPr>
            <w:r>
              <w:rPr>
                <w:rFonts w:hint="eastAsia" w:ascii="宋体" w:hAnsi="宋体"/>
                <w:color w:val="000000"/>
                <w:sz w:val="24"/>
              </w:rPr>
              <w:t>只有通过不断的实践</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420" w:hRule="atLeast"/>
        </w:trPr>
        <w:tc>
          <w:tcPr>
            <w:tcW w:w="808" w:type="dxa"/>
            <w:vAlign w:val="center"/>
          </w:tcPr>
          <w:p>
            <w:pPr>
              <w:widowControl/>
              <w:jc w:val="center"/>
              <w:rPr>
                <w:rFonts w:ascii="宋体" w:hAnsi="宋体"/>
                <w:color w:val="000000"/>
                <w:sz w:val="24"/>
              </w:rPr>
            </w:pPr>
            <w:r>
              <w:rPr>
                <w:rFonts w:hint="eastAsia" w:ascii="宋体" w:hAnsi="宋体"/>
                <w:color w:val="000000"/>
                <w:sz w:val="24"/>
              </w:rPr>
              <w:t>3</w:t>
            </w:r>
          </w:p>
        </w:tc>
        <w:tc>
          <w:tcPr>
            <w:tcW w:w="2360" w:type="dxa"/>
            <w:vAlign w:val="center"/>
          </w:tcPr>
          <w:p>
            <w:pPr>
              <w:widowControl/>
              <w:rPr>
                <w:rFonts w:ascii="宋体" w:hAnsi="宋体"/>
                <w:color w:val="000000"/>
                <w:sz w:val="24"/>
              </w:rPr>
            </w:pPr>
            <w:r>
              <w:rPr>
                <w:rFonts w:hint="eastAsia" w:ascii="宋体" w:hAnsi="宋体"/>
                <w:color w:val="000000"/>
                <w:sz w:val="24"/>
              </w:rPr>
              <w:t>软件性能的影响</w:t>
            </w:r>
          </w:p>
        </w:tc>
        <w:tc>
          <w:tcPr>
            <w:tcW w:w="2792" w:type="dxa"/>
            <w:vAlign w:val="center"/>
          </w:tcPr>
          <w:p>
            <w:pPr>
              <w:widowControl/>
              <w:rPr>
                <w:rFonts w:ascii="宋体" w:hAnsi="宋体"/>
                <w:color w:val="000000"/>
                <w:sz w:val="24"/>
              </w:rPr>
            </w:pPr>
            <w:r>
              <w:rPr>
                <w:rFonts w:hint="eastAsia" w:ascii="宋体" w:hAnsi="宋体"/>
                <w:color w:val="000000"/>
                <w:sz w:val="24"/>
              </w:rPr>
              <w:t>本次开发过程中部分软件可能容易出现卡顿，强退现象</w:t>
            </w:r>
          </w:p>
        </w:tc>
        <w:tc>
          <w:tcPr>
            <w:tcW w:w="2813" w:type="dxa"/>
            <w:vAlign w:val="center"/>
          </w:tcPr>
          <w:p>
            <w:pPr>
              <w:widowControl/>
              <w:rPr>
                <w:rFonts w:ascii="宋体" w:hAnsi="宋体"/>
                <w:color w:val="000000"/>
                <w:sz w:val="24"/>
              </w:rPr>
            </w:pPr>
            <w:r>
              <w:rPr>
                <w:rFonts w:hint="eastAsia" w:ascii="宋体" w:hAnsi="宋体"/>
                <w:color w:val="000000"/>
                <w:sz w:val="24"/>
              </w:rPr>
              <w:t>选择合适的软件，搭建良好的配置开发环境</w:t>
            </w:r>
          </w:p>
        </w:tc>
      </w:tr>
    </w:tbl>
    <w:p>
      <w:pPr>
        <w:snapToGrid w:val="0"/>
        <w:spacing w:line="300" w:lineRule="auto"/>
        <w:ind w:firstLine="480" w:firstLineChars="200"/>
        <w:jc w:val="center"/>
        <w:rPr>
          <w:rFonts w:ascii="Times New Roman" w:hAnsi="Times New Roman"/>
          <w:sz w:val="24"/>
          <w:szCs w:val="24"/>
        </w:rPr>
      </w:pP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影响本计划完成的主要问题有：</w:t>
      </w:r>
    </w:p>
    <w:p>
      <w:pPr>
        <w:pStyle w:val="21"/>
        <w:numPr>
          <w:ilvl w:val="0"/>
          <w:numId w:val="3"/>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用户需求分析不够</w:t>
      </w:r>
    </w:p>
    <w:p>
      <w:pPr>
        <w:pStyle w:val="21"/>
        <w:numPr>
          <w:ilvl w:val="0"/>
          <w:numId w:val="3"/>
        </w:numPr>
        <w:snapToGrid w:val="0"/>
        <w:spacing w:line="300" w:lineRule="auto"/>
        <w:ind w:firstLineChars="0"/>
        <w:jc w:val="left"/>
        <w:rPr>
          <w:rFonts w:ascii="Times New Roman" w:hAnsi="Times New Roman"/>
          <w:sz w:val="24"/>
          <w:szCs w:val="24"/>
        </w:rPr>
      </w:pPr>
      <w:r>
        <w:rPr>
          <w:rFonts w:hint="eastAsia" w:ascii="Times New Roman" w:hAnsi="Times New Roman"/>
          <w:sz w:val="24"/>
          <w:szCs w:val="24"/>
        </w:rPr>
        <w:t>第一次开发软件，开发人员没有实际经验</w:t>
      </w:r>
      <w:bookmarkStart w:id="127" w:name="_Toc12455"/>
      <w:bookmarkStart w:id="128" w:name="_Toc25252"/>
      <w:bookmarkStart w:id="129" w:name="_Toc267172456"/>
    </w:p>
    <w:p>
      <w:pPr>
        <w:pStyle w:val="2"/>
        <w:spacing w:beforeLines="0"/>
        <w:rPr>
          <w:shd w:val="clear" w:color="auto" w:fill="C6D9F1"/>
        </w:rPr>
      </w:pPr>
      <w:bookmarkStart w:id="130" w:name="_Toc23320"/>
      <w:bookmarkStart w:id="131" w:name="_Toc503957514"/>
      <w:r>
        <w:rPr>
          <w:rFonts w:hint="eastAsia"/>
          <w:shd w:val="clear" w:color="auto" w:fill="C6D9F1"/>
        </w:rPr>
        <w:t>4支持条件</w:t>
      </w:r>
      <w:bookmarkEnd w:id="127"/>
      <w:bookmarkEnd w:id="128"/>
      <w:bookmarkEnd w:id="129"/>
      <w:bookmarkEnd w:id="130"/>
      <w:bookmarkEnd w:id="131"/>
      <w:r>
        <w:rPr>
          <w:rFonts w:hint="eastAsia"/>
          <w:shd w:val="clear" w:color="auto" w:fill="C6D9F1"/>
        </w:rPr>
        <w:t xml:space="preserve">                                              </w:t>
      </w:r>
    </w:p>
    <w:p>
      <w:pPr>
        <w:pStyle w:val="3"/>
        <w:spacing w:beforeLines="0"/>
      </w:pPr>
      <w:bookmarkStart w:id="132" w:name="_Toc19392"/>
      <w:bookmarkStart w:id="133" w:name="_Toc267172457"/>
      <w:bookmarkStart w:id="134" w:name="_Toc503957515"/>
      <w:bookmarkStart w:id="135" w:name="_Toc14585"/>
      <w:bookmarkStart w:id="136" w:name="_Toc14492"/>
      <w:r>
        <w:rPr>
          <w:rFonts w:hint="eastAsia"/>
        </w:rPr>
        <w:t>4.1计算机系统支持</w:t>
      </w:r>
      <w:bookmarkEnd w:id="132"/>
      <w:bookmarkEnd w:id="133"/>
      <w:bookmarkEnd w:id="134"/>
      <w:bookmarkEnd w:id="135"/>
      <w:bookmarkEnd w:id="136"/>
    </w:p>
    <w:p>
      <w:pPr>
        <w:pStyle w:val="3"/>
        <w:spacing w:beforeLines="0"/>
      </w:pPr>
      <w:bookmarkStart w:id="137" w:name="_Toc267172458"/>
      <w:bookmarkStart w:id="138" w:name="_Toc21503"/>
      <w:bookmarkStart w:id="139" w:name="_Toc21124"/>
      <w:bookmarkStart w:id="140" w:name="_Toc503957516"/>
      <w:bookmarkStart w:id="141" w:name="_Toc24847"/>
      <w:r>
        <w:rPr>
          <w:rFonts w:hint="eastAsia"/>
        </w:rPr>
        <w:t>4.2需要用户承担的工作</w:t>
      </w:r>
      <w:bookmarkEnd w:id="137"/>
      <w:bookmarkEnd w:id="138"/>
      <w:bookmarkEnd w:id="139"/>
      <w:bookmarkEnd w:id="140"/>
      <w:bookmarkEnd w:id="141"/>
    </w:p>
    <w:p>
      <w:pPr>
        <w:pStyle w:val="2"/>
        <w:spacing w:beforeLines="0"/>
        <w:rPr>
          <w:shd w:val="clear" w:color="auto" w:fill="C6D9F1"/>
        </w:rPr>
      </w:pPr>
      <w:bookmarkStart w:id="142" w:name="_Toc267172460"/>
      <w:bookmarkStart w:id="143" w:name="_Toc26407"/>
      <w:bookmarkStart w:id="144" w:name="_Toc14961"/>
      <w:bookmarkStart w:id="145" w:name="_Toc10027"/>
      <w:bookmarkStart w:id="146" w:name="_Toc503957517"/>
      <w:r>
        <w:rPr>
          <w:rFonts w:hint="eastAsia"/>
          <w:shd w:val="clear" w:color="auto" w:fill="C6D9F1"/>
        </w:rPr>
        <w:t>5专题计划要点</w:t>
      </w:r>
      <w:bookmarkEnd w:id="142"/>
      <w:bookmarkEnd w:id="143"/>
      <w:bookmarkEnd w:id="144"/>
      <w:bookmarkEnd w:id="145"/>
      <w:bookmarkEnd w:id="146"/>
      <w:r>
        <w:rPr>
          <w:rFonts w:hint="eastAsia"/>
          <w:shd w:val="clear" w:color="auto" w:fill="C6D9F1"/>
        </w:rPr>
        <w:t xml:space="preserve">                                          </w:t>
      </w:r>
    </w:p>
    <w:p>
      <w:pPr>
        <w:pStyle w:val="3"/>
        <w:spacing w:beforeLines="0"/>
        <w:rPr>
          <w:rFonts w:ascii="黑体"/>
        </w:rPr>
      </w:pPr>
      <w:bookmarkStart w:id="147" w:name="_Toc503957518"/>
      <w:bookmarkStart w:id="148" w:name="_Toc5347"/>
      <w:bookmarkStart w:id="149" w:name="_Toc267172461"/>
      <w:bookmarkStart w:id="150" w:name="_Toc22942"/>
      <w:bookmarkStart w:id="151" w:name="_Toc14308"/>
      <w:r>
        <w:rPr>
          <w:rFonts w:hint="eastAsia" w:ascii="黑体"/>
        </w:rPr>
        <w:t>5.1开发人员培训计划</w:t>
      </w:r>
      <w:bookmarkEnd w:id="147"/>
      <w:bookmarkEnd w:id="148"/>
      <w:bookmarkEnd w:id="149"/>
      <w:bookmarkEnd w:id="150"/>
      <w:bookmarkEnd w:id="151"/>
    </w:p>
    <w:p>
      <w:pPr>
        <w:pStyle w:val="3"/>
        <w:spacing w:beforeLines="0"/>
        <w:rPr>
          <w:rFonts w:ascii="黑体"/>
        </w:rPr>
      </w:pPr>
      <w:bookmarkStart w:id="152" w:name="_Toc267172463"/>
      <w:bookmarkStart w:id="153" w:name="_Toc31168"/>
      <w:bookmarkStart w:id="154" w:name="_Toc9781"/>
      <w:bookmarkStart w:id="155" w:name="_Toc503957519"/>
      <w:bookmarkStart w:id="156" w:name="_Toc472"/>
      <w:r>
        <w:rPr>
          <w:rFonts w:hint="eastAsia" w:ascii="黑体"/>
        </w:rPr>
        <w:t>5.2 质量保证计划</w:t>
      </w:r>
      <w:bookmarkEnd w:id="152"/>
      <w:bookmarkEnd w:id="153"/>
      <w:bookmarkEnd w:id="154"/>
      <w:bookmarkEnd w:id="155"/>
      <w:bookmarkEnd w:id="156"/>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严格按照项目开发过程中的各项步骤，从项目立项，可行性研究报告、需求分析报告、项目开发计划等，具体实施；</w:t>
      </w:r>
    </w:p>
    <w:p>
      <w:pPr>
        <w:pStyle w:val="3"/>
        <w:spacing w:beforeLines="0"/>
        <w:rPr>
          <w:rFonts w:ascii="黑体"/>
        </w:rPr>
      </w:pPr>
      <w:bookmarkStart w:id="157" w:name="_Toc19919"/>
      <w:bookmarkStart w:id="158" w:name="_Toc15620"/>
      <w:bookmarkStart w:id="159" w:name="_Toc267172464"/>
      <w:bookmarkStart w:id="160" w:name="_Toc503957520"/>
      <w:bookmarkStart w:id="161" w:name="_Toc9129"/>
      <w:r>
        <w:rPr>
          <w:rFonts w:hint="eastAsia" w:ascii="黑体"/>
        </w:rPr>
        <w:t>5.3 人员配置计划</w:t>
      </w:r>
      <w:bookmarkEnd w:id="157"/>
      <w:bookmarkEnd w:id="158"/>
      <w:bookmarkEnd w:id="159"/>
      <w:bookmarkEnd w:id="160"/>
      <w:bookmarkEnd w:id="16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该项目开发小组共</w:t>
      </w:r>
      <w:r>
        <w:rPr>
          <w:rFonts w:ascii="Times New Roman" w:hAnsi="Times New Roman"/>
          <w:sz w:val="24"/>
          <w:szCs w:val="24"/>
        </w:rPr>
        <w:t>4</w:t>
      </w:r>
      <w:r>
        <w:rPr>
          <w:rFonts w:hint="eastAsia" w:ascii="Times New Roman" w:hAnsi="Times New Roman"/>
          <w:sz w:val="24"/>
          <w:szCs w:val="24"/>
        </w:rPr>
        <w:t>人：队长：赵腾</w:t>
      </w:r>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组员：王莉，杨蕾，吴鑫</w:t>
      </w:r>
    </w:p>
    <w:p>
      <w:pPr>
        <w:pStyle w:val="3"/>
        <w:spacing w:beforeLines="0"/>
        <w:rPr>
          <w:rFonts w:ascii="黑体"/>
        </w:rPr>
      </w:pPr>
      <w:bookmarkStart w:id="162" w:name="_Toc30858"/>
      <w:bookmarkStart w:id="163" w:name="_Toc1763"/>
      <w:bookmarkStart w:id="164" w:name="_Toc25669"/>
      <w:bookmarkStart w:id="165" w:name="_Toc267172465"/>
      <w:bookmarkStart w:id="166" w:name="_Toc503957521"/>
      <w:r>
        <w:rPr>
          <w:rFonts w:hint="eastAsia" w:ascii="黑体"/>
        </w:rPr>
        <w:t>5.4 客户培训计划</w:t>
      </w:r>
      <w:bookmarkEnd w:id="162"/>
      <w:bookmarkEnd w:id="163"/>
      <w:bookmarkEnd w:id="164"/>
      <w:bookmarkEnd w:id="165"/>
      <w:bookmarkEnd w:id="166"/>
    </w:p>
    <w:p>
      <w:pPr>
        <w:pStyle w:val="3"/>
        <w:spacing w:beforeLines="0"/>
        <w:rPr>
          <w:rFonts w:ascii="黑体"/>
        </w:rPr>
      </w:pPr>
      <w:bookmarkStart w:id="167" w:name="_Toc503957522"/>
      <w:bookmarkStart w:id="168" w:name="_Toc5584"/>
      <w:bookmarkStart w:id="169" w:name="_Toc267172466"/>
      <w:bookmarkStart w:id="170" w:name="_Toc20041"/>
      <w:bookmarkStart w:id="171" w:name="_Toc14659"/>
      <w:r>
        <w:rPr>
          <w:rFonts w:hint="eastAsia" w:ascii="黑体"/>
        </w:rPr>
        <w:t>5.5 安全保密计划</w:t>
      </w:r>
      <w:bookmarkEnd w:id="167"/>
      <w:bookmarkEnd w:id="168"/>
      <w:bookmarkEnd w:id="169"/>
      <w:bookmarkEnd w:id="170"/>
      <w:bookmarkEnd w:id="171"/>
    </w:p>
    <w:p>
      <w:pPr>
        <w:snapToGrid w:val="0"/>
        <w:spacing w:line="300" w:lineRule="auto"/>
        <w:ind w:firstLine="480" w:firstLineChars="200"/>
        <w:jc w:val="left"/>
        <w:rPr>
          <w:rFonts w:ascii="Times New Roman" w:hAnsi="Times New Roman"/>
          <w:sz w:val="24"/>
          <w:szCs w:val="24"/>
        </w:rPr>
      </w:pPr>
      <w:r>
        <w:rPr>
          <w:rFonts w:hint="eastAsia" w:ascii="Times New Roman" w:hAnsi="Times New Roman"/>
          <w:sz w:val="24"/>
          <w:szCs w:val="24"/>
        </w:rPr>
        <w:t>在从项目开发阶段到最后软件的正式发布期间，做好项目的保密工作，小组成员对所有项目所有相关文档进行加密，做好备份工作。</w:t>
      </w:r>
    </w:p>
    <w:sectPr>
      <w:headerReference r:id="rId3" w:type="default"/>
      <w:pgSz w:w="11906" w:h="16838"/>
      <w:pgMar w:top="1440" w:right="1800" w:bottom="1440" w:left="1800" w:header="851" w:footer="992" w:gutter="0"/>
      <w:pgNumType w:fmt="numberInDash"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0" w:usb2="00000016" w:usb3="00000000" w:csb0="0004001F" w:csb1="00000000"/>
  </w:font>
  <w:font w:name="等线 Light">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left" w:pos="1560"/>
      </w:tabs>
      <w:jc w:val="left"/>
    </w:pPr>
    <w:r>
      <w:rPr>
        <w:rFonts w:hint="eastAsia"/>
      </w:rPr>
      <w:t xml:space="preserve">软件项目开发计划书 </w:t>
    </w:r>
    <w:r>
      <w:rPr>
        <w:rFonts w:hint="eastAsia"/>
      </w:rPr>
      <w:tab/>
    </w:r>
    <w:r>
      <w:rPr>
        <w:rFonts w:hint="eastAsia"/>
      </w:rPr>
      <w:tab/>
    </w:r>
    <w:r>
      <w:rPr>
        <w:rFonts w:hint="eastAsia"/>
      </w:rPr>
      <w:t>加减乘除出题系统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8"/>
    <w:multiLevelType w:val="multilevel"/>
    <w:tmpl w:val="00000008"/>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1">
    <w:nsid w:val="0000000C"/>
    <w:multiLevelType w:val="multilevel"/>
    <w:tmpl w:val="0000000C"/>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0000000D"/>
    <w:multiLevelType w:val="multilevel"/>
    <w:tmpl w:val="0000000D"/>
    <w:lvl w:ilvl="0" w:tentative="0">
      <w:start w:val="1"/>
      <w:numFmt w:val="bullet"/>
      <w:lvlText w:val=""/>
      <w:lvlJc w:val="left"/>
      <w:pPr>
        <w:ind w:left="900" w:hanging="420"/>
      </w:pPr>
      <w:rPr>
        <w:rFonts w:hint="default" w:ascii="Wingdings" w:hAnsi="Wingdings"/>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B3"/>
    <w:rsid w:val="00085A9D"/>
    <w:rsid w:val="000E397F"/>
    <w:rsid w:val="001311C0"/>
    <w:rsid w:val="003F7448"/>
    <w:rsid w:val="00410A6E"/>
    <w:rsid w:val="004D74B3"/>
    <w:rsid w:val="005A776E"/>
    <w:rsid w:val="008227FE"/>
    <w:rsid w:val="008F6157"/>
    <w:rsid w:val="00C83D23"/>
    <w:rsid w:val="00D23F7C"/>
    <w:rsid w:val="00F76C48"/>
    <w:rsid w:val="4EE218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8"/>
    <w:qFormat/>
    <w:uiPriority w:val="0"/>
    <w:pPr>
      <w:keepNext/>
      <w:keepLines/>
      <w:snapToGrid w:val="0"/>
      <w:spacing w:before="156" w:beforeLines="50" w:line="360" w:lineRule="auto"/>
      <w:jc w:val="left"/>
      <w:outlineLvl w:val="0"/>
    </w:pPr>
    <w:rPr>
      <w:rFonts w:ascii="Times New Roman" w:hAnsi="Times New Roman" w:eastAsia="黑体"/>
      <w:bCs/>
      <w:kern w:val="44"/>
      <w:sz w:val="30"/>
      <w:szCs w:val="44"/>
    </w:rPr>
  </w:style>
  <w:style w:type="paragraph" w:styleId="3">
    <w:name w:val="heading 2"/>
    <w:basedOn w:val="1"/>
    <w:next w:val="1"/>
    <w:link w:val="19"/>
    <w:qFormat/>
    <w:uiPriority w:val="0"/>
    <w:pPr>
      <w:keepNext/>
      <w:keepLines/>
      <w:snapToGrid w:val="0"/>
      <w:spacing w:before="156" w:beforeLines="50" w:line="360" w:lineRule="auto"/>
      <w:jc w:val="left"/>
      <w:outlineLvl w:val="1"/>
    </w:pPr>
    <w:rPr>
      <w:rFonts w:ascii="Cambria" w:hAnsi="Cambria" w:eastAsia="黑体"/>
      <w:bCs/>
      <w:sz w:val="28"/>
      <w:szCs w:val="32"/>
    </w:rPr>
  </w:style>
  <w:style w:type="paragraph" w:styleId="4">
    <w:name w:val="heading 3"/>
    <w:basedOn w:val="1"/>
    <w:next w:val="1"/>
    <w:link w:val="20"/>
    <w:qFormat/>
    <w:uiPriority w:val="0"/>
    <w:pPr>
      <w:keepNext/>
      <w:keepLines/>
      <w:snapToGrid w:val="0"/>
      <w:spacing w:before="156" w:beforeLines="50" w:line="360" w:lineRule="auto"/>
      <w:jc w:val="left"/>
      <w:outlineLvl w:val="2"/>
    </w:pPr>
    <w:rPr>
      <w:rFonts w:eastAsia="黑体"/>
      <w:bCs/>
      <w:sz w:val="24"/>
      <w:szCs w:val="32"/>
    </w:rPr>
  </w:style>
  <w:style w:type="character" w:default="1" w:styleId="10">
    <w:name w:val="Default Paragraph Font"/>
    <w:unhideWhenUsed/>
    <w:uiPriority w:val="1"/>
  </w:style>
  <w:style w:type="table" w:default="1" w:styleId="12">
    <w:name w:val="Normal Table"/>
    <w:unhideWhenUsed/>
    <w:uiPriority w:val="99"/>
    <w:tblPr>
      <w:tblLayout w:type="fixed"/>
      <w:tblCellMar>
        <w:top w:w="0" w:type="dxa"/>
        <w:left w:w="108" w:type="dxa"/>
        <w:bottom w:w="0" w:type="dxa"/>
        <w:right w:w="108" w:type="dxa"/>
      </w:tblCellMar>
    </w:tblPr>
  </w:style>
  <w:style w:type="paragraph" w:styleId="5">
    <w:name w:val="footer"/>
    <w:basedOn w:val="1"/>
    <w:link w:val="17"/>
    <w:unhideWhenUsed/>
    <w:qFormat/>
    <w:uiPriority w:val="99"/>
    <w:pPr>
      <w:tabs>
        <w:tab w:val="center" w:pos="4153"/>
        <w:tab w:val="right" w:pos="8306"/>
      </w:tabs>
      <w:snapToGrid w:val="0"/>
      <w:jc w:val="left"/>
    </w:pPr>
    <w:rPr>
      <w:sz w:val="18"/>
      <w:szCs w:val="18"/>
    </w:rPr>
  </w:style>
  <w:style w:type="paragraph" w:styleId="6">
    <w:name w:val="header"/>
    <w:basedOn w:val="1"/>
    <w:link w:val="16"/>
    <w:unhideWhenUsed/>
    <w:qFormat/>
    <w:uiPriority w:val="0"/>
    <w:pPr>
      <w:pBdr>
        <w:bottom w:val="single" w:color="auto" w:sz="6" w:space="1"/>
      </w:pBdr>
      <w:tabs>
        <w:tab w:val="center" w:pos="4153"/>
        <w:tab w:val="right" w:pos="8306"/>
      </w:tabs>
      <w:snapToGrid w:val="0"/>
      <w:jc w:val="center"/>
    </w:pPr>
    <w:rPr>
      <w:sz w:val="18"/>
      <w:szCs w:val="18"/>
    </w:rPr>
  </w:style>
  <w:style w:type="paragraph" w:styleId="7">
    <w:name w:val="toc 1"/>
    <w:basedOn w:val="1"/>
    <w:next w:val="1"/>
    <w:qFormat/>
    <w:uiPriority w:val="39"/>
  </w:style>
  <w:style w:type="paragraph" w:styleId="8">
    <w:name w:val="toc 2"/>
    <w:basedOn w:val="1"/>
    <w:next w:val="1"/>
    <w:qFormat/>
    <w:uiPriority w:val="39"/>
    <w:pPr>
      <w:ind w:left="420" w:leftChars="200"/>
    </w:pPr>
  </w:style>
  <w:style w:type="paragraph" w:styleId="9">
    <w:name w:val="toc 3"/>
    <w:basedOn w:val="1"/>
    <w:next w:val="1"/>
    <w:uiPriority w:val="39"/>
    <w:pPr>
      <w:ind w:left="840" w:leftChars="400"/>
    </w:pPr>
  </w:style>
  <w:style w:type="character" w:styleId="11">
    <w:name w:val="Hyperlink"/>
    <w:basedOn w:val="10"/>
    <w:unhideWhenUsed/>
    <w:qFormat/>
    <w:uiPriority w:val="99"/>
    <w:rPr>
      <w:color w:val="0563C1" w:themeColor="hyperlink"/>
      <w:u w:val="single"/>
      <w14:textFill>
        <w14:solidFill>
          <w14:schemeClr w14:val="hlink"/>
        </w14:solidFill>
      </w14:textFill>
    </w:rPr>
  </w:style>
  <w:style w:type="paragraph" w:customStyle="1" w:styleId="13">
    <w:name w:val="软工"/>
    <w:basedOn w:val="1"/>
    <w:qFormat/>
    <w:uiPriority w:val="0"/>
    <w:pPr>
      <w:topLinePunct/>
      <w:spacing w:line="400" w:lineRule="exact"/>
    </w:pPr>
    <w:rPr>
      <w:rFonts w:ascii="Times New Roman" w:hAnsi="Times New Roman" w:cs="宋体"/>
      <w:sz w:val="24"/>
    </w:rPr>
  </w:style>
  <w:style w:type="paragraph" w:customStyle="1" w:styleId="14">
    <w:name w:val="软工标题"/>
    <w:basedOn w:val="15"/>
    <w:qFormat/>
    <w:uiPriority w:val="0"/>
    <w:rPr>
      <w:rFonts w:eastAsia="黑体"/>
      <w:sz w:val="30"/>
    </w:rPr>
  </w:style>
  <w:style w:type="paragraph" w:customStyle="1" w:styleId="15">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16">
    <w:name w:val="页眉 字符"/>
    <w:basedOn w:val="10"/>
    <w:link w:val="6"/>
    <w:uiPriority w:val="0"/>
    <w:rPr>
      <w:sz w:val="18"/>
      <w:szCs w:val="18"/>
    </w:rPr>
  </w:style>
  <w:style w:type="character" w:customStyle="1" w:styleId="17">
    <w:name w:val="页脚 字符"/>
    <w:basedOn w:val="10"/>
    <w:link w:val="5"/>
    <w:uiPriority w:val="99"/>
    <w:rPr>
      <w:sz w:val="18"/>
      <w:szCs w:val="18"/>
    </w:rPr>
  </w:style>
  <w:style w:type="character" w:customStyle="1" w:styleId="18">
    <w:name w:val="标题 1 字符"/>
    <w:basedOn w:val="10"/>
    <w:link w:val="2"/>
    <w:uiPriority w:val="0"/>
    <w:rPr>
      <w:rFonts w:ascii="Times New Roman" w:hAnsi="Times New Roman" w:eastAsia="黑体" w:cs="Times New Roman"/>
      <w:bCs/>
      <w:kern w:val="44"/>
      <w:sz w:val="30"/>
      <w:szCs w:val="44"/>
    </w:rPr>
  </w:style>
  <w:style w:type="character" w:customStyle="1" w:styleId="19">
    <w:name w:val="标题 2 字符"/>
    <w:basedOn w:val="10"/>
    <w:link w:val="3"/>
    <w:uiPriority w:val="0"/>
    <w:rPr>
      <w:rFonts w:ascii="Cambria" w:hAnsi="Cambria" w:eastAsia="黑体" w:cs="Times New Roman"/>
      <w:bCs/>
      <w:sz w:val="28"/>
      <w:szCs w:val="32"/>
    </w:rPr>
  </w:style>
  <w:style w:type="character" w:customStyle="1" w:styleId="20">
    <w:name w:val="标题 3 字符"/>
    <w:basedOn w:val="10"/>
    <w:link w:val="4"/>
    <w:uiPriority w:val="0"/>
    <w:rPr>
      <w:rFonts w:ascii="Calibri" w:hAnsi="Calibri" w:eastAsia="黑体" w:cs="Times New Roman"/>
      <w:bCs/>
      <w:sz w:val="24"/>
      <w:szCs w:val="32"/>
    </w:rPr>
  </w:style>
  <w:style w:type="paragraph" w:customStyle="1" w:styleId="21">
    <w:name w:val="List Paragraph"/>
    <w:basedOn w:val="1"/>
    <w:qFormat/>
    <w:uiPriority w:val="0"/>
    <w:pPr>
      <w:ind w:firstLine="420" w:firstLineChars="200"/>
    </w:pPr>
  </w:style>
  <w:style w:type="paragraph" w:customStyle="1" w:styleId="22">
    <w:name w:val="表头"/>
    <w:basedOn w:val="1"/>
    <w:qFormat/>
    <w:uiPriority w:val="0"/>
    <w:pPr>
      <w:keepNext/>
      <w:keepLines/>
      <w:spacing w:before="120" w:after="120"/>
      <w:jc w:val="center"/>
    </w:pPr>
    <w:rPr>
      <w:rFonts w:ascii="Times New Roman" w:hAnsi="Times New Roman" w:eastAsia="黑体"/>
      <w:kern w:val="44"/>
      <w:sz w:val="24"/>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1065</Words>
  <Characters>6077</Characters>
  <Lines>50</Lines>
  <Paragraphs>14</Paragraphs>
  <TotalTime>0</TotalTime>
  <ScaleCrop>false</ScaleCrop>
  <LinksUpToDate>false</LinksUpToDate>
  <CharactersWithSpaces>7128</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2018-01-17T04:27:00Z</dcterms:created>
  <dc:creator>吴鑫</dc:creator>
  <cp:lastModifiedBy>阳光笑容</cp:lastModifiedBy>
  <dcterms:modified xsi:type="dcterms:W3CDTF">2018-01-17T05:11:09Z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