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64" w:rsidRDefault="00172264">
      <w:pPr>
        <w:pStyle w:val="a5"/>
        <w:rPr>
          <w:rFonts w:ascii="Microsoft YaHei UI" w:eastAsia="Microsoft YaHei UI" w:hAnsi="Microsoft YaHei UI" w:cs="Microsoft YaHei UI"/>
          <w:b/>
          <w:bCs/>
        </w:rPr>
      </w:pPr>
    </w:p>
    <w:p w:rsidR="00172264" w:rsidRDefault="00172264">
      <w:pPr>
        <w:pStyle w:val="a5"/>
        <w:jc w:val="left"/>
        <w:rPr>
          <w:rFonts w:ascii="Microsoft YaHei UI" w:eastAsia="Microsoft YaHei UI" w:hAnsi="Microsoft YaHei UI" w:cs="Microsoft YaHei UI"/>
          <w:b/>
          <w:bCs/>
        </w:rPr>
      </w:pPr>
    </w:p>
    <w:p w:rsidR="00172264" w:rsidRPr="00CD5CD3" w:rsidRDefault="00AA62DE" w:rsidP="00B37EBD">
      <w:pPr>
        <w:pStyle w:val="a5"/>
        <w:rPr>
          <w:rFonts w:ascii="Microsoft YaHei UI" w:eastAsiaTheme="minorEastAsia" w:hAnsi="Microsoft YaHei UI" w:cs="Microsoft YaHei UI"/>
          <w:sz w:val="44"/>
          <w:szCs w:val="44"/>
          <w:lang w:val="zh-TW"/>
        </w:rPr>
      </w:pPr>
      <w:r>
        <w:rPr>
          <w:rFonts w:ascii="Microsoft YaHei UI" w:eastAsia="Microsoft YaHei UI" w:hAnsi="Microsoft YaHei UI" w:cs="Microsoft YaHei UI" w:hint="eastAsia"/>
          <w:b/>
          <w:bCs/>
          <w:sz w:val="52"/>
          <w:szCs w:val="52"/>
        </w:rPr>
        <w:t>采购商城</w:t>
      </w:r>
      <w:r w:rsidR="00B37EBD">
        <w:rPr>
          <w:rFonts w:ascii="Microsoft YaHei UI" w:eastAsia="Microsoft YaHei UI" w:hAnsi="Microsoft YaHei UI" w:cs="Microsoft YaHei UI" w:hint="eastAsia"/>
          <w:b/>
          <w:bCs/>
          <w:sz w:val="52"/>
          <w:szCs w:val="52"/>
        </w:rPr>
        <w:t>外部接口</w:t>
      </w:r>
    </w:p>
    <w:p w:rsidR="00172264" w:rsidRDefault="00172264">
      <w:pPr>
        <w:rPr>
          <w:rFonts w:ascii="Microsoft YaHei UI" w:eastAsia="Microsoft YaHei UI" w:hAnsi="Microsoft YaHei UI" w:cs="Microsoft YaHei UI" w:hint="default"/>
          <w:kern w:val="0"/>
          <w:sz w:val="52"/>
          <w:szCs w:val="52"/>
          <w:lang w:eastAsia="zh-TW"/>
        </w:rPr>
      </w:pPr>
    </w:p>
    <w:p w:rsidR="00172264" w:rsidRDefault="0063104A">
      <w:pPr>
        <w:jc w:val="center"/>
        <w:rPr>
          <w:rFonts w:ascii="Microsoft YaHei UI" w:eastAsia="Microsoft YaHei UI" w:hAnsi="Microsoft YaHei UI" w:cs="Microsoft YaHei UI" w:hint="default"/>
          <w:sz w:val="44"/>
          <w:szCs w:val="44"/>
        </w:rPr>
      </w:pPr>
      <w:r>
        <w:rPr>
          <w:rFonts w:ascii="Microsoft YaHei UI" w:eastAsia="Microsoft YaHei UI" w:hAnsi="Microsoft YaHei UI" w:cs="Microsoft YaHei UI"/>
          <w:sz w:val="44"/>
          <w:szCs w:val="44"/>
        </w:rPr>
        <w:t>[V1.0</w:t>
      </w:r>
      <w:r w:rsidR="00A83091">
        <w:rPr>
          <w:rFonts w:ascii="Microsoft YaHei UI" w:eastAsia="Microsoft YaHei UI" w:hAnsi="Microsoft YaHei UI" w:cs="Microsoft YaHei UI"/>
          <w:sz w:val="44"/>
          <w:szCs w:val="44"/>
        </w:rPr>
        <w:t>]</w:t>
      </w:r>
    </w:p>
    <w:p w:rsidR="00172264" w:rsidRDefault="00172264" w:rsidP="0070717A">
      <w:pPr>
        <w:pStyle w:val="a6"/>
        <w:ind w:firstLine="0"/>
      </w:pPr>
    </w:p>
    <w:p w:rsidR="00172264" w:rsidRDefault="00172264">
      <w:pPr>
        <w:pStyle w:val="Default"/>
        <w:jc w:val="center"/>
        <w:rPr>
          <w:rFonts w:ascii="Microsoft YaHei UI" w:eastAsia="Microsoft YaHei UI" w:hAnsi="Microsoft YaHei UI" w:cs="Microsoft YaHei UI"/>
          <w:sz w:val="52"/>
          <w:szCs w:val="52"/>
        </w:rPr>
      </w:pPr>
    </w:p>
    <w:tbl>
      <w:tblPr>
        <w:tblStyle w:val="TableNormal"/>
        <w:tblW w:w="829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538"/>
        <w:gridCol w:w="1291"/>
        <w:gridCol w:w="1482"/>
        <w:gridCol w:w="1483"/>
        <w:gridCol w:w="1503"/>
      </w:tblGrid>
      <w:tr w:rsidR="00172264">
        <w:trPr>
          <w:trHeight w:val="290"/>
          <w:jc w:val="center"/>
        </w:trPr>
        <w:tc>
          <w:tcPr>
            <w:tcW w:w="2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ascii="Microsoft YaHei UI" w:eastAsia="Microsoft YaHei UI" w:hAnsi="Microsoft YaHei UI" w:cs="Microsoft YaHei UI" w:hint="default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文件状态：</w:t>
            </w:r>
          </w:p>
          <w:p w:rsidR="00172264" w:rsidRDefault="00A83091">
            <w:pPr>
              <w:rPr>
                <w:rFonts w:ascii="Microsoft YaHei UI" w:eastAsia="Microsoft YaHei UI" w:hAnsi="Microsoft YaHei UI" w:cs="Microsoft YaHei UI" w:hint="default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 xml:space="preserve">[ √ ] </w:t>
            </w: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草稿</w:t>
            </w:r>
          </w:p>
          <w:p w:rsidR="00172264" w:rsidRDefault="00A83091">
            <w:pPr>
              <w:rPr>
                <w:rFonts w:ascii="Microsoft YaHei UI" w:eastAsia="Microsoft YaHei UI" w:hAnsi="Microsoft YaHei UI" w:cs="Microsoft YaHei UI" w:hint="default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 xml:space="preserve">[  ] </w:t>
            </w: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正式发布</w:t>
            </w:r>
          </w:p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 xml:space="preserve">[] </w:t>
            </w: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正在修改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文档编号：</w:t>
            </w:r>
          </w:p>
        </w:tc>
        <w:tc>
          <w:tcPr>
            <w:tcW w:w="4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172264">
            <w:pPr>
              <w:rPr>
                <w:rFonts w:hint="default"/>
              </w:rPr>
            </w:pP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当前版本：</w:t>
            </w:r>
          </w:p>
        </w:tc>
        <w:tc>
          <w:tcPr>
            <w:tcW w:w="4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A83091">
            <w:pPr>
              <w:rPr>
                <w:rFonts w:eastAsiaTheme="minorEastAsia"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1.</w:t>
            </w:r>
            <w:r w:rsidR="00CD5CD3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0</w:t>
            </w: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编写人：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EA5307">
            <w:pPr>
              <w:rPr>
                <w:rFonts w:eastAsiaTheme="minorEastAsia" w:hint="default"/>
              </w:rPr>
            </w:pPr>
            <w:r>
              <w:rPr>
                <w:rFonts w:ascii="Microsoft YaHei UI" w:eastAsiaTheme="minorEastAsia" w:hAnsi="Microsoft YaHei UI" w:cs="Microsoft YaHei UI"/>
                <w:sz w:val="18"/>
                <w:szCs w:val="18"/>
                <w:lang w:val="zh-TW"/>
              </w:rPr>
              <w:t>郑宏元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编写日期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CD5CD3">
            <w:pPr>
              <w:ind w:firstLine="0"/>
              <w:jc w:val="left"/>
              <w:rPr>
                <w:rFonts w:eastAsiaTheme="minorEastAsia"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201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7</w:t>
            </w:r>
            <w:r w:rsidR="00EA5307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-05</w:t>
            </w:r>
            <w:r w:rsidR="00A83091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10</w:t>
            </w: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审批人：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EA5307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王连宜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审批日期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Pr="00CD5CD3" w:rsidRDefault="00CD5CD3">
            <w:pPr>
              <w:ind w:firstLine="0"/>
              <w:rPr>
                <w:rFonts w:eastAsiaTheme="minorEastAsia"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201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7</w:t>
            </w:r>
            <w:r w:rsidR="00EA5307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-05</w:t>
            </w:r>
            <w:r w:rsidR="00A83091">
              <w:rPr>
                <w:rFonts w:ascii="Microsoft YaHei UI" w:eastAsia="Microsoft YaHei UI" w:hAnsi="Microsoft YaHei UI" w:cs="Microsoft YaHei UI"/>
                <w:sz w:val="18"/>
                <w:szCs w:val="18"/>
              </w:rPr>
              <w:t>-</w:t>
            </w:r>
            <w:r w:rsidR="00EA5307">
              <w:rPr>
                <w:rFonts w:ascii="Microsoft YaHei UI" w:eastAsiaTheme="minorEastAsia" w:hAnsi="Microsoft YaHei UI" w:cs="Microsoft YaHei UI"/>
                <w:sz w:val="18"/>
                <w:szCs w:val="18"/>
              </w:rPr>
              <w:t>10</w:t>
            </w:r>
          </w:p>
        </w:tc>
      </w:tr>
      <w:tr w:rsidR="00172264">
        <w:trPr>
          <w:trHeight w:val="280"/>
          <w:jc w:val="center"/>
        </w:trPr>
        <w:tc>
          <w:tcPr>
            <w:tcW w:w="2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保密级别：</w:t>
            </w:r>
          </w:p>
        </w:tc>
        <w:tc>
          <w:tcPr>
            <w:tcW w:w="4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264" w:rsidRDefault="00A83091">
            <w:pPr>
              <w:rPr>
                <w:rFonts w:hint="default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  <w:szCs w:val="18"/>
                <w:lang w:val="zh-TW" w:eastAsia="zh-TW"/>
              </w:rPr>
              <w:t>公开</w:t>
            </w:r>
          </w:p>
        </w:tc>
      </w:tr>
    </w:tbl>
    <w:p w:rsidR="00172264" w:rsidRDefault="00172264">
      <w:pPr>
        <w:pStyle w:val="Default"/>
        <w:spacing w:line="240" w:lineRule="auto"/>
        <w:ind w:left="108" w:hanging="108"/>
        <w:jc w:val="center"/>
        <w:rPr>
          <w:rFonts w:ascii="Microsoft YaHei UI" w:eastAsia="Microsoft YaHei UI" w:hAnsi="Microsoft YaHei UI" w:cs="Microsoft YaHei UI"/>
          <w:sz w:val="52"/>
          <w:szCs w:val="52"/>
        </w:rPr>
      </w:pPr>
    </w:p>
    <w:p w:rsidR="00172264" w:rsidRDefault="00172264">
      <w:pPr>
        <w:pStyle w:val="Default"/>
        <w:spacing w:line="240" w:lineRule="auto"/>
        <w:jc w:val="center"/>
        <w:rPr>
          <w:rFonts w:ascii="Microsoft YaHei UI" w:eastAsia="Microsoft YaHei UI" w:hAnsi="Microsoft YaHei UI" w:cs="Microsoft YaHei UI"/>
          <w:kern w:val="2"/>
          <w:sz w:val="52"/>
          <w:szCs w:val="52"/>
        </w:rPr>
      </w:pPr>
    </w:p>
    <w:p w:rsidR="00172264" w:rsidRDefault="00172264">
      <w:pPr>
        <w:pStyle w:val="Default"/>
        <w:jc w:val="center"/>
        <w:rPr>
          <w:rFonts w:ascii="Microsoft YaHei UI" w:eastAsia="Microsoft YaHei UI" w:hAnsi="Microsoft YaHei UI" w:cs="Microsoft YaHei UI"/>
          <w:sz w:val="52"/>
          <w:szCs w:val="52"/>
        </w:rPr>
      </w:pPr>
    </w:p>
    <w:p w:rsidR="00172264" w:rsidRDefault="00172264">
      <w:pPr>
        <w:pStyle w:val="Default"/>
        <w:jc w:val="center"/>
        <w:rPr>
          <w:rFonts w:ascii="Microsoft YaHei UI" w:eastAsia="Microsoft YaHei UI" w:hAnsi="Microsoft YaHei UI" w:cs="Microsoft YaHei UI"/>
          <w:sz w:val="32"/>
          <w:szCs w:val="32"/>
        </w:rPr>
      </w:pPr>
    </w:p>
    <w:p w:rsidR="00172264" w:rsidRPr="0070717A" w:rsidRDefault="00A83091" w:rsidP="0070717A">
      <w:pPr>
        <w:spacing w:before="156" w:after="156"/>
        <w:ind w:firstLine="0"/>
        <w:jc w:val="center"/>
        <w:rPr>
          <w:rFonts w:hint="default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  <w:lang w:val="zh-TW" w:eastAsia="zh-TW"/>
        </w:rPr>
        <w:lastRenderedPageBreak/>
        <w:t>文档修订记录</w:t>
      </w:r>
    </w:p>
    <w:tbl>
      <w:tblPr>
        <w:tblStyle w:val="TableNormal"/>
        <w:tblW w:w="924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/>
      </w:tblPr>
      <w:tblGrid>
        <w:gridCol w:w="1276"/>
        <w:gridCol w:w="1134"/>
        <w:gridCol w:w="3686"/>
        <w:gridCol w:w="707"/>
        <w:gridCol w:w="1419"/>
        <w:gridCol w:w="1020"/>
      </w:tblGrid>
      <w:tr w:rsidR="00172264">
        <w:trPr>
          <w:trHeight w:val="875"/>
          <w:tblHeader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变更编号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rPr>
                <w:rFonts w:hint="default"/>
              </w:rPr>
            </w:pPr>
            <w:r>
              <w:rPr>
                <w:lang w:val="zh-TW" w:eastAsia="zh-TW"/>
              </w:rPr>
              <w:t>变更描述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</w:t>
            </w:r>
          </w:p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方法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修订说明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修订人</w:t>
            </w:r>
          </w:p>
        </w:tc>
      </w:tr>
      <w:tr w:rsidR="00172264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3804E1">
            <w:pPr>
              <w:ind w:firstLine="0"/>
              <w:rPr>
                <w:rFonts w:hint="default"/>
              </w:rPr>
            </w:pPr>
            <w:r>
              <w:t>201</w:t>
            </w:r>
            <w:r w:rsidR="000E6591">
              <w:t>7</w:t>
            </w:r>
            <w:r>
              <w:t>-05</w:t>
            </w:r>
            <w:r w:rsidR="0070717A">
              <w:t>-</w:t>
            </w:r>
            <w: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t>V1.0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t>create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A83091">
            <w:pPr>
              <w:ind w:firstLine="0"/>
              <w:rPr>
                <w:rFonts w:hint="default"/>
              </w:rPr>
            </w:pPr>
            <w:r>
              <w:rPr>
                <w:lang w:val="zh-TW" w:eastAsia="zh-TW"/>
              </w:rPr>
              <w:t>新增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172264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2264" w:rsidRDefault="003D64F1">
            <w:pPr>
              <w:ind w:firstLine="0"/>
              <w:rPr>
                <w:rFonts w:hint="default"/>
              </w:rPr>
            </w:pPr>
            <w:r>
              <w:t>王连宜</w:t>
            </w: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  <w:tr w:rsidR="003D64F1">
        <w:tblPrEx>
          <w:shd w:val="clear" w:color="auto" w:fill="CED7E7"/>
        </w:tblPrEx>
        <w:trPr>
          <w:trHeight w:val="720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  <w:lang w:val="zh-TW" w:eastAsia="zh-TW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rPr>
                <w:rFonts w:hint="default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D64F1" w:rsidRDefault="003D64F1">
            <w:pPr>
              <w:ind w:firstLine="0"/>
              <w:rPr>
                <w:rFonts w:hint="default"/>
              </w:rPr>
            </w:pPr>
          </w:p>
        </w:tc>
      </w:tr>
    </w:tbl>
    <w:p w:rsidR="00172264" w:rsidRDefault="00172264">
      <w:pPr>
        <w:spacing w:before="156" w:after="156" w:line="240" w:lineRule="auto"/>
        <w:ind w:left="216" w:hanging="216"/>
        <w:jc w:val="center"/>
        <w:rPr>
          <w:rFonts w:ascii="宋体" w:eastAsia="宋体" w:hAnsi="宋体" w:cs="宋体" w:hint="default"/>
          <w:sz w:val="36"/>
          <w:szCs w:val="36"/>
          <w:lang w:val="zh-TW" w:eastAsia="zh-TW"/>
        </w:rPr>
      </w:pPr>
    </w:p>
    <w:p w:rsidR="00172264" w:rsidRDefault="00172264">
      <w:pPr>
        <w:spacing w:before="156" w:after="156" w:line="240" w:lineRule="auto"/>
        <w:ind w:left="108" w:hanging="108"/>
        <w:jc w:val="center"/>
        <w:rPr>
          <w:rFonts w:ascii="宋体" w:eastAsia="宋体" w:hAnsi="宋体" w:cs="宋体" w:hint="default"/>
          <w:sz w:val="36"/>
          <w:szCs w:val="36"/>
          <w:lang w:val="zh-TW" w:eastAsia="zh-TW"/>
        </w:rPr>
      </w:pPr>
    </w:p>
    <w:p w:rsidR="00172264" w:rsidRDefault="00A83091">
      <w:pPr>
        <w:spacing w:before="156" w:after="156"/>
        <w:rPr>
          <w:rFonts w:ascii="宋体" w:eastAsia="宋体" w:hAnsi="宋体" w:cs="宋体" w:hint="default"/>
        </w:rPr>
      </w:pPr>
      <w:r>
        <w:rPr>
          <w:lang w:val="zh-TW" w:eastAsia="zh-TW"/>
        </w:rPr>
        <w:t>修订方法：新增</w:t>
      </w:r>
      <w:r>
        <w:rPr>
          <w:rFonts w:ascii="宋体" w:hAnsi="宋体"/>
        </w:rPr>
        <w:t>/</w:t>
      </w:r>
      <w:r>
        <w:rPr>
          <w:lang w:val="zh-TW" w:eastAsia="zh-TW"/>
        </w:rPr>
        <w:t>修改</w:t>
      </w:r>
      <w:r>
        <w:rPr>
          <w:rFonts w:ascii="宋体" w:hAnsi="宋体"/>
        </w:rPr>
        <w:t>/</w:t>
      </w:r>
      <w:r>
        <w:rPr>
          <w:lang w:val="zh-TW" w:eastAsia="zh-TW"/>
        </w:rPr>
        <w:t>删除</w:t>
      </w:r>
    </w:p>
    <w:p w:rsidR="00172264" w:rsidRDefault="00A83091" w:rsidP="003D64F1">
      <w:pPr>
        <w:spacing w:before="156" w:after="156"/>
        <w:jc w:val="center"/>
        <w:rPr>
          <w:rFonts w:hint="default"/>
        </w:rPr>
      </w:pPr>
      <w:r>
        <w:rPr>
          <w:sz w:val="36"/>
          <w:szCs w:val="36"/>
        </w:rPr>
        <w:br w:type="page"/>
      </w:r>
    </w:p>
    <w:p w:rsidR="00172264" w:rsidRDefault="00A83091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lastRenderedPageBreak/>
        <w:t>范围</w:t>
      </w:r>
    </w:p>
    <w:p w:rsidR="00172264" w:rsidRDefault="00A83091">
      <w:pPr>
        <w:ind w:firstLine="359"/>
        <w:rPr>
          <w:rFonts w:ascii="宋体" w:eastAsia="宋体" w:hAnsi="宋体" w:cs="宋体" w:hint="default"/>
          <w:lang w:val="zh-TW"/>
        </w:rPr>
      </w:pPr>
      <w:r>
        <w:rPr>
          <w:lang w:val="zh-TW" w:eastAsia="zh-TW"/>
        </w:rPr>
        <w:t>本文档对</w:t>
      </w:r>
      <w:r w:rsidR="002B0E5A">
        <w:rPr>
          <w:lang w:val="zh-TW"/>
        </w:rPr>
        <w:t>财政一体化的政府采购系统以及淘宝和京东对应的接口做说明，规范接口文档.</w:t>
      </w:r>
    </w:p>
    <w:p w:rsidR="00172264" w:rsidRPr="00490E30" w:rsidRDefault="00A83091" w:rsidP="00490E30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t>业务流程</w:t>
      </w:r>
    </w:p>
    <w:p w:rsidR="00172264" w:rsidRPr="00490E30" w:rsidRDefault="00490E30">
      <w:pPr>
        <w:ind w:firstLine="0"/>
        <w:rPr>
          <w:rFonts w:hint="default"/>
          <w:lang w:val="zh-TW"/>
        </w:rPr>
      </w:pPr>
      <w:r>
        <w:rPr>
          <w:lang w:val="zh-TW"/>
        </w:rPr>
        <w:t>略</w:t>
      </w:r>
    </w:p>
    <w:p w:rsidR="00172264" w:rsidRDefault="00172264">
      <w:pPr>
        <w:pStyle w:val="Char"/>
      </w:pPr>
    </w:p>
    <w:p w:rsidR="00172264" w:rsidRDefault="00A83091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t>通信协议</w:t>
      </w:r>
    </w:p>
    <w:p w:rsidR="00172264" w:rsidRDefault="00A83091">
      <w:pPr>
        <w:pStyle w:val="2"/>
        <w:numPr>
          <w:ilvl w:val="1"/>
          <w:numId w:val="65"/>
        </w:numPr>
      </w:pPr>
      <w:r>
        <w:rPr>
          <w:rFonts w:eastAsia="Arial Unicode MS" w:hint="eastAsia"/>
          <w:lang w:val="zh-TW" w:eastAsia="zh-TW"/>
        </w:rPr>
        <w:t>支持的通信协议</w:t>
      </w:r>
    </w:p>
    <w:p w:rsidR="00172264" w:rsidRDefault="00A83091">
      <w:pPr>
        <w:spacing w:line="312" w:lineRule="atLeast"/>
        <w:ind w:left="425"/>
        <w:rPr>
          <w:rFonts w:hint="default"/>
        </w:rPr>
      </w:pPr>
      <w:r>
        <w:t>HTTPS</w:t>
      </w:r>
      <w:r w:rsidR="004E697B">
        <w:t>-POST</w:t>
      </w:r>
    </w:p>
    <w:p w:rsidR="00172264" w:rsidRDefault="00A83091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 w:eastAsia="zh-TW"/>
        </w:rPr>
        <w:t>安全机制</w:t>
      </w:r>
    </w:p>
    <w:p w:rsidR="00172264" w:rsidRDefault="00A83091">
      <w:pPr>
        <w:pStyle w:val="2"/>
        <w:numPr>
          <w:ilvl w:val="1"/>
          <w:numId w:val="65"/>
        </w:numPr>
      </w:pPr>
      <w:r>
        <w:rPr>
          <w:rFonts w:eastAsia="Arial Unicode MS" w:hint="eastAsia"/>
          <w:lang w:val="zh-TW" w:eastAsia="zh-TW"/>
        </w:rPr>
        <w:t>加签验签方式</w:t>
      </w:r>
    </w:p>
    <w:p w:rsidR="00E15F98" w:rsidRPr="00E15F98" w:rsidRDefault="00E15F98" w:rsidP="00E15F98">
      <w:pPr>
        <w:pStyle w:val="aa"/>
        <w:ind w:left="432" w:firstLine="0"/>
        <w:rPr>
          <w:rFonts w:ascii="微软雅黑" w:eastAsia="微软雅黑" w:hAnsi="微软雅黑" w:cs="Microsoft YaHei UI" w:hint="default"/>
          <w:sz w:val="24"/>
          <w:szCs w:val="24"/>
          <w:lang w:val="zh-TW" w:eastAsia="zh-TW"/>
        </w:rPr>
      </w:pP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为保证数据传输过程中的数据真实性，完整性和不可抵赖，我们需要对数据进行数字签名，在接收签名数据之后进行签名校验。</w:t>
      </w:r>
    </w:p>
    <w:p w:rsidR="00E15F98" w:rsidRPr="00E15F98" w:rsidRDefault="00E15F98" w:rsidP="00E15F98">
      <w:pPr>
        <w:pStyle w:val="aa"/>
        <w:ind w:left="432" w:firstLineChars="250" w:firstLine="600"/>
        <w:rPr>
          <w:rFonts w:ascii="微软雅黑" w:eastAsia="微软雅黑" w:hAnsi="微软雅黑" w:cs="Microsoft YaHei UI" w:hint="default"/>
          <w:sz w:val="24"/>
          <w:szCs w:val="24"/>
        </w:rPr>
      </w:pP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首先，对报文中出现签名域（merchantS</w:t>
      </w:r>
      <w:r w:rsidRPr="00E15F98">
        <w:rPr>
          <w:rFonts w:ascii="微软雅黑" w:eastAsia="微软雅黑" w:hAnsi="微软雅黑" w:cs="Microsoft YaHei UI"/>
          <w:sz w:val="24"/>
          <w:szCs w:val="24"/>
          <w:lang w:eastAsia="zh-TW"/>
        </w:rPr>
        <w:t>ign，merchantCert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）之外的所有数据元采用</w:t>
      </w:r>
      <w:r w:rsidRPr="00E15F98">
        <w:rPr>
          <w:rFonts w:ascii="微软雅黑" w:eastAsia="微软雅黑" w:hAnsi="微软雅黑" w:cs="Microsoft YaHei UI"/>
          <w:sz w:val="24"/>
          <w:szCs w:val="24"/>
          <w:lang w:eastAsia="zh-TW"/>
        </w:rPr>
        <w:t>key=value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的形式按照key进行顺序排序，然后以“</w:t>
      </w:r>
      <w:r w:rsidRPr="00E15F98">
        <w:rPr>
          <w:rFonts w:ascii="微软雅黑" w:eastAsia="微软雅黑" w:hAnsi="微软雅黑" w:cs="Microsoft YaHei UI"/>
          <w:sz w:val="24"/>
          <w:szCs w:val="24"/>
          <w:lang w:eastAsia="zh-TW"/>
        </w:rPr>
        <w:t>|”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作为连接符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lastRenderedPageBreak/>
        <w:t>拼接成串，用</w:t>
      </w:r>
      <w:r w:rsidR="00711D0A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SHA256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对拼接后的字符串进行计算，形成摘要。</w:t>
      </w:r>
      <w:r w:rsidR="00711D0A">
        <w:rPr>
          <w:rFonts w:ascii="微软雅黑" w:eastAsia="微软雅黑" w:hAnsi="微软雅黑" w:cs="Microsoft YaHei UI"/>
          <w:sz w:val="24"/>
          <w:szCs w:val="24"/>
          <w:lang w:val="zh-TW"/>
        </w:rPr>
        <w:t>商户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使用</w:t>
      </w:r>
      <w:r w:rsidRPr="00E15F98">
        <w:rPr>
          <w:rFonts w:ascii="微软雅黑" w:eastAsia="微软雅黑" w:hAnsi="微软雅黑" w:cs="Microsoft YaHei UI"/>
          <w:sz w:val="24"/>
          <w:szCs w:val="24"/>
        </w:rPr>
        <w:t>RSA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算法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/>
        </w:rPr>
        <w:t>和</w:t>
      </w:r>
      <w:r w:rsidR="00D651AF">
        <w:rPr>
          <w:rFonts w:ascii="微软雅黑" w:eastAsia="微软雅黑" w:hAnsi="微软雅黑" w:cs="Microsoft YaHei UI"/>
          <w:sz w:val="24"/>
          <w:szCs w:val="24"/>
          <w:lang w:val="zh-TW"/>
        </w:rPr>
        <w:t>商户的私钥证书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对摘要做签名操作。将签名后的签名串放在签名（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/>
        </w:rPr>
        <w:t>merchantS</w:t>
      </w:r>
      <w:r w:rsidRPr="00E15F98">
        <w:rPr>
          <w:rFonts w:ascii="微软雅黑" w:eastAsia="微软雅黑" w:hAnsi="微软雅黑" w:cs="Microsoft YaHei UI"/>
          <w:sz w:val="24"/>
          <w:szCs w:val="24"/>
        </w:rPr>
        <w:t>ign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）表单域里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/>
        </w:rPr>
        <w:t>，最后将证书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和其他表单域一起通过</w:t>
      </w:r>
      <w:r w:rsidRPr="00E15F98">
        <w:rPr>
          <w:rFonts w:ascii="微软雅黑" w:eastAsia="微软雅黑" w:hAnsi="微软雅黑" w:cs="Microsoft YaHei UI"/>
          <w:sz w:val="24"/>
          <w:szCs w:val="24"/>
        </w:rPr>
        <w:t>HTTPS Post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的方式传输给</w:t>
      </w:r>
      <w:r w:rsidR="00D651AF">
        <w:rPr>
          <w:rFonts w:ascii="微软雅黑" w:eastAsia="微软雅黑" w:hAnsi="微软雅黑" w:cs="Microsoft YaHei UI"/>
          <w:sz w:val="24"/>
          <w:szCs w:val="24"/>
          <w:lang w:val="zh-TW"/>
        </w:rPr>
        <w:t>采购商城</w:t>
      </w:r>
      <w:r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。</w:t>
      </w:r>
    </w:p>
    <w:p w:rsidR="00E15F98" w:rsidRPr="00E15F98" w:rsidRDefault="00492F20" w:rsidP="00E15F98">
      <w:pPr>
        <w:pStyle w:val="aa"/>
        <w:ind w:left="432" w:firstLineChars="250" w:firstLine="600"/>
        <w:rPr>
          <w:rFonts w:ascii="微软雅黑" w:eastAsia="微软雅黑" w:hAnsi="微软雅黑" w:cs="宋体" w:hint="default"/>
        </w:rPr>
      </w:pPr>
      <w:r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返回加签字段</w:t>
      </w:r>
      <w:r>
        <w:rPr>
          <w:rFonts w:ascii="微软雅黑" w:eastAsia="微软雅黑" w:hAnsi="微软雅黑" w:cs="Microsoft YaHei UI"/>
          <w:sz w:val="24"/>
          <w:szCs w:val="24"/>
          <w:lang w:val="zh-TW"/>
        </w:rPr>
        <w:t>，</w:t>
      </w:r>
      <w:r w:rsidR="00E15F98" w:rsidRPr="00E15F98">
        <w:rPr>
          <w:rFonts w:ascii="微软雅黑" w:eastAsia="微软雅黑" w:hAnsi="微软雅黑" w:cs="Microsoft YaHei UI"/>
          <w:sz w:val="24"/>
          <w:szCs w:val="24"/>
          <w:lang w:val="zh-TW" w:eastAsia="zh-TW"/>
        </w:rPr>
        <w:t>应答码与应答信息。</w:t>
      </w:r>
    </w:p>
    <w:p w:rsidR="00172264" w:rsidRDefault="00A83091">
      <w:pPr>
        <w:pStyle w:val="2"/>
        <w:numPr>
          <w:ilvl w:val="1"/>
          <w:numId w:val="65"/>
        </w:numPr>
      </w:pPr>
      <w:r>
        <w:rPr>
          <w:rFonts w:eastAsia="Arial Unicode MS" w:hint="eastAsia"/>
          <w:lang w:val="zh-TW" w:eastAsia="zh-TW"/>
        </w:rPr>
        <w:t>报文格式</w:t>
      </w:r>
    </w:p>
    <w:p w:rsidR="00172264" w:rsidRDefault="00A83091">
      <w:pPr>
        <w:rPr>
          <w:rFonts w:hint="default"/>
        </w:rPr>
      </w:pPr>
      <w:r>
        <w:rPr>
          <w:lang w:val="zh-TW" w:eastAsia="zh-TW"/>
        </w:rPr>
        <w:t>请求为</w:t>
      </w:r>
      <w:r>
        <w:t>post</w:t>
      </w:r>
      <w:r>
        <w:rPr>
          <w:lang w:val="zh-TW" w:eastAsia="zh-TW"/>
        </w:rPr>
        <w:t>方式的</w:t>
      </w:r>
      <w:r>
        <w:t>key=value</w:t>
      </w:r>
      <w:r>
        <w:rPr>
          <w:lang w:val="zh-TW" w:eastAsia="zh-TW"/>
        </w:rPr>
        <w:t>串。</w:t>
      </w:r>
    </w:p>
    <w:p w:rsidR="00172264" w:rsidRDefault="00A83091">
      <w:pPr>
        <w:rPr>
          <w:rFonts w:hint="default"/>
        </w:rPr>
      </w:pPr>
      <w:r>
        <w:rPr>
          <w:lang w:val="zh-TW" w:eastAsia="zh-TW"/>
        </w:rPr>
        <w:t>返回为</w:t>
      </w:r>
      <w:r>
        <w:t>json</w:t>
      </w:r>
      <w:r>
        <w:rPr>
          <w:lang w:val="zh-TW" w:eastAsia="zh-TW"/>
        </w:rPr>
        <w:t>数据。</w:t>
      </w:r>
    </w:p>
    <w:p w:rsidR="00172264" w:rsidRDefault="009D2AA5">
      <w:pPr>
        <w:pStyle w:val="1"/>
        <w:numPr>
          <w:ilvl w:val="0"/>
          <w:numId w:val="65"/>
        </w:numPr>
      </w:pPr>
      <w:r>
        <w:rPr>
          <w:rFonts w:eastAsia="Arial Unicode MS" w:hint="eastAsia"/>
          <w:lang w:val="zh-TW"/>
        </w:rPr>
        <w:t>商品维护</w:t>
      </w:r>
      <w:r w:rsidR="000875A9">
        <w:rPr>
          <w:rFonts w:eastAsia="Arial Unicode MS" w:hint="eastAsia"/>
          <w:lang w:val="zh-TW"/>
        </w:rPr>
        <w:t>说明</w:t>
      </w:r>
    </w:p>
    <w:p w:rsidR="00172264" w:rsidRDefault="00C83011" w:rsidP="009D2AA5">
      <w:pPr>
        <w:pStyle w:val="3"/>
        <w:numPr>
          <w:ilvl w:val="1"/>
          <w:numId w:val="65"/>
        </w:numPr>
      </w:pPr>
      <w:r>
        <w:rPr>
          <w:rFonts w:eastAsia="Arial Unicode MS" w:hint="eastAsia"/>
          <w:lang w:val="zh-TW"/>
        </w:rPr>
        <w:t>增加商品接口</w:t>
      </w:r>
    </w:p>
    <w:p w:rsidR="00172264" w:rsidRDefault="00A83091" w:rsidP="009D2AA5">
      <w:pPr>
        <w:pStyle w:val="40"/>
        <w:numPr>
          <w:ilvl w:val="2"/>
          <w:numId w:val="65"/>
        </w:numPr>
        <w:jc w:val="left"/>
      </w:pPr>
      <w:r>
        <w:rPr>
          <w:rFonts w:eastAsia="Arial Unicode MS" w:hint="eastAsia"/>
          <w:lang w:val="zh-TW" w:eastAsia="zh-TW"/>
        </w:rPr>
        <w:t>接口描述</w:t>
      </w:r>
    </w:p>
    <w:p w:rsidR="00172264" w:rsidRPr="009759F2" w:rsidRDefault="00A83091">
      <w:pPr>
        <w:rPr>
          <w:rFonts w:hint="default"/>
        </w:rPr>
      </w:pPr>
      <w:r>
        <w:rPr>
          <w:rFonts w:ascii="微软雅黑" w:eastAsia="微软雅黑" w:hAnsi="微软雅黑" w:cs="微软雅黑"/>
          <w:lang w:val="zh-TW" w:eastAsia="zh-TW"/>
        </w:rPr>
        <w:t>请求</w:t>
      </w:r>
      <w:r>
        <w:rPr>
          <w:rFonts w:ascii="微软雅黑" w:eastAsia="微软雅黑" w:hAnsi="微软雅黑" w:cs="微软雅黑"/>
        </w:rPr>
        <w:t>URL</w:t>
      </w:r>
      <w:r>
        <w:rPr>
          <w:rFonts w:ascii="微软雅黑" w:eastAsia="微软雅黑" w:hAnsi="微软雅黑" w:cs="微软雅黑"/>
          <w:lang w:val="zh-TW" w:eastAsia="zh-TW"/>
        </w:rPr>
        <w:t>：</w:t>
      </w:r>
      <w:r w:rsidR="003C15B5" w:rsidRPr="003C15B5">
        <w:rPr>
          <w:rFonts w:ascii="微软雅黑" w:eastAsia="微软雅黑" w:hAnsi="微软雅黑" w:cs="微软雅黑"/>
        </w:rPr>
        <w:t>https://domain_name/mall/</w:t>
      </w:r>
      <w:r w:rsidR="003C15B5" w:rsidRPr="003C15B5">
        <w:t>product</w:t>
      </w:r>
      <w:r w:rsidR="003C15B5" w:rsidRPr="003C15B5">
        <w:rPr>
          <w:rFonts w:ascii="微软雅黑" w:eastAsia="微软雅黑" w:hAnsi="微软雅黑" w:cs="微软雅黑"/>
        </w:rPr>
        <w:t>/</w:t>
      </w:r>
      <w:r w:rsidR="003C15B5">
        <w:t>createProduct</w:t>
      </w:r>
    </w:p>
    <w:p w:rsidR="00172264" w:rsidRDefault="00A83091" w:rsidP="009D2AA5">
      <w:pPr>
        <w:pStyle w:val="40"/>
        <w:numPr>
          <w:ilvl w:val="2"/>
          <w:numId w:val="65"/>
        </w:numPr>
      </w:pPr>
      <w:r>
        <w:rPr>
          <w:rFonts w:eastAsia="Arial Unicode MS" w:hint="eastAsia"/>
          <w:lang w:val="zh-TW" w:eastAsia="zh-TW"/>
        </w:rPr>
        <w:t>参数说明</w:t>
      </w:r>
    </w:p>
    <w:p w:rsidR="00172264" w:rsidRPr="00CC081E" w:rsidRDefault="00A83091">
      <w:pPr>
        <w:pStyle w:val="a7"/>
        <w:numPr>
          <w:ilvl w:val="0"/>
          <w:numId w:val="67"/>
        </w:numPr>
        <w:spacing w:after="120"/>
        <w:jc w:val="both"/>
        <w:rPr>
          <w:rFonts w:ascii="Courier New" w:eastAsia="Courier New" w:hAnsi="Courier New" w:cs="Courier New" w:hint="default"/>
        </w:rPr>
      </w:pPr>
      <w: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8"/>
        <w:gridCol w:w="1897"/>
        <w:gridCol w:w="2002"/>
        <w:gridCol w:w="2341"/>
        <w:gridCol w:w="1671"/>
      </w:tblGrid>
      <w:tr w:rsidR="00C10F58" w:rsidRPr="00854359" w:rsidTr="0063104A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Arial" w:eastAsia="宋体" w:hAnsi="Arial" w:cs="Arial"/>
                <w:b/>
                <w:bCs/>
                <w:color w:val="333333"/>
                <w:kern w:val="0"/>
                <w:bdr w:val="none" w:sz="0" w:space="0" w:color="auto"/>
              </w:rPr>
              <w:t>参数名称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Arial" w:eastAsia="宋体" w:hAnsi="Arial" w:cs="Arial"/>
                <w:b/>
                <w:bCs/>
                <w:color w:val="333333"/>
                <w:kern w:val="0"/>
                <w:bdr w:val="none" w:sz="0" w:space="0" w:color="auto"/>
              </w:rPr>
              <w:t>参数命名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Arial" w:eastAsia="宋体" w:hAnsi="Arial" w:cs="Arial"/>
                <w:b/>
                <w:bCs/>
                <w:color w:val="333333"/>
                <w:kern w:val="0"/>
                <w:bdr w:val="none" w:sz="0" w:space="0" w:color="auto"/>
              </w:rPr>
              <w:t>类型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Arial" w:eastAsia="宋体" w:hAnsi="Arial" w:cs="Arial"/>
                <w:b/>
                <w:bCs/>
                <w:color w:val="333333"/>
                <w:kern w:val="0"/>
                <w:bdr w:val="none" w:sz="0" w:space="0" w:color="auto"/>
              </w:rPr>
              <w:t>备注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63104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Arial" w:eastAsia="宋体" w:hAnsi="Arial" w:cs="Arial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Arial" w:eastAsia="宋体" w:hAnsi="Arial" w:cs="Arial"/>
                <w:b/>
                <w:bCs/>
                <w:color w:val="333333"/>
                <w:kern w:val="0"/>
                <w:bdr w:val="none" w:sz="0" w:space="0" w:color="auto"/>
              </w:rPr>
              <w:t>可否为空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商户签名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merchantSign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对报文签名后的值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签名方式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signType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632B2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电商为RSA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签名证书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merchantCert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商户证书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时间戳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ts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时间戳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业务类型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bizType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String(32)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业务类型：</w:t>
            </w:r>
            <w:r w:rsidR="00854359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GOODS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请求号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requestId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String(32)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lastRenderedPageBreak/>
              <w:t>         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lastRenderedPageBreak/>
              <w:t>合作商户请求的流水号，每次请求保持唯一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lastRenderedPageBreak/>
              <w:t>商户编号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merchantId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String(16)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给合作商户分配的唯一标识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由商户分配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商户名称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merchantName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String(32)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真实交易商户展示名称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商品单价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price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362B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NUMBER(16</w:t>
            </w:r>
            <w:r w:rsidR="00C10F5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金额，以分为单位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币种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  <w:t>currency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币种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默认 CNY, 即人民币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商户展示url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merchantIconUrl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String(400)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商户展示的URL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商品名称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productName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</w:t>
            </w:r>
            <w:r w:rsidR="00B9029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255</w:t>
            </w: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所购买商品的名称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商品编号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productId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</w:t>
            </w:r>
            <w:r w:rsidR="00B9029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255</w:t>
            </w: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所购买商品的编号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可空</w:t>
            </w: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商品描述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productDesc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</w:t>
            </w:r>
            <w:r w:rsidR="00B9029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255</w:t>
            </w: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所购买商品的描述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5A2247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不</w:t>
            </w:r>
            <w:r w:rsidR="00C10F5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可空</w:t>
            </w:r>
          </w:p>
        </w:tc>
      </w:tr>
      <w:tr w:rsidR="00854359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店铺经营范围分类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storeCategoryCode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String(32)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店铺之中的商品分类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</w:p>
        </w:tc>
      </w:tr>
      <w:tr w:rsidR="00854359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规格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0F7E0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  <w:t>speciification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0F7E0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</w:t>
            </w: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ring(32)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0F7E0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商品规格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</w:p>
        </w:tc>
      </w:tr>
      <w:tr w:rsidR="00854359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商品分类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goodsCategoryCode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Default="00617BEE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  <w:r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商品分类，由财政提供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854359" w:rsidRPr="00854359" w:rsidRDefault="00854359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</w:pPr>
          </w:p>
        </w:tc>
      </w:tr>
      <w:tr w:rsidR="00C10F58" w:rsidRPr="00854359" w:rsidTr="0063104A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原样返回的商户数据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backParam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String(</w:t>
            </w:r>
            <w:r w:rsidR="00B90298"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255</w:t>
            </w: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)</w:t>
            </w:r>
          </w:p>
        </w:tc>
        <w:tc>
          <w:tcPr>
            <w:tcW w:w="23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交易返回时原样返回给商户网站，给商户备用</w:t>
            </w:r>
          </w:p>
        </w:tc>
        <w:tc>
          <w:tcPr>
            <w:tcW w:w="16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Theme="minorEastAsia" w:eastAsiaTheme="minorEastAsia" w:hAnsiTheme="minorEastAsia" w:cs="Arial" w:hint="default"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Theme="minorEastAsia" w:eastAsiaTheme="minorEastAsia" w:hAnsiTheme="minorEastAsia" w:cs="Arial"/>
                <w:color w:val="333333"/>
                <w:kern w:val="0"/>
                <w:bdr w:val="none" w:sz="0" w:space="0" w:color="auto"/>
              </w:rPr>
              <w:t>可空</w:t>
            </w:r>
          </w:p>
        </w:tc>
      </w:tr>
    </w:tbl>
    <w:p w:rsidR="00172264" w:rsidRPr="00854359" w:rsidRDefault="00172264" w:rsidP="005129DE">
      <w:pPr>
        <w:pStyle w:val="a7"/>
        <w:spacing w:after="120"/>
        <w:rPr>
          <w:rFonts w:eastAsiaTheme="minorEastAsia" w:hint="default"/>
          <w:sz w:val="21"/>
          <w:szCs w:val="21"/>
          <w:lang w:eastAsia="zh-CN"/>
        </w:rPr>
      </w:pPr>
    </w:p>
    <w:p w:rsidR="00172264" w:rsidRPr="00854359" w:rsidRDefault="00A83091">
      <w:pPr>
        <w:pStyle w:val="a7"/>
        <w:numPr>
          <w:ilvl w:val="0"/>
          <w:numId w:val="67"/>
        </w:numPr>
        <w:spacing w:after="120"/>
        <w:jc w:val="both"/>
        <w:rPr>
          <w:rFonts w:ascii="Courier New" w:eastAsia="Courier New" w:hAnsi="Courier New" w:cs="Courier New" w:hint="default"/>
          <w:sz w:val="21"/>
          <w:szCs w:val="21"/>
        </w:rPr>
      </w:pPr>
      <w:r w:rsidRPr="00854359">
        <w:rPr>
          <w:sz w:val="21"/>
          <w:szCs w:val="21"/>
        </w:rP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4"/>
        <w:gridCol w:w="1276"/>
        <w:gridCol w:w="1417"/>
        <w:gridCol w:w="1941"/>
        <w:gridCol w:w="2170"/>
      </w:tblGrid>
      <w:tr w:rsidR="00C10F58" w:rsidRPr="00854359" w:rsidTr="0063104A">
        <w:trPr>
          <w:tblHeader/>
        </w:trPr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b/>
                <w:bCs/>
                <w:color w:val="333333"/>
                <w:kern w:val="0"/>
                <w:bdr w:val="none" w:sz="0" w:space="0" w:color="auto"/>
              </w:rPr>
              <w:t>参数名称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b/>
                <w:bCs/>
                <w:color w:val="333333"/>
                <w:kern w:val="0"/>
                <w:bdr w:val="none" w:sz="0" w:space="0" w:color="auto"/>
              </w:rPr>
              <w:t>参数命名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b/>
                <w:bCs/>
                <w:color w:val="333333"/>
                <w:kern w:val="0"/>
                <w:bdr w:val="none" w:sz="0" w:space="0" w:color="auto"/>
              </w:rPr>
              <w:t>类型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b/>
                <w:bCs/>
                <w:color w:val="333333"/>
                <w:kern w:val="0"/>
                <w:bdr w:val="none" w:sz="0" w:space="0" w:color="auto"/>
              </w:rPr>
              <w:t>备注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top w:w="39" w:type="dxa"/>
              <w:left w:w="56" w:type="dxa"/>
              <w:bottom w:w="39" w:type="dxa"/>
              <w:right w:w="83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" w:line="240" w:lineRule="auto"/>
              <w:ind w:firstLine="0"/>
              <w:jc w:val="left"/>
              <w:rPr>
                <w:rFonts w:ascii="宋体" w:eastAsia="宋体" w:hAnsi="宋体" w:cs="宋体" w:hint="default"/>
                <w:b/>
                <w:bCs/>
                <w:color w:val="333333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b/>
                <w:bCs/>
                <w:color w:val="333333"/>
                <w:kern w:val="0"/>
                <w:bdr w:val="none" w:sz="0" w:space="0" w:color="auto"/>
              </w:rPr>
              <w:t>可否为空</w:t>
            </w:r>
          </w:p>
        </w:tc>
      </w:tr>
      <w:tr w:rsidR="00C10F58" w:rsidRPr="00854359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支付订单号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PayOrderId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String(32)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 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应答码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rspCode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String(10)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 </w:t>
            </w:r>
            <w:r w:rsidR="0045076A"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00000</w:t>
            </w: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-成功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 </w:t>
            </w:r>
            <w:r w:rsidR="0045076A"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10000</w:t>
            </w: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-失败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 </w:t>
            </w:r>
            <w:r w:rsidR="0045076A"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20000</w:t>
            </w: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-处理中</w:t>
            </w:r>
          </w:p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56"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 </w:t>
            </w:r>
            <w:r w:rsidR="0045076A"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30000</w:t>
            </w: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-未知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不可空</w:t>
            </w:r>
          </w:p>
        </w:tc>
      </w:tr>
      <w:tr w:rsidR="00C10F58" w:rsidRPr="00854359" w:rsidTr="0063104A">
        <w:tc>
          <w:tcPr>
            <w:tcW w:w="147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应答信息</w:t>
            </w:r>
          </w:p>
        </w:tc>
        <w:tc>
          <w:tcPr>
            <w:tcW w:w="127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rspMessage</w:t>
            </w:r>
          </w:p>
        </w:tc>
        <w:tc>
          <w:tcPr>
            <w:tcW w:w="141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B9029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String(</w:t>
            </w:r>
            <w:r w:rsidR="00B90298"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255</w:t>
            </w: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)</w:t>
            </w:r>
          </w:p>
        </w:tc>
        <w:tc>
          <w:tcPr>
            <w:tcW w:w="194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如果失败，则返回失败原因</w:t>
            </w:r>
          </w:p>
        </w:tc>
        <w:tc>
          <w:tcPr>
            <w:tcW w:w="21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tcMar>
              <w:top w:w="39" w:type="dxa"/>
              <w:left w:w="56" w:type="dxa"/>
              <w:bottom w:w="39" w:type="dxa"/>
              <w:right w:w="56" w:type="dxa"/>
            </w:tcMar>
            <w:hideMark/>
          </w:tcPr>
          <w:p w:rsidR="00C10F58" w:rsidRPr="00854359" w:rsidRDefault="00C10F58" w:rsidP="00C10F5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left"/>
              <w:rPr>
                <w:rFonts w:ascii="宋体" w:eastAsia="宋体" w:hAnsi="宋体" w:cs="宋体" w:hint="default"/>
                <w:color w:val="auto"/>
                <w:kern w:val="0"/>
                <w:bdr w:val="none" w:sz="0" w:space="0" w:color="auto"/>
              </w:rPr>
            </w:pPr>
            <w:r w:rsidRPr="00854359">
              <w:rPr>
                <w:rFonts w:ascii="宋体" w:eastAsia="宋体" w:hAnsi="宋体" w:cs="宋体"/>
                <w:color w:val="auto"/>
                <w:kern w:val="0"/>
                <w:bdr w:val="none" w:sz="0" w:space="0" w:color="auto"/>
              </w:rPr>
              <w:t>不可空</w:t>
            </w:r>
          </w:p>
        </w:tc>
      </w:tr>
    </w:tbl>
    <w:p w:rsidR="00172264" w:rsidRPr="00854359" w:rsidRDefault="00172264" w:rsidP="000875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56" w:line="240" w:lineRule="auto"/>
        <w:ind w:firstLine="0"/>
        <w:rPr>
          <w:rFonts w:ascii="Arial" w:eastAsia="宋体" w:hAnsi="Arial" w:cs="Arial" w:hint="default"/>
          <w:color w:val="333333"/>
          <w:bdr w:val="none" w:sz="0" w:space="0" w:color="auto"/>
        </w:rPr>
      </w:pPr>
    </w:p>
    <w:p w:rsidR="00FC09E9" w:rsidRPr="004B02BE" w:rsidRDefault="00FC09E9" w:rsidP="004B02BE">
      <w:pPr>
        <w:rPr>
          <w:rFonts w:hint="default"/>
          <w:lang w:val="zh-TW" w:eastAsia="zh-TW"/>
        </w:rPr>
      </w:pPr>
    </w:p>
    <w:p w:rsidR="009363D8" w:rsidRPr="009363D8" w:rsidRDefault="009363D8" w:rsidP="009363D8">
      <w:pPr>
        <w:rPr>
          <w:rFonts w:hint="default"/>
          <w:lang w:val="zh-TW"/>
        </w:rPr>
      </w:pPr>
    </w:p>
    <w:p w:rsidR="00FD699E" w:rsidRPr="00EF7CC2" w:rsidRDefault="00FD699E">
      <w:pPr>
        <w:widowControl/>
        <w:spacing w:line="240" w:lineRule="auto"/>
        <w:ind w:firstLine="0"/>
        <w:jc w:val="left"/>
        <w:rPr>
          <w:rFonts w:hint="default"/>
          <w:sz w:val="18"/>
          <w:szCs w:val="18"/>
        </w:rPr>
      </w:pPr>
    </w:p>
    <w:sectPr w:rsidR="00FD699E" w:rsidRPr="00EF7CC2" w:rsidSect="00B300CE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079" w:rsidRDefault="00302079" w:rsidP="00172264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:rsidR="00302079" w:rsidRDefault="00302079" w:rsidP="00172264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冬青黑体简体中文 W6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85936"/>
      <w:docPartObj>
        <w:docPartGallery w:val="Page Numbers (Top of Page)"/>
        <w:docPartUnique/>
      </w:docPartObj>
    </w:sdtPr>
    <w:sdtContent>
      <w:p w:rsidR="001D1344" w:rsidRPr="009017F4" w:rsidRDefault="001D1344" w:rsidP="009017F4">
        <w:pPr>
          <w:pStyle w:val="af"/>
          <w:rPr>
            <w:rFonts w:hint="default"/>
            <w:sz w:val="21"/>
            <w:szCs w:val="21"/>
          </w:rPr>
        </w:pPr>
        <w:r w:rsidRPr="004F7798">
          <w:rPr>
            <w:rFonts w:ascii="微软雅黑" w:eastAsia="微软雅黑" w:hAnsi="微软雅黑"/>
          </w:rPr>
          <w:t>第</w: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PAGE</w:instrTex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E944EA">
          <w:rPr>
            <w:rFonts w:ascii="微软雅黑" w:eastAsia="微软雅黑" w:hAnsi="微软雅黑" w:hint="default"/>
            <w:b/>
            <w:bCs/>
            <w:noProof/>
          </w:rPr>
          <w:t>5</w: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lang w:val="zh-CN"/>
          </w:rPr>
          <w:t xml:space="preserve"> 页 共 </w: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NUMPAGES</w:instrTex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E944EA">
          <w:rPr>
            <w:rFonts w:ascii="微软雅黑" w:eastAsia="微软雅黑" w:hAnsi="微软雅黑" w:hint="default"/>
            <w:b/>
            <w:bCs/>
            <w:noProof/>
          </w:rPr>
          <w:t>5</w: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b/>
            <w:bCs/>
          </w:rPr>
          <w:t xml:space="preserve"> 页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381352"/>
      <w:docPartObj>
        <w:docPartGallery w:val="Page Numbers (Top of Page)"/>
        <w:docPartUnique/>
      </w:docPartObj>
    </w:sdtPr>
    <w:sdtContent>
      <w:p w:rsidR="001D1344" w:rsidRPr="009017F4" w:rsidRDefault="001D1344" w:rsidP="009017F4">
        <w:pPr>
          <w:pStyle w:val="af"/>
          <w:rPr>
            <w:rFonts w:hint="default"/>
            <w:sz w:val="21"/>
            <w:szCs w:val="21"/>
          </w:rPr>
        </w:pPr>
        <w:r w:rsidRPr="004F7798">
          <w:rPr>
            <w:rFonts w:ascii="微软雅黑" w:eastAsia="微软雅黑" w:hAnsi="微软雅黑"/>
          </w:rPr>
          <w:t>第</w: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PAGE</w:instrTex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E944EA">
          <w:rPr>
            <w:rFonts w:ascii="微软雅黑" w:eastAsia="微软雅黑" w:hAnsi="微软雅黑" w:hint="default"/>
            <w:b/>
            <w:bCs/>
            <w:noProof/>
          </w:rPr>
          <w:t>1</w: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lang w:val="zh-CN"/>
          </w:rPr>
          <w:t xml:space="preserve"> 页 共 </w: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begin"/>
        </w:r>
        <w:r w:rsidRPr="004F7798">
          <w:rPr>
            <w:rFonts w:ascii="微软雅黑" w:eastAsia="微软雅黑" w:hAnsi="微软雅黑"/>
            <w:b/>
            <w:bCs/>
          </w:rPr>
          <w:instrText>NUMPAGES</w:instrTex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separate"/>
        </w:r>
        <w:r w:rsidR="00E944EA">
          <w:rPr>
            <w:rFonts w:ascii="微软雅黑" w:eastAsia="微软雅黑" w:hAnsi="微软雅黑" w:hint="default"/>
            <w:b/>
            <w:bCs/>
            <w:noProof/>
          </w:rPr>
          <w:t>5</w:t>
        </w:r>
        <w:r w:rsidR="004333F8" w:rsidRPr="004F7798">
          <w:rPr>
            <w:rFonts w:ascii="微软雅黑" w:eastAsia="微软雅黑" w:hAnsi="微软雅黑"/>
            <w:b/>
            <w:bCs/>
          </w:rPr>
          <w:fldChar w:fldCharType="end"/>
        </w:r>
        <w:r w:rsidRPr="004F7798">
          <w:rPr>
            <w:rFonts w:ascii="微软雅黑" w:eastAsia="微软雅黑" w:hAnsi="微软雅黑"/>
            <w:b/>
            <w:bCs/>
          </w:rPr>
          <w:t xml:space="preserve"> 页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079" w:rsidRDefault="00302079" w:rsidP="00172264">
      <w:pPr>
        <w:spacing w:line="240" w:lineRule="auto"/>
        <w:rPr>
          <w:rFonts w:hint="default"/>
        </w:rPr>
      </w:pPr>
      <w:r>
        <w:separator/>
      </w:r>
    </w:p>
  </w:footnote>
  <w:footnote w:type="continuationSeparator" w:id="0">
    <w:p w:rsidR="00302079" w:rsidRDefault="00302079" w:rsidP="00172264">
      <w:pPr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344" w:rsidRDefault="000D2DA2" w:rsidP="009017F4">
    <w:pPr>
      <w:pStyle w:val="ae"/>
      <w:jc w:val="right"/>
      <w:rPr>
        <w:rFonts w:hint="default"/>
      </w:rPr>
    </w:pPr>
    <w:r>
      <w:t>宜元工作室</w:t>
    </w:r>
    <w:r w:rsidR="001D1344">
      <w:t xml:space="preserve">     </w:t>
    </w:r>
    <w:r>
      <w:t>采购商城</w:t>
    </w:r>
    <w:r w:rsidR="001D1344">
      <w:t>外部接口</w:t>
    </w:r>
    <w:r w:rsidR="004333F8">
      <w:rPr>
        <w:rFonts w:hint="default"/>
      </w:rPr>
      <w:pict>
        <v:line id="_x0000_s2050" style="position:absolute;left:0;text-align:left;z-index:-251658240;visibility:visible;mso-wrap-distance-left:12pt;mso-wrap-distance-top:12pt;mso-wrap-distance-right:12pt;mso-wrap-distance-bottom:12pt;mso-position-horizontal-relative:page;mso-position-vertical-relative:page" from="1in,774.4pt" to="522pt,774.5pt" strokeweight=".8pt">
          <w10:wrap anchorx="page" anchory="page"/>
        </v:line>
      </w:pict>
    </w:r>
    <w:r w:rsidR="004333F8">
      <w:rPr>
        <w:rFonts w:hint="default"/>
      </w:rPr>
      <w:pict>
        <v:rect id="_x0000_s2052" style="position:absolute;left:0;text-align:left;margin-left:243pt;margin-top:780.5pt;width:117pt;height:15.6pt;z-index:-251656192;visibility:visible;mso-wrap-distance-left:12pt;mso-wrap-distance-top:12pt;mso-wrap-distance-right:12pt;mso-wrap-distance-bottom:12pt;mso-position-horizontal-relative:page;mso-position-vertical-relative:page" filled="f" stroked="f" strokeweight="1pt">
          <v:stroke miterlimit="4"/>
          <v:textbox>
            <w:txbxContent>
              <w:p w:rsidR="001D1344" w:rsidRDefault="001D1344">
                <w:pPr>
                  <w:spacing w:before="120" w:after="120" w:line="240" w:lineRule="exact"/>
                  <w:jc w:val="center"/>
                  <w:rPr>
                    <w:rFonts w:hint="default"/>
                  </w:rPr>
                </w:pPr>
                <w:r>
                  <w:rPr>
                    <w:sz w:val="18"/>
                    <w:szCs w:val="18"/>
                    <w:lang w:val="zh-TW" w:eastAsia="zh-TW"/>
                  </w:rPr>
                  <w:t xml:space="preserve">第 </w:t>
                </w:r>
                <w:r w:rsidR="004333F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 w:rsidR="004333F8">
                  <w:rPr>
                    <w:sz w:val="18"/>
                    <w:szCs w:val="18"/>
                  </w:rPr>
                  <w:fldChar w:fldCharType="separate"/>
                </w:r>
                <w:r w:rsidR="00E944EA">
                  <w:rPr>
                    <w:rFonts w:hint="default"/>
                    <w:noProof/>
                    <w:sz w:val="18"/>
                    <w:szCs w:val="18"/>
                  </w:rPr>
                  <w:t>5</w:t>
                </w:r>
                <w:r w:rsidR="004333F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  <w:lang w:val="zh-TW" w:eastAsia="zh-TW"/>
                  </w:rPr>
                  <w:t xml:space="preserve"> 页 共 </w:t>
                </w:r>
                <w:r>
                  <w:rPr>
                    <w:sz w:val="18"/>
                    <w:szCs w:val="18"/>
                  </w:rPr>
                  <w:t>118</w:t>
                </w:r>
                <w:r>
                  <w:rPr>
                    <w:sz w:val="18"/>
                    <w:szCs w:val="18"/>
                    <w:lang w:val="zh-TW" w:eastAsia="zh-TW"/>
                  </w:rPr>
                  <w:t xml:space="preserve"> 页</w:t>
                </w: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344" w:rsidRPr="00767562" w:rsidRDefault="00B80898" w:rsidP="00767562">
    <w:pPr>
      <w:pStyle w:val="ae"/>
      <w:rPr>
        <w:rFonts w:hint="default"/>
      </w:rPr>
    </w:pPr>
    <w:r>
      <w:rPr>
        <w:rFonts w:eastAsiaTheme="minorEastAsia"/>
      </w:rPr>
      <w:t xml:space="preserve">                                                                                                                   </w:t>
    </w:r>
    <w:r w:rsidR="00767562">
      <w:t>宜元工作室     采购商城外部接口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D5831"/>
    <w:multiLevelType w:val="multilevel"/>
    <w:tmpl w:val="BBC2835A"/>
    <w:styleLink w:val="4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1C35F8E"/>
    <w:multiLevelType w:val="multilevel"/>
    <w:tmpl w:val="BBC2835A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90F31A0"/>
    <w:multiLevelType w:val="hybridMultilevel"/>
    <w:tmpl w:val="6CC0965E"/>
    <w:numStyleLink w:val="6"/>
  </w:abstractNum>
  <w:abstractNum w:abstractNumId="3">
    <w:nsid w:val="39930476"/>
    <w:multiLevelType w:val="multilevel"/>
    <w:tmpl w:val="7FC64F72"/>
    <w:lvl w:ilvl="0">
      <w:start w:val="1"/>
      <w:numFmt w:val="decimal"/>
      <w:lvlText w:val="%1."/>
      <w:lvlJc w:val="left"/>
      <w:pPr>
        <w:tabs>
          <w:tab w:val="num" w:pos="626"/>
        </w:tabs>
        <w:ind w:left="206" w:firstLine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8"/>
        </w:tabs>
        <w:ind w:left="378" w:firstLine="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893"/>
        </w:tabs>
        <w:ind w:left="473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988" w:hanging="2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8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494" w:hanging="4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602" w:hanging="5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71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18" w:hanging="7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22A07FA"/>
    <w:multiLevelType w:val="multilevel"/>
    <w:tmpl w:val="BBC2835A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1057CDC"/>
    <w:multiLevelType w:val="multilevel"/>
    <w:tmpl w:val="5574C2A4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4" w:hanging="1574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BF654CE"/>
    <w:multiLevelType w:val="hybridMultilevel"/>
    <w:tmpl w:val="6CC0965E"/>
    <w:styleLink w:val="6"/>
    <w:lvl w:ilvl="0" w:tplc="0CDE0874">
      <w:start w:val="1"/>
      <w:numFmt w:val="bullet"/>
      <w:lvlText w:val="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9C499A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38A190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5610F2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042A7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AA0BA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80233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D2BF9C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D4DCAC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/>
    <w:lvlOverride w:ilvl="1"/>
    <w:lvlOverride w:ilvl="2">
      <w:startOverride w:val="2"/>
    </w:lvlOverride>
  </w:num>
  <w:num w:numId="3">
    <w:abstractNumId w:val="3"/>
    <w:lvlOverride w:ilvl="0"/>
    <w:lvlOverride w:ilvl="1"/>
    <w:lvlOverride w:ilvl="2">
      <w:startOverride w:val="3"/>
    </w:lvlOverride>
  </w:num>
  <w:num w:numId="4">
    <w:abstractNumId w:val="3"/>
    <w:lvlOverride w:ilvl="0"/>
    <w:lvlOverride w:ilvl="1">
      <w:startOverride w:val="2"/>
    </w:lvlOverride>
  </w:num>
  <w:num w:numId="5">
    <w:abstractNumId w:val="3"/>
    <w:lvlOverride w:ilvl="0"/>
    <w:lvlOverride w:ilvl="1"/>
    <w:lvlOverride w:ilvl="2">
      <w:startOverride w:val="2"/>
    </w:lvlOverride>
  </w:num>
  <w:num w:numId="6">
    <w:abstractNumId w:val="3"/>
    <w:lvlOverride w:ilvl="0"/>
    <w:lvlOverride w:ilvl="1"/>
    <w:lvlOverride w:ilvl="2">
      <w:startOverride w:val="3"/>
    </w:lvlOverride>
  </w:num>
  <w:num w:numId="7">
    <w:abstractNumId w:val="3"/>
    <w:lvlOverride w:ilvl="0"/>
    <w:lvlOverride w:ilvl="1"/>
    <w:lvlOverride w:ilvl="2">
      <w:startOverride w:val="4"/>
    </w:lvlOverride>
  </w:num>
  <w:num w:numId="8">
    <w:abstractNumId w:val="3"/>
    <w:lvlOverride w:ilvl="0"/>
    <w:lvlOverride w:ilvl="1"/>
    <w:lvlOverride w:ilvl="2">
      <w:startOverride w:val="5"/>
    </w:lvlOverride>
  </w:num>
  <w:num w:numId="9">
    <w:abstractNumId w:val="3"/>
    <w:lvlOverride w:ilvl="0"/>
    <w:lvlOverride w:ilvl="1"/>
    <w:lvlOverride w:ilvl="2">
      <w:startOverride w:val="6"/>
    </w:lvlOverride>
  </w:num>
  <w:num w:numId="10">
    <w:abstractNumId w:val="3"/>
    <w:lvlOverride w:ilvl="0"/>
    <w:lvlOverride w:ilvl="1">
      <w:startOverride w:val="3"/>
    </w:lvlOverride>
  </w:num>
  <w:num w:numId="11">
    <w:abstractNumId w:val="3"/>
    <w:lvlOverride w:ilvl="0"/>
    <w:lvlOverride w:ilvl="1"/>
    <w:lvlOverride w:ilvl="2">
      <w:startOverride w:val="2"/>
    </w:lvlOverride>
  </w:num>
  <w:num w:numId="12">
    <w:abstractNumId w:val="3"/>
    <w:lvlOverride w:ilvl="0"/>
    <w:lvlOverride w:ilvl="1"/>
    <w:lvlOverride w:ilvl="2">
      <w:startOverride w:val="3"/>
    </w:lvlOverride>
  </w:num>
  <w:num w:numId="13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959"/>
          </w:tabs>
          <w:ind w:left="539" w:firstLine="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893"/>
          </w:tabs>
          <w:ind w:left="4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2"/>
      <w:lvl w:ilvl="3">
        <w:start w:val="2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3"/>
    <w:lvlOverride w:ilvl="0"/>
    <w:lvlOverride w:ilvl="1">
      <w:startOverride w:val="5"/>
    </w:lvlOverride>
  </w:num>
  <w:num w:numId="26">
    <w:abstractNumId w:val="3"/>
    <w:lvlOverride w:ilvl="0"/>
    <w:lvlOverride w:ilvl="1"/>
    <w:lvlOverride w:ilvl="2"/>
    <w:lvlOverride w:ilvl="3">
      <w:startOverride w:val="2"/>
    </w:lvlOverride>
  </w:num>
  <w:num w:numId="27">
    <w:abstractNumId w:val="3"/>
    <w:lvlOverride w:ilvl="0"/>
    <w:lvlOverride w:ilvl="1"/>
    <w:lvlOverride w:ilvl="2">
      <w:startOverride w:val="2"/>
    </w:lvlOverride>
  </w:num>
  <w:num w:numId="28">
    <w:abstractNumId w:val="3"/>
    <w:lvlOverride w:ilvl="0"/>
    <w:lvlOverride w:ilvl="1"/>
    <w:lvlOverride w:ilvl="2"/>
    <w:lvlOverride w:ilvl="3">
      <w:startOverride w:val="3"/>
    </w:lvlOverride>
  </w:num>
  <w:num w:numId="29">
    <w:abstractNumId w:val="3"/>
    <w:lvlOverride w:ilvl="0"/>
    <w:lvlOverride w:ilvl="1"/>
    <w:lvlOverride w:ilvl="2"/>
    <w:lvlOverride w:ilvl="3">
      <w:startOverride w:val="4"/>
    </w:lvlOverride>
  </w:num>
  <w:num w:numId="30">
    <w:abstractNumId w:val="3"/>
    <w:lvlOverride w:ilvl="0"/>
    <w:lvlOverride w:ilvl="1"/>
    <w:lvlOverride w:ilvl="2">
      <w:startOverride w:val="3"/>
    </w:lvlOverride>
  </w:num>
  <w:num w:numId="31">
    <w:abstractNumId w:val="3"/>
    <w:lvlOverride w:ilvl="0"/>
    <w:lvlOverride w:ilvl="1"/>
    <w:lvlOverride w:ilvl="2"/>
    <w:lvlOverride w:ilvl="3">
      <w:startOverride w:val="3"/>
    </w:lvlOverride>
  </w:num>
  <w:num w:numId="32">
    <w:abstractNumId w:val="3"/>
    <w:lvlOverride w:ilvl="0"/>
    <w:lvlOverride w:ilvl="1"/>
    <w:lvlOverride w:ilvl="2">
      <w:startOverride w:val="4"/>
    </w:lvlOverride>
  </w:num>
  <w:num w:numId="33">
    <w:abstractNumId w:val="3"/>
    <w:lvlOverride w:ilvl="0"/>
    <w:lvlOverride w:ilvl="1"/>
    <w:lvlOverride w:ilvl="2"/>
    <w:lvlOverride w:ilvl="3">
      <w:startOverride w:val="3"/>
    </w:lvlOverride>
  </w:num>
  <w:num w:numId="34">
    <w:abstractNumId w:val="3"/>
    <w:lvlOverride w:ilvl="0"/>
    <w:lvlOverride w:ilvl="1"/>
    <w:lvlOverride w:ilvl="2">
      <w:startOverride w:val="5"/>
    </w:lvlOverride>
  </w:num>
  <w:num w:numId="35">
    <w:abstractNumId w:val="3"/>
    <w:lvlOverride w:ilvl="0"/>
    <w:lvlOverride w:ilvl="1"/>
    <w:lvlOverride w:ilvl="2"/>
    <w:lvlOverride w:ilvl="3">
      <w:startOverride w:val="3"/>
    </w:lvlOverride>
  </w:num>
  <w:num w:numId="36">
    <w:abstractNumId w:val="3"/>
    <w:lvlOverride w:ilvl="0"/>
    <w:lvlOverride w:ilvl="1"/>
    <w:lvlOverride w:ilvl="2">
      <w:startOverride w:val="6"/>
    </w:lvlOverride>
  </w:num>
  <w:num w:numId="37">
    <w:abstractNumId w:val="3"/>
    <w:lvlOverride w:ilvl="0"/>
    <w:lvlOverride w:ilvl="1"/>
    <w:lvlOverride w:ilvl="2"/>
    <w:lvlOverride w:ilvl="3">
      <w:startOverride w:val="3"/>
    </w:lvlOverride>
  </w:num>
  <w:num w:numId="38">
    <w:abstractNumId w:val="3"/>
    <w:lvlOverride w:ilvl="0"/>
    <w:lvlOverride w:ilvl="1">
      <w:startOverride w:val="6"/>
    </w:lvlOverride>
  </w:num>
  <w:num w:numId="39">
    <w:abstractNumId w:val="3"/>
    <w:lvlOverride w:ilvl="0"/>
    <w:lvlOverride w:ilvl="1"/>
    <w:lvlOverride w:ilvl="2"/>
    <w:lvlOverride w:ilvl="3">
      <w:startOverride w:val="3"/>
    </w:lvlOverride>
  </w:num>
  <w:num w:numId="40">
    <w:abstractNumId w:val="3"/>
    <w:lvlOverride w:ilvl="0"/>
    <w:lvlOverride w:ilvl="1"/>
    <w:lvlOverride w:ilvl="2">
      <w:startOverride w:val="2"/>
    </w:lvlOverride>
  </w:num>
  <w:num w:numId="41">
    <w:abstractNumId w:val="3"/>
    <w:lvlOverride w:ilvl="0"/>
    <w:lvlOverride w:ilvl="1"/>
    <w:lvlOverride w:ilvl="2"/>
    <w:lvlOverride w:ilvl="3">
      <w:startOverride w:val="3"/>
    </w:lvlOverride>
  </w:num>
  <w:num w:numId="42">
    <w:abstractNumId w:val="3"/>
    <w:lvlOverride w:ilvl="0"/>
    <w:lvlOverride w:ilvl="1"/>
    <w:lvlOverride w:ilvl="2">
      <w:startOverride w:val="3"/>
    </w:lvlOverride>
  </w:num>
  <w:num w:numId="43">
    <w:abstractNumId w:val="3"/>
    <w:lvlOverride w:ilvl="0"/>
    <w:lvlOverride w:ilvl="1"/>
    <w:lvlOverride w:ilvl="2"/>
    <w:lvlOverride w:ilvl="3">
      <w:startOverride w:val="3"/>
    </w:lvlOverride>
  </w:num>
  <w:num w:numId="44">
    <w:abstractNumId w:val="3"/>
    <w:lvlOverride w:ilvl="0"/>
    <w:lvlOverride w:ilvl="1"/>
    <w:lvlOverride w:ilvl="2">
      <w:startOverride w:val="4"/>
    </w:lvlOverride>
  </w:num>
  <w:num w:numId="45">
    <w:abstractNumId w:val="3"/>
    <w:lvlOverride w:ilvl="0"/>
    <w:lvlOverride w:ilvl="1">
      <w:startOverride w:val="7"/>
    </w:lvlOverride>
  </w:num>
  <w:num w:numId="46">
    <w:abstractNumId w:val="3"/>
    <w:lvlOverride w:ilvl="0"/>
    <w:lvlOverride w:ilvl="1"/>
    <w:lvlOverride w:ilvl="2"/>
    <w:lvlOverride w:ilvl="3">
      <w:startOverride w:val="3"/>
    </w:lvlOverride>
  </w:num>
  <w:num w:numId="47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3"/>
    <w:lvlOverride w:ilvl="0"/>
    <w:lvlOverride w:ilvl="1"/>
    <w:lvlOverride w:ilvl="2">
      <w:startOverride w:val="3"/>
    </w:lvlOverride>
  </w:num>
  <w:num w:numId="51">
    <w:abstractNumId w:val="3"/>
    <w:lvlOverride w:ilvl="0"/>
    <w:lvlOverride w:ilvl="1"/>
    <w:lvlOverride w:ilvl="2"/>
    <w:lvlOverride w:ilvl="3">
      <w:startOverride w:val="3"/>
    </w:lvlOverride>
  </w:num>
  <w:num w:numId="52">
    <w:abstractNumId w:val="3"/>
    <w:lvlOverride w:ilvl="0"/>
    <w:lvlOverride w:ilvl="1"/>
    <w:lvlOverride w:ilvl="2">
      <w:startOverride w:val="4"/>
    </w:lvlOverride>
  </w:num>
  <w:num w:numId="53">
    <w:abstractNumId w:val="3"/>
    <w:lvlOverride w:ilvl="0"/>
    <w:lvlOverride w:ilvl="1"/>
    <w:lvlOverride w:ilvl="2"/>
    <w:lvlOverride w:ilvl="3">
      <w:startOverride w:val="3"/>
    </w:lvlOverride>
  </w:num>
  <w:num w:numId="54">
    <w:abstractNumId w:val="3"/>
    <w:lvlOverride w:ilvl="0"/>
    <w:lvlOverride w:ilvl="1"/>
    <w:lvlOverride w:ilvl="2">
      <w:startOverride w:val="5"/>
    </w:lvlOverride>
  </w:num>
  <w:num w:numId="55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54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lvlText w:val="%1.%2.%3."/>
        <w:lvlJc w:val="left"/>
        <w:pPr>
          <w:tabs>
            <w:tab w:val="num" w:pos="774"/>
          </w:tabs>
          <w:ind w:left="354" w:firstLine="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26"/>
          </w:tabs>
          <w:ind w:left="206" w:firstLine="2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98"/>
          </w:tabs>
          <w:ind w:left="378" w:firstLine="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74"/>
          </w:tabs>
          <w:ind w:left="354" w:firstLine="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lvlText w:val="%1.%2.%3.%4."/>
        <w:lvlJc w:val="left"/>
        <w:pPr>
          <w:ind w:left="1988" w:hanging="2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8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494" w:hanging="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602" w:hanging="5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71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81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3"/>
    <w:lvlOverride w:ilvl="0">
      <w:startOverride w:val="6"/>
    </w:lvlOverride>
  </w:num>
  <w:num w:numId="60">
    <w:abstractNumId w:val="3"/>
    <w:lvlOverride w:ilvl="0"/>
    <w:lvlOverride w:ilvl="1">
      <w:startOverride w:val="2"/>
    </w:lvlOverride>
  </w:num>
  <w:num w:numId="61">
    <w:abstractNumId w:val="3"/>
    <w:lvlOverride w:ilvl="0"/>
    <w:lvlOverride w:ilvl="1">
      <w:startOverride w:val="3"/>
    </w:lvlOverride>
  </w:num>
  <w:num w:numId="62">
    <w:abstractNumId w:val="3"/>
    <w:lvlOverride w:ilvl="0"/>
    <w:lvlOverride w:ilvl="1">
      <w:startOverride w:val="4"/>
    </w:lvlOverride>
  </w:num>
  <w:num w:numId="63">
    <w:abstractNumId w:val="3"/>
    <w:lvlOverride w:ilvl="0"/>
    <w:lvlOverride w:ilvl="1">
      <w:startOverride w:val="5"/>
    </w:lvlOverride>
  </w:num>
  <w:num w:numId="64">
    <w:abstractNumId w:val="0"/>
  </w:num>
  <w:num w:numId="65">
    <w:abstractNumId w:val="5"/>
  </w:num>
  <w:num w:numId="66">
    <w:abstractNumId w:val="6"/>
  </w:num>
  <w:num w:numId="67">
    <w:abstractNumId w:val="2"/>
  </w:num>
  <w:num w:numId="68">
    <w:abstractNumId w:val="1"/>
  </w:num>
  <w:num w:numId="69">
    <w:abstractNumId w:val="4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autoHyphenation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2264"/>
    <w:rsid w:val="00002394"/>
    <w:rsid w:val="00002E19"/>
    <w:rsid w:val="00024884"/>
    <w:rsid w:val="00027DDA"/>
    <w:rsid w:val="00065E23"/>
    <w:rsid w:val="00071939"/>
    <w:rsid w:val="000875A9"/>
    <w:rsid w:val="000B3EA3"/>
    <w:rsid w:val="000B6D10"/>
    <w:rsid w:val="000D1E6E"/>
    <w:rsid w:val="000D2DA2"/>
    <w:rsid w:val="000E6591"/>
    <w:rsid w:val="000F7E08"/>
    <w:rsid w:val="00101B5D"/>
    <w:rsid w:val="0010696C"/>
    <w:rsid w:val="001124F8"/>
    <w:rsid w:val="0012185C"/>
    <w:rsid w:val="00123440"/>
    <w:rsid w:val="00171D6D"/>
    <w:rsid w:val="00172264"/>
    <w:rsid w:val="0019529B"/>
    <w:rsid w:val="00195D54"/>
    <w:rsid w:val="00196F1C"/>
    <w:rsid w:val="001A6E92"/>
    <w:rsid w:val="001C3046"/>
    <w:rsid w:val="001C6C21"/>
    <w:rsid w:val="001C7901"/>
    <w:rsid w:val="001D1344"/>
    <w:rsid w:val="00205E2A"/>
    <w:rsid w:val="00222ABC"/>
    <w:rsid w:val="00241778"/>
    <w:rsid w:val="00242C5C"/>
    <w:rsid w:val="002A393A"/>
    <w:rsid w:val="002B0E5A"/>
    <w:rsid w:val="002B1348"/>
    <w:rsid w:val="002B3AA8"/>
    <w:rsid w:val="002B73EB"/>
    <w:rsid w:val="002D09D8"/>
    <w:rsid w:val="002E4349"/>
    <w:rsid w:val="002E4E2C"/>
    <w:rsid w:val="002F0A65"/>
    <w:rsid w:val="00302079"/>
    <w:rsid w:val="003042F1"/>
    <w:rsid w:val="00306606"/>
    <w:rsid w:val="00321122"/>
    <w:rsid w:val="00330056"/>
    <w:rsid w:val="003370CE"/>
    <w:rsid w:val="0034285E"/>
    <w:rsid w:val="00351624"/>
    <w:rsid w:val="00374186"/>
    <w:rsid w:val="0037552B"/>
    <w:rsid w:val="00377BD6"/>
    <w:rsid w:val="003804E1"/>
    <w:rsid w:val="0038720B"/>
    <w:rsid w:val="003918B1"/>
    <w:rsid w:val="003A1C9F"/>
    <w:rsid w:val="003A2FAA"/>
    <w:rsid w:val="003B43FC"/>
    <w:rsid w:val="003C059D"/>
    <w:rsid w:val="003C0A7C"/>
    <w:rsid w:val="003C15B5"/>
    <w:rsid w:val="003D64F1"/>
    <w:rsid w:val="003F42E9"/>
    <w:rsid w:val="003F4E3E"/>
    <w:rsid w:val="00403F4F"/>
    <w:rsid w:val="0040752E"/>
    <w:rsid w:val="004333F8"/>
    <w:rsid w:val="00433917"/>
    <w:rsid w:val="0045076A"/>
    <w:rsid w:val="00451254"/>
    <w:rsid w:val="004607DC"/>
    <w:rsid w:val="00472389"/>
    <w:rsid w:val="0047328E"/>
    <w:rsid w:val="0048753F"/>
    <w:rsid w:val="00490E30"/>
    <w:rsid w:val="0049172A"/>
    <w:rsid w:val="00492F20"/>
    <w:rsid w:val="00493F37"/>
    <w:rsid w:val="004949B6"/>
    <w:rsid w:val="004A1307"/>
    <w:rsid w:val="004B02BE"/>
    <w:rsid w:val="004C3B80"/>
    <w:rsid w:val="004D5BE8"/>
    <w:rsid w:val="004D7843"/>
    <w:rsid w:val="004E697B"/>
    <w:rsid w:val="004F1170"/>
    <w:rsid w:val="0051021E"/>
    <w:rsid w:val="005129DE"/>
    <w:rsid w:val="00524D3C"/>
    <w:rsid w:val="0055217B"/>
    <w:rsid w:val="00555CD0"/>
    <w:rsid w:val="00556EF8"/>
    <w:rsid w:val="00562823"/>
    <w:rsid w:val="00575F9B"/>
    <w:rsid w:val="00584B76"/>
    <w:rsid w:val="00597FEE"/>
    <w:rsid w:val="005A2247"/>
    <w:rsid w:val="005B2CE1"/>
    <w:rsid w:val="005C0DB6"/>
    <w:rsid w:val="005C7BA7"/>
    <w:rsid w:val="005D52F0"/>
    <w:rsid w:val="005F7180"/>
    <w:rsid w:val="00617BEE"/>
    <w:rsid w:val="00617F9E"/>
    <w:rsid w:val="0063104A"/>
    <w:rsid w:val="00632B2A"/>
    <w:rsid w:val="006337E7"/>
    <w:rsid w:val="0067666D"/>
    <w:rsid w:val="00687711"/>
    <w:rsid w:val="00697DAB"/>
    <w:rsid w:val="006A1CD8"/>
    <w:rsid w:val="006A7C9E"/>
    <w:rsid w:val="006B0893"/>
    <w:rsid w:val="006B14F1"/>
    <w:rsid w:val="006C5A62"/>
    <w:rsid w:val="006D2404"/>
    <w:rsid w:val="006D4BD1"/>
    <w:rsid w:val="006F15AC"/>
    <w:rsid w:val="0070717A"/>
    <w:rsid w:val="00707388"/>
    <w:rsid w:val="00711D0A"/>
    <w:rsid w:val="007335AE"/>
    <w:rsid w:val="007521F8"/>
    <w:rsid w:val="00767562"/>
    <w:rsid w:val="007709CC"/>
    <w:rsid w:val="00780ED7"/>
    <w:rsid w:val="007A179C"/>
    <w:rsid w:val="007A70AC"/>
    <w:rsid w:val="007C39C3"/>
    <w:rsid w:val="007D2D5A"/>
    <w:rsid w:val="007E1949"/>
    <w:rsid w:val="0080069B"/>
    <w:rsid w:val="00805AB4"/>
    <w:rsid w:val="0081594A"/>
    <w:rsid w:val="00816138"/>
    <w:rsid w:val="00820D7B"/>
    <w:rsid w:val="00821AF1"/>
    <w:rsid w:val="00823AFA"/>
    <w:rsid w:val="00823F09"/>
    <w:rsid w:val="00825F77"/>
    <w:rsid w:val="00830E46"/>
    <w:rsid w:val="00854359"/>
    <w:rsid w:val="008606C4"/>
    <w:rsid w:val="00872CAA"/>
    <w:rsid w:val="008917C9"/>
    <w:rsid w:val="0089463E"/>
    <w:rsid w:val="0089537D"/>
    <w:rsid w:val="00895A5F"/>
    <w:rsid w:val="008A2276"/>
    <w:rsid w:val="008C07D8"/>
    <w:rsid w:val="008D6A04"/>
    <w:rsid w:val="008E5DF6"/>
    <w:rsid w:val="008F6FCC"/>
    <w:rsid w:val="00900A07"/>
    <w:rsid w:val="009017F4"/>
    <w:rsid w:val="009033AA"/>
    <w:rsid w:val="009164EB"/>
    <w:rsid w:val="009330AC"/>
    <w:rsid w:val="009363D8"/>
    <w:rsid w:val="009364C9"/>
    <w:rsid w:val="00936772"/>
    <w:rsid w:val="00954DDE"/>
    <w:rsid w:val="009759F2"/>
    <w:rsid w:val="00976BB0"/>
    <w:rsid w:val="00992984"/>
    <w:rsid w:val="009A39DB"/>
    <w:rsid w:val="009A3B28"/>
    <w:rsid w:val="009C6426"/>
    <w:rsid w:val="009D0A20"/>
    <w:rsid w:val="009D168A"/>
    <w:rsid w:val="009D2AA5"/>
    <w:rsid w:val="009D31B9"/>
    <w:rsid w:val="009D674B"/>
    <w:rsid w:val="00A2190B"/>
    <w:rsid w:val="00A47589"/>
    <w:rsid w:val="00A77242"/>
    <w:rsid w:val="00A83091"/>
    <w:rsid w:val="00A92344"/>
    <w:rsid w:val="00AA62DE"/>
    <w:rsid w:val="00AB711D"/>
    <w:rsid w:val="00AD3ABD"/>
    <w:rsid w:val="00AE2EF2"/>
    <w:rsid w:val="00AF06B1"/>
    <w:rsid w:val="00AF76F4"/>
    <w:rsid w:val="00B034D5"/>
    <w:rsid w:val="00B05C25"/>
    <w:rsid w:val="00B061FB"/>
    <w:rsid w:val="00B0781D"/>
    <w:rsid w:val="00B167E2"/>
    <w:rsid w:val="00B300CE"/>
    <w:rsid w:val="00B35DD6"/>
    <w:rsid w:val="00B37EBD"/>
    <w:rsid w:val="00B43C39"/>
    <w:rsid w:val="00B52B5F"/>
    <w:rsid w:val="00B532D4"/>
    <w:rsid w:val="00B647B5"/>
    <w:rsid w:val="00B67196"/>
    <w:rsid w:val="00B74328"/>
    <w:rsid w:val="00B77A05"/>
    <w:rsid w:val="00B80898"/>
    <w:rsid w:val="00B90298"/>
    <w:rsid w:val="00B95C03"/>
    <w:rsid w:val="00BA52FF"/>
    <w:rsid w:val="00BC452F"/>
    <w:rsid w:val="00BC5575"/>
    <w:rsid w:val="00BC5768"/>
    <w:rsid w:val="00BD51EC"/>
    <w:rsid w:val="00BE5E28"/>
    <w:rsid w:val="00C07F48"/>
    <w:rsid w:val="00C10F58"/>
    <w:rsid w:val="00C362B8"/>
    <w:rsid w:val="00C40B21"/>
    <w:rsid w:val="00C536F4"/>
    <w:rsid w:val="00C711D0"/>
    <w:rsid w:val="00C83011"/>
    <w:rsid w:val="00C83948"/>
    <w:rsid w:val="00CB04FA"/>
    <w:rsid w:val="00CB1B0C"/>
    <w:rsid w:val="00CC01DA"/>
    <w:rsid w:val="00CC081E"/>
    <w:rsid w:val="00CC2E03"/>
    <w:rsid w:val="00CC45F1"/>
    <w:rsid w:val="00CC5EAA"/>
    <w:rsid w:val="00CD1F68"/>
    <w:rsid w:val="00CD5CD3"/>
    <w:rsid w:val="00CF3138"/>
    <w:rsid w:val="00D209F8"/>
    <w:rsid w:val="00D20C5F"/>
    <w:rsid w:val="00D22DFA"/>
    <w:rsid w:val="00D41167"/>
    <w:rsid w:val="00D56B8A"/>
    <w:rsid w:val="00D651AF"/>
    <w:rsid w:val="00D94687"/>
    <w:rsid w:val="00DA1F0A"/>
    <w:rsid w:val="00DB39F1"/>
    <w:rsid w:val="00DD33DA"/>
    <w:rsid w:val="00E12FC9"/>
    <w:rsid w:val="00E15F98"/>
    <w:rsid w:val="00E17E34"/>
    <w:rsid w:val="00E2511D"/>
    <w:rsid w:val="00E30545"/>
    <w:rsid w:val="00E31C32"/>
    <w:rsid w:val="00E35CAA"/>
    <w:rsid w:val="00E3689E"/>
    <w:rsid w:val="00E44CBE"/>
    <w:rsid w:val="00E76C6A"/>
    <w:rsid w:val="00E944EA"/>
    <w:rsid w:val="00EA5307"/>
    <w:rsid w:val="00EC70E3"/>
    <w:rsid w:val="00ED1227"/>
    <w:rsid w:val="00ED2113"/>
    <w:rsid w:val="00ED6E63"/>
    <w:rsid w:val="00EF7CC2"/>
    <w:rsid w:val="00F21BEB"/>
    <w:rsid w:val="00F27BCC"/>
    <w:rsid w:val="00F31D5E"/>
    <w:rsid w:val="00F40867"/>
    <w:rsid w:val="00F50E27"/>
    <w:rsid w:val="00F55B9A"/>
    <w:rsid w:val="00F87133"/>
    <w:rsid w:val="00F8742F"/>
    <w:rsid w:val="00FC09E9"/>
    <w:rsid w:val="00FD1E32"/>
    <w:rsid w:val="00FD699E"/>
    <w:rsid w:val="00FF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51EC"/>
    <w:pPr>
      <w:widowControl w:val="0"/>
      <w:spacing w:line="360" w:lineRule="auto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">
    <w:name w:val="heading 1"/>
    <w:next w:val="a"/>
    <w:rsid w:val="00172264"/>
    <w:pPr>
      <w:keepNext/>
      <w:keepLines/>
      <w:widowControl w:val="0"/>
      <w:spacing w:before="340" w:after="330" w:line="578" w:lineRule="auto"/>
      <w:jc w:val="both"/>
      <w:outlineLvl w:val="0"/>
    </w:pPr>
    <w:rPr>
      <w:rFonts w:ascii="冬青黑体简体中文 W6" w:eastAsia="冬青黑体简体中文 W6" w:hAnsi="冬青黑体简体中文 W6" w:cs="冬青黑体简体中文 W6"/>
      <w:color w:val="000000"/>
      <w:kern w:val="44"/>
      <w:sz w:val="44"/>
      <w:szCs w:val="44"/>
      <w:u w:color="000000"/>
    </w:rPr>
  </w:style>
  <w:style w:type="paragraph" w:styleId="2">
    <w:name w:val="heading 2"/>
    <w:next w:val="a"/>
    <w:rsid w:val="00172264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冬青黑体简体中文 W6" w:eastAsia="冬青黑体简体中文 W6" w:hAnsi="冬青黑体简体中文 W6" w:cs="冬青黑体简体中文 W6"/>
      <w:color w:val="000000"/>
      <w:kern w:val="2"/>
      <w:sz w:val="32"/>
      <w:szCs w:val="32"/>
      <w:u w:color="000000"/>
    </w:rPr>
  </w:style>
  <w:style w:type="paragraph" w:styleId="3">
    <w:name w:val="heading 3"/>
    <w:next w:val="a"/>
    <w:link w:val="3Char"/>
    <w:rsid w:val="00172264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冬青黑体简体中文 W6" w:eastAsia="冬青黑体简体中文 W6" w:hAnsi="冬青黑体简体中文 W6" w:cs="冬青黑体简体中文 W6"/>
      <w:color w:val="000000"/>
      <w:kern w:val="2"/>
      <w:sz w:val="32"/>
      <w:szCs w:val="32"/>
      <w:u w:color="000000"/>
    </w:rPr>
  </w:style>
  <w:style w:type="paragraph" w:styleId="40">
    <w:name w:val="heading 4"/>
    <w:next w:val="a"/>
    <w:link w:val="4Char"/>
    <w:rsid w:val="00172264"/>
    <w:pPr>
      <w:keepNext/>
      <w:keepLines/>
      <w:widowControl w:val="0"/>
      <w:spacing w:before="280" w:after="290" w:line="376" w:lineRule="auto"/>
      <w:jc w:val="both"/>
      <w:outlineLvl w:val="3"/>
    </w:pPr>
    <w:rPr>
      <w:rFonts w:ascii="冬青黑体简体中文 W6" w:eastAsia="冬青黑体简体中文 W6" w:hAnsi="冬青黑体简体中文 W6" w:cs="冬青黑体简体中文 W6"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72264"/>
    <w:rPr>
      <w:u w:val="single"/>
    </w:rPr>
  </w:style>
  <w:style w:type="table" w:customStyle="1" w:styleId="TableNormal">
    <w:name w:val="Table Normal"/>
    <w:rsid w:val="001722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172264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styleId="a5">
    <w:name w:val="Title"/>
    <w:next w:val="a"/>
    <w:rsid w:val="00172264"/>
    <w:pPr>
      <w:widowControl w:val="0"/>
      <w:jc w:val="center"/>
    </w:pPr>
    <w:rPr>
      <w:rFonts w:ascii="宋体" w:eastAsia="宋体" w:hAnsi="宋体" w:cs="宋体"/>
      <w:color w:val="000000"/>
      <w:sz w:val="36"/>
      <w:szCs w:val="36"/>
      <w:u w:color="000000"/>
    </w:rPr>
  </w:style>
  <w:style w:type="paragraph" w:customStyle="1" w:styleId="Default">
    <w:name w:val="Default"/>
    <w:rsid w:val="00172264"/>
    <w:pPr>
      <w:widowControl w:val="0"/>
      <w:spacing w:line="360" w:lineRule="auto"/>
      <w:ind w:firstLine="420"/>
      <w:jc w:val="both"/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6">
    <w:name w:val="Document Map"/>
    <w:rsid w:val="00172264"/>
    <w:pPr>
      <w:widowControl w:val="0"/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paragraph" w:customStyle="1" w:styleId="11">
    <w:name w:val="目录 11"/>
    <w:rsid w:val="00172264"/>
    <w:pPr>
      <w:widowControl w:val="0"/>
      <w:tabs>
        <w:tab w:val="left" w:pos="626"/>
        <w:tab w:val="left" w:pos="840"/>
        <w:tab w:val="right" w:leader="dot" w:pos="9000"/>
      </w:tabs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21">
    <w:name w:val="目录 21"/>
    <w:rsid w:val="00172264"/>
    <w:pPr>
      <w:widowControl w:val="0"/>
      <w:tabs>
        <w:tab w:val="left" w:pos="1218"/>
        <w:tab w:val="left" w:pos="1470"/>
        <w:tab w:val="right" w:leader="dot" w:pos="9000"/>
      </w:tabs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31">
    <w:name w:val="目录 31"/>
    <w:rsid w:val="00172264"/>
    <w:pPr>
      <w:widowControl w:val="0"/>
      <w:tabs>
        <w:tab w:val="left" w:pos="1733"/>
        <w:tab w:val="left" w:pos="1990"/>
        <w:tab w:val="right" w:leader="dot" w:pos="9000"/>
      </w:tabs>
      <w:spacing w:line="360" w:lineRule="auto"/>
      <w:ind w:firstLine="420"/>
      <w:jc w:val="both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41">
    <w:name w:val="目录 41"/>
    <w:rsid w:val="00172264"/>
    <w:pPr>
      <w:widowControl w:val="0"/>
      <w:tabs>
        <w:tab w:val="left" w:pos="626"/>
        <w:tab w:val="left" w:pos="840"/>
        <w:tab w:val="right" w:leader="dot" w:pos="9000"/>
      </w:tabs>
      <w:spacing w:line="360" w:lineRule="auto"/>
      <w:ind w:left="630" w:firstLine="420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numbering" w:customStyle="1" w:styleId="4">
    <w:name w:val="4级标题"/>
    <w:rsid w:val="00172264"/>
    <w:pPr>
      <w:numPr>
        <w:numId w:val="64"/>
      </w:numPr>
    </w:pPr>
  </w:style>
  <w:style w:type="paragraph" w:customStyle="1" w:styleId="Char">
    <w:name w:val="Char"/>
    <w:rsid w:val="00172264"/>
    <w:pPr>
      <w:widowControl w:val="0"/>
      <w:spacing w:line="360" w:lineRule="auto"/>
      <w:ind w:firstLine="420"/>
      <w:jc w:val="both"/>
    </w:pPr>
    <w:rPr>
      <w:rFonts w:ascii="Tahoma" w:eastAsia="Tahoma" w:hAnsi="Tahoma" w:cs="Tahoma"/>
      <w:color w:val="000000"/>
      <w:kern w:val="2"/>
      <w:sz w:val="24"/>
      <w:szCs w:val="24"/>
      <w:u w:color="000000"/>
    </w:rPr>
  </w:style>
  <w:style w:type="paragraph" w:styleId="a7">
    <w:name w:val="Body Text"/>
    <w:link w:val="Char0"/>
    <w:rsid w:val="00172264"/>
    <w:pPr>
      <w:widowControl w:val="0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numbering" w:customStyle="1" w:styleId="6">
    <w:name w:val="已导入的样式“6”"/>
    <w:rsid w:val="00172264"/>
    <w:pPr>
      <w:numPr>
        <w:numId w:val="66"/>
      </w:numPr>
    </w:pPr>
  </w:style>
  <w:style w:type="paragraph" w:customStyle="1" w:styleId="A8">
    <w:name w:val="默认 A"/>
    <w:rsid w:val="00172264"/>
    <w:pPr>
      <w:widowControl w:val="0"/>
      <w:spacing w:line="360" w:lineRule="auto"/>
      <w:ind w:firstLine="42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customStyle="1" w:styleId="10">
    <w:name w:val="正文文本缩进1"/>
    <w:rsid w:val="00172264"/>
    <w:pPr>
      <w:spacing w:line="360" w:lineRule="auto"/>
      <w:ind w:firstLine="405"/>
    </w:pPr>
    <w:rPr>
      <w:rFonts w:ascii="Arial Unicode MS" w:eastAsia="Arial Unicode MS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a9">
    <w:name w:val="无"/>
    <w:rsid w:val="00172264"/>
  </w:style>
  <w:style w:type="character" w:customStyle="1" w:styleId="Hyperlink0">
    <w:name w:val="Hyperlink.0"/>
    <w:basedOn w:val="a9"/>
    <w:rsid w:val="00172264"/>
    <w:rPr>
      <w:rFonts w:ascii="微软雅黑" w:eastAsia="微软雅黑" w:hAnsi="微软雅黑" w:cs="微软雅黑"/>
      <w:color w:val="000000"/>
      <w:u w:val="single" w:color="000000"/>
      <w:lang w:val="en-US"/>
    </w:rPr>
  </w:style>
  <w:style w:type="paragraph" w:styleId="aa">
    <w:name w:val="List Paragraph"/>
    <w:rsid w:val="00172264"/>
    <w:pPr>
      <w:spacing w:line="360" w:lineRule="auto"/>
      <w:ind w:firstLine="200"/>
    </w:pPr>
    <w:rPr>
      <w:rFonts w:ascii="Arial Unicode MS" w:eastAsia="Arial Unicode MS" w:hAnsi="Arial Unicode MS" w:cs="Arial Unicode MS" w:hint="eastAsia"/>
      <w:color w:val="000000"/>
      <w:u w:color="000000"/>
    </w:rPr>
  </w:style>
  <w:style w:type="character" w:customStyle="1" w:styleId="Hyperlink1">
    <w:name w:val="Hyperlink.1"/>
    <w:basedOn w:val="a9"/>
    <w:rsid w:val="00172264"/>
    <w:rPr>
      <w:rFonts w:ascii="微软雅黑" w:eastAsia="微软雅黑" w:hAnsi="微软雅黑" w:cs="微软雅黑"/>
      <w:color w:val="0000FF"/>
      <w:u w:val="single" w:color="0000FF"/>
      <w:lang w:val="en-US"/>
    </w:rPr>
  </w:style>
  <w:style w:type="paragraph" w:customStyle="1" w:styleId="12">
    <w:name w:val="列出段落1"/>
    <w:rsid w:val="00172264"/>
    <w:pPr>
      <w:widowControl w:val="0"/>
      <w:spacing w:line="360" w:lineRule="auto"/>
      <w:ind w:firstLine="200"/>
      <w:jc w:val="both"/>
    </w:pPr>
    <w:rPr>
      <w:rFonts w:ascii="Arial Unicode MS" w:eastAsia="Arial Unicode MS" w:hAnsi="Arial Unicode MS" w:cs="Arial Unicode MS" w:hint="eastAsia"/>
      <w:color w:val="000000"/>
      <w:sz w:val="28"/>
      <w:szCs w:val="28"/>
      <w:u w:color="000000"/>
    </w:rPr>
  </w:style>
  <w:style w:type="character" w:customStyle="1" w:styleId="Hyperlink2">
    <w:name w:val="Hyperlink.2"/>
    <w:basedOn w:val="a9"/>
    <w:rsid w:val="00172264"/>
    <w:rPr>
      <w:b/>
      <w:bCs/>
      <w:color w:val="0000FF"/>
      <w:u w:val="single" w:color="0000FF"/>
      <w:lang w:val="en-US"/>
    </w:rPr>
  </w:style>
  <w:style w:type="paragraph" w:customStyle="1" w:styleId="ab">
    <w:name w:val="默认"/>
    <w:rsid w:val="00172264"/>
    <w:rPr>
      <w:rFonts w:ascii="Helvetica" w:eastAsia="Helvetica" w:hAnsi="Helvetica" w:cs="Helvetica"/>
      <w:color w:val="000000"/>
      <w:sz w:val="22"/>
      <w:szCs w:val="22"/>
    </w:rPr>
  </w:style>
  <w:style w:type="paragraph" w:styleId="ac">
    <w:name w:val="Balloon Text"/>
    <w:basedOn w:val="a"/>
    <w:link w:val="Char1"/>
    <w:uiPriority w:val="99"/>
    <w:semiHidden/>
    <w:unhideWhenUsed/>
    <w:rsid w:val="00B532D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B532D4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d">
    <w:name w:val="Normal (Web)"/>
    <w:basedOn w:val="a"/>
    <w:uiPriority w:val="99"/>
    <w:unhideWhenUsed/>
    <w:rsid w:val="00B300C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 w:hint="default"/>
      <w:color w:val="auto"/>
      <w:kern w:val="0"/>
      <w:sz w:val="24"/>
      <w:szCs w:val="24"/>
      <w:bdr w:val="none" w:sz="0" w:space="0" w:color="auto"/>
    </w:rPr>
  </w:style>
  <w:style w:type="paragraph" w:styleId="ae">
    <w:name w:val="header"/>
    <w:basedOn w:val="a"/>
    <w:link w:val="Char2"/>
    <w:uiPriority w:val="99"/>
    <w:unhideWhenUsed/>
    <w:rsid w:val="00707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e"/>
    <w:uiPriority w:val="99"/>
    <w:rsid w:val="0070717A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af">
    <w:name w:val="footer"/>
    <w:basedOn w:val="a"/>
    <w:link w:val="Char3"/>
    <w:uiPriority w:val="99"/>
    <w:unhideWhenUsed/>
    <w:rsid w:val="007071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"/>
    <w:uiPriority w:val="99"/>
    <w:rsid w:val="0070717A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character" w:customStyle="1" w:styleId="3Char">
    <w:name w:val="标题 3 Char"/>
    <w:basedOn w:val="a0"/>
    <w:link w:val="3"/>
    <w:rsid w:val="003D64F1"/>
    <w:rPr>
      <w:rFonts w:ascii="冬青黑体简体中文 W6" w:eastAsia="冬青黑体简体中文 W6" w:hAnsi="冬青黑体简体中文 W6" w:cs="冬青黑体简体中文 W6"/>
      <w:color w:val="000000"/>
      <w:kern w:val="2"/>
      <w:sz w:val="32"/>
      <w:szCs w:val="32"/>
      <w:u w:color="000000"/>
    </w:rPr>
  </w:style>
  <w:style w:type="character" w:customStyle="1" w:styleId="4Char">
    <w:name w:val="标题 4 Char"/>
    <w:basedOn w:val="a0"/>
    <w:link w:val="40"/>
    <w:rsid w:val="003D64F1"/>
    <w:rPr>
      <w:rFonts w:ascii="冬青黑体简体中文 W6" w:eastAsia="冬青黑体简体中文 W6" w:hAnsi="冬青黑体简体中文 W6" w:cs="冬青黑体简体中文 W6"/>
      <w:color w:val="000000"/>
      <w:kern w:val="2"/>
      <w:sz w:val="28"/>
      <w:szCs w:val="28"/>
      <w:u w:color="000000"/>
    </w:rPr>
  </w:style>
  <w:style w:type="character" w:customStyle="1" w:styleId="Char0">
    <w:name w:val="正文文本 Char"/>
    <w:basedOn w:val="a0"/>
    <w:link w:val="a7"/>
    <w:rsid w:val="003D64F1"/>
    <w:rPr>
      <w:rFonts w:ascii="Arial Unicode MS" w:eastAsia="Arial Unicode MS" w:hAnsi="Arial Unicode MS" w:cs="Arial Unicode MS"/>
      <w:color w:val="000000"/>
      <w:sz w:val="24"/>
      <w:szCs w:val="24"/>
      <w:u w:color="000000"/>
      <w:lang w:val="zh-TW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961">
          <w:marLeft w:val="0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232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53828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079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E3E3E3"/>
                                <w:left w:val="single" w:sz="4" w:space="5" w:color="E3E3E3"/>
                                <w:bottom w:val="single" w:sz="4" w:space="5" w:color="E0E0E0"/>
                                <w:right w:val="single" w:sz="4" w:space="5" w:color="ECECEC"/>
                              </w:divBdr>
                              <w:divsChild>
                                <w:div w:id="12705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JBS</dc:creator>
  <cp:lastModifiedBy>Administrator</cp:lastModifiedBy>
  <cp:revision>872</cp:revision>
  <cp:lastPrinted>2016-12-19T06:12:00Z</cp:lastPrinted>
  <dcterms:created xsi:type="dcterms:W3CDTF">2016-11-24T11:15:00Z</dcterms:created>
  <dcterms:modified xsi:type="dcterms:W3CDTF">2017-05-10T15:36:00Z</dcterms:modified>
</cp:coreProperties>
</file>