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F27F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 xml:space="preserve">(1) Android中为什么主线程不会因为Looper.loop()里的死循环卡死？ </w:t>
      </w:r>
    </w:p>
    <w:p w14:paraId="14A7C1DD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kern w:val="0"/>
          <w:szCs w:val="24"/>
        </w:rPr>
        <w:t>这里涉及线程，先说说说进程/线程，</w:t>
      </w:r>
      <w:r w:rsidRPr="00C507A2">
        <w:rPr>
          <w:rFonts w:ascii="宋体" w:hAnsi="宋体" w:cs="宋体"/>
          <w:b/>
          <w:bCs/>
          <w:kern w:val="0"/>
          <w:szCs w:val="24"/>
        </w:rPr>
        <w:t>进程：</w:t>
      </w:r>
      <w:r w:rsidRPr="00C507A2">
        <w:rPr>
          <w:rFonts w:ascii="宋体" w:hAnsi="宋体" w:cs="宋体"/>
          <w:kern w:val="0"/>
          <w:szCs w:val="24"/>
        </w:rPr>
        <w:t>每个app运行时前首先创建一个进程，该进程是由Zygote fork出来的，用于承载App上运行的各种Activity/Service等组件。进程对于上层应用来说是完全透明的，这也是google有意为之，让App程序都是运行在Android Runtime。大多数情况一个App就运行在一个进程中，除非在AndroidManifest.xml中配置Android:process属性，或通过native代码fork进程。</w:t>
      </w:r>
    </w:p>
    <w:p w14:paraId="02C4F8F5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>线程：</w:t>
      </w:r>
      <w:r w:rsidRPr="00C507A2">
        <w:rPr>
          <w:rFonts w:ascii="宋体" w:hAnsi="宋体" w:cs="宋体"/>
          <w:kern w:val="0"/>
          <w:szCs w:val="24"/>
        </w:rPr>
        <w:t>线程对应用来说非常常见，比如每次new Thread().start都会创建一个新的线程。该线程与App所在进程之间资源共享，从Linux角度来说进程与线程除了是否共享资源外，并没有本质的区别，都是一个task_struct结构体</w:t>
      </w:r>
      <w:r w:rsidRPr="00C507A2">
        <w:rPr>
          <w:rFonts w:ascii="宋体" w:hAnsi="宋体" w:cs="宋体"/>
          <w:b/>
          <w:bCs/>
          <w:kern w:val="0"/>
          <w:szCs w:val="24"/>
        </w:rPr>
        <w:t>，在CPU看来进程或线程无非就是一段可执行的代码，CPU采用CFS调度算法，保证每个task都尽可能公平的享有CPU时间片</w:t>
      </w:r>
    </w:p>
    <w:p w14:paraId="598F6EEC" w14:textId="0D559B31" w:rsidR="00C507A2" w:rsidRPr="00C507A2" w:rsidRDefault="00C507A2" w:rsidP="00C507A2">
      <w:pPr>
        <w:widowControl/>
        <w:jc w:val="left"/>
        <w:rPr>
          <w:rFonts w:ascii="宋体" w:hAnsi="宋体" w:cs="宋体" w:hint="eastAsia"/>
          <w:kern w:val="0"/>
          <w:szCs w:val="24"/>
        </w:rPr>
      </w:pPr>
      <w:bookmarkStart w:id="0" w:name="_GoBack"/>
      <w:bookmarkEnd w:id="0"/>
    </w:p>
    <w:p w14:paraId="528A9F85" w14:textId="77777777" w:rsidR="000D4FDA" w:rsidRPr="00C507A2" w:rsidRDefault="000D4FDA"/>
    <w:sectPr w:rsidR="000D4FDA" w:rsidRPr="00C5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8"/>
    <w:rsid w:val="000D2B59"/>
    <w:rsid w:val="000D4FDA"/>
    <w:rsid w:val="00161DA8"/>
    <w:rsid w:val="00170CCD"/>
    <w:rsid w:val="00256F30"/>
    <w:rsid w:val="00C507A2"/>
    <w:rsid w:val="00D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3C1C"/>
  <w15:chartTrackingRefBased/>
  <w15:docId w15:val="{E5F26DF9-5EA9-4C6C-B8FD-E5F5FC9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51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2</cp:revision>
  <dcterms:created xsi:type="dcterms:W3CDTF">2017-12-25T12:22:00Z</dcterms:created>
  <dcterms:modified xsi:type="dcterms:W3CDTF">2017-12-25T13:32:00Z</dcterms:modified>
</cp:coreProperties>
</file>