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06CF9C" w14:textId="77777777" w:rsidR="004D4969" w:rsidRDefault="004D4969" w:rsidP="004D4969">
      <w:pPr>
        <w:pStyle w:val="1"/>
      </w:pPr>
      <w:r>
        <w:t>前言:</w:t>
      </w:r>
    </w:p>
    <w:p w14:paraId="675787A9" w14:textId="77777777" w:rsidR="004D4969" w:rsidRDefault="004D4969" w:rsidP="004D4969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r>
        <w:rPr>
          <w:rStyle w:val="a4"/>
        </w:rPr>
        <w:t>精通</w:t>
      </w:r>
      <w:r>
        <w:rPr>
          <w:rStyle w:val="a4"/>
        </w:rPr>
        <w:t xml:space="preserve"> TCP/IP</w:t>
      </w:r>
      <w:r>
        <w:rPr>
          <w:rStyle w:val="a4"/>
        </w:rPr>
        <w:t>，熟练使用</w:t>
      </w:r>
      <w:r>
        <w:rPr>
          <w:rStyle w:val="a4"/>
        </w:rPr>
        <w:t xml:space="preserve"> Socket </w:t>
      </w:r>
      <w:r>
        <w:rPr>
          <w:rStyle w:val="a4"/>
        </w:rPr>
        <w:t>进行网路编程。</w:t>
      </w:r>
    </w:p>
    <w:p w14:paraId="23FC3F21" w14:textId="77777777" w:rsidR="004D4969" w:rsidRDefault="004D4969" w:rsidP="004D4969">
      <w:pPr>
        <w:pStyle w:val="a3"/>
      </w:pPr>
      <w:r>
        <w:rPr>
          <w:rStyle w:val="a4"/>
        </w:rPr>
        <w:t>看到这句话，有没有感到很熟悉呀？相信很多人在投递简历的时候都看到过这条要求，很多人会觉得我们在实际开发中一般用不到这些知识，所以对这些东西不屑一顾.</w:t>
      </w:r>
    </w:p>
    <w:p w14:paraId="63CB9109" w14:textId="6EEA076D" w:rsidR="004D4969" w:rsidRPr="004D4969" w:rsidRDefault="004D4969" w:rsidP="004D4969">
      <w:pPr>
        <w:pStyle w:val="a3"/>
        <w:rPr>
          <w:rFonts w:hint="eastAsia"/>
        </w:rPr>
      </w:pPr>
      <w:r>
        <w:rPr>
          <w:rStyle w:val="a4"/>
        </w:rPr>
        <w:t>但是笔者认为想要做出更好的 APP,那么对这些基础知识必须要有一定的了解，这样你才能考虑得更加全面和完善，下面就让我们一起来了解一下，什么是 TCP/IP.</w:t>
      </w:r>
    </w:p>
    <w:p w14:paraId="1EB55BFD" w14:textId="37B9890D" w:rsidR="004D4969" w:rsidRPr="004D4969" w:rsidRDefault="004D4969" w:rsidP="004D4969">
      <w:pPr>
        <w:widowControl/>
        <w:spacing w:before="100" w:beforeAutospacing="1" w:after="100" w:afterAutospacing="1"/>
        <w:jc w:val="left"/>
        <w:outlineLvl w:val="0"/>
        <w:rPr>
          <w:rFonts w:ascii="宋体" w:hAnsi="宋体" w:cs="宋体"/>
          <w:b/>
          <w:bCs/>
          <w:kern w:val="36"/>
          <w:sz w:val="48"/>
          <w:szCs w:val="48"/>
        </w:rPr>
      </w:pPr>
      <w:r w:rsidRPr="004D4969">
        <w:rPr>
          <w:rFonts w:ascii="宋体" w:hAnsi="宋体" w:cs="宋体"/>
          <w:b/>
          <w:bCs/>
          <w:kern w:val="36"/>
          <w:sz w:val="48"/>
          <w:szCs w:val="48"/>
        </w:rPr>
        <w:t>1.什么是 TCP/IP?</w:t>
      </w:r>
    </w:p>
    <w:p w14:paraId="2E96AB90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outlineLvl w:val="4"/>
        <w:rPr>
          <w:rFonts w:ascii="宋体" w:hAnsi="宋体" w:cs="宋体"/>
          <w:b/>
          <w:bCs/>
          <w:kern w:val="0"/>
          <w:sz w:val="20"/>
          <w:szCs w:val="20"/>
        </w:rPr>
      </w:pPr>
      <w:r w:rsidRPr="004D4969">
        <w:rPr>
          <w:rFonts w:ascii="宋体" w:hAnsi="宋体" w:cs="宋体"/>
          <w:b/>
          <w:bCs/>
          <w:kern w:val="0"/>
          <w:sz w:val="20"/>
          <w:szCs w:val="20"/>
        </w:rPr>
        <w:t>TCP/IP 是一类协议系统，它是用于网络通信的一套协议集合．</w:t>
      </w:r>
    </w:p>
    <w:p w14:paraId="773D70CE" w14:textId="60BCA5DC" w:rsidR="004D4969" w:rsidRDefault="004D4969" w:rsidP="004D4969">
      <w:pPr>
        <w:widowControl/>
        <w:spacing w:before="100" w:beforeAutospacing="1" w:after="100" w:afterAutospacing="1"/>
        <w:jc w:val="left"/>
        <w:outlineLvl w:val="4"/>
        <w:rPr>
          <w:rFonts w:ascii="宋体" w:hAnsi="宋体" w:cs="宋体"/>
          <w:b/>
          <w:bCs/>
          <w:kern w:val="0"/>
          <w:sz w:val="20"/>
          <w:szCs w:val="20"/>
        </w:rPr>
      </w:pPr>
      <w:r w:rsidRPr="004D4969">
        <w:rPr>
          <w:rFonts w:ascii="宋体" w:hAnsi="宋体" w:cs="宋体"/>
          <w:b/>
          <w:bCs/>
          <w:kern w:val="0"/>
          <w:sz w:val="20"/>
          <w:szCs w:val="20"/>
        </w:rPr>
        <w:t>传统上来说 TCP/IP 被认为是一个四层协议</w:t>
      </w:r>
    </w:p>
    <w:p w14:paraId="4033D69E" w14:textId="0407813E" w:rsidR="004D4969" w:rsidRPr="004D4969" w:rsidRDefault="004D4969" w:rsidP="004D4969">
      <w:pPr>
        <w:widowControl/>
        <w:spacing w:before="100" w:beforeAutospacing="1" w:after="100" w:afterAutospacing="1"/>
        <w:jc w:val="left"/>
        <w:outlineLvl w:val="4"/>
        <w:rPr>
          <w:rFonts w:ascii="宋体" w:hAnsi="宋体" w:cs="宋体" w:hint="eastAsia"/>
          <w:b/>
          <w:bCs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EF5C845" wp14:editId="4916C799">
            <wp:extent cx="5274310" cy="19519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7F4F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outlineLvl w:val="2"/>
        <w:rPr>
          <w:rFonts w:ascii="宋体" w:hAnsi="宋体" w:cs="宋体"/>
          <w:b/>
          <w:bCs/>
          <w:kern w:val="0"/>
          <w:sz w:val="27"/>
          <w:szCs w:val="27"/>
        </w:rPr>
      </w:pPr>
      <w:r w:rsidRPr="004D4969">
        <w:rPr>
          <w:rFonts w:ascii="宋体" w:hAnsi="宋体" w:cs="宋体"/>
          <w:b/>
          <w:bCs/>
          <w:kern w:val="0"/>
          <w:sz w:val="27"/>
          <w:szCs w:val="27"/>
        </w:rPr>
        <w:t>1) 网络接口层:</w:t>
      </w:r>
    </w:p>
    <w:p w14:paraId="05A99F8B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主要是指物理层次的一些接口,比如电缆等．</w:t>
      </w:r>
    </w:p>
    <w:p w14:paraId="575A408E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outlineLvl w:val="2"/>
        <w:rPr>
          <w:rFonts w:ascii="宋体" w:hAnsi="宋体" w:cs="宋体"/>
          <w:b/>
          <w:bCs/>
          <w:kern w:val="0"/>
          <w:sz w:val="27"/>
          <w:szCs w:val="27"/>
        </w:rPr>
      </w:pPr>
      <w:r w:rsidRPr="004D4969">
        <w:rPr>
          <w:rFonts w:ascii="宋体" w:hAnsi="宋体" w:cs="宋体"/>
          <w:b/>
          <w:bCs/>
          <w:kern w:val="0"/>
          <w:sz w:val="27"/>
          <w:szCs w:val="27"/>
        </w:rPr>
        <w:t>2) 网络层:</w:t>
      </w:r>
    </w:p>
    <w:p w14:paraId="3C6B761B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提供独立于硬件的逻辑寻址,实现物理地址与逻辑地址的转换．</w:t>
      </w:r>
    </w:p>
    <w:p w14:paraId="019EC094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在 TCP / IP 协议族中，网络层协议包括 IP 协议（网际协议），ICMP 协议（ Internet 互联网控制报文协议），以及 IGMP 协议（ Internet 组管理协议）.</w:t>
      </w:r>
    </w:p>
    <w:p w14:paraId="424EAE47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outlineLvl w:val="2"/>
        <w:rPr>
          <w:rFonts w:ascii="宋体" w:hAnsi="宋体" w:cs="宋体"/>
          <w:b/>
          <w:bCs/>
          <w:kern w:val="0"/>
          <w:sz w:val="27"/>
          <w:szCs w:val="27"/>
        </w:rPr>
      </w:pPr>
      <w:r w:rsidRPr="004D4969">
        <w:rPr>
          <w:rFonts w:ascii="宋体" w:hAnsi="宋体" w:cs="宋体"/>
          <w:b/>
          <w:bCs/>
          <w:kern w:val="0"/>
          <w:sz w:val="27"/>
          <w:szCs w:val="27"/>
        </w:rPr>
        <w:lastRenderedPageBreak/>
        <w:t>3) 传输层:</w:t>
      </w:r>
    </w:p>
    <w:p w14:paraId="5F80C2B1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为网络提供了流量控制,错误控制和确认服务.</w:t>
      </w:r>
    </w:p>
    <w:p w14:paraId="69B9F0FE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在 TCP / IP 协议族中有两个互不相同的传输协议： TCP（传输控制协议）和 UDP（用户数据报协议）.</w:t>
      </w:r>
    </w:p>
    <w:p w14:paraId="1D5F214F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outlineLvl w:val="2"/>
        <w:rPr>
          <w:rFonts w:ascii="宋体" w:hAnsi="宋体" w:cs="宋体"/>
          <w:b/>
          <w:bCs/>
          <w:kern w:val="0"/>
          <w:sz w:val="27"/>
          <w:szCs w:val="27"/>
        </w:rPr>
      </w:pPr>
      <w:r w:rsidRPr="004D4969">
        <w:rPr>
          <w:rFonts w:ascii="宋体" w:hAnsi="宋体" w:cs="宋体"/>
          <w:b/>
          <w:bCs/>
          <w:kern w:val="0"/>
          <w:sz w:val="27"/>
          <w:szCs w:val="27"/>
        </w:rPr>
        <w:t>4) 应用层:</w:t>
      </w:r>
    </w:p>
    <w:p w14:paraId="658D8FCA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为网络排错,文件传输,远程控制和 Internet 操作提供具体的应用程序</w:t>
      </w:r>
    </w:p>
    <w:p w14:paraId="02D22C27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outlineLvl w:val="0"/>
        <w:rPr>
          <w:rFonts w:ascii="宋体" w:hAnsi="宋体" w:cs="宋体"/>
          <w:b/>
          <w:bCs/>
          <w:kern w:val="36"/>
          <w:sz w:val="48"/>
          <w:szCs w:val="48"/>
        </w:rPr>
      </w:pPr>
      <w:r w:rsidRPr="004D4969">
        <w:rPr>
          <w:rFonts w:ascii="宋体" w:hAnsi="宋体" w:cs="宋体"/>
          <w:b/>
          <w:bCs/>
          <w:kern w:val="36"/>
          <w:sz w:val="48"/>
          <w:szCs w:val="48"/>
        </w:rPr>
        <w:t>2.数据包</w:t>
      </w:r>
    </w:p>
    <w:p w14:paraId="53F479A2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在 TCP / IP 协议中数据先由上往下将数据装包，然后由下往上拆包</w:t>
      </w:r>
    </w:p>
    <w:p w14:paraId="64EB0ECC" w14:textId="09F41D24" w:rsid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在装包的时候，每一层都会增加一些信息用于传输，这部分信息就叫报头，当上层的数据到达本层的时候，会将数据加上本层的报头打包在一起，继续往下传递．</w:t>
      </w:r>
    </w:p>
    <w:p w14:paraId="750E9869" w14:textId="290FD4C1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4"/>
        </w:rPr>
      </w:pPr>
      <w:r>
        <w:rPr>
          <w:noProof/>
        </w:rPr>
        <w:drawing>
          <wp:inline distT="0" distB="0" distL="0" distR="0" wp14:anchorId="5F61C11C" wp14:editId="61C8155C">
            <wp:extent cx="5274310" cy="42437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9BE0" w14:textId="282EB55A" w:rsidR="004D4969" w:rsidRPr="004D4969" w:rsidRDefault="004D4969" w:rsidP="004D4969">
      <w:pPr>
        <w:widowControl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noProof/>
          <w:kern w:val="0"/>
          <w:szCs w:val="24"/>
        </w:rPr>
        <w:lastRenderedPageBreak/>
        <mc:AlternateContent>
          <mc:Choice Requires="wps">
            <w:drawing>
              <wp:inline distT="0" distB="0" distL="0" distR="0" wp14:anchorId="76173172" wp14:editId="23DB1E86">
                <wp:extent cx="304800" cy="304800"/>
                <wp:effectExtent l="0" t="0" r="0" b="0"/>
                <wp:docPr id="12" name="矩形 12" descr="https://user-gold-cdn.xitu.io/2017/4/4/369046cdf0c6e36fb27d7fc1c70cb857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8E78CA" id="矩形 12" o:spid="_x0000_s1026" alt="https://user-gold-cdn.xitu.io/2017/4/4/369046cdf0c6e36fb27d7fc1c70cb857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CG3PALGwMAADsGAAAOAAAAAAAAAAAAAAAAAC4C&#10;AABkcnMvZTJvRG9jLnhtbFBLAQItABQABgAIAAAAIQBMoOks2AAAAAMBAAAPAAAAAAAAAAAAAAAA&#10;AHUFAABkcnMvZG93bnJldi54bWxQSwUGAAAAAAQABADzAAAAegYAAAAA&#10;" filled="f" stroked="f">
                <o:lock v:ext="edit" aspectratio="t"/>
                <w10:anchorlock/>
              </v:rect>
            </w:pict>
          </mc:Fallback>
        </mc:AlternateContent>
      </w:r>
      <w:r w:rsidRPr="004D4969">
        <w:rPr>
          <w:rFonts w:ascii="宋体" w:hAnsi="宋体" w:cs="宋体"/>
          <w:kern w:val="0"/>
          <w:szCs w:val="24"/>
        </w:rPr>
        <w:t>装包</w:t>
      </w:r>
    </w:p>
    <w:p w14:paraId="279FAC34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在拆包的时候，每一层将本层需要的报头读取后，就将剩下的数据往上传．</w:t>
      </w:r>
    </w:p>
    <w:p w14:paraId="339E19D6" w14:textId="53E84502" w:rsid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这个过程有点像俄罗斯套娃，所以有时候人们也会用俄罗斯套娃来形容这个过程.</w:t>
      </w:r>
    </w:p>
    <w:p w14:paraId="10AC4EB9" w14:textId="7CE2A05B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24"/>
        </w:rPr>
      </w:pPr>
      <w:r>
        <w:rPr>
          <w:noProof/>
        </w:rPr>
        <w:drawing>
          <wp:inline distT="0" distB="0" distL="0" distR="0" wp14:anchorId="1D2EC73C" wp14:editId="753E43F3">
            <wp:extent cx="5274310" cy="25933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0381" w14:textId="73860CDB" w:rsidR="004D4969" w:rsidRPr="004D4969" w:rsidRDefault="004D4969" w:rsidP="004D4969">
      <w:pPr>
        <w:widowControl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noProof/>
          <w:kern w:val="0"/>
          <w:szCs w:val="24"/>
        </w:rPr>
        <mc:AlternateContent>
          <mc:Choice Requires="wps">
            <w:drawing>
              <wp:inline distT="0" distB="0" distL="0" distR="0" wp14:anchorId="72D0D3A1" wp14:editId="4356C9BC">
                <wp:extent cx="304800" cy="304800"/>
                <wp:effectExtent l="0" t="0" r="0" b="0"/>
                <wp:docPr id="11" name="矩形 11" descr="https://user-gold-cdn.xitu.io/2017/4/4/2f3410550ac6c35059a10e73706d45f3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19E1FF" id="矩形 11" o:spid="_x0000_s1026" alt="https://user-gold-cdn.xitu.io/2017/4/4/2f3410550ac6c35059a10e73706d45f3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BS6K4AGwMAADsGAAAOAAAAAAAAAAAAAAAAAC4C&#10;AABkcnMvZTJvRG9jLnhtbFBLAQItABQABgAIAAAAIQBMoOks2AAAAAMBAAAPAAAAAAAAAAAAAAAA&#10;AHUFAABkcnMvZG93bnJldi54bWxQSwUGAAAAAAQABADzAAAAegYAAAAA&#10;" filled="f" stroked="f">
                <o:lock v:ext="edit" aspectratio="t"/>
                <w10:anchorlock/>
              </v:rect>
            </w:pict>
          </mc:Fallback>
        </mc:AlternateContent>
      </w:r>
      <w:r w:rsidRPr="004D4969">
        <w:rPr>
          <w:rFonts w:ascii="宋体" w:hAnsi="宋体" w:cs="宋体"/>
          <w:kern w:val="0"/>
          <w:szCs w:val="24"/>
        </w:rPr>
        <w:t>俄罗斯套娃</w:t>
      </w:r>
    </w:p>
    <w:p w14:paraId="0C5D40C3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outlineLvl w:val="0"/>
        <w:rPr>
          <w:rFonts w:ascii="宋体" w:hAnsi="宋体" w:cs="宋体"/>
          <w:b/>
          <w:bCs/>
          <w:kern w:val="36"/>
          <w:sz w:val="48"/>
          <w:szCs w:val="48"/>
        </w:rPr>
      </w:pPr>
      <w:r w:rsidRPr="004D4969">
        <w:rPr>
          <w:rFonts w:ascii="宋体" w:hAnsi="宋体" w:cs="宋体"/>
          <w:b/>
          <w:bCs/>
          <w:kern w:val="36"/>
          <w:sz w:val="48"/>
          <w:szCs w:val="48"/>
        </w:rPr>
        <w:t>3.网络接口层</w:t>
      </w:r>
    </w:p>
    <w:p w14:paraId="708A2498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这一块主要主要涉及到一些物理传输，比如以太网，无线局域网．这里就不做详细的介绍了</w:t>
      </w:r>
    </w:p>
    <w:p w14:paraId="7EAADE6A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outlineLvl w:val="0"/>
        <w:rPr>
          <w:rFonts w:ascii="宋体" w:hAnsi="宋体" w:cs="宋体"/>
          <w:b/>
          <w:bCs/>
          <w:kern w:val="36"/>
          <w:sz w:val="48"/>
          <w:szCs w:val="48"/>
        </w:rPr>
      </w:pPr>
      <w:r w:rsidRPr="004D4969">
        <w:rPr>
          <w:rFonts w:ascii="宋体" w:hAnsi="宋体" w:cs="宋体"/>
          <w:b/>
          <w:bCs/>
          <w:kern w:val="36"/>
          <w:sz w:val="48"/>
          <w:szCs w:val="48"/>
        </w:rPr>
        <w:t>4.网络层</w:t>
      </w:r>
    </w:p>
    <w:p w14:paraId="7C238ACE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前面有提到，网络层主要就是做物理地址与逻辑地址之间的转换．</w:t>
      </w:r>
    </w:p>
    <w:p w14:paraId="7A90FC3D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目前市场上应用的最多的是 32 位二进制的 IPv4 ,因为 IPv4 的地址已经不够用了，所以 128 位二进制的 IPv6 应用越来越广泛了(但是下面的介绍都是基于 IPv4 进行的)</w:t>
      </w:r>
    </w:p>
    <w:p w14:paraId="2729B6A9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outlineLvl w:val="2"/>
        <w:rPr>
          <w:rFonts w:ascii="宋体" w:hAnsi="宋体" w:cs="宋体"/>
          <w:b/>
          <w:bCs/>
          <w:kern w:val="0"/>
          <w:sz w:val="27"/>
          <w:szCs w:val="27"/>
        </w:rPr>
      </w:pPr>
      <w:r w:rsidRPr="004D4969">
        <w:rPr>
          <w:rFonts w:ascii="宋体" w:hAnsi="宋体" w:cs="宋体"/>
          <w:b/>
          <w:bCs/>
          <w:kern w:val="0"/>
          <w:sz w:val="27"/>
          <w:szCs w:val="27"/>
        </w:rPr>
        <w:t>1) IP:</w:t>
      </w:r>
    </w:p>
    <w:p w14:paraId="065126AC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TCP/IP 协议网络上的每一个网络适配器都有一个唯一的 IP 地址.</w:t>
      </w:r>
    </w:p>
    <w:p w14:paraId="72454D94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lastRenderedPageBreak/>
        <w:t>IP 地址是一个 32 位的地址,这个地址通常分成 4 端，每 8 个二进制为一段，但是为了方便阅读，通常会将每段都转换为十进制来显示，比如大家非常熟悉的 192.168.0.1</w:t>
      </w:r>
    </w:p>
    <w:p w14:paraId="67BE1056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IP 地址分为两个部分：</w:t>
      </w:r>
    </w:p>
    <w:p w14:paraId="0185B0E7" w14:textId="77777777" w:rsidR="004D4969" w:rsidRPr="004D4969" w:rsidRDefault="004D4969" w:rsidP="004D4969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网络 ID</w:t>
      </w:r>
    </w:p>
    <w:p w14:paraId="00E0327D" w14:textId="77777777" w:rsidR="004D4969" w:rsidRPr="004D4969" w:rsidRDefault="004D4969" w:rsidP="004D4969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主机 ID</w:t>
      </w:r>
    </w:p>
    <w:p w14:paraId="33FD8B1A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但是具体哪部分属于网络 ID,哪些属于主机 ID 并没有规定.</w:t>
      </w:r>
    </w:p>
    <w:p w14:paraId="20CE316F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因为有些网络是需要很多主机的，这样的话代表主机 ID 的部分就要更多，但是有些网络需要的主机很少，这样主机 ID 的部分就应该少一些.</w:t>
      </w:r>
    </w:p>
    <w:p w14:paraId="214B375F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绝大部分 IP 地址属于以下几类</w:t>
      </w:r>
    </w:p>
    <w:p w14:paraId="5D97F0A5" w14:textId="77777777" w:rsidR="004D4969" w:rsidRPr="004D4969" w:rsidRDefault="004D4969" w:rsidP="004D4969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A 类地址：IP 地址的前 8 位代表网络 ID ，后 24 位代表主机 ID。</w:t>
      </w:r>
    </w:p>
    <w:p w14:paraId="28F7C3D2" w14:textId="77777777" w:rsidR="004D4969" w:rsidRPr="004D4969" w:rsidRDefault="004D4969" w:rsidP="004D4969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B 类地址：IP 地址的前 16 位代表网络 ID ，后 16 位代表主机 ID。</w:t>
      </w:r>
    </w:p>
    <w:p w14:paraId="4420113A" w14:textId="77777777" w:rsidR="004D4969" w:rsidRPr="004D4969" w:rsidRDefault="004D4969" w:rsidP="004D4969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C 类地址：IP 地址的前 24 位代表网络 ID ，后 8 位代表主机 ID。</w:t>
      </w:r>
    </w:p>
    <w:p w14:paraId="1D41B1EB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这里能够很明显的看出 A 类地址能够提供出的网络 ID 较少，但是每个网络可以拥有非常多的主机</w:t>
      </w:r>
    </w:p>
    <w:p w14:paraId="7C5341A9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但是我们怎么才能看出一个 IP 地址到底是哪类地址呢？</w:t>
      </w:r>
    </w:p>
    <w:p w14:paraId="210AE090" w14:textId="77777777" w:rsidR="004D4969" w:rsidRPr="004D4969" w:rsidRDefault="004D4969" w:rsidP="004D4969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如果 32 位的 IP 地址以 0 开头，那么它就是一个 A 类地址。</w:t>
      </w:r>
    </w:p>
    <w:p w14:paraId="3955CB01" w14:textId="77777777" w:rsidR="004D4969" w:rsidRPr="004D4969" w:rsidRDefault="004D4969" w:rsidP="004D4969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如果 32 位的 IP 地址以 10 开头，那么它就是一个 B 类地址。</w:t>
      </w:r>
    </w:p>
    <w:p w14:paraId="2B59C546" w14:textId="77777777" w:rsidR="004D4969" w:rsidRPr="004D4969" w:rsidRDefault="004D4969" w:rsidP="004D4969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如果 32 位的 IP 地址以 110 开头，那么它就是一个 C 类地址。</w:t>
      </w:r>
    </w:p>
    <w:p w14:paraId="2DF1D517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那么转化为十进制（四段）的话，我们就能以第一段中的十进制数来区分 IP 地址到底是哪类地址了。</w:t>
      </w:r>
    </w:p>
    <w:p w14:paraId="318891D9" w14:textId="21FBA612" w:rsidR="004D4969" w:rsidRPr="004D4969" w:rsidRDefault="004D4969" w:rsidP="004D4969">
      <w:pPr>
        <w:widowControl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noProof/>
          <w:kern w:val="0"/>
          <w:szCs w:val="24"/>
        </w:rPr>
        <mc:AlternateContent>
          <mc:Choice Requires="wps">
            <w:drawing>
              <wp:inline distT="0" distB="0" distL="0" distR="0" wp14:anchorId="5053B302" wp14:editId="10C1F432">
                <wp:extent cx="304800" cy="304800"/>
                <wp:effectExtent l="0" t="0" r="0" b="0"/>
                <wp:docPr id="10" name="矩形 10" descr="https://user-gold-cdn.xitu.io/2017/4/4/e8cb176a9fc070cde9b963c4869282f4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8D5E25" id="矩形 10" o:spid="_x0000_s1026" alt="https://user-gold-cdn.xitu.io/2017/4/4/e8cb176a9fc070cde9b963c4869282f4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E1EB24A" wp14:editId="0BDF887B">
            <wp:extent cx="5274310" cy="21888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F80A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outlineLvl w:val="2"/>
        <w:rPr>
          <w:rFonts w:ascii="宋体" w:hAnsi="宋体" w:cs="宋体"/>
          <w:b/>
          <w:bCs/>
          <w:kern w:val="0"/>
          <w:sz w:val="27"/>
          <w:szCs w:val="27"/>
        </w:rPr>
      </w:pPr>
      <w:r w:rsidRPr="004D4969">
        <w:rPr>
          <w:rFonts w:ascii="宋体" w:hAnsi="宋体" w:cs="宋体"/>
          <w:b/>
          <w:bCs/>
          <w:kern w:val="0"/>
          <w:sz w:val="27"/>
          <w:szCs w:val="27"/>
        </w:rPr>
        <w:lastRenderedPageBreak/>
        <w:t>注意：</w:t>
      </w:r>
    </w:p>
    <w:p w14:paraId="19EB790B" w14:textId="77777777" w:rsidR="004D4969" w:rsidRPr="004D4969" w:rsidRDefault="004D4969" w:rsidP="004D4969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十进制第一段大于 223 的属于 D 类和 E 类地址，这两类比较特殊也不常见，这里就不做详解介绍了。</w:t>
      </w:r>
    </w:p>
    <w:p w14:paraId="798F5390" w14:textId="77777777" w:rsidR="004D4969" w:rsidRPr="004D4969" w:rsidRDefault="004D4969" w:rsidP="004D4969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每一类都有一些排除地址，这些地址并不属于该类，他们是在一些特殊情况使用地址（后面会介绍）</w:t>
      </w:r>
    </w:p>
    <w:p w14:paraId="0A85C0D7" w14:textId="77777777" w:rsidR="004D4969" w:rsidRPr="004D4969" w:rsidRDefault="004D4969" w:rsidP="004D4969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除了这样的方式来划分网络，我们还可以把每个网络划分为更小的网络块，称之为子网（后面会介绍）</w:t>
      </w:r>
    </w:p>
    <w:p w14:paraId="48439F98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全是 0 的主机 ID 代表网络本身，比如说 IP 地址为 130.100.0.0 指的是网络 ID 为130.100 的 B 类地址。</w:t>
      </w:r>
    </w:p>
    <w:p w14:paraId="654E597E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全是 1 的主机 ID 代表广播，是用于向该网络中的全部主机方法消息的。 IP 地址为 130.100.255.255 就是网络 ID 为 130.100 网络的广播地址（二进制 IP 地址中全是 1 ，转换为十进制就是 255 ）</w:t>
      </w:r>
    </w:p>
    <w:p w14:paraId="09CC175C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以十进制 127 开头的地址都是环回地址。目的地址是环回地址的消息，其实是由本地发送和接收的。主要是用于测试 TCP/IP 软件是否正常工作。我们用 ping 功能的时候，一般用的环回地址是 127.0.0.1</w:t>
      </w:r>
    </w:p>
    <w:p w14:paraId="75A8DD11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outlineLvl w:val="2"/>
        <w:rPr>
          <w:rFonts w:ascii="宋体" w:hAnsi="宋体" w:cs="宋体"/>
          <w:b/>
          <w:bCs/>
          <w:kern w:val="0"/>
          <w:sz w:val="27"/>
          <w:szCs w:val="27"/>
        </w:rPr>
      </w:pPr>
      <w:r w:rsidRPr="004D4969">
        <w:rPr>
          <w:rFonts w:ascii="宋体" w:hAnsi="宋体" w:cs="宋体"/>
          <w:b/>
          <w:bCs/>
          <w:kern w:val="0"/>
          <w:sz w:val="27"/>
          <w:szCs w:val="27"/>
        </w:rPr>
        <w:t>2)地址解析协议 ARP</w:t>
      </w:r>
    </w:p>
    <w:p w14:paraId="6A35BB4D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简单的来说 ARP 的作用就是把 IP 地址映射为物理地址，而与之相反的 RARP（逆向 ARP）就是将物理地址映射为 IP 地址。</w:t>
      </w:r>
    </w:p>
    <w:p w14:paraId="2A5F68FE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outlineLvl w:val="2"/>
        <w:rPr>
          <w:rFonts w:ascii="宋体" w:hAnsi="宋体" w:cs="宋体"/>
          <w:b/>
          <w:bCs/>
          <w:kern w:val="0"/>
          <w:sz w:val="27"/>
          <w:szCs w:val="27"/>
        </w:rPr>
      </w:pPr>
      <w:r w:rsidRPr="004D4969">
        <w:rPr>
          <w:rFonts w:ascii="宋体" w:hAnsi="宋体" w:cs="宋体"/>
          <w:b/>
          <w:bCs/>
          <w:kern w:val="0"/>
          <w:sz w:val="27"/>
          <w:szCs w:val="27"/>
        </w:rPr>
        <w:t>3)子网</w:t>
      </w:r>
    </w:p>
    <w:p w14:paraId="294BA0F5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前面提到了 IP 地址的分类，但是对于 A 类和 B 类地址来说，每个网络下的主机数量太多了，那么网络的传输会变得很低效，并且很不灵活。比如说 IP地址为 100.0.0.0 的 A 类地址，这个网络下的主机数量超过了 1600 万台。</w:t>
      </w:r>
    </w:p>
    <w:p w14:paraId="556A91D2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所以子网掩码的出现就是为了解决这样的问题。</w:t>
      </w:r>
    </w:p>
    <w:p w14:paraId="746915AE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我们先回顾一下之前如何区分主机 IP 和网络 IP 的。</w:t>
      </w:r>
    </w:p>
    <w:p w14:paraId="7E719FBB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以 A 类地址 99.10.10.10 为例，前 8 位是网络 IP ，后 24 位是主机 IP 。（如下图）</w:t>
      </w:r>
    </w:p>
    <w:p w14:paraId="6809BBF2" w14:textId="70B17CCC" w:rsidR="004D4969" w:rsidRPr="004D4969" w:rsidRDefault="004D4969" w:rsidP="004D4969">
      <w:pPr>
        <w:widowControl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noProof/>
          <w:kern w:val="0"/>
          <w:szCs w:val="24"/>
        </w:rPr>
        <w:lastRenderedPageBreak/>
        <mc:AlternateContent>
          <mc:Choice Requires="wps">
            <w:drawing>
              <wp:inline distT="0" distB="0" distL="0" distR="0" wp14:anchorId="360746BE" wp14:editId="61C63C16">
                <wp:extent cx="304800" cy="304800"/>
                <wp:effectExtent l="0" t="0" r="0" b="0"/>
                <wp:docPr id="9" name="矩形 9" descr="https://user-gold-cdn.xitu.io/2017/4/4/77b79e65748c9848f967afc10785684f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DF446B" id="矩形 9" o:spid="_x0000_s1026" alt="https://user-gold-cdn.xitu.io/2017/4/4/77b79e65748c9848f967afc10785684f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40D9133" wp14:editId="2C07C2A2">
            <wp:extent cx="5274310" cy="9017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2C39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子网掩码也是一个 32 为的二进制数，也可以用四个十进制数来分段，他的每一位对应着 IP 地址的相应位置，数值为 1 时代表的是非主机位，数值为 0 时代表是主机位。</w:t>
      </w:r>
    </w:p>
    <w:p w14:paraId="2EB96378" w14:textId="2AF17D46" w:rsidR="004D4969" w:rsidRPr="004D4969" w:rsidRDefault="004D4969" w:rsidP="004D4969">
      <w:pPr>
        <w:widowControl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noProof/>
          <w:kern w:val="0"/>
          <w:szCs w:val="24"/>
        </w:rPr>
        <mc:AlternateContent>
          <mc:Choice Requires="wps">
            <w:drawing>
              <wp:inline distT="0" distB="0" distL="0" distR="0" wp14:anchorId="5031B9E5" wp14:editId="06316353">
                <wp:extent cx="304800" cy="304800"/>
                <wp:effectExtent l="0" t="0" r="0" b="0"/>
                <wp:docPr id="8" name="矩形 8" descr="https://user-gold-cdn.xitu.io/2017/4/4/aaf4b9389118cd814f194c414a9449f4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0D33BC" id="矩形 8" o:spid="_x0000_s1026" alt="https://user-gold-cdn.xitu.io/2017/4/4/aaf4b9389118cd814f194c414a9449f4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BQ9aXRGAMAADkGAAAOAAAAAAAAAAAAAAAAAC4CAABk&#10;cnMvZTJvRG9jLnhtbFBLAQItABQABgAIAAAAIQBMoOks2AAAAAMBAAAPAAAAAAAAAAAAAAAAAHI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5FBCE7" wp14:editId="7F3A5CD2">
            <wp:extent cx="5274310" cy="12071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29C77D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由表格可以很清晰的看出，网络 IP 仍是由之前的分类来决定到底是多少位，主机 IP 则是由子网掩码值为 0 的位数来决定，剩下的则是子网 IP</w:t>
      </w:r>
    </w:p>
    <w:p w14:paraId="72D6D887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outlineLvl w:val="0"/>
        <w:rPr>
          <w:rFonts w:ascii="宋体" w:hAnsi="宋体" w:cs="宋体"/>
          <w:b/>
          <w:bCs/>
          <w:kern w:val="36"/>
          <w:sz w:val="48"/>
          <w:szCs w:val="48"/>
        </w:rPr>
      </w:pPr>
      <w:r w:rsidRPr="004D4969">
        <w:rPr>
          <w:rFonts w:ascii="宋体" w:hAnsi="宋体" w:cs="宋体"/>
          <w:b/>
          <w:bCs/>
          <w:kern w:val="36"/>
          <w:sz w:val="48"/>
          <w:szCs w:val="48"/>
        </w:rPr>
        <w:t>5 传输层</w:t>
      </w:r>
    </w:p>
    <w:p w14:paraId="373DB63E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传输层提供了两种到达目标网络的方式</w:t>
      </w:r>
    </w:p>
    <w:p w14:paraId="55854476" w14:textId="77777777" w:rsidR="004D4969" w:rsidRPr="004D4969" w:rsidRDefault="004D4969" w:rsidP="004D4969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传输控制协议（TCP）：提供了完善的错误控制和流量控制，能够确保数据正常传输，是一个面向连接的协议。</w:t>
      </w:r>
    </w:p>
    <w:p w14:paraId="74A037D5" w14:textId="77777777" w:rsidR="004D4969" w:rsidRPr="004D4969" w:rsidRDefault="004D4969" w:rsidP="004D4969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用户数据报协议（UDP）：只提供了基本的错误检测，是一个无连接的协议。</w:t>
      </w:r>
    </w:p>
    <w:p w14:paraId="418AE5D5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outlineLvl w:val="2"/>
        <w:rPr>
          <w:rFonts w:ascii="宋体" w:hAnsi="宋体" w:cs="宋体"/>
          <w:b/>
          <w:bCs/>
          <w:kern w:val="0"/>
          <w:sz w:val="27"/>
          <w:szCs w:val="27"/>
        </w:rPr>
      </w:pPr>
      <w:r w:rsidRPr="004D4969">
        <w:rPr>
          <w:rFonts w:ascii="宋体" w:hAnsi="宋体" w:cs="宋体"/>
          <w:b/>
          <w:bCs/>
          <w:kern w:val="0"/>
          <w:sz w:val="27"/>
          <w:szCs w:val="27"/>
        </w:rPr>
        <w:t>特点：</w:t>
      </w:r>
    </w:p>
    <w:p w14:paraId="089FF52C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outlineLvl w:val="2"/>
        <w:rPr>
          <w:rFonts w:ascii="宋体" w:hAnsi="宋体" w:cs="宋体"/>
          <w:b/>
          <w:bCs/>
          <w:kern w:val="0"/>
          <w:sz w:val="27"/>
          <w:szCs w:val="27"/>
        </w:rPr>
      </w:pPr>
      <w:r w:rsidRPr="004D4969">
        <w:rPr>
          <w:rFonts w:ascii="宋体" w:hAnsi="宋体" w:cs="宋体"/>
          <w:b/>
          <w:bCs/>
          <w:kern w:val="0"/>
          <w:sz w:val="27"/>
          <w:szCs w:val="27"/>
        </w:rPr>
        <w:t>1）UDP：</w:t>
      </w:r>
    </w:p>
    <w:p w14:paraId="7B8D55D3" w14:textId="77777777" w:rsidR="004D4969" w:rsidRPr="004D4969" w:rsidRDefault="004D4969" w:rsidP="004D4969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kern w:val="0"/>
          <w:szCs w:val="24"/>
        </w:rPr>
        <w:t>把数据打包</w:t>
      </w:r>
    </w:p>
    <w:p w14:paraId="78226C5F" w14:textId="77777777" w:rsidR="004D4969" w:rsidRPr="004D4969" w:rsidRDefault="004D4969" w:rsidP="004D4969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kern w:val="0"/>
          <w:szCs w:val="24"/>
        </w:rPr>
        <w:t>数据大小有限制（64k）</w:t>
      </w:r>
    </w:p>
    <w:p w14:paraId="5BA467EE" w14:textId="77777777" w:rsidR="004D4969" w:rsidRPr="004D4969" w:rsidRDefault="004D4969" w:rsidP="004D4969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kern w:val="0"/>
          <w:szCs w:val="24"/>
        </w:rPr>
        <w:t>不建立连接</w:t>
      </w:r>
    </w:p>
    <w:p w14:paraId="4D33F332" w14:textId="77777777" w:rsidR="004D4969" w:rsidRPr="004D4969" w:rsidRDefault="004D4969" w:rsidP="004D4969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kern w:val="0"/>
          <w:szCs w:val="24"/>
        </w:rPr>
        <w:t>速度快，但可靠性低</w:t>
      </w:r>
    </w:p>
    <w:p w14:paraId="5D05A7EB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outlineLvl w:val="2"/>
        <w:rPr>
          <w:rFonts w:ascii="宋体" w:hAnsi="宋体" w:cs="宋体"/>
          <w:b/>
          <w:bCs/>
          <w:kern w:val="0"/>
          <w:sz w:val="27"/>
          <w:szCs w:val="27"/>
        </w:rPr>
      </w:pPr>
      <w:r w:rsidRPr="004D4969">
        <w:rPr>
          <w:rFonts w:ascii="宋体" w:hAnsi="宋体" w:cs="宋体"/>
          <w:b/>
          <w:bCs/>
          <w:kern w:val="0"/>
          <w:sz w:val="27"/>
          <w:szCs w:val="27"/>
        </w:rPr>
        <w:lastRenderedPageBreak/>
        <w:t>2）TCP：</w:t>
      </w:r>
    </w:p>
    <w:p w14:paraId="3D07CBA5" w14:textId="77777777" w:rsidR="004D4969" w:rsidRPr="004D4969" w:rsidRDefault="004D4969" w:rsidP="004D4969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kern w:val="0"/>
          <w:szCs w:val="24"/>
        </w:rPr>
        <w:t>建立连接通道</w:t>
      </w:r>
    </w:p>
    <w:p w14:paraId="6F1C5AA5" w14:textId="77777777" w:rsidR="004D4969" w:rsidRPr="004D4969" w:rsidRDefault="004D4969" w:rsidP="004D4969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kern w:val="0"/>
          <w:szCs w:val="24"/>
        </w:rPr>
        <w:t>数据大小无限制</w:t>
      </w:r>
    </w:p>
    <w:p w14:paraId="2DCE66C0" w14:textId="77777777" w:rsidR="004D4969" w:rsidRPr="004D4969" w:rsidRDefault="004D4969" w:rsidP="004D4969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kern w:val="0"/>
          <w:szCs w:val="24"/>
        </w:rPr>
        <w:t>速度慢，但是可靠性高</w:t>
      </w:r>
    </w:p>
    <w:p w14:paraId="6248A27F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由于传输层涉及的东西比较多，比如端口，Socket等，都是我们做移动开发需要了解的，之后的文章中我们再具体做介绍，这里就不讲解了。</w:t>
      </w:r>
    </w:p>
    <w:p w14:paraId="178EDEAC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outlineLvl w:val="0"/>
        <w:rPr>
          <w:rFonts w:ascii="宋体" w:hAnsi="宋体" w:cs="宋体"/>
          <w:b/>
          <w:bCs/>
          <w:kern w:val="36"/>
          <w:sz w:val="48"/>
          <w:szCs w:val="48"/>
        </w:rPr>
      </w:pPr>
      <w:r w:rsidRPr="004D4969">
        <w:rPr>
          <w:rFonts w:ascii="宋体" w:hAnsi="宋体" w:cs="宋体"/>
          <w:b/>
          <w:bCs/>
          <w:kern w:val="36"/>
          <w:sz w:val="48"/>
          <w:szCs w:val="48"/>
        </w:rPr>
        <w:t>6 应用层</w:t>
      </w:r>
    </w:p>
    <w:p w14:paraId="5F011B9D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应用层做为 TCP/IP 协议的最高层级，对于我们移动开发来说，是接触最多的。</w:t>
      </w:r>
    </w:p>
    <w:p w14:paraId="488D398A" w14:textId="77777777" w:rsidR="004D4969" w:rsidRPr="004D4969" w:rsidRDefault="004D4969" w:rsidP="004D4969">
      <w:pPr>
        <w:widowControl/>
        <w:spacing w:before="100" w:beforeAutospacing="1" w:after="100" w:afterAutospacing="1"/>
        <w:jc w:val="left"/>
        <w:outlineLvl w:val="3"/>
        <w:rPr>
          <w:rFonts w:ascii="宋体" w:hAnsi="宋体" w:cs="宋体"/>
          <w:b/>
          <w:bCs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运行在TCP协议上的协议：</w:t>
      </w:r>
    </w:p>
    <w:p w14:paraId="6CE5455D" w14:textId="77777777" w:rsidR="004D4969" w:rsidRPr="004D4969" w:rsidRDefault="004D4969" w:rsidP="004D4969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kern w:val="0"/>
          <w:szCs w:val="24"/>
        </w:rPr>
        <w:t>HTTP（Hypertext Transfer Protocol，超文本传输协议），主要用于普通浏览。</w:t>
      </w:r>
    </w:p>
    <w:p w14:paraId="32A2DFA5" w14:textId="77777777" w:rsidR="004D4969" w:rsidRPr="004D4969" w:rsidRDefault="004D4969" w:rsidP="004D4969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kern w:val="0"/>
          <w:szCs w:val="24"/>
        </w:rPr>
        <w:t>HTTPS（Hypertext Transfer Protocol over Secure Socket Layer, or HTTP over SSL，安全超文本传输协议）,HTTP协议的安全版本。</w:t>
      </w:r>
    </w:p>
    <w:p w14:paraId="2D6A9549" w14:textId="77777777" w:rsidR="004D4969" w:rsidRPr="004D4969" w:rsidRDefault="004D4969" w:rsidP="004D4969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kern w:val="0"/>
          <w:szCs w:val="24"/>
        </w:rPr>
        <w:t>FTP（File Transfer Protocol，文件传输协议），由名知义，用于文件传输。</w:t>
      </w:r>
    </w:p>
    <w:p w14:paraId="6CEDCAEA" w14:textId="77777777" w:rsidR="004D4969" w:rsidRPr="004D4969" w:rsidRDefault="004D4969" w:rsidP="004D4969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kern w:val="0"/>
          <w:szCs w:val="24"/>
        </w:rPr>
        <w:t>POP3（Post Office Protocol, version 3，邮局协议），收邮件用。</w:t>
      </w:r>
    </w:p>
    <w:p w14:paraId="798E5217" w14:textId="77777777" w:rsidR="004D4969" w:rsidRPr="004D4969" w:rsidRDefault="004D4969" w:rsidP="004D4969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kern w:val="0"/>
          <w:szCs w:val="24"/>
        </w:rPr>
        <w:t>SMTP（Simple Mail Transfer Protocol，简单邮件传输协议），用来发送电子邮件。</w:t>
      </w:r>
    </w:p>
    <w:p w14:paraId="63F02986" w14:textId="77777777" w:rsidR="004D4969" w:rsidRPr="004D4969" w:rsidRDefault="004D4969" w:rsidP="004D4969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kern w:val="0"/>
          <w:szCs w:val="24"/>
        </w:rPr>
        <w:t>TELNET（Teletype over the Network，网络电传），通过一个终端（terminal）登陆到网络。</w:t>
      </w:r>
    </w:p>
    <w:p w14:paraId="0F75EC8C" w14:textId="77777777" w:rsidR="004D4969" w:rsidRPr="004D4969" w:rsidRDefault="004D4969" w:rsidP="004D4969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kern w:val="0"/>
          <w:szCs w:val="24"/>
        </w:rPr>
        <w:t>SSH（Secure Shell，用于替代安全性差的TELNET），用于加密安全登陆用。</w:t>
      </w:r>
    </w:p>
    <w:p w14:paraId="3A007BCB" w14:textId="77777777" w:rsidR="004D4969" w:rsidRPr="004D4969" w:rsidRDefault="004D4969" w:rsidP="004D4969">
      <w:pPr>
        <w:widowControl/>
        <w:spacing w:before="100" w:beforeAutospacing="1" w:after="100" w:afterAutospacing="1"/>
        <w:ind w:left="720"/>
        <w:jc w:val="left"/>
        <w:outlineLvl w:val="3"/>
        <w:rPr>
          <w:rFonts w:ascii="宋体" w:hAnsi="宋体" w:cs="宋体"/>
          <w:b/>
          <w:bCs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运行在UDP协议上的协议：</w:t>
      </w:r>
    </w:p>
    <w:p w14:paraId="3F99F8C8" w14:textId="77777777" w:rsidR="004D4969" w:rsidRPr="004D4969" w:rsidRDefault="004D4969" w:rsidP="004D4969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kern w:val="0"/>
          <w:szCs w:val="24"/>
        </w:rPr>
        <w:t>BOOTP（Boot Protocol，启动协议），应用于无盘设备。</w:t>
      </w:r>
    </w:p>
    <w:p w14:paraId="10E9E8ED" w14:textId="77777777" w:rsidR="004D4969" w:rsidRPr="004D4969" w:rsidRDefault="004D4969" w:rsidP="004D4969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kern w:val="0"/>
          <w:szCs w:val="24"/>
        </w:rPr>
        <w:t>NTP（Network Time Protocol，网络时间协议），用于网络同步。</w:t>
      </w:r>
    </w:p>
    <w:p w14:paraId="78997E85" w14:textId="77777777" w:rsidR="004D4969" w:rsidRPr="004D4969" w:rsidRDefault="004D4969" w:rsidP="004D4969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kern w:val="0"/>
          <w:szCs w:val="24"/>
        </w:rPr>
        <w:t>DHCP（Dynamic Host Configuration Protocol，动态主机配置协议），动态配置IP地址。</w:t>
      </w:r>
    </w:p>
    <w:p w14:paraId="3397BDE3" w14:textId="77777777" w:rsidR="004D4969" w:rsidRPr="004D4969" w:rsidRDefault="004D4969" w:rsidP="004D4969">
      <w:pPr>
        <w:widowControl/>
        <w:spacing w:before="100" w:beforeAutospacing="1" w:after="100" w:afterAutospacing="1"/>
        <w:ind w:left="720"/>
        <w:jc w:val="left"/>
        <w:outlineLvl w:val="3"/>
        <w:rPr>
          <w:rFonts w:ascii="宋体" w:hAnsi="宋体" w:cs="宋体"/>
          <w:b/>
          <w:bCs/>
          <w:kern w:val="0"/>
          <w:szCs w:val="24"/>
        </w:rPr>
      </w:pPr>
      <w:r w:rsidRPr="004D4969">
        <w:rPr>
          <w:rFonts w:ascii="宋体" w:hAnsi="宋体" w:cs="宋体"/>
          <w:b/>
          <w:bCs/>
          <w:kern w:val="0"/>
          <w:szCs w:val="24"/>
        </w:rPr>
        <w:t>其他：</w:t>
      </w:r>
    </w:p>
    <w:p w14:paraId="5F5C73D2" w14:textId="77777777" w:rsidR="004D4969" w:rsidRPr="004D4969" w:rsidRDefault="004D4969" w:rsidP="004D4969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kern w:val="0"/>
          <w:szCs w:val="24"/>
        </w:rPr>
        <w:t>DNS（Domain Name Service，域名服务），用于完成地址查找，邮件转发等工作（运行在TCP和UDP协议上）。</w:t>
      </w:r>
    </w:p>
    <w:p w14:paraId="78D42EA1" w14:textId="77777777" w:rsidR="004D4969" w:rsidRPr="004D4969" w:rsidRDefault="004D4969" w:rsidP="004D4969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kern w:val="0"/>
          <w:szCs w:val="24"/>
        </w:rPr>
        <w:t>ECHO（Echo Protocol，回绕协议），用于查错及测量应答时间（运行在TCP和UDP协议上）。</w:t>
      </w:r>
    </w:p>
    <w:p w14:paraId="7F0DD38A" w14:textId="77777777" w:rsidR="004D4969" w:rsidRPr="004D4969" w:rsidRDefault="004D4969" w:rsidP="004D4969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kern w:val="0"/>
          <w:szCs w:val="24"/>
        </w:rPr>
        <w:lastRenderedPageBreak/>
        <w:t>SNMP（Simple Network Management Protocol，简单网络管理协议），用于网络信息的收集和网络管理。</w:t>
      </w:r>
    </w:p>
    <w:p w14:paraId="50795B7B" w14:textId="77777777" w:rsidR="004D4969" w:rsidRPr="004D4969" w:rsidRDefault="004D4969" w:rsidP="004D4969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kern w:val="0"/>
          <w:szCs w:val="24"/>
        </w:rPr>
        <w:t>ARP（Address Resolution Protocol，地址解析协议），用于动态解析以太网硬件的地址。</w:t>
      </w:r>
    </w:p>
    <w:p w14:paraId="5AB74B62" w14:textId="77777777" w:rsidR="004D4969" w:rsidRPr="004D4969" w:rsidRDefault="004D4969" w:rsidP="004D4969">
      <w:pPr>
        <w:widowControl/>
        <w:jc w:val="left"/>
        <w:rPr>
          <w:rFonts w:ascii="宋体" w:hAnsi="宋体" w:cs="宋体"/>
          <w:kern w:val="0"/>
          <w:szCs w:val="24"/>
        </w:rPr>
      </w:pPr>
      <w:r w:rsidRPr="004D4969">
        <w:rPr>
          <w:rFonts w:ascii="宋体" w:hAnsi="宋体" w:cs="宋体"/>
          <w:kern w:val="0"/>
          <w:szCs w:val="24"/>
        </w:rPr>
        <w:br/>
        <w:t>作者：夏雨友人帐</w:t>
      </w:r>
      <w:r w:rsidRPr="004D4969">
        <w:rPr>
          <w:rFonts w:ascii="宋体" w:hAnsi="宋体" w:cs="宋体"/>
          <w:kern w:val="0"/>
          <w:szCs w:val="24"/>
        </w:rPr>
        <w:br/>
        <w:t>链接：https://juejin.im/post/58e36d35b123db15eb748856</w:t>
      </w:r>
      <w:r w:rsidRPr="004D4969">
        <w:rPr>
          <w:rFonts w:ascii="宋体" w:hAnsi="宋体" w:cs="宋体"/>
          <w:kern w:val="0"/>
          <w:szCs w:val="24"/>
        </w:rPr>
        <w:br/>
        <w:t>来源：掘金</w:t>
      </w:r>
      <w:r w:rsidRPr="004D4969">
        <w:rPr>
          <w:rFonts w:ascii="宋体" w:hAnsi="宋体" w:cs="宋体"/>
          <w:kern w:val="0"/>
          <w:szCs w:val="24"/>
        </w:rPr>
        <w:br/>
        <w:t>著作权归作者所有。商业转载请联系作者获得授权，非商业转载请注明出处。</w:t>
      </w:r>
    </w:p>
    <w:p w14:paraId="4F9758F8" w14:textId="77777777" w:rsidR="000D4FDA" w:rsidRPr="004D4969" w:rsidRDefault="000D4FDA"/>
    <w:sectPr w:rsidR="000D4FDA" w:rsidRPr="004D49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37609"/>
    <w:multiLevelType w:val="multilevel"/>
    <w:tmpl w:val="1A188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DB1938"/>
    <w:multiLevelType w:val="multilevel"/>
    <w:tmpl w:val="3F98F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927EB6"/>
    <w:multiLevelType w:val="multilevel"/>
    <w:tmpl w:val="CF9C3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A00B88"/>
    <w:multiLevelType w:val="multilevel"/>
    <w:tmpl w:val="25CC8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C556FD"/>
    <w:multiLevelType w:val="multilevel"/>
    <w:tmpl w:val="E9365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326A60"/>
    <w:multiLevelType w:val="multilevel"/>
    <w:tmpl w:val="83A24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642514"/>
    <w:multiLevelType w:val="multilevel"/>
    <w:tmpl w:val="68F64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784CB0"/>
    <w:multiLevelType w:val="multilevel"/>
    <w:tmpl w:val="8996A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695BE6"/>
    <w:multiLevelType w:val="multilevel"/>
    <w:tmpl w:val="B3009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8"/>
  </w:num>
  <w:num w:numId="7">
    <w:abstractNumId w:val="3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B0F"/>
    <w:rsid w:val="000D4FDA"/>
    <w:rsid w:val="00170CCD"/>
    <w:rsid w:val="00256F30"/>
    <w:rsid w:val="003C4B0F"/>
    <w:rsid w:val="004D4969"/>
    <w:rsid w:val="00D8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298FC"/>
  <w15:chartTrackingRefBased/>
  <w15:docId w15:val="{2246855B-A733-47DF-BDAF-0A33CF9EA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8751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link w:val="10"/>
    <w:uiPriority w:val="9"/>
    <w:qFormat/>
    <w:rsid w:val="004D496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4D4969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4D4969"/>
    <w:pPr>
      <w:widowControl/>
      <w:spacing w:before="100" w:beforeAutospacing="1" w:after="100" w:afterAutospacing="1"/>
      <w:jc w:val="left"/>
      <w:outlineLvl w:val="3"/>
    </w:pPr>
    <w:rPr>
      <w:rFonts w:ascii="宋体" w:hAnsi="宋体" w:cs="宋体"/>
      <w:b/>
      <w:bCs/>
      <w:kern w:val="0"/>
      <w:szCs w:val="24"/>
    </w:rPr>
  </w:style>
  <w:style w:type="paragraph" w:styleId="5">
    <w:name w:val="heading 5"/>
    <w:basedOn w:val="a"/>
    <w:link w:val="50"/>
    <w:uiPriority w:val="9"/>
    <w:qFormat/>
    <w:rsid w:val="004D4969"/>
    <w:pPr>
      <w:widowControl/>
      <w:spacing w:before="100" w:beforeAutospacing="1" w:after="100" w:afterAutospacing="1"/>
      <w:jc w:val="left"/>
      <w:outlineLvl w:val="4"/>
    </w:pPr>
    <w:rPr>
      <w:rFonts w:ascii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D496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4D496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4D4969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4D4969"/>
    <w:rPr>
      <w:rFonts w:ascii="宋体" w:eastAsia="宋体" w:hAnsi="宋体" w:cs="宋体"/>
      <w:b/>
      <w:bCs/>
      <w:kern w:val="0"/>
      <w:sz w:val="20"/>
      <w:szCs w:val="20"/>
    </w:rPr>
  </w:style>
  <w:style w:type="paragraph" w:styleId="a3">
    <w:name w:val="Normal (Web)"/>
    <w:basedOn w:val="a"/>
    <w:uiPriority w:val="99"/>
    <w:unhideWhenUsed/>
    <w:rsid w:val="004D496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4D49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8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553</Words>
  <Characters>3155</Characters>
  <Application>Microsoft Office Word</Application>
  <DocSecurity>0</DocSecurity>
  <Lines>26</Lines>
  <Paragraphs>7</Paragraphs>
  <ScaleCrop>false</ScaleCrop>
  <Company/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王丽君</dc:creator>
  <cp:keywords/>
  <dc:description/>
  <cp:lastModifiedBy>王丽君</cp:lastModifiedBy>
  <cp:revision>2</cp:revision>
  <dcterms:created xsi:type="dcterms:W3CDTF">2017-12-20T14:18:00Z</dcterms:created>
  <dcterms:modified xsi:type="dcterms:W3CDTF">2017-12-20T14:23:00Z</dcterms:modified>
</cp:coreProperties>
</file>