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5DFB" w:rsidRDefault="00305DFB">
      <w:pPr>
        <w:rPr>
          <w:rFonts w:hint="eastAsia"/>
        </w:rPr>
      </w:pPr>
      <w:r>
        <w:rPr>
          <w:rFonts w:hint="eastAsia"/>
        </w:rPr>
        <w:t>新建一个word文档</w:t>
      </w:r>
      <w:bookmarkStart w:id="0" w:name="_GoBack"/>
      <w:bookmarkEnd w:id="0"/>
    </w:p>
    <w:sectPr w:rsidR="00305DFB" w:rsidSect="002559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FB"/>
    <w:rsid w:val="002559B1"/>
    <w:rsid w:val="00305DFB"/>
    <w:rsid w:val="005E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6537C"/>
  <w15:chartTrackingRefBased/>
  <w15:docId w15:val="{15CEE738-BD2C-F34C-91C0-F2E6767A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ling</dc:creator>
  <cp:keywords/>
  <dc:description/>
  <cp:lastModifiedBy>wang ling</cp:lastModifiedBy>
  <cp:revision>1</cp:revision>
  <dcterms:created xsi:type="dcterms:W3CDTF">2020-06-05T10:21:00Z</dcterms:created>
  <dcterms:modified xsi:type="dcterms:W3CDTF">2020-06-05T10:22:00Z</dcterms:modified>
</cp:coreProperties>
</file>