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D8155" w14:textId="0A5F7CAD" w:rsidR="00D52294" w:rsidRDefault="00A93214" w:rsidP="00A93214">
      <w:pPr>
        <w:pStyle w:val="1"/>
        <w:jc w:val="center"/>
      </w:pPr>
      <w:r>
        <w:rPr>
          <w:rFonts w:hint="eastAsia"/>
        </w:rPr>
        <w:t>评估报告</w:t>
      </w:r>
    </w:p>
    <w:p w14:paraId="49F76DBF" w14:textId="5E482C9B" w:rsidR="00A93214" w:rsidRPr="00A93214" w:rsidRDefault="00A93214" w:rsidP="00A93214">
      <w:pPr>
        <w:pStyle w:val="a3"/>
        <w:ind w:left="360" w:firstLineChars="0" w:firstLine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无物料(</w:t>
      </w:r>
      <w:r>
        <w:t>1</w:t>
      </w:r>
      <w:r w:rsidR="00012214">
        <w:t>6</w:t>
      </w:r>
      <w:r>
        <w:rPr>
          <w:rFonts w:hint="eastAsia"/>
        </w:rPr>
        <w:t>项缺陷</w:t>
      </w:r>
      <w:r>
        <w:t>)</w:t>
      </w:r>
      <w:r>
        <w:rPr>
          <w:rFonts w:hint="eastAsia"/>
        </w:rPr>
        <w:t>，</w:t>
      </w:r>
      <w:r w:rsidRPr="00A93214">
        <w:t>光学和算法暂时无法准确评估</w:t>
      </w:r>
      <w:r w:rsidR="00CD67FB">
        <w:rPr>
          <w:rFonts w:hint="eastAsia"/>
        </w:rPr>
        <w:t>。</w:t>
      </w:r>
      <w:r w:rsidR="00012214">
        <w:rPr>
          <w:rFonts w:hint="eastAsia"/>
        </w:rPr>
        <w:t>都暂定</w:t>
      </w:r>
      <w:r w:rsidR="00012214" w:rsidRPr="00012214">
        <w:rPr>
          <w:rFonts w:hint="eastAsia"/>
          <w:b/>
          <w:bCs/>
          <w:color w:val="FF0000"/>
          <w:u w:val="single"/>
        </w:rPr>
        <w:t>高风险</w:t>
      </w:r>
    </w:p>
    <w:p w14:paraId="101789B5" w14:textId="1F2B4D83" w:rsidR="00A93214" w:rsidRDefault="00012214" w:rsidP="00A9321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B495DB9" wp14:editId="7185B5B2">
            <wp:extent cx="5274310" cy="41649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AFCD" w14:textId="62A76848" w:rsidR="00A93214" w:rsidRDefault="00A93214" w:rsidP="00A93214">
      <w:pPr>
        <w:pStyle w:val="a3"/>
        <w:ind w:left="360" w:firstLineChars="0" w:firstLine="0"/>
      </w:pPr>
    </w:p>
    <w:p w14:paraId="4B58712A" w14:textId="1AFA3E63" w:rsidR="00A93214" w:rsidRDefault="00A93214" w:rsidP="00A93214">
      <w:pPr>
        <w:pStyle w:val="a3"/>
        <w:ind w:left="360" w:firstLineChars="0" w:firstLine="0"/>
      </w:pPr>
    </w:p>
    <w:p w14:paraId="0D38258C" w14:textId="677B9ADF" w:rsidR="00A93214" w:rsidRPr="00DA7248" w:rsidRDefault="00A93214" w:rsidP="00DA7248">
      <w:pPr>
        <w:rPr>
          <w:b/>
          <w:bCs/>
          <w:color w:val="FF0000"/>
          <w:u w:val="single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有物料</w:t>
      </w:r>
      <w:r w:rsidR="00CD67FB">
        <w:rPr>
          <w:rFonts w:hint="eastAsia"/>
        </w:rPr>
        <w:t>(</w:t>
      </w:r>
      <w:r w:rsidR="00253F11">
        <w:t>9</w:t>
      </w:r>
      <w:r w:rsidR="00CD67FB">
        <w:rPr>
          <w:rFonts w:hint="eastAsia"/>
        </w:rPr>
        <w:t>项缺陷</w:t>
      </w:r>
      <w:r w:rsidR="00CD67FB">
        <w:t>)</w:t>
      </w:r>
      <w:r>
        <w:rPr>
          <w:rFonts w:hint="eastAsia"/>
        </w:rPr>
        <w:t>，光学</w:t>
      </w:r>
      <w:r w:rsidR="00CD67FB">
        <w:rPr>
          <w:rFonts w:hint="eastAsia"/>
        </w:rPr>
        <w:t>现有</w:t>
      </w:r>
      <w:r>
        <w:rPr>
          <w:rFonts w:hint="eastAsia"/>
        </w:rPr>
        <w:t>阶段不能很好呈现效果</w:t>
      </w:r>
      <w:r w:rsidR="00CD67FB">
        <w:rPr>
          <w:rFonts w:hint="eastAsia"/>
        </w:rPr>
        <w:t>需要不断优化光学。</w:t>
      </w:r>
      <w:r w:rsidR="00012214" w:rsidRPr="00DA7248">
        <w:rPr>
          <w:rFonts w:hint="eastAsia"/>
          <w:b/>
          <w:bCs/>
          <w:color w:val="FF0000"/>
          <w:u w:val="single"/>
        </w:rPr>
        <w:t>高风险(现阶段不能做</w:t>
      </w:r>
      <w:r w:rsidR="00012214" w:rsidRPr="00DA7248">
        <w:rPr>
          <w:b/>
          <w:bCs/>
          <w:color w:val="FF0000"/>
          <w:u w:val="single"/>
        </w:rPr>
        <w:t>)</w:t>
      </w:r>
    </w:p>
    <w:p w14:paraId="4494BDD0" w14:textId="18980BC9" w:rsidR="00A93214" w:rsidRDefault="00253F11" w:rsidP="00A93214">
      <w:r>
        <w:rPr>
          <w:noProof/>
        </w:rPr>
        <w:drawing>
          <wp:inline distT="0" distB="0" distL="0" distR="0" wp14:anchorId="1C08EEF2" wp14:editId="28B45236">
            <wp:extent cx="5274310" cy="2400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000D" w14:textId="330FC8E4" w:rsidR="001871D7" w:rsidRPr="00DA7248" w:rsidRDefault="001871D7" w:rsidP="00A93214"/>
    <w:p w14:paraId="7F9AA851" w14:textId="1CFECF40" w:rsidR="001871D7" w:rsidRDefault="001871D7" w:rsidP="00A93214">
      <w:r>
        <w:rPr>
          <w:rFonts w:hint="eastAsia"/>
        </w:rPr>
        <w:t>3</w:t>
      </w:r>
      <w:r>
        <w:t>.</w:t>
      </w:r>
      <w:r>
        <w:rPr>
          <w:rFonts w:hint="eastAsia"/>
        </w:rPr>
        <w:t>有</w:t>
      </w:r>
      <w:proofErr w:type="gramStart"/>
      <w:r>
        <w:rPr>
          <w:rFonts w:hint="eastAsia"/>
        </w:rPr>
        <w:t>物料但</w:t>
      </w:r>
      <w:proofErr w:type="gramEnd"/>
      <w:r w:rsidR="00253F11">
        <w:rPr>
          <w:rFonts w:hint="eastAsia"/>
        </w:rPr>
        <w:t>算法</w:t>
      </w:r>
      <w:r>
        <w:rPr>
          <w:rFonts w:hint="eastAsia"/>
        </w:rPr>
        <w:t>有风险项(</w:t>
      </w:r>
      <w:r w:rsidR="00164A58">
        <w:t>9</w:t>
      </w:r>
      <w:r>
        <w:rPr>
          <w:rFonts w:hint="eastAsia"/>
        </w:rPr>
        <w:t>种缺陷</w:t>
      </w:r>
      <w:r>
        <w:t>)</w:t>
      </w:r>
      <w:r>
        <w:rPr>
          <w:rFonts w:hint="eastAsia"/>
        </w:rPr>
        <w:t>，</w:t>
      </w:r>
      <w:r w:rsidR="008A1804">
        <w:rPr>
          <w:rFonts w:hint="eastAsia"/>
        </w:rPr>
        <w:t>其中有6项如果不区分多分类可以降为</w:t>
      </w:r>
      <w:r w:rsidR="008A1804" w:rsidRPr="008A1804">
        <w:rPr>
          <w:rFonts w:hint="eastAsia"/>
          <w:b/>
          <w:bCs/>
          <w:color w:val="00B050"/>
          <w:u w:val="single"/>
        </w:rPr>
        <w:t>低风险</w:t>
      </w:r>
      <w:r w:rsidR="008A1804">
        <w:rPr>
          <w:rFonts w:hint="eastAsia"/>
          <w:b/>
          <w:bCs/>
          <w:color w:val="00B050"/>
          <w:u w:val="single"/>
        </w:rPr>
        <w:t>,</w:t>
      </w:r>
      <w:r w:rsidR="008A1804">
        <w:rPr>
          <w:rFonts w:hint="eastAsia"/>
        </w:rPr>
        <w:t>其他</w:t>
      </w:r>
      <w:r w:rsidR="00164A58">
        <w:t>3</w:t>
      </w:r>
      <w:r w:rsidR="008A1804">
        <w:rPr>
          <w:rFonts w:hint="eastAsia"/>
        </w:rPr>
        <w:t>项暂定</w:t>
      </w:r>
      <w:r w:rsidR="00164A58">
        <w:rPr>
          <w:rFonts w:hint="eastAsia"/>
          <w:b/>
          <w:bCs/>
          <w:color w:val="FF0000"/>
          <w:u w:val="single"/>
        </w:rPr>
        <w:t>中高</w:t>
      </w:r>
      <w:r w:rsidR="008A1804" w:rsidRPr="008A1804">
        <w:rPr>
          <w:rFonts w:hint="eastAsia"/>
          <w:b/>
          <w:bCs/>
          <w:color w:val="FF0000"/>
          <w:u w:val="single"/>
        </w:rPr>
        <w:t>风险</w:t>
      </w:r>
      <w:r w:rsidR="008A1804">
        <w:rPr>
          <w:rFonts w:hint="eastAsia"/>
        </w:rPr>
        <w:t>。</w:t>
      </w:r>
    </w:p>
    <w:p w14:paraId="7E3C441D" w14:textId="0D40C580" w:rsidR="001871D7" w:rsidRPr="00164A58" w:rsidRDefault="00164A58" w:rsidP="00A93214">
      <w:r>
        <w:rPr>
          <w:noProof/>
        </w:rPr>
        <w:drawing>
          <wp:inline distT="0" distB="0" distL="0" distR="0" wp14:anchorId="08E57C0C" wp14:editId="232F8E74">
            <wp:extent cx="5274310" cy="11664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7A68" w14:textId="09C12E38" w:rsidR="001871D7" w:rsidRDefault="001871D7" w:rsidP="00A93214">
      <w:r>
        <w:rPr>
          <w:rFonts w:hint="eastAsia"/>
        </w:rPr>
        <w:t>4</w:t>
      </w:r>
      <w:r>
        <w:t>.</w:t>
      </w:r>
      <w:r w:rsidR="00EF035D">
        <w:rPr>
          <w:rFonts w:hint="eastAsia"/>
        </w:rPr>
        <w:t>光学和算法</w:t>
      </w:r>
      <w:r>
        <w:rPr>
          <w:rFonts w:hint="eastAsia"/>
        </w:rPr>
        <w:t>能明确的检测项（4项缺陷）</w:t>
      </w:r>
      <w:r w:rsidR="00EF035D">
        <w:rPr>
          <w:rFonts w:hint="eastAsia"/>
        </w:rPr>
        <w:t>。</w:t>
      </w:r>
    </w:p>
    <w:p w14:paraId="0B0E97DA" w14:textId="22C39EE2" w:rsidR="001871D7" w:rsidRPr="00A93214" w:rsidRDefault="001871D7" w:rsidP="00A93214">
      <w:r>
        <w:rPr>
          <w:noProof/>
        </w:rPr>
        <w:drawing>
          <wp:inline distT="0" distB="0" distL="0" distR="0" wp14:anchorId="45B307EA" wp14:editId="43C09649">
            <wp:extent cx="5274310" cy="4356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1D7" w:rsidRPr="00A93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804D9"/>
    <w:multiLevelType w:val="hybridMultilevel"/>
    <w:tmpl w:val="93408A9E"/>
    <w:lvl w:ilvl="0" w:tplc="88209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B0"/>
    <w:rsid w:val="00012214"/>
    <w:rsid w:val="00164A58"/>
    <w:rsid w:val="001751B0"/>
    <w:rsid w:val="001871D7"/>
    <w:rsid w:val="00253F11"/>
    <w:rsid w:val="00830F32"/>
    <w:rsid w:val="008A1804"/>
    <w:rsid w:val="00A93214"/>
    <w:rsid w:val="00CD67FB"/>
    <w:rsid w:val="00D52294"/>
    <w:rsid w:val="00DA7248"/>
    <w:rsid w:val="00EF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E035"/>
  <w15:chartTrackingRefBased/>
  <w15:docId w15:val="{7782C59A-719C-45B3-9916-CF06D6AD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32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321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932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</dc:creator>
  <cp:keywords/>
  <dc:description/>
  <cp:lastModifiedBy>wang lv</cp:lastModifiedBy>
  <cp:revision>7</cp:revision>
  <dcterms:created xsi:type="dcterms:W3CDTF">2021-12-20T09:34:00Z</dcterms:created>
  <dcterms:modified xsi:type="dcterms:W3CDTF">2021-12-20T16:13:00Z</dcterms:modified>
</cp:coreProperties>
</file>