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EADD7D4" w:rsidR="00D12102" w:rsidRDefault="005C53BE" w:rsidP="005C53BE">
      <w:pPr>
        <w:widowControl/>
        <w:jc w:val="center"/>
        <w:rPr>
          <w:b/>
          <w:bCs/>
          <w:kern w:val="44"/>
          <w:sz w:val="44"/>
          <w:szCs w:val="44"/>
        </w:rPr>
      </w:pPr>
      <w:r>
        <w:rPr>
          <w:rFonts w:hint="eastAsia"/>
          <w:b/>
          <w:bCs/>
          <w:kern w:val="44"/>
          <w:sz w:val="44"/>
          <w:szCs w:val="44"/>
        </w:rPr>
        <w:t>W</w:t>
      </w:r>
      <w:r>
        <w:rPr>
          <w:b/>
          <w:bCs/>
          <w:kern w:val="44"/>
          <w:sz w:val="44"/>
          <w:szCs w:val="44"/>
        </w:rPr>
        <w:t>ang Meng</w:t>
      </w: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7461A836"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w:t>
      </w:r>
      <w:r w:rsidR="00576538">
        <w:rPr>
          <w:rFonts w:ascii="Times New Roman" w:hAnsi="Times New Roman" w:cs="Times New Roman"/>
          <w:color w:val="0F0F0F"/>
          <w:kern w:val="0"/>
          <w:sz w:val="24"/>
          <w:szCs w:val="24"/>
        </w:rPr>
        <w:t xml:space="preserve">, </w:t>
      </w:r>
      <w:bookmarkStart w:id="5" w:name="OLE_LINK60"/>
      <w:r w:rsidR="00576538">
        <w:rPr>
          <w:rFonts w:ascii="Times New Roman" w:hAnsi="Times New Roman" w:cs="Times New Roman"/>
          <w:color w:val="0F0F0F"/>
          <w:kern w:val="0"/>
          <w:sz w:val="24"/>
          <w:szCs w:val="24"/>
        </w:rPr>
        <w:t>which includes two equally important stages of multimodal representation and fusion</w:t>
      </w:r>
      <w:bookmarkEnd w:id="5"/>
      <w:r w:rsidR="00576538">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6"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7" w:name="OLE_LINK22"/>
      <w:r w:rsidRPr="00DB455E">
        <w:rPr>
          <w:rFonts w:ascii="Times New Roman" w:hAnsi="Times New Roman" w:cs="Times New Roman"/>
          <w:color w:val="0F0F0F"/>
          <w:sz w:val="24"/>
          <w:szCs w:val="24"/>
        </w:rPr>
        <w:t>large-scale pre-training model</w:t>
      </w:r>
      <w:bookmarkEnd w:id="6"/>
      <w:bookmarkEnd w:id="7"/>
      <w:r w:rsidRPr="00DB455E">
        <w:rPr>
          <w:rFonts w:ascii="Times New Roman" w:hAnsi="Times New Roman" w:cs="Times New Roman"/>
          <w:color w:val="0F0F0F"/>
          <w:sz w:val="24"/>
          <w:szCs w:val="24"/>
        </w:rPr>
        <w:t xml:space="preserve"> is used to </w:t>
      </w:r>
      <w:bookmarkStart w:id="8" w:name="OLE_LINK24"/>
      <w:r w:rsidRPr="00DB455E">
        <w:rPr>
          <w:rFonts w:ascii="Times New Roman" w:hAnsi="Times New Roman" w:cs="Times New Roman"/>
          <w:color w:val="0F0F0F"/>
          <w:sz w:val="24"/>
          <w:szCs w:val="24"/>
        </w:rPr>
        <w:t>simultaneously extract text and image features</w:t>
      </w:r>
      <w:bookmarkEnd w:id="8"/>
      <w:r w:rsidRPr="00DB455E">
        <w:rPr>
          <w:rFonts w:ascii="Times New Roman" w:hAnsi="Times New Roman" w:cs="Times New Roman"/>
          <w:color w:val="0F0F0F"/>
          <w:sz w:val="24"/>
          <w:szCs w:val="24"/>
        </w:rPr>
        <w:t xml:space="preserve">, which </w:t>
      </w:r>
      <w:bookmarkStart w:id="9" w:name="_Hlk153977506"/>
      <w:r w:rsidRPr="00DB455E">
        <w:rPr>
          <w:rFonts w:ascii="Times New Roman" w:hAnsi="Times New Roman" w:cs="Times New Roman"/>
          <w:color w:val="0F0F0F"/>
          <w:sz w:val="24"/>
          <w:szCs w:val="24"/>
        </w:rPr>
        <w:t>simplifies system integration and saves computing resources</w:t>
      </w:r>
      <w:bookmarkEnd w:id="9"/>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10" w:name="OLE_LINK25"/>
      <w:r w:rsidRPr="00DB455E">
        <w:rPr>
          <w:rFonts w:ascii="Times New Roman" w:hAnsi="Times New Roman" w:cs="Times New Roman"/>
          <w:color w:val="0F0F0F"/>
          <w:sz w:val="24"/>
          <w:szCs w:val="24"/>
        </w:rPr>
        <w:t xml:space="preserve">attention-based cross-modal fusion method </w:t>
      </w:r>
      <w:bookmarkEnd w:id="10"/>
      <w:r w:rsidRPr="00DB455E">
        <w:rPr>
          <w:rFonts w:ascii="Times New Roman" w:hAnsi="Times New Roman" w:cs="Times New Roman"/>
          <w:color w:val="0F0F0F"/>
          <w:sz w:val="24"/>
          <w:szCs w:val="24"/>
        </w:rPr>
        <w:t xml:space="preserve">is designed, which </w:t>
      </w:r>
      <w:bookmarkStart w:id="11"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1"/>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 xml:space="preserve">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12EE4F8A" w14:textId="6BFE0721" w:rsidR="00EF2D2E" w:rsidRDefault="007A218A">
          <w:pPr>
            <w:pStyle w:val="TOC1"/>
            <w:rPr>
              <w:rFonts w:asciiTheme="minorHAnsi" w:hAnsiTheme="minorHAnsi" w:cstheme="minorBidi"/>
              <w:b w:val="0"/>
              <w:bCs w:val="0"/>
              <w:sz w:val="22"/>
              <w:szCs w:val="24"/>
              <w14:ligatures w14:val="standardContextual"/>
            </w:rPr>
          </w:pPr>
          <w:r>
            <w:fldChar w:fldCharType="begin"/>
          </w:r>
          <w:r>
            <w:instrText xml:space="preserve"> TOC \o "1-3" \h \z \u </w:instrText>
          </w:r>
          <w:r>
            <w:fldChar w:fldCharType="separate"/>
          </w:r>
          <w:hyperlink w:anchor="_Toc162104593" w:history="1">
            <w:r w:rsidR="00EF2D2E" w:rsidRPr="00B4401E">
              <w:rPr>
                <w:rStyle w:val="a4"/>
              </w:rPr>
              <w:t>Chapter-1: Introduction</w:t>
            </w:r>
            <w:r w:rsidR="00EF2D2E">
              <w:rPr>
                <w:webHidden/>
              </w:rPr>
              <w:tab/>
            </w:r>
            <w:r w:rsidR="00EF2D2E">
              <w:rPr>
                <w:webHidden/>
              </w:rPr>
              <w:fldChar w:fldCharType="begin"/>
            </w:r>
            <w:r w:rsidR="00EF2D2E">
              <w:rPr>
                <w:webHidden/>
              </w:rPr>
              <w:instrText xml:space="preserve"> PAGEREF _Toc162104593 \h </w:instrText>
            </w:r>
            <w:r w:rsidR="00EF2D2E">
              <w:rPr>
                <w:webHidden/>
              </w:rPr>
            </w:r>
            <w:r w:rsidR="00EF2D2E">
              <w:rPr>
                <w:webHidden/>
              </w:rPr>
              <w:fldChar w:fldCharType="separate"/>
            </w:r>
            <w:r w:rsidR="00EF2D2E">
              <w:rPr>
                <w:webHidden/>
              </w:rPr>
              <w:t>5</w:t>
            </w:r>
            <w:r w:rsidR="00EF2D2E">
              <w:rPr>
                <w:webHidden/>
              </w:rPr>
              <w:fldChar w:fldCharType="end"/>
            </w:r>
          </w:hyperlink>
        </w:p>
        <w:p w14:paraId="5B6E1FD9" w14:textId="29E962F5" w:rsidR="00EF2D2E" w:rsidRDefault="00EF2D2E">
          <w:pPr>
            <w:pStyle w:val="TOC2"/>
            <w:rPr>
              <w:rFonts w:asciiTheme="minorHAnsi" w:hAnsiTheme="minorHAnsi" w:cstheme="minorBidi"/>
              <w:sz w:val="22"/>
              <w:szCs w:val="24"/>
              <w14:ligatures w14:val="standardContextual"/>
            </w:rPr>
          </w:pPr>
          <w:hyperlink w:anchor="_Toc162104594" w:history="1">
            <w:r w:rsidRPr="00B4401E">
              <w:rPr>
                <w:rStyle w:val="a4"/>
              </w:rPr>
              <w:t>1.1. Background</w:t>
            </w:r>
            <w:r>
              <w:rPr>
                <w:webHidden/>
              </w:rPr>
              <w:tab/>
            </w:r>
            <w:r>
              <w:rPr>
                <w:webHidden/>
              </w:rPr>
              <w:fldChar w:fldCharType="begin"/>
            </w:r>
            <w:r>
              <w:rPr>
                <w:webHidden/>
              </w:rPr>
              <w:instrText xml:space="preserve"> PAGEREF _Toc162104594 \h </w:instrText>
            </w:r>
            <w:r>
              <w:rPr>
                <w:webHidden/>
              </w:rPr>
            </w:r>
            <w:r>
              <w:rPr>
                <w:webHidden/>
              </w:rPr>
              <w:fldChar w:fldCharType="separate"/>
            </w:r>
            <w:r>
              <w:rPr>
                <w:webHidden/>
              </w:rPr>
              <w:t>5</w:t>
            </w:r>
            <w:r>
              <w:rPr>
                <w:webHidden/>
              </w:rPr>
              <w:fldChar w:fldCharType="end"/>
            </w:r>
          </w:hyperlink>
        </w:p>
        <w:p w14:paraId="2AC8A2F2" w14:textId="579B982F" w:rsidR="00EF2D2E" w:rsidRDefault="00EF2D2E">
          <w:pPr>
            <w:pStyle w:val="TOC2"/>
            <w:rPr>
              <w:rFonts w:asciiTheme="minorHAnsi" w:hAnsiTheme="minorHAnsi" w:cstheme="minorBidi"/>
              <w:sz w:val="22"/>
              <w:szCs w:val="24"/>
              <w14:ligatures w14:val="standardContextual"/>
            </w:rPr>
          </w:pPr>
          <w:hyperlink w:anchor="_Toc162104595" w:history="1">
            <w:r w:rsidRPr="00B4401E">
              <w:rPr>
                <w:rStyle w:val="a4"/>
              </w:rPr>
              <w:t>1.2. Motivation</w:t>
            </w:r>
            <w:r>
              <w:rPr>
                <w:webHidden/>
              </w:rPr>
              <w:tab/>
            </w:r>
            <w:r>
              <w:rPr>
                <w:webHidden/>
              </w:rPr>
              <w:fldChar w:fldCharType="begin"/>
            </w:r>
            <w:r>
              <w:rPr>
                <w:webHidden/>
              </w:rPr>
              <w:instrText xml:space="preserve"> PAGEREF _Toc162104595 \h </w:instrText>
            </w:r>
            <w:r>
              <w:rPr>
                <w:webHidden/>
              </w:rPr>
            </w:r>
            <w:r>
              <w:rPr>
                <w:webHidden/>
              </w:rPr>
              <w:fldChar w:fldCharType="separate"/>
            </w:r>
            <w:r>
              <w:rPr>
                <w:webHidden/>
              </w:rPr>
              <w:t>6</w:t>
            </w:r>
            <w:r>
              <w:rPr>
                <w:webHidden/>
              </w:rPr>
              <w:fldChar w:fldCharType="end"/>
            </w:r>
          </w:hyperlink>
        </w:p>
        <w:p w14:paraId="6E1FF2F5" w14:textId="3F435C28" w:rsidR="00EF2D2E" w:rsidRDefault="00EF2D2E">
          <w:pPr>
            <w:pStyle w:val="TOC2"/>
            <w:rPr>
              <w:rFonts w:asciiTheme="minorHAnsi" w:hAnsiTheme="minorHAnsi" w:cstheme="minorBidi"/>
              <w:sz w:val="22"/>
              <w:szCs w:val="24"/>
              <w14:ligatures w14:val="standardContextual"/>
            </w:rPr>
          </w:pPr>
          <w:hyperlink w:anchor="_Toc162104596" w:history="1">
            <w:r w:rsidRPr="00B4401E">
              <w:rPr>
                <w:rStyle w:val="a4"/>
              </w:rPr>
              <w:t>1.3. Problem Statement</w:t>
            </w:r>
            <w:r>
              <w:rPr>
                <w:webHidden/>
              </w:rPr>
              <w:tab/>
            </w:r>
            <w:r>
              <w:rPr>
                <w:webHidden/>
              </w:rPr>
              <w:fldChar w:fldCharType="begin"/>
            </w:r>
            <w:r>
              <w:rPr>
                <w:webHidden/>
              </w:rPr>
              <w:instrText xml:space="preserve"> PAGEREF _Toc162104596 \h </w:instrText>
            </w:r>
            <w:r>
              <w:rPr>
                <w:webHidden/>
              </w:rPr>
            </w:r>
            <w:r>
              <w:rPr>
                <w:webHidden/>
              </w:rPr>
              <w:fldChar w:fldCharType="separate"/>
            </w:r>
            <w:r>
              <w:rPr>
                <w:webHidden/>
              </w:rPr>
              <w:t>7</w:t>
            </w:r>
            <w:r>
              <w:rPr>
                <w:webHidden/>
              </w:rPr>
              <w:fldChar w:fldCharType="end"/>
            </w:r>
          </w:hyperlink>
        </w:p>
        <w:p w14:paraId="5AB88110" w14:textId="60537124" w:rsidR="00EF2D2E" w:rsidRDefault="00EF2D2E">
          <w:pPr>
            <w:pStyle w:val="TOC2"/>
            <w:rPr>
              <w:rFonts w:asciiTheme="minorHAnsi" w:hAnsiTheme="minorHAnsi" w:cstheme="minorBidi"/>
              <w:sz w:val="22"/>
              <w:szCs w:val="24"/>
              <w14:ligatures w14:val="standardContextual"/>
            </w:rPr>
          </w:pPr>
          <w:hyperlink w:anchor="_Toc162104597" w:history="1">
            <w:r w:rsidRPr="00B4401E">
              <w:rPr>
                <w:rStyle w:val="a4"/>
              </w:rPr>
              <w:t>1.4. Research Significance</w:t>
            </w:r>
            <w:r>
              <w:rPr>
                <w:webHidden/>
              </w:rPr>
              <w:tab/>
            </w:r>
            <w:r>
              <w:rPr>
                <w:webHidden/>
              </w:rPr>
              <w:fldChar w:fldCharType="begin"/>
            </w:r>
            <w:r>
              <w:rPr>
                <w:webHidden/>
              </w:rPr>
              <w:instrText xml:space="preserve"> PAGEREF _Toc162104597 \h </w:instrText>
            </w:r>
            <w:r>
              <w:rPr>
                <w:webHidden/>
              </w:rPr>
            </w:r>
            <w:r>
              <w:rPr>
                <w:webHidden/>
              </w:rPr>
              <w:fldChar w:fldCharType="separate"/>
            </w:r>
            <w:r>
              <w:rPr>
                <w:webHidden/>
              </w:rPr>
              <w:t>9</w:t>
            </w:r>
            <w:r>
              <w:rPr>
                <w:webHidden/>
              </w:rPr>
              <w:fldChar w:fldCharType="end"/>
            </w:r>
          </w:hyperlink>
        </w:p>
        <w:p w14:paraId="733C178E" w14:textId="27223FDC" w:rsidR="00EF2D2E" w:rsidRDefault="00EF2D2E">
          <w:pPr>
            <w:pStyle w:val="TOC2"/>
            <w:rPr>
              <w:rFonts w:asciiTheme="minorHAnsi" w:hAnsiTheme="minorHAnsi" w:cstheme="minorBidi"/>
              <w:sz w:val="22"/>
              <w:szCs w:val="24"/>
              <w14:ligatures w14:val="standardContextual"/>
            </w:rPr>
          </w:pPr>
          <w:hyperlink w:anchor="_Toc162104598" w:history="1">
            <w:r w:rsidRPr="00B4401E">
              <w:rPr>
                <w:rStyle w:val="a4"/>
              </w:rPr>
              <w:t>1.5. Research Questions</w:t>
            </w:r>
            <w:r>
              <w:rPr>
                <w:webHidden/>
              </w:rPr>
              <w:tab/>
            </w:r>
            <w:r>
              <w:rPr>
                <w:webHidden/>
              </w:rPr>
              <w:fldChar w:fldCharType="begin"/>
            </w:r>
            <w:r>
              <w:rPr>
                <w:webHidden/>
              </w:rPr>
              <w:instrText xml:space="preserve"> PAGEREF _Toc162104598 \h </w:instrText>
            </w:r>
            <w:r>
              <w:rPr>
                <w:webHidden/>
              </w:rPr>
            </w:r>
            <w:r>
              <w:rPr>
                <w:webHidden/>
              </w:rPr>
              <w:fldChar w:fldCharType="separate"/>
            </w:r>
            <w:r>
              <w:rPr>
                <w:webHidden/>
              </w:rPr>
              <w:t>9</w:t>
            </w:r>
            <w:r>
              <w:rPr>
                <w:webHidden/>
              </w:rPr>
              <w:fldChar w:fldCharType="end"/>
            </w:r>
          </w:hyperlink>
        </w:p>
        <w:p w14:paraId="63608D22" w14:textId="36C135B4" w:rsidR="00EF2D2E" w:rsidRDefault="00EF2D2E">
          <w:pPr>
            <w:pStyle w:val="TOC2"/>
            <w:rPr>
              <w:rFonts w:asciiTheme="minorHAnsi" w:hAnsiTheme="minorHAnsi" w:cstheme="minorBidi"/>
              <w:sz w:val="22"/>
              <w:szCs w:val="24"/>
              <w14:ligatures w14:val="standardContextual"/>
            </w:rPr>
          </w:pPr>
          <w:hyperlink w:anchor="_Toc162104599" w:history="1">
            <w:r w:rsidRPr="00B4401E">
              <w:rPr>
                <w:rStyle w:val="a4"/>
              </w:rPr>
              <w:t>1.6. Research Objectives</w:t>
            </w:r>
            <w:r>
              <w:rPr>
                <w:webHidden/>
              </w:rPr>
              <w:tab/>
            </w:r>
            <w:r>
              <w:rPr>
                <w:webHidden/>
              </w:rPr>
              <w:fldChar w:fldCharType="begin"/>
            </w:r>
            <w:r>
              <w:rPr>
                <w:webHidden/>
              </w:rPr>
              <w:instrText xml:space="preserve"> PAGEREF _Toc162104599 \h </w:instrText>
            </w:r>
            <w:r>
              <w:rPr>
                <w:webHidden/>
              </w:rPr>
            </w:r>
            <w:r>
              <w:rPr>
                <w:webHidden/>
              </w:rPr>
              <w:fldChar w:fldCharType="separate"/>
            </w:r>
            <w:r>
              <w:rPr>
                <w:webHidden/>
              </w:rPr>
              <w:t>10</w:t>
            </w:r>
            <w:r>
              <w:rPr>
                <w:webHidden/>
              </w:rPr>
              <w:fldChar w:fldCharType="end"/>
            </w:r>
          </w:hyperlink>
        </w:p>
        <w:p w14:paraId="0A133695" w14:textId="2AA510D3" w:rsidR="00EF2D2E" w:rsidRDefault="00EF2D2E">
          <w:pPr>
            <w:pStyle w:val="TOC1"/>
            <w:rPr>
              <w:rFonts w:asciiTheme="minorHAnsi" w:hAnsiTheme="minorHAnsi" w:cstheme="minorBidi"/>
              <w:b w:val="0"/>
              <w:bCs w:val="0"/>
              <w:sz w:val="22"/>
              <w:szCs w:val="24"/>
              <w14:ligatures w14:val="standardContextual"/>
            </w:rPr>
          </w:pPr>
          <w:hyperlink w:anchor="_Toc162104600" w:history="1">
            <w:r w:rsidRPr="00B4401E">
              <w:rPr>
                <w:rStyle w:val="a4"/>
              </w:rPr>
              <w:t>Chapter-2: Literature Review</w:t>
            </w:r>
            <w:r>
              <w:rPr>
                <w:webHidden/>
              </w:rPr>
              <w:tab/>
            </w:r>
            <w:r>
              <w:rPr>
                <w:webHidden/>
              </w:rPr>
              <w:fldChar w:fldCharType="begin"/>
            </w:r>
            <w:r>
              <w:rPr>
                <w:webHidden/>
              </w:rPr>
              <w:instrText xml:space="preserve"> PAGEREF _Toc162104600 \h </w:instrText>
            </w:r>
            <w:r>
              <w:rPr>
                <w:webHidden/>
              </w:rPr>
            </w:r>
            <w:r>
              <w:rPr>
                <w:webHidden/>
              </w:rPr>
              <w:fldChar w:fldCharType="separate"/>
            </w:r>
            <w:r>
              <w:rPr>
                <w:webHidden/>
              </w:rPr>
              <w:t>11</w:t>
            </w:r>
            <w:r>
              <w:rPr>
                <w:webHidden/>
              </w:rPr>
              <w:fldChar w:fldCharType="end"/>
            </w:r>
          </w:hyperlink>
        </w:p>
        <w:p w14:paraId="1E21B4D1" w14:textId="60CBBDDF" w:rsidR="00EF2D2E" w:rsidRDefault="00EF2D2E">
          <w:pPr>
            <w:pStyle w:val="TOC2"/>
            <w:rPr>
              <w:rFonts w:asciiTheme="minorHAnsi" w:hAnsiTheme="minorHAnsi" w:cstheme="minorBidi"/>
              <w:sz w:val="22"/>
              <w:szCs w:val="24"/>
              <w14:ligatures w14:val="standardContextual"/>
            </w:rPr>
          </w:pPr>
          <w:hyperlink w:anchor="_Toc162104601" w:history="1">
            <w:r w:rsidRPr="00B4401E">
              <w:rPr>
                <w:rStyle w:val="a4"/>
              </w:rPr>
              <w:t>2.1. Intention Detection</w:t>
            </w:r>
            <w:r>
              <w:rPr>
                <w:webHidden/>
              </w:rPr>
              <w:tab/>
            </w:r>
            <w:r>
              <w:rPr>
                <w:webHidden/>
              </w:rPr>
              <w:fldChar w:fldCharType="begin"/>
            </w:r>
            <w:r>
              <w:rPr>
                <w:webHidden/>
              </w:rPr>
              <w:instrText xml:space="preserve"> PAGEREF _Toc162104601 \h </w:instrText>
            </w:r>
            <w:r>
              <w:rPr>
                <w:webHidden/>
              </w:rPr>
            </w:r>
            <w:r>
              <w:rPr>
                <w:webHidden/>
              </w:rPr>
              <w:fldChar w:fldCharType="separate"/>
            </w:r>
            <w:r>
              <w:rPr>
                <w:webHidden/>
              </w:rPr>
              <w:t>11</w:t>
            </w:r>
            <w:r>
              <w:rPr>
                <w:webHidden/>
              </w:rPr>
              <w:fldChar w:fldCharType="end"/>
            </w:r>
          </w:hyperlink>
        </w:p>
        <w:p w14:paraId="0E2282BB" w14:textId="62ECBA62" w:rsidR="00EF2D2E" w:rsidRDefault="00EF2D2E">
          <w:pPr>
            <w:pStyle w:val="TOC2"/>
            <w:rPr>
              <w:rFonts w:asciiTheme="minorHAnsi" w:hAnsiTheme="minorHAnsi" w:cstheme="minorBidi"/>
              <w:sz w:val="22"/>
              <w:szCs w:val="24"/>
              <w14:ligatures w14:val="standardContextual"/>
            </w:rPr>
          </w:pPr>
          <w:hyperlink w:anchor="_Toc162104602" w:history="1">
            <w:r w:rsidRPr="00B4401E">
              <w:rPr>
                <w:rStyle w:val="a4"/>
              </w:rPr>
              <w:t>2.2. Multimodal Pre-training</w:t>
            </w:r>
            <w:r>
              <w:rPr>
                <w:webHidden/>
              </w:rPr>
              <w:tab/>
            </w:r>
            <w:r>
              <w:rPr>
                <w:webHidden/>
              </w:rPr>
              <w:fldChar w:fldCharType="begin"/>
            </w:r>
            <w:r>
              <w:rPr>
                <w:webHidden/>
              </w:rPr>
              <w:instrText xml:space="preserve"> PAGEREF _Toc162104602 \h </w:instrText>
            </w:r>
            <w:r>
              <w:rPr>
                <w:webHidden/>
              </w:rPr>
            </w:r>
            <w:r>
              <w:rPr>
                <w:webHidden/>
              </w:rPr>
              <w:fldChar w:fldCharType="separate"/>
            </w:r>
            <w:r>
              <w:rPr>
                <w:webHidden/>
              </w:rPr>
              <w:t>13</w:t>
            </w:r>
            <w:r>
              <w:rPr>
                <w:webHidden/>
              </w:rPr>
              <w:fldChar w:fldCharType="end"/>
            </w:r>
          </w:hyperlink>
        </w:p>
        <w:p w14:paraId="5CFDFA60" w14:textId="4739CDB2" w:rsidR="00EF2D2E" w:rsidRDefault="00EF2D2E">
          <w:pPr>
            <w:pStyle w:val="TOC1"/>
            <w:rPr>
              <w:rFonts w:asciiTheme="minorHAnsi" w:hAnsiTheme="minorHAnsi" w:cstheme="minorBidi"/>
              <w:b w:val="0"/>
              <w:bCs w:val="0"/>
              <w:sz w:val="22"/>
              <w:szCs w:val="24"/>
              <w14:ligatures w14:val="standardContextual"/>
            </w:rPr>
          </w:pPr>
          <w:hyperlink w:anchor="_Toc162104603" w:history="1">
            <w:r w:rsidRPr="00B4401E">
              <w:rPr>
                <w:rStyle w:val="a4"/>
              </w:rPr>
              <w:t>Chapter-3: Proposed Methodology</w:t>
            </w:r>
            <w:r>
              <w:rPr>
                <w:webHidden/>
              </w:rPr>
              <w:tab/>
            </w:r>
            <w:r>
              <w:rPr>
                <w:webHidden/>
              </w:rPr>
              <w:fldChar w:fldCharType="begin"/>
            </w:r>
            <w:r>
              <w:rPr>
                <w:webHidden/>
              </w:rPr>
              <w:instrText xml:space="preserve"> PAGEREF _Toc162104603 \h </w:instrText>
            </w:r>
            <w:r>
              <w:rPr>
                <w:webHidden/>
              </w:rPr>
            </w:r>
            <w:r>
              <w:rPr>
                <w:webHidden/>
              </w:rPr>
              <w:fldChar w:fldCharType="separate"/>
            </w:r>
            <w:r>
              <w:rPr>
                <w:webHidden/>
              </w:rPr>
              <w:t>16</w:t>
            </w:r>
            <w:r>
              <w:rPr>
                <w:webHidden/>
              </w:rPr>
              <w:fldChar w:fldCharType="end"/>
            </w:r>
          </w:hyperlink>
        </w:p>
        <w:p w14:paraId="167B28CB" w14:textId="6588E997" w:rsidR="00EF2D2E" w:rsidRDefault="00EF2D2E">
          <w:pPr>
            <w:pStyle w:val="TOC2"/>
            <w:rPr>
              <w:rFonts w:asciiTheme="minorHAnsi" w:hAnsiTheme="minorHAnsi" w:cstheme="minorBidi"/>
              <w:sz w:val="22"/>
              <w:szCs w:val="24"/>
              <w14:ligatures w14:val="standardContextual"/>
            </w:rPr>
          </w:pPr>
          <w:hyperlink w:anchor="_Toc162104604" w:history="1">
            <w:r w:rsidRPr="00B4401E">
              <w:rPr>
                <w:rStyle w:val="a4"/>
              </w:rPr>
              <w:t>3.1. Multimodal Representation</w:t>
            </w:r>
            <w:r>
              <w:rPr>
                <w:webHidden/>
              </w:rPr>
              <w:tab/>
            </w:r>
            <w:r>
              <w:rPr>
                <w:webHidden/>
              </w:rPr>
              <w:fldChar w:fldCharType="begin"/>
            </w:r>
            <w:r>
              <w:rPr>
                <w:webHidden/>
              </w:rPr>
              <w:instrText xml:space="preserve"> PAGEREF _Toc162104604 \h </w:instrText>
            </w:r>
            <w:r>
              <w:rPr>
                <w:webHidden/>
              </w:rPr>
            </w:r>
            <w:r>
              <w:rPr>
                <w:webHidden/>
              </w:rPr>
              <w:fldChar w:fldCharType="separate"/>
            </w:r>
            <w:r>
              <w:rPr>
                <w:webHidden/>
              </w:rPr>
              <w:t>16</w:t>
            </w:r>
            <w:r>
              <w:rPr>
                <w:webHidden/>
              </w:rPr>
              <w:fldChar w:fldCharType="end"/>
            </w:r>
          </w:hyperlink>
        </w:p>
        <w:p w14:paraId="0DD8A726" w14:textId="59AEBDB2" w:rsidR="00EF2D2E" w:rsidRDefault="00EF2D2E">
          <w:pPr>
            <w:pStyle w:val="TOC3"/>
            <w:tabs>
              <w:tab w:val="right" w:leader="dot" w:pos="8296"/>
            </w:tabs>
            <w:rPr>
              <w:noProof/>
              <w:sz w:val="22"/>
              <w:szCs w:val="24"/>
              <w14:ligatures w14:val="standardContextual"/>
            </w:rPr>
          </w:pPr>
          <w:hyperlink w:anchor="_Toc162104605" w:history="1">
            <w:r w:rsidRPr="00B4401E">
              <w:rPr>
                <w:rStyle w:val="a4"/>
                <w:rFonts w:ascii="Times New Roman" w:hAnsi="Times New Roman" w:cs="Times New Roman"/>
                <w:noProof/>
              </w:rPr>
              <w:t>3.1.1. Image Encoder</w:t>
            </w:r>
            <w:r>
              <w:rPr>
                <w:noProof/>
                <w:webHidden/>
              </w:rPr>
              <w:tab/>
            </w:r>
            <w:r>
              <w:rPr>
                <w:noProof/>
                <w:webHidden/>
              </w:rPr>
              <w:fldChar w:fldCharType="begin"/>
            </w:r>
            <w:r>
              <w:rPr>
                <w:noProof/>
                <w:webHidden/>
              </w:rPr>
              <w:instrText xml:space="preserve"> PAGEREF _Toc162104605 \h </w:instrText>
            </w:r>
            <w:r>
              <w:rPr>
                <w:noProof/>
                <w:webHidden/>
              </w:rPr>
            </w:r>
            <w:r>
              <w:rPr>
                <w:noProof/>
                <w:webHidden/>
              </w:rPr>
              <w:fldChar w:fldCharType="separate"/>
            </w:r>
            <w:r>
              <w:rPr>
                <w:noProof/>
                <w:webHidden/>
              </w:rPr>
              <w:t>18</w:t>
            </w:r>
            <w:r>
              <w:rPr>
                <w:noProof/>
                <w:webHidden/>
              </w:rPr>
              <w:fldChar w:fldCharType="end"/>
            </w:r>
          </w:hyperlink>
        </w:p>
        <w:p w14:paraId="4B912782" w14:textId="055B6D6E" w:rsidR="00EF2D2E" w:rsidRDefault="00EF2D2E">
          <w:pPr>
            <w:pStyle w:val="TOC3"/>
            <w:tabs>
              <w:tab w:val="right" w:leader="dot" w:pos="8296"/>
            </w:tabs>
            <w:rPr>
              <w:noProof/>
              <w:sz w:val="22"/>
              <w:szCs w:val="24"/>
              <w14:ligatures w14:val="standardContextual"/>
            </w:rPr>
          </w:pPr>
          <w:hyperlink w:anchor="_Toc162104606" w:history="1">
            <w:r w:rsidRPr="00B4401E">
              <w:rPr>
                <w:rStyle w:val="a4"/>
                <w:rFonts w:ascii="Times New Roman" w:hAnsi="Times New Roman" w:cs="Times New Roman"/>
                <w:noProof/>
              </w:rPr>
              <w:t>3.1.2. Text Encoder</w:t>
            </w:r>
            <w:r>
              <w:rPr>
                <w:noProof/>
                <w:webHidden/>
              </w:rPr>
              <w:tab/>
            </w:r>
            <w:r>
              <w:rPr>
                <w:noProof/>
                <w:webHidden/>
              </w:rPr>
              <w:fldChar w:fldCharType="begin"/>
            </w:r>
            <w:r>
              <w:rPr>
                <w:noProof/>
                <w:webHidden/>
              </w:rPr>
              <w:instrText xml:space="preserve"> PAGEREF _Toc162104606 \h </w:instrText>
            </w:r>
            <w:r>
              <w:rPr>
                <w:noProof/>
                <w:webHidden/>
              </w:rPr>
            </w:r>
            <w:r>
              <w:rPr>
                <w:noProof/>
                <w:webHidden/>
              </w:rPr>
              <w:fldChar w:fldCharType="separate"/>
            </w:r>
            <w:r>
              <w:rPr>
                <w:noProof/>
                <w:webHidden/>
              </w:rPr>
              <w:t>19</w:t>
            </w:r>
            <w:r>
              <w:rPr>
                <w:noProof/>
                <w:webHidden/>
              </w:rPr>
              <w:fldChar w:fldCharType="end"/>
            </w:r>
          </w:hyperlink>
        </w:p>
        <w:p w14:paraId="1AA583BD" w14:textId="33053418" w:rsidR="00EF2D2E" w:rsidRDefault="00EF2D2E">
          <w:pPr>
            <w:pStyle w:val="TOC2"/>
            <w:rPr>
              <w:rFonts w:asciiTheme="minorHAnsi" w:hAnsiTheme="minorHAnsi" w:cstheme="minorBidi"/>
              <w:sz w:val="22"/>
              <w:szCs w:val="24"/>
              <w14:ligatures w14:val="standardContextual"/>
            </w:rPr>
          </w:pPr>
          <w:hyperlink w:anchor="_Toc162104607" w:history="1">
            <w:r w:rsidRPr="00B4401E">
              <w:rPr>
                <w:rStyle w:val="a4"/>
              </w:rPr>
              <w:t>3.2. Multimodal Fusion</w:t>
            </w:r>
            <w:r>
              <w:rPr>
                <w:webHidden/>
              </w:rPr>
              <w:tab/>
            </w:r>
            <w:r>
              <w:rPr>
                <w:webHidden/>
              </w:rPr>
              <w:fldChar w:fldCharType="begin"/>
            </w:r>
            <w:r>
              <w:rPr>
                <w:webHidden/>
              </w:rPr>
              <w:instrText xml:space="preserve"> PAGEREF _Toc162104607 \h </w:instrText>
            </w:r>
            <w:r>
              <w:rPr>
                <w:webHidden/>
              </w:rPr>
            </w:r>
            <w:r>
              <w:rPr>
                <w:webHidden/>
              </w:rPr>
              <w:fldChar w:fldCharType="separate"/>
            </w:r>
            <w:r>
              <w:rPr>
                <w:webHidden/>
              </w:rPr>
              <w:t>20</w:t>
            </w:r>
            <w:r>
              <w:rPr>
                <w:webHidden/>
              </w:rPr>
              <w:fldChar w:fldCharType="end"/>
            </w:r>
          </w:hyperlink>
        </w:p>
        <w:p w14:paraId="5ABBB782" w14:textId="07D8ED81" w:rsidR="00EF2D2E" w:rsidRDefault="00EF2D2E">
          <w:pPr>
            <w:pStyle w:val="TOC2"/>
            <w:rPr>
              <w:rFonts w:asciiTheme="minorHAnsi" w:hAnsiTheme="minorHAnsi" w:cstheme="minorBidi"/>
              <w:sz w:val="22"/>
              <w:szCs w:val="24"/>
              <w14:ligatures w14:val="standardContextual"/>
            </w:rPr>
          </w:pPr>
          <w:hyperlink w:anchor="_Toc162104608" w:history="1">
            <w:r w:rsidRPr="00B4401E">
              <w:rPr>
                <w:rStyle w:val="a4"/>
              </w:rPr>
              <w:t>3.3. Classification</w:t>
            </w:r>
            <w:r>
              <w:rPr>
                <w:webHidden/>
              </w:rPr>
              <w:tab/>
            </w:r>
            <w:r>
              <w:rPr>
                <w:webHidden/>
              </w:rPr>
              <w:fldChar w:fldCharType="begin"/>
            </w:r>
            <w:r>
              <w:rPr>
                <w:webHidden/>
              </w:rPr>
              <w:instrText xml:space="preserve"> PAGEREF _Toc162104608 \h </w:instrText>
            </w:r>
            <w:r>
              <w:rPr>
                <w:webHidden/>
              </w:rPr>
            </w:r>
            <w:r>
              <w:rPr>
                <w:webHidden/>
              </w:rPr>
              <w:fldChar w:fldCharType="separate"/>
            </w:r>
            <w:r>
              <w:rPr>
                <w:webHidden/>
              </w:rPr>
              <w:t>22</w:t>
            </w:r>
            <w:r>
              <w:rPr>
                <w:webHidden/>
              </w:rPr>
              <w:fldChar w:fldCharType="end"/>
            </w:r>
          </w:hyperlink>
        </w:p>
        <w:p w14:paraId="6E7BEBDD" w14:textId="23D564EE" w:rsidR="00EF2D2E" w:rsidRDefault="00EF2D2E">
          <w:pPr>
            <w:pStyle w:val="TOC1"/>
            <w:rPr>
              <w:rFonts w:asciiTheme="minorHAnsi" w:hAnsiTheme="minorHAnsi" w:cstheme="minorBidi"/>
              <w:b w:val="0"/>
              <w:bCs w:val="0"/>
              <w:sz w:val="22"/>
              <w:szCs w:val="24"/>
              <w14:ligatures w14:val="standardContextual"/>
            </w:rPr>
          </w:pPr>
          <w:hyperlink w:anchor="_Toc162104609" w:history="1">
            <w:r w:rsidRPr="00B4401E">
              <w:rPr>
                <w:rStyle w:val="a4"/>
              </w:rPr>
              <w:t>Chapter-4: Experimental Section</w:t>
            </w:r>
            <w:r>
              <w:rPr>
                <w:webHidden/>
              </w:rPr>
              <w:tab/>
            </w:r>
            <w:r>
              <w:rPr>
                <w:webHidden/>
              </w:rPr>
              <w:fldChar w:fldCharType="begin"/>
            </w:r>
            <w:r>
              <w:rPr>
                <w:webHidden/>
              </w:rPr>
              <w:instrText xml:space="preserve"> PAGEREF _Toc162104609 \h </w:instrText>
            </w:r>
            <w:r>
              <w:rPr>
                <w:webHidden/>
              </w:rPr>
            </w:r>
            <w:r>
              <w:rPr>
                <w:webHidden/>
              </w:rPr>
              <w:fldChar w:fldCharType="separate"/>
            </w:r>
            <w:r>
              <w:rPr>
                <w:webHidden/>
              </w:rPr>
              <w:t>23</w:t>
            </w:r>
            <w:r>
              <w:rPr>
                <w:webHidden/>
              </w:rPr>
              <w:fldChar w:fldCharType="end"/>
            </w:r>
          </w:hyperlink>
        </w:p>
        <w:p w14:paraId="23145DDF" w14:textId="2E7F1406" w:rsidR="00EF2D2E" w:rsidRDefault="00EF2D2E">
          <w:pPr>
            <w:pStyle w:val="TOC2"/>
            <w:rPr>
              <w:rFonts w:asciiTheme="minorHAnsi" w:hAnsiTheme="minorHAnsi" w:cstheme="minorBidi"/>
              <w:sz w:val="22"/>
              <w:szCs w:val="24"/>
              <w14:ligatures w14:val="standardContextual"/>
            </w:rPr>
          </w:pPr>
          <w:hyperlink w:anchor="_Toc162104610" w:history="1">
            <w:r w:rsidRPr="00B4401E">
              <w:rPr>
                <w:rStyle w:val="a4"/>
              </w:rPr>
              <w:t>4.1. Dataset and Evaluation</w:t>
            </w:r>
            <w:r>
              <w:rPr>
                <w:webHidden/>
              </w:rPr>
              <w:tab/>
            </w:r>
            <w:r>
              <w:rPr>
                <w:webHidden/>
              </w:rPr>
              <w:fldChar w:fldCharType="begin"/>
            </w:r>
            <w:r>
              <w:rPr>
                <w:webHidden/>
              </w:rPr>
              <w:instrText xml:space="preserve"> PAGEREF _Toc162104610 \h </w:instrText>
            </w:r>
            <w:r>
              <w:rPr>
                <w:webHidden/>
              </w:rPr>
            </w:r>
            <w:r>
              <w:rPr>
                <w:webHidden/>
              </w:rPr>
              <w:fldChar w:fldCharType="separate"/>
            </w:r>
            <w:r>
              <w:rPr>
                <w:webHidden/>
              </w:rPr>
              <w:t>23</w:t>
            </w:r>
            <w:r>
              <w:rPr>
                <w:webHidden/>
              </w:rPr>
              <w:fldChar w:fldCharType="end"/>
            </w:r>
          </w:hyperlink>
        </w:p>
        <w:p w14:paraId="5F61ECBB" w14:textId="2C67B509" w:rsidR="00EF2D2E" w:rsidRDefault="00EF2D2E">
          <w:pPr>
            <w:pStyle w:val="TOC3"/>
            <w:tabs>
              <w:tab w:val="right" w:leader="dot" w:pos="8296"/>
            </w:tabs>
            <w:rPr>
              <w:noProof/>
              <w:sz w:val="22"/>
              <w:szCs w:val="24"/>
              <w14:ligatures w14:val="standardContextual"/>
            </w:rPr>
          </w:pPr>
          <w:hyperlink w:anchor="_Toc162104611" w:history="1">
            <w:r w:rsidRPr="00B4401E">
              <w:rPr>
                <w:rStyle w:val="a4"/>
                <w:rFonts w:ascii="Times New Roman" w:hAnsi="Times New Roman" w:cs="Times New Roman"/>
                <w:noProof/>
              </w:rPr>
              <w:t>4.1.1. Dataset</w:t>
            </w:r>
            <w:r>
              <w:rPr>
                <w:noProof/>
                <w:webHidden/>
              </w:rPr>
              <w:tab/>
            </w:r>
            <w:r>
              <w:rPr>
                <w:noProof/>
                <w:webHidden/>
              </w:rPr>
              <w:fldChar w:fldCharType="begin"/>
            </w:r>
            <w:r>
              <w:rPr>
                <w:noProof/>
                <w:webHidden/>
              </w:rPr>
              <w:instrText xml:space="preserve"> PAGEREF _Toc162104611 \h </w:instrText>
            </w:r>
            <w:r>
              <w:rPr>
                <w:noProof/>
                <w:webHidden/>
              </w:rPr>
            </w:r>
            <w:r>
              <w:rPr>
                <w:noProof/>
                <w:webHidden/>
              </w:rPr>
              <w:fldChar w:fldCharType="separate"/>
            </w:r>
            <w:r>
              <w:rPr>
                <w:noProof/>
                <w:webHidden/>
              </w:rPr>
              <w:t>23</w:t>
            </w:r>
            <w:r>
              <w:rPr>
                <w:noProof/>
                <w:webHidden/>
              </w:rPr>
              <w:fldChar w:fldCharType="end"/>
            </w:r>
          </w:hyperlink>
        </w:p>
        <w:p w14:paraId="4AC3AF07" w14:textId="4C98720D" w:rsidR="00EF2D2E" w:rsidRDefault="00EF2D2E">
          <w:pPr>
            <w:pStyle w:val="TOC3"/>
            <w:tabs>
              <w:tab w:val="right" w:leader="dot" w:pos="8296"/>
            </w:tabs>
            <w:rPr>
              <w:noProof/>
              <w:sz w:val="22"/>
              <w:szCs w:val="24"/>
              <w14:ligatures w14:val="standardContextual"/>
            </w:rPr>
          </w:pPr>
          <w:hyperlink w:anchor="_Toc162104612" w:history="1">
            <w:r w:rsidRPr="00B4401E">
              <w:rPr>
                <w:rStyle w:val="a4"/>
                <w:rFonts w:ascii="Times New Roman" w:hAnsi="Times New Roman" w:cs="Times New Roman"/>
                <w:noProof/>
              </w:rPr>
              <w:t>4.1.2. Evaluation Metrics</w:t>
            </w:r>
            <w:r>
              <w:rPr>
                <w:noProof/>
                <w:webHidden/>
              </w:rPr>
              <w:tab/>
            </w:r>
            <w:r>
              <w:rPr>
                <w:noProof/>
                <w:webHidden/>
              </w:rPr>
              <w:fldChar w:fldCharType="begin"/>
            </w:r>
            <w:r>
              <w:rPr>
                <w:noProof/>
                <w:webHidden/>
              </w:rPr>
              <w:instrText xml:space="preserve"> PAGEREF _Toc162104612 \h </w:instrText>
            </w:r>
            <w:r>
              <w:rPr>
                <w:noProof/>
                <w:webHidden/>
              </w:rPr>
            </w:r>
            <w:r>
              <w:rPr>
                <w:noProof/>
                <w:webHidden/>
              </w:rPr>
              <w:fldChar w:fldCharType="separate"/>
            </w:r>
            <w:r>
              <w:rPr>
                <w:noProof/>
                <w:webHidden/>
              </w:rPr>
              <w:t>24</w:t>
            </w:r>
            <w:r>
              <w:rPr>
                <w:noProof/>
                <w:webHidden/>
              </w:rPr>
              <w:fldChar w:fldCharType="end"/>
            </w:r>
          </w:hyperlink>
        </w:p>
        <w:p w14:paraId="501E8B5D" w14:textId="5152871F" w:rsidR="00EF2D2E" w:rsidRDefault="00EF2D2E">
          <w:pPr>
            <w:pStyle w:val="TOC2"/>
            <w:rPr>
              <w:rFonts w:asciiTheme="minorHAnsi" w:hAnsiTheme="minorHAnsi" w:cstheme="minorBidi"/>
              <w:sz w:val="22"/>
              <w:szCs w:val="24"/>
              <w14:ligatures w14:val="standardContextual"/>
            </w:rPr>
          </w:pPr>
          <w:hyperlink w:anchor="_Toc162104613" w:history="1">
            <w:r w:rsidRPr="00B4401E">
              <w:rPr>
                <w:rStyle w:val="a4"/>
              </w:rPr>
              <w:t>4.2. Implementation Details</w:t>
            </w:r>
            <w:r>
              <w:rPr>
                <w:webHidden/>
              </w:rPr>
              <w:tab/>
            </w:r>
            <w:r>
              <w:rPr>
                <w:webHidden/>
              </w:rPr>
              <w:fldChar w:fldCharType="begin"/>
            </w:r>
            <w:r>
              <w:rPr>
                <w:webHidden/>
              </w:rPr>
              <w:instrText xml:space="preserve"> PAGEREF _Toc162104613 \h </w:instrText>
            </w:r>
            <w:r>
              <w:rPr>
                <w:webHidden/>
              </w:rPr>
            </w:r>
            <w:r>
              <w:rPr>
                <w:webHidden/>
              </w:rPr>
              <w:fldChar w:fldCharType="separate"/>
            </w:r>
            <w:r>
              <w:rPr>
                <w:webHidden/>
              </w:rPr>
              <w:t>26</w:t>
            </w:r>
            <w:r>
              <w:rPr>
                <w:webHidden/>
              </w:rPr>
              <w:fldChar w:fldCharType="end"/>
            </w:r>
          </w:hyperlink>
        </w:p>
        <w:p w14:paraId="3ED5573C" w14:textId="6C2CF578" w:rsidR="00EF2D2E" w:rsidRDefault="00EF2D2E">
          <w:pPr>
            <w:pStyle w:val="TOC2"/>
            <w:rPr>
              <w:rFonts w:asciiTheme="minorHAnsi" w:hAnsiTheme="minorHAnsi" w:cstheme="minorBidi"/>
              <w:sz w:val="22"/>
              <w:szCs w:val="24"/>
              <w14:ligatures w14:val="standardContextual"/>
            </w:rPr>
          </w:pPr>
          <w:hyperlink w:anchor="_Toc162104614" w:history="1">
            <w:r w:rsidRPr="00B4401E">
              <w:rPr>
                <w:rStyle w:val="a4"/>
              </w:rPr>
              <w:t>4.3. Experiments on Intent Detection</w:t>
            </w:r>
            <w:r>
              <w:rPr>
                <w:webHidden/>
              </w:rPr>
              <w:tab/>
            </w:r>
            <w:r>
              <w:rPr>
                <w:webHidden/>
              </w:rPr>
              <w:fldChar w:fldCharType="begin"/>
            </w:r>
            <w:r>
              <w:rPr>
                <w:webHidden/>
              </w:rPr>
              <w:instrText xml:space="preserve"> PAGEREF _Toc162104614 \h </w:instrText>
            </w:r>
            <w:r>
              <w:rPr>
                <w:webHidden/>
              </w:rPr>
            </w:r>
            <w:r>
              <w:rPr>
                <w:webHidden/>
              </w:rPr>
              <w:fldChar w:fldCharType="separate"/>
            </w:r>
            <w:r>
              <w:rPr>
                <w:webHidden/>
              </w:rPr>
              <w:t>27</w:t>
            </w:r>
            <w:r>
              <w:rPr>
                <w:webHidden/>
              </w:rPr>
              <w:fldChar w:fldCharType="end"/>
            </w:r>
          </w:hyperlink>
        </w:p>
        <w:p w14:paraId="19807A95" w14:textId="0A3238ED" w:rsidR="00EF2D2E" w:rsidRDefault="00EF2D2E">
          <w:pPr>
            <w:pStyle w:val="TOC2"/>
            <w:rPr>
              <w:rFonts w:asciiTheme="minorHAnsi" w:hAnsiTheme="minorHAnsi" w:cstheme="minorBidi"/>
              <w:sz w:val="22"/>
              <w:szCs w:val="24"/>
              <w14:ligatures w14:val="standardContextual"/>
            </w:rPr>
          </w:pPr>
          <w:hyperlink w:anchor="_Toc162104615" w:history="1">
            <w:r w:rsidRPr="00B4401E">
              <w:rPr>
                <w:rStyle w:val="a4"/>
              </w:rPr>
              <w:t>4.4. Ablation Study</w:t>
            </w:r>
            <w:r>
              <w:rPr>
                <w:webHidden/>
              </w:rPr>
              <w:tab/>
            </w:r>
            <w:r>
              <w:rPr>
                <w:webHidden/>
              </w:rPr>
              <w:fldChar w:fldCharType="begin"/>
            </w:r>
            <w:r>
              <w:rPr>
                <w:webHidden/>
              </w:rPr>
              <w:instrText xml:space="preserve"> PAGEREF _Toc162104615 \h </w:instrText>
            </w:r>
            <w:r>
              <w:rPr>
                <w:webHidden/>
              </w:rPr>
            </w:r>
            <w:r>
              <w:rPr>
                <w:webHidden/>
              </w:rPr>
              <w:fldChar w:fldCharType="separate"/>
            </w:r>
            <w:r>
              <w:rPr>
                <w:webHidden/>
              </w:rPr>
              <w:t>30</w:t>
            </w:r>
            <w:r>
              <w:rPr>
                <w:webHidden/>
              </w:rPr>
              <w:fldChar w:fldCharType="end"/>
            </w:r>
          </w:hyperlink>
        </w:p>
        <w:p w14:paraId="70EB5B2D" w14:textId="169F887B" w:rsidR="00EF2D2E" w:rsidRDefault="00EF2D2E">
          <w:pPr>
            <w:pStyle w:val="TOC2"/>
            <w:rPr>
              <w:rFonts w:asciiTheme="minorHAnsi" w:hAnsiTheme="minorHAnsi" w:cstheme="minorBidi"/>
              <w:sz w:val="22"/>
              <w:szCs w:val="24"/>
              <w14:ligatures w14:val="standardContextual"/>
            </w:rPr>
          </w:pPr>
          <w:hyperlink w:anchor="_Toc162104616" w:history="1">
            <w:r w:rsidRPr="00B4401E">
              <w:rPr>
                <w:rStyle w:val="a4"/>
              </w:rPr>
              <w:t>4.5. Influence of Encoders</w:t>
            </w:r>
            <w:r>
              <w:rPr>
                <w:webHidden/>
              </w:rPr>
              <w:tab/>
            </w:r>
            <w:r>
              <w:rPr>
                <w:webHidden/>
              </w:rPr>
              <w:fldChar w:fldCharType="begin"/>
            </w:r>
            <w:r>
              <w:rPr>
                <w:webHidden/>
              </w:rPr>
              <w:instrText xml:space="preserve"> PAGEREF _Toc162104616 \h </w:instrText>
            </w:r>
            <w:r>
              <w:rPr>
                <w:webHidden/>
              </w:rPr>
            </w:r>
            <w:r>
              <w:rPr>
                <w:webHidden/>
              </w:rPr>
              <w:fldChar w:fldCharType="separate"/>
            </w:r>
            <w:r>
              <w:rPr>
                <w:webHidden/>
              </w:rPr>
              <w:t>31</w:t>
            </w:r>
            <w:r>
              <w:rPr>
                <w:webHidden/>
              </w:rPr>
              <w:fldChar w:fldCharType="end"/>
            </w:r>
          </w:hyperlink>
        </w:p>
        <w:p w14:paraId="1015BE45" w14:textId="494AC92B" w:rsidR="00EF2D2E" w:rsidRDefault="00EF2D2E">
          <w:pPr>
            <w:pStyle w:val="TOC2"/>
            <w:rPr>
              <w:rFonts w:asciiTheme="minorHAnsi" w:hAnsiTheme="minorHAnsi" w:cstheme="minorBidi"/>
              <w:sz w:val="22"/>
              <w:szCs w:val="24"/>
              <w14:ligatures w14:val="standardContextual"/>
            </w:rPr>
          </w:pPr>
          <w:hyperlink w:anchor="_Toc162104617" w:history="1">
            <w:r w:rsidRPr="00B4401E">
              <w:rPr>
                <w:rStyle w:val="a4"/>
              </w:rPr>
              <w:t>4.6. Error Analysis</w:t>
            </w:r>
            <w:r>
              <w:rPr>
                <w:webHidden/>
              </w:rPr>
              <w:tab/>
            </w:r>
            <w:r>
              <w:rPr>
                <w:webHidden/>
              </w:rPr>
              <w:fldChar w:fldCharType="begin"/>
            </w:r>
            <w:r>
              <w:rPr>
                <w:webHidden/>
              </w:rPr>
              <w:instrText xml:space="preserve"> PAGEREF _Toc162104617 \h </w:instrText>
            </w:r>
            <w:r>
              <w:rPr>
                <w:webHidden/>
              </w:rPr>
            </w:r>
            <w:r>
              <w:rPr>
                <w:webHidden/>
              </w:rPr>
              <w:fldChar w:fldCharType="separate"/>
            </w:r>
            <w:r>
              <w:rPr>
                <w:webHidden/>
              </w:rPr>
              <w:t>32</w:t>
            </w:r>
            <w:r>
              <w:rPr>
                <w:webHidden/>
              </w:rPr>
              <w:fldChar w:fldCharType="end"/>
            </w:r>
          </w:hyperlink>
        </w:p>
        <w:p w14:paraId="2D31065A" w14:textId="78113B2B" w:rsidR="00EF2D2E" w:rsidRDefault="00EF2D2E">
          <w:pPr>
            <w:pStyle w:val="TOC1"/>
            <w:rPr>
              <w:rFonts w:asciiTheme="minorHAnsi" w:hAnsiTheme="minorHAnsi" w:cstheme="minorBidi"/>
              <w:b w:val="0"/>
              <w:bCs w:val="0"/>
              <w:sz w:val="22"/>
              <w:szCs w:val="24"/>
              <w14:ligatures w14:val="standardContextual"/>
            </w:rPr>
          </w:pPr>
          <w:hyperlink w:anchor="_Toc162104618" w:history="1">
            <w:r w:rsidRPr="00B4401E">
              <w:rPr>
                <w:rStyle w:val="a4"/>
              </w:rPr>
              <w:t>Chapter-5: Conclusion and Future Work</w:t>
            </w:r>
            <w:r>
              <w:rPr>
                <w:webHidden/>
              </w:rPr>
              <w:tab/>
            </w:r>
            <w:r>
              <w:rPr>
                <w:webHidden/>
              </w:rPr>
              <w:fldChar w:fldCharType="begin"/>
            </w:r>
            <w:r>
              <w:rPr>
                <w:webHidden/>
              </w:rPr>
              <w:instrText xml:space="preserve"> PAGEREF _Toc162104618 \h </w:instrText>
            </w:r>
            <w:r>
              <w:rPr>
                <w:webHidden/>
              </w:rPr>
            </w:r>
            <w:r>
              <w:rPr>
                <w:webHidden/>
              </w:rPr>
              <w:fldChar w:fldCharType="separate"/>
            </w:r>
            <w:r>
              <w:rPr>
                <w:webHidden/>
              </w:rPr>
              <w:t>34</w:t>
            </w:r>
            <w:r>
              <w:rPr>
                <w:webHidden/>
              </w:rPr>
              <w:fldChar w:fldCharType="end"/>
            </w:r>
          </w:hyperlink>
        </w:p>
        <w:p w14:paraId="4CCD87C1" w14:textId="2B41A08E" w:rsidR="00EF2D2E" w:rsidRDefault="00EF2D2E">
          <w:pPr>
            <w:pStyle w:val="TOC1"/>
            <w:rPr>
              <w:rFonts w:asciiTheme="minorHAnsi" w:hAnsiTheme="minorHAnsi" w:cstheme="minorBidi"/>
              <w:b w:val="0"/>
              <w:bCs w:val="0"/>
              <w:sz w:val="22"/>
              <w:szCs w:val="24"/>
              <w14:ligatures w14:val="standardContextual"/>
            </w:rPr>
          </w:pPr>
          <w:hyperlink w:anchor="_Toc162104619" w:history="1">
            <w:r w:rsidRPr="00B4401E">
              <w:rPr>
                <w:rStyle w:val="a4"/>
              </w:rPr>
              <w:t>References</w:t>
            </w:r>
            <w:r>
              <w:rPr>
                <w:webHidden/>
              </w:rPr>
              <w:tab/>
            </w:r>
            <w:r>
              <w:rPr>
                <w:webHidden/>
              </w:rPr>
              <w:fldChar w:fldCharType="begin"/>
            </w:r>
            <w:r>
              <w:rPr>
                <w:webHidden/>
              </w:rPr>
              <w:instrText xml:space="preserve"> PAGEREF _Toc162104619 \h </w:instrText>
            </w:r>
            <w:r>
              <w:rPr>
                <w:webHidden/>
              </w:rPr>
            </w:r>
            <w:r>
              <w:rPr>
                <w:webHidden/>
              </w:rPr>
              <w:fldChar w:fldCharType="separate"/>
            </w:r>
            <w:r>
              <w:rPr>
                <w:webHidden/>
              </w:rPr>
              <w:t>35</w:t>
            </w:r>
            <w:r>
              <w:rPr>
                <w:webHidden/>
              </w:rPr>
              <w:fldChar w:fldCharType="end"/>
            </w:r>
          </w:hyperlink>
        </w:p>
        <w:p w14:paraId="7A15BC8A" w14:textId="03DDE7E2"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2" w:name="_Toc162104593"/>
      <w:r w:rsidRPr="001E10BE">
        <w:rPr>
          <w:rFonts w:ascii="Times New Roman" w:hAnsi="Times New Roman" w:cs="Times New Roman"/>
        </w:rPr>
        <w:lastRenderedPageBreak/>
        <w:t>Chapter-1: Introduction</w:t>
      </w:r>
      <w:bookmarkEnd w:id="12"/>
    </w:p>
    <w:p w14:paraId="4DBAE024" w14:textId="124FDCDF" w:rsidR="00BB5093" w:rsidRPr="001E10BE" w:rsidRDefault="00BB5093" w:rsidP="00BB5093">
      <w:pPr>
        <w:pStyle w:val="2"/>
        <w:rPr>
          <w:rFonts w:ascii="Times New Roman" w:hAnsi="Times New Roman" w:cs="Times New Roman"/>
        </w:rPr>
      </w:pPr>
      <w:bookmarkStart w:id="13" w:name="_Toc162104594"/>
      <w:r w:rsidRPr="001E10BE">
        <w:rPr>
          <w:rFonts w:ascii="Times New Roman" w:hAnsi="Times New Roman" w:cs="Times New Roman"/>
        </w:rPr>
        <w:t>1.1. Background</w:t>
      </w:r>
      <w:bookmarkEnd w:id="13"/>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4"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2D8B092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054F7F">
        <w:rPr>
          <w:rFonts w:ascii="Times New Roman" w:hAnsi="Times New Roman" w:cs="Times New Roman" w:hint="eastAsia"/>
          <w:color w:val="0F0F0F"/>
          <w:sz w:val="24"/>
          <w:szCs w:val="24"/>
        </w:rPr>
        <w:t>.</w:t>
      </w:r>
      <w:r w:rsidR="00054F7F">
        <w:rPr>
          <w:rFonts w:ascii="Times New Roman" w:hAnsi="Times New Roman" w:cs="Times New Roman"/>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5" w:name="_Hlk153961210"/>
      <w:r w:rsidR="0008054A" w:rsidRPr="0008054A">
        <w:rPr>
          <w:rFonts w:ascii="Times New Roman" w:hAnsi="Times New Roman" w:cs="Times New Roman"/>
          <w:color w:val="0F0F0F"/>
          <w:sz w:val="24"/>
          <w:szCs w:val="24"/>
        </w:rPr>
        <w:t>It is generally believed that multimodality usually mainly contains three parts: representation, alignment, and fusion</w:t>
      </w:r>
      <w:r w:rsidR="0008054A">
        <w:rPr>
          <w:rFonts w:ascii="Times New Roman" w:hAnsi="Times New Roman" w:cs="Times New Roman"/>
          <w:color w:val="0F0F0F"/>
          <w:sz w:val="24"/>
          <w:szCs w:val="24"/>
        </w:rPr>
        <w:t xml:space="preserve"> [1]</w:t>
      </w:r>
      <w:r w:rsidR="0008054A" w:rsidRPr="0008054A">
        <w:rPr>
          <w:rFonts w:ascii="Times New Roman" w:hAnsi="Times New Roman" w:cs="Times New Roman"/>
          <w:color w:val="0F0F0F"/>
          <w:sz w:val="24"/>
          <w:szCs w:val="24"/>
        </w:rPr>
        <w:t>, among which multimodal representation and fusion are more important and are usually the focus of research</w:t>
      </w:r>
      <w:r w:rsidR="0008054A">
        <w:rPr>
          <w:rFonts w:ascii="Times New Roman" w:hAnsi="Times New Roman" w:cs="Times New Roman"/>
          <w:color w:val="0F0F0F"/>
          <w:sz w:val="24"/>
          <w:szCs w:val="24"/>
        </w:rPr>
        <w:t xml:space="preserve"> [2]</w:t>
      </w:r>
      <w:r w:rsidR="0008054A" w:rsidRPr="0008054A">
        <w:rPr>
          <w:rFonts w:ascii="Times New Roman" w:hAnsi="Times New Roman" w:cs="Times New Roman"/>
          <w:color w:val="0F0F0F"/>
          <w:sz w:val="24"/>
          <w:szCs w:val="24"/>
        </w:rPr>
        <w:t>.</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4"/>
    <w:bookmarkEnd w:id="15"/>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0A6036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6" w:name="_Toc162104595"/>
      <w:r w:rsidRPr="001E10BE">
        <w:rPr>
          <w:rFonts w:ascii="Times New Roman" w:hAnsi="Times New Roman" w:cs="Times New Roman"/>
        </w:rPr>
        <w:t>1.2. Motivation</w:t>
      </w:r>
      <w:bookmarkEnd w:id="16"/>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w:t>
      </w:r>
      <w:r w:rsidRPr="00101C96">
        <w:rPr>
          <w:rFonts w:ascii="Times New Roman" w:hAnsi="Times New Roman" w:cs="Times New Roman"/>
          <w:sz w:val="24"/>
          <w:szCs w:val="24"/>
        </w:rPr>
        <w:lastRenderedPageBreak/>
        <w:t>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7"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7"/>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8" w:name="_Toc162104596"/>
      <w:r w:rsidRPr="001E10BE">
        <w:rPr>
          <w:rFonts w:ascii="Times New Roman" w:hAnsi="Times New Roman" w:cs="Times New Roman"/>
        </w:rPr>
        <w:t>1.3. Problem Statement</w:t>
      </w:r>
      <w:bookmarkEnd w:id="18"/>
    </w:p>
    <w:p w14:paraId="3EC67372" w14:textId="4426700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9"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[3, 4]</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w:t>
      </w:r>
      <w:r w:rsidRPr="00101C96">
        <w:rPr>
          <w:rFonts w:ascii="Times New Roman" w:hAnsi="Times New Roman" w:cs="Times New Roman"/>
          <w:sz w:val="24"/>
          <w:szCs w:val="24"/>
        </w:rPr>
        <w:lastRenderedPageBreak/>
        <w:t xml:space="preserve">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20" w:name="OLE_LINK5"/>
      <w:bookmarkStart w:id="21"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134A7D37"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6"/>
      <w:bookmarkEnd w:id="19"/>
      <w:r w:rsidRPr="00101C96">
        <w:rPr>
          <w:rFonts w:ascii="Times New Roman" w:hAnsi="Times New Roman" w:cs="Times New Roman"/>
          <w:sz w:val="24"/>
          <w:szCs w:val="24"/>
        </w:rPr>
        <w:t xml:space="preserve">In </w:t>
      </w:r>
      <w:r w:rsidR="00E45E31">
        <w:rPr>
          <w:rFonts w:ascii="Times New Roman" w:hAnsi="Times New Roman" w:cs="Times New Roman"/>
          <w:sz w:val="24"/>
          <w:szCs w:val="24"/>
        </w:rPr>
        <w:t>[5]</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2"/>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23A81A1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3" w:name="OLE_LINK12"/>
      <w:bookmarkStart w:id="24" w:name="_Hlk153964324"/>
      <w:bookmarkEnd w:id="20"/>
      <w:r w:rsidRPr="00101C96">
        <w:rPr>
          <w:rFonts w:ascii="Times New Roman" w:hAnsi="Times New Roman" w:cs="Times New Roman"/>
          <w:sz w:val="24"/>
          <w:szCs w:val="24"/>
        </w:rPr>
        <w:t xml:space="preserve">In </w:t>
      </w:r>
      <w:r w:rsidR="00E45E31">
        <w:rPr>
          <w:rFonts w:ascii="Times New Roman" w:hAnsi="Times New Roman" w:cs="Times New Roman"/>
          <w:sz w:val="24"/>
          <w:szCs w:val="24"/>
        </w:rPr>
        <w:t>[6]</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3"/>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4"/>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40E25BD9"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5" w:name="OLE_LINK14"/>
      <w:r w:rsidRPr="00101C96">
        <w:rPr>
          <w:rFonts w:ascii="Times New Roman" w:hAnsi="Times New Roman" w:cs="Times New Roman"/>
          <w:sz w:val="24"/>
          <w:szCs w:val="24"/>
        </w:rPr>
        <w:t xml:space="preserve">In </w:t>
      </w:r>
      <w:bookmarkStart w:id="26" w:name="_Hlk153964565"/>
      <w:r w:rsidR="00E45E31">
        <w:rPr>
          <w:rFonts w:ascii="Times New Roman" w:hAnsi="Times New Roman" w:cs="Times New Roman"/>
          <w:sz w:val="24"/>
          <w:szCs w:val="24"/>
        </w:rPr>
        <w:t>[7]</w:t>
      </w:r>
      <w:r w:rsidRPr="00101C96">
        <w:rPr>
          <w:rFonts w:ascii="Times New Roman" w:hAnsi="Times New Roman" w:cs="Times New Roman"/>
          <w:sz w:val="24"/>
          <w:szCs w:val="24"/>
        </w:rPr>
        <w:t xml:space="preserve"> develops a</w:t>
      </w:r>
      <w:r w:rsidR="00CD093B">
        <w:rPr>
          <w:rFonts w:ascii="Times New Roman" w:hAnsi="Times New Roman" w:cs="Times New Roman"/>
          <w:sz w:val="24"/>
          <w:szCs w:val="24"/>
        </w:rPr>
        <w:t xml:space="preserve"> novel feature</w:t>
      </w:r>
      <w:r w:rsidRPr="00101C96">
        <w:rPr>
          <w:rFonts w:ascii="Times New Roman" w:hAnsi="Times New Roman" w:cs="Times New Roman"/>
          <w:sz w:val="24"/>
          <w:szCs w:val="24"/>
        </w:rPr>
        <w:t xml:space="preserve"> </w:t>
      </w:r>
      <w:bookmarkStart w:id="27" w:name="OLE_LINK63"/>
      <w:r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Pr="00101C96">
        <w:rPr>
          <w:rFonts w:ascii="Times New Roman" w:hAnsi="Times New Roman" w:cs="Times New Roman"/>
          <w:sz w:val="24"/>
          <w:szCs w:val="24"/>
        </w:rPr>
        <w:t xml:space="preserve"> of different modalities</w:t>
      </w:r>
      <w:bookmarkEnd w:id="27"/>
      <w:r w:rsidRPr="00101C96">
        <w:rPr>
          <w:rFonts w:ascii="Times New Roman" w:hAnsi="Times New Roman" w:cs="Times New Roman"/>
          <w:sz w:val="24"/>
          <w:szCs w:val="24"/>
        </w:rPr>
        <w:t>.</w:t>
      </w:r>
      <w:bookmarkEnd w:id="26"/>
      <w:r w:rsidRPr="00101C96">
        <w:rPr>
          <w:rFonts w:ascii="Times New Roman" w:hAnsi="Times New Roman" w:cs="Times New Roman"/>
          <w:sz w:val="24"/>
          <w:szCs w:val="24"/>
        </w:rPr>
        <w:t xml:space="preserve"> </w:t>
      </w:r>
      <w:bookmarkEnd w:id="25"/>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768AE0B3" w:rsidR="008E6FFC" w:rsidRDefault="008E6FFC" w:rsidP="00BD30D2">
      <w:pPr>
        <w:spacing w:afterLines="50" w:after="156" w:line="360" w:lineRule="auto"/>
        <w:ind w:firstLineChars="100" w:firstLine="240"/>
        <w:rPr>
          <w:rFonts w:ascii="Times New Roman" w:hAnsi="Times New Roman" w:cs="Times New Roman"/>
          <w:sz w:val="24"/>
          <w:szCs w:val="24"/>
        </w:rPr>
      </w:pPr>
      <w:bookmarkStart w:id="28" w:name="OLE_LINK11"/>
      <w:r w:rsidRPr="00101C96">
        <w:rPr>
          <w:rFonts w:ascii="Times New Roman" w:hAnsi="Times New Roman" w:cs="Times New Roman"/>
          <w:sz w:val="24"/>
          <w:szCs w:val="24"/>
        </w:rPr>
        <w:t xml:space="preserve">In response to these challenges of insufficient single-modal detection capability and 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9" w:name="OLE_LINK8"/>
      <w:r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 xml:space="preserve">framework, </w:t>
      </w:r>
      <w:r w:rsidR="002E39E7">
        <w:rPr>
          <w:rFonts w:ascii="Times New Roman" w:hAnsi="Times New Roman" w:cs="Times New Roman"/>
          <w:color w:val="0F0F0F"/>
          <w:kern w:val="0"/>
          <w:sz w:val="24"/>
          <w:szCs w:val="24"/>
        </w:rPr>
        <w:t>which includes two equally important stages of multimodal representation and fusion</w:t>
      </w:r>
      <w:r w:rsidRPr="00101C96">
        <w:rPr>
          <w:rFonts w:ascii="Times New Roman" w:hAnsi="Times New Roman" w:cs="Times New Roman"/>
          <w:sz w:val="24"/>
          <w:szCs w:val="24"/>
        </w:rPr>
        <w:t>.</w:t>
      </w:r>
      <w:bookmarkEnd w:id="28"/>
      <w:r w:rsidRPr="00101C96">
        <w:rPr>
          <w:rFonts w:ascii="Times New Roman" w:hAnsi="Times New Roman" w:cs="Times New Roman"/>
          <w:sz w:val="24"/>
          <w:szCs w:val="24"/>
        </w:rPr>
        <w:t xml:space="preserve"> </w:t>
      </w:r>
      <w:bookmarkEnd w:id="29"/>
      <w:r w:rsidRPr="00101C96">
        <w:rPr>
          <w:rFonts w:ascii="Times New Roman" w:hAnsi="Times New Roman" w:cs="Times New Roman"/>
          <w:sz w:val="24"/>
          <w:szCs w:val="24"/>
        </w:rPr>
        <w:t xml:space="preserve">In the feature representation stage, we use a </w:t>
      </w:r>
      <w:bookmarkStart w:id="30" w:name="OLE_LINK15"/>
      <w:r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Pr="00101C96">
        <w:rPr>
          <w:rFonts w:ascii="Times New Roman" w:hAnsi="Times New Roman" w:cs="Times New Roman"/>
          <w:sz w:val="24"/>
          <w:szCs w:val="24"/>
        </w:rPr>
        <w:t xml:space="preserve"> features and achieve multimodal representations</w:t>
      </w:r>
      <w:bookmarkEnd w:id="3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w:t>
      </w:r>
      <w:r w:rsidRPr="00101C96">
        <w:rPr>
          <w:rFonts w:ascii="Times New Roman" w:hAnsi="Times New Roman" w:cs="Times New Roman"/>
          <w:sz w:val="24"/>
          <w:szCs w:val="24"/>
        </w:rPr>
        <w:lastRenderedPageBreak/>
        <w:t>detection.</w:t>
      </w:r>
    </w:p>
    <w:p w14:paraId="2128708B" w14:textId="1FAC4389" w:rsidR="00AC7063" w:rsidRPr="00AC7063" w:rsidRDefault="00AC7063" w:rsidP="00AC7063">
      <w:pPr>
        <w:pStyle w:val="2"/>
        <w:rPr>
          <w:rFonts w:ascii="Times New Roman" w:hAnsi="Times New Roman" w:cs="Times New Roman"/>
        </w:rPr>
      </w:pPr>
      <w:bookmarkStart w:id="31" w:name="_Toc162104597"/>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73591D98" w:rsidR="00AC7063" w:rsidRPr="00AC7063" w:rsidRDefault="00AC7063" w:rsidP="00AC7063">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large amount of image and text data existing in multimedia platforms, this study has important research significance for accurately understanding and identifying the true intentions of users by integrating image and text information. First, the intention detection of image and text integration has important application value in social media analysis. By analyzing the intention of posts containing image and text information, we can understand the real thoughts of users, thereby providing personalized services such as advertising marketing and public opinion monitoring. Secondly, many intelligent products are already well known. By integrating information from different media for more accurate intent detection, intelligent systems can be provided with a more flexible and natural interaction method, thereby making correct judgments or reasonable feedback on human intentions to improve the quality and efficiency of human-computer interaction. Finally, in actual application scenarios, users often communicate in diverse ways, and intent detection based on image and text data can better adapt to this diversity, thereby improving the robustness and applicability of the </w:t>
      </w:r>
      <w:r>
        <w:rPr>
          <w:rFonts w:ascii="Times New Roman" w:hAnsi="Times New Roman" w:cs="Times New Roman"/>
          <w:sz w:val="24"/>
          <w:szCs w:val="24"/>
        </w:rPr>
        <w:t xml:space="preserve">intention detection </w:t>
      </w:r>
      <w:r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62104598"/>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62104599"/>
      <w:r w:rsidRPr="001E10BE">
        <w:rPr>
          <w:rFonts w:ascii="Times New Roman" w:hAnsi="Times New Roman" w:cs="Times New Roman"/>
        </w:rPr>
        <w:lastRenderedPageBreak/>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6"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7" w:name="OLE_LINK20"/>
      <w:bookmarkEnd w:id="36"/>
      <w:r w:rsidRPr="00F856BB">
        <w:rPr>
          <w:rFonts w:ascii="Times New Roman" w:hAnsi="Times New Roman" w:cs="Times New Roman"/>
          <w:sz w:val="24"/>
          <w:szCs w:val="24"/>
        </w:rPr>
        <w:t>T</w:t>
      </w:r>
      <w:bookmarkStart w:id="38" w:name="OLE_LINK19"/>
      <w:r w:rsidRPr="00F856BB">
        <w:rPr>
          <w:rFonts w:ascii="Times New Roman" w:hAnsi="Times New Roman" w:cs="Times New Roman"/>
          <w:sz w:val="24"/>
          <w:szCs w:val="24"/>
        </w:rPr>
        <w:t xml:space="preserve">o develop the proposed </w:t>
      </w:r>
      <w:bookmarkStart w:id="39" w:name="OLE_LINK10"/>
      <w:r>
        <w:rPr>
          <w:rFonts w:ascii="Times New Roman" w:hAnsi="Times New Roman" w:cs="Times New Roman"/>
          <w:kern w:val="0"/>
          <w:sz w:val="24"/>
          <w:szCs w:val="24"/>
        </w:rPr>
        <w:t>intention detection</w:t>
      </w:r>
      <w:bookmarkEnd w:id="39"/>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8"/>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0" w:name="OLE_LINK21"/>
      <w:bookmarkEnd w:id="37"/>
      <w:r w:rsidRPr="00F856BB">
        <w:rPr>
          <w:rFonts w:ascii="Times New Roman" w:hAnsi="Times New Roman" w:cs="Times New Roman"/>
          <w:sz w:val="24"/>
          <w:szCs w:val="24"/>
        </w:rPr>
        <w:t>To</w:t>
      </w:r>
      <w:bookmarkEnd w:id="21"/>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0"/>
    </w:p>
    <w:p w14:paraId="6354D4AD" w14:textId="77777777" w:rsidR="00AC7063" w:rsidRDefault="00AC7063" w:rsidP="00AC7063"/>
    <w:p w14:paraId="22AD5DDC" w14:textId="77777777" w:rsidR="00AC7063" w:rsidRDefault="00AC7063" w:rsidP="00AC7063"/>
    <w:p w14:paraId="5D6BF842" w14:textId="77777777" w:rsidR="00AC7063" w:rsidRDefault="00AC7063" w:rsidP="00AC7063"/>
    <w:p w14:paraId="6DE6DBBA" w14:textId="77777777" w:rsidR="00AC7063" w:rsidRDefault="00AC7063" w:rsidP="00AC7063"/>
    <w:p w14:paraId="294DB0D5" w14:textId="77777777" w:rsidR="00AC7063" w:rsidRDefault="00AC7063" w:rsidP="00AC7063"/>
    <w:p w14:paraId="376963D2" w14:textId="77777777" w:rsidR="00AC7063" w:rsidRDefault="00AC7063" w:rsidP="00AC7063"/>
    <w:p w14:paraId="3902819F" w14:textId="77777777" w:rsidR="00AC7063" w:rsidRDefault="00AC7063" w:rsidP="00AC7063"/>
    <w:p w14:paraId="42BDFA1C" w14:textId="77777777" w:rsidR="00AC7063" w:rsidRDefault="00AC7063" w:rsidP="00AC7063"/>
    <w:p w14:paraId="28C4739D" w14:textId="77777777" w:rsidR="00AC7063" w:rsidRDefault="00AC7063" w:rsidP="00AC7063"/>
    <w:p w14:paraId="3468FDF4" w14:textId="77777777" w:rsidR="00AC7063" w:rsidRDefault="00AC7063" w:rsidP="00AC7063"/>
    <w:p w14:paraId="3F2E7A09" w14:textId="77777777" w:rsidR="00AC7063" w:rsidRDefault="00AC7063" w:rsidP="00AC7063"/>
    <w:p w14:paraId="7BEB39E2" w14:textId="77777777" w:rsidR="00AC7063" w:rsidRDefault="00AC7063" w:rsidP="00AC7063"/>
    <w:p w14:paraId="6CE05D2F" w14:textId="77777777" w:rsidR="00AC7063" w:rsidRDefault="00AC7063" w:rsidP="00AC7063"/>
    <w:p w14:paraId="6ABA48D1" w14:textId="77777777" w:rsidR="00AC7063" w:rsidRDefault="00AC7063" w:rsidP="00AC7063"/>
    <w:p w14:paraId="173E32A2" w14:textId="77777777" w:rsidR="00AC7063" w:rsidRDefault="00AC7063" w:rsidP="00AC7063"/>
    <w:p w14:paraId="6DAE38D3" w14:textId="77777777" w:rsidR="00AC7063" w:rsidRDefault="00AC7063" w:rsidP="00AC7063"/>
    <w:p w14:paraId="1A58B697" w14:textId="77777777" w:rsidR="00AC7063" w:rsidRDefault="00AC7063" w:rsidP="00AC7063"/>
    <w:p w14:paraId="2FE17C3B" w14:textId="77777777" w:rsidR="00AC7063" w:rsidRDefault="00AC7063" w:rsidP="00AC7063"/>
    <w:p w14:paraId="3BBE7BAB" w14:textId="77777777" w:rsidR="00AC7063" w:rsidRDefault="00AC7063" w:rsidP="00AC7063"/>
    <w:p w14:paraId="79CD5613" w14:textId="77777777" w:rsidR="00AC7063" w:rsidRDefault="00AC7063" w:rsidP="00AC7063"/>
    <w:p w14:paraId="2D6C07D1" w14:textId="77777777" w:rsidR="00AC7063" w:rsidRDefault="00AC7063" w:rsidP="00AC7063"/>
    <w:p w14:paraId="2BB13918" w14:textId="77777777" w:rsidR="00AC7063" w:rsidRDefault="00AC7063" w:rsidP="00AC7063"/>
    <w:p w14:paraId="0A3D2D6A" w14:textId="77777777" w:rsidR="00AC7063" w:rsidRDefault="00AC7063" w:rsidP="00AC7063"/>
    <w:p w14:paraId="794A72D9" w14:textId="77777777" w:rsidR="00AC7063" w:rsidRDefault="00AC7063" w:rsidP="00AC7063"/>
    <w:p w14:paraId="78134AB5" w14:textId="77777777" w:rsidR="00AC7063" w:rsidRDefault="00AC7063" w:rsidP="00AC7063"/>
    <w:p w14:paraId="24C4ACC1" w14:textId="77777777" w:rsidR="00AC7063" w:rsidRDefault="00AC7063" w:rsidP="00AC7063"/>
    <w:p w14:paraId="6B764F3B" w14:textId="77777777" w:rsidR="00E22C13" w:rsidRDefault="00E22C13" w:rsidP="00AC7063"/>
    <w:p w14:paraId="5694BF39" w14:textId="77777777" w:rsidR="00E22C13" w:rsidRDefault="00E22C13" w:rsidP="00AC7063"/>
    <w:p w14:paraId="166260AC" w14:textId="77777777" w:rsidR="00E22C13" w:rsidRDefault="00E22C13" w:rsidP="00AC7063"/>
    <w:p w14:paraId="1ED64928" w14:textId="27E68190" w:rsidR="008E6FFC" w:rsidRPr="001E10BE" w:rsidRDefault="00BB5093" w:rsidP="00BB5093">
      <w:pPr>
        <w:pStyle w:val="1"/>
        <w:rPr>
          <w:rFonts w:ascii="Times New Roman" w:hAnsi="Times New Roman" w:cs="Times New Roman"/>
        </w:rPr>
      </w:pPr>
      <w:bookmarkStart w:id="41" w:name="_Toc162104600"/>
      <w:r w:rsidRPr="001E10BE">
        <w:rPr>
          <w:rFonts w:ascii="Times New Roman" w:hAnsi="Times New Roman" w:cs="Times New Roman"/>
        </w:rPr>
        <w:lastRenderedPageBreak/>
        <w:t>Chapter-2: Literature Review</w:t>
      </w:r>
      <w:bookmarkEnd w:id="41"/>
    </w:p>
    <w:p w14:paraId="59F383B3" w14:textId="4478745D" w:rsidR="00594352" w:rsidRPr="001E10BE" w:rsidRDefault="00594352" w:rsidP="00594352">
      <w:pPr>
        <w:pStyle w:val="2"/>
        <w:rPr>
          <w:rFonts w:ascii="Times New Roman" w:hAnsi="Times New Roman" w:cs="Times New Roman"/>
        </w:rPr>
      </w:pPr>
      <w:bookmarkStart w:id="42" w:name="_Toc162104601"/>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2"/>
    </w:p>
    <w:p w14:paraId="1DC1573B" w14:textId="317D4038"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3" w:name="OLE_LINK29"/>
      <w:bookmarkStart w:id="44"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3"/>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E45E31">
        <w:rPr>
          <w:rFonts w:ascii="Times New Roman" w:hAnsi="Times New Roman" w:cs="Times New Roman"/>
          <w:sz w:val="24"/>
          <w:szCs w:val="24"/>
        </w:rPr>
        <w:t xml:space="preserve">[8]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 xml:space="preserve">[9] </w:t>
      </w:r>
      <w:r w:rsidRPr="008436F0">
        <w:rPr>
          <w:rFonts w:ascii="Times New Roman" w:hAnsi="Times New Roman" w:cs="Times New Roman"/>
          <w:sz w:val="24"/>
          <w:szCs w:val="24"/>
        </w:rPr>
        <w:t>employ</w:t>
      </w:r>
      <w:bookmarkStart w:id="45" w:name="OLE_LINK17"/>
      <w:r w:rsidRPr="008436F0">
        <w:rPr>
          <w:rFonts w:ascii="Times New Roman" w:hAnsi="Times New Roman" w:cs="Times New Roman"/>
          <w:sz w:val="24"/>
          <w:szCs w:val="24"/>
        </w:rPr>
        <w:t xml:space="preserve"> continuous bag-of-words</w:t>
      </w:r>
      <w:bookmarkEnd w:id="45"/>
      <w:r w:rsidRPr="008436F0">
        <w:rPr>
          <w:rFonts w:ascii="Times New Roman" w:hAnsi="Times New Roman" w:cs="Times New Roman"/>
          <w:sz w:val="24"/>
          <w:szCs w:val="24"/>
        </w:rPr>
        <w:t xml:space="preserve"> coupled with </w:t>
      </w:r>
      <w:bookmarkStart w:id="46" w:name="OLE_LINK27"/>
      <w:r w:rsidRPr="008436F0">
        <w:rPr>
          <w:rFonts w:ascii="Times New Roman" w:hAnsi="Times New Roman" w:cs="Times New Roman"/>
          <w:sz w:val="24"/>
          <w:szCs w:val="24"/>
        </w:rPr>
        <w:t>support vector machines (SVM)</w:t>
      </w:r>
      <w:bookmarkEnd w:id="46"/>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3410600"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The wide application of deep learning technology provides a powerful platform for intent detection, and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[10]</w:t>
      </w:r>
      <w:r w:rsidR="008E6FFC" w:rsidRPr="00EE0D10">
        <w:rPr>
          <w:rFonts w:ascii="Times New Roman" w:hAnsi="Times New Roman" w:cs="Times New Roman"/>
          <w:sz w:val="24"/>
          <w:szCs w:val="24"/>
        </w:rPr>
        <w:t xml:space="preserve">, such as, </w:t>
      </w:r>
      <w:r w:rsidR="00E45E31">
        <w:rPr>
          <w:rFonts w:ascii="Times New Roman" w:hAnsi="Times New Roman" w:cs="Times New Roman"/>
          <w:sz w:val="24"/>
          <w:szCs w:val="24"/>
        </w:rPr>
        <w:t xml:space="preserve">[11]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detection system which is based on a self-attention network and a Bi-LSTM</w:t>
      </w:r>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[12]</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[13]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[14]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USE and </w:t>
      </w:r>
      <w:proofErr w:type="spellStart"/>
      <w:r w:rsidR="008E6FFC"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6AD4C13C"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[15]</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[16]</w:t>
      </w:r>
      <w:r w:rsidRPr="00EE0D10">
        <w:rPr>
          <w:rFonts w:ascii="Times New Roman" w:hAnsi="Times New Roman" w:cs="Times New Roman"/>
          <w:sz w:val="24"/>
          <w:szCs w:val="24"/>
        </w:rPr>
        <w:t xml:space="preserve">, various information such as text, speech, and facial expressions are used to determine whether a sentence or situation is </w:t>
      </w:r>
      <w:r w:rsidRPr="00EE0D10">
        <w:rPr>
          <w:rFonts w:ascii="Times New Roman" w:hAnsi="Times New Roman" w:cs="Times New Roman"/>
          <w:sz w:val="24"/>
          <w:szCs w:val="24"/>
        </w:rPr>
        <w:lastRenderedPageBreak/>
        <w:t xml:space="preserve">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E45E31">
        <w:rPr>
          <w:rFonts w:ascii="Times New Roman" w:hAnsi="Times New Roman" w:cs="Times New Roman"/>
          <w:sz w:val="24"/>
          <w:szCs w:val="24"/>
        </w:rPr>
        <w:t xml:space="preserve">[5]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45E31">
        <w:rPr>
          <w:rFonts w:ascii="Times New Roman" w:hAnsi="Times New Roman" w:cs="Times New Roman"/>
          <w:sz w:val="24"/>
          <w:szCs w:val="24"/>
        </w:rPr>
        <w:t xml:space="preserve">[6]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47" w:name="OLE_LINK42"/>
            <w:r w:rsidRPr="00DC660F">
              <w:rPr>
                <w:rFonts w:ascii="Times New Roman" w:hAnsi="Times New Roman" w:cs="Times New Roman"/>
                <w:b/>
                <w:bCs/>
              </w:rPr>
              <w:t>Model</w:t>
            </w:r>
            <w:bookmarkEnd w:id="47"/>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48"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48"/>
          </w:p>
        </w:tc>
      </w:tr>
      <w:tr w:rsidR="00747625" w14:paraId="63082B0B" w14:textId="77777777" w:rsidTr="00E45E31">
        <w:trPr>
          <w:trHeight w:val="890"/>
          <w:jc w:val="center"/>
        </w:trPr>
        <w:tc>
          <w:tcPr>
            <w:tcW w:w="2775" w:type="dxa"/>
          </w:tcPr>
          <w:p w14:paraId="4359AD37" w14:textId="08249E0C" w:rsidR="00747625" w:rsidRPr="00747625" w:rsidRDefault="00747625" w:rsidP="0093696C">
            <w:pPr>
              <w:jc w:val="center"/>
              <w:rPr>
                <w:rFonts w:ascii="Times New Roman" w:hAnsi="Times New Roman" w:cs="Times New Roman"/>
              </w:rPr>
            </w:pPr>
            <w:bookmarkStart w:id="49" w:name="OLE_LINK35"/>
            <w:r w:rsidRPr="00747625">
              <w:rPr>
                <w:rFonts w:ascii="Times New Roman" w:hAnsi="Times New Roman" w:cs="Times New Roman"/>
              </w:rPr>
              <w:t>Finding suggestions and buy wishes from product reviews</w:t>
            </w:r>
            <w:bookmarkEnd w:id="49"/>
            <w:r w:rsidR="00E45E31">
              <w:rPr>
                <w:rFonts w:ascii="Times New Roman" w:hAnsi="Times New Roman" w:cs="Times New Roman"/>
              </w:rPr>
              <w:t xml:space="preserve"> [17]</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59A6E9D" w:rsidR="00747625" w:rsidRPr="00747625" w:rsidRDefault="0093696C" w:rsidP="0093696C">
            <w:pPr>
              <w:jc w:val="center"/>
              <w:rPr>
                <w:rFonts w:ascii="Times New Roman" w:hAnsi="Times New Roman" w:cs="Times New Roman"/>
              </w:rPr>
            </w:pPr>
            <w:bookmarkStart w:id="50" w:name="OLE_LINK45"/>
            <w:r w:rsidRPr="0093696C">
              <w:rPr>
                <w:rFonts w:ascii="Times New Roman" w:hAnsi="Times New Roman" w:cs="Times New Roman"/>
              </w:rPr>
              <w:t>intention classification for dialogue utterances</w:t>
            </w:r>
            <w:bookmarkEnd w:id="50"/>
            <w:r w:rsidR="00E45E31">
              <w:rPr>
                <w:rFonts w:ascii="Times New Roman" w:hAnsi="Times New Roman" w:cs="Times New Roman"/>
              </w:rPr>
              <w:t xml:space="preserve"> [18]</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51" w:name="OLE_LINK37"/>
            <w:r>
              <w:rPr>
                <w:rFonts w:ascii="Times New Roman" w:hAnsi="Times New Roman" w:cs="Times New Roman"/>
              </w:rPr>
              <w:t>considering the order of words</w:t>
            </w:r>
            <w:bookmarkEnd w:id="51"/>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7E6F7395" w:rsidR="00747625" w:rsidRPr="00747625" w:rsidRDefault="00E94208" w:rsidP="00E94208">
            <w:pPr>
              <w:jc w:val="center"/>
              <w:rPr>
                <w:rFonts w:ascii="Times New Roman" w:hAnsi="Times New Roman" w:cs="Times New Roman"/>
              </w:rPr>
            </w:pPr>
            <w:bookmarkStart w:id="52"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52"/>
            <w:r w:rsidR="00E45E31">
              <w:rPr>
                <w:rFonts w:ascii="Times New Roman" w:hAnsi="Times New Roman" w:cs="Times New Roman"/>
              </w:rPr>
              <w:t xml:space="preserve"> [19]</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3E468B7E" w:rsidR="00E94208" w:rsidRPr="00E94208" w:rsidRDefault="00E94208" w:rsidP="00E94208">
            <w:pPr>
              <w:jc w:val="center"/>
              <w:rPr>
                <w:rFonts w:ascii="Times New Roman" w:hAnsi="Times New Roman" w:cs="Times New Roman"/>
              </w:rPr>
            </w:pPr>
            <w:bookmarkStart w:id="53" w:name="OLE_LINK47"/>
            <w:r w:rsidRPr="00E94208">
              <w:rPr>
                <w:rFonts w:ascii="Times New Roman" w:hAnsi="Times New Roman" w:cs="Times New Roman"/>
              </w:rPr>
              <w:t>Intent Detection through Text Mining and Analysis</w:t>
            </w:r>
            <w:bookmarkEnd w:id="53"/>
            <w:r w:rsidR="00E45E31">
              <w:rPr>
                <w:rFonts w:ascii="Times New Roman" w:hAnsi="Times New Roman" w:cs="Times New Roman"/>
              </w:rPr>
              <w:t xml:space="preserve"> [20]</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68FB793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[21]</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12CAE9B" w:rsidR="00E94208" w:rsidRPr="00684BD8" w:rsidRDefault="00684BD8" w:rsidP="00E94208">
            <w:pPr>
              <w:jc w:val="center"/>
              <w:rPr>
                <w:rFonts w:ascii="Times New Roman" w:hAnsi="Times New Roman" w:cs="Times New Roman"/>
              </w:rPr>
            </w:pPr>
            <w:bookmarkStart w:id="54" w:name="OLE_LINK49"/>
            <w:r w:rsidRPr="00684BD8">
              <w:rPr>
                <w:rFonts w:ascii="Times New Roman" w:hAnsi="Times New Roman" w:cs="Times New Roman"/>
              </w:rPr>
              <w:t>A RNN Contextual Approach to Intent Classification for Goal-oriented Systems</w:t>
            </w:r>
            <w:bookmarkEnd w:id="54"/>
            <w:r w:rsidR="00E45E31">
              <w:rPr>
                <w:rFonts w:ascii="Times New Roman" w:hAnsi="Times New Roman" w:cs="Times New Roman"/>
              </w:rPr>
              <w:t xml:space="preserve"> [22]</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119BE3AB" w:rsidR="00E94208" w:rsidRPr="00E94208" w:rsidRDefault="00B373BE" w:rsidP="00E94208">
            <w:pPr>
              <w:jc w:val="center"/>
              <w:rPr>
                <w:rFonts w:ascii="Times New Roman" w:hAnsi="Times New Roman" w:cs="Times New Roman"/>
              </w:rPr>
            </w:pPr>
            <w:bookmarkStart w:id="55" w:name="OLE_LINK50"/>
            <w:r w:rsidRPr="00B373BE">
              <w:rPr>
                <w:rFonts w:ascii="Times New Roman" w:hAnsi="Times New Roman" w:cs="Times New Roman"/>
              </w:rPr>
              <w:t>Self-Attention Networks for Intent Detection</w:t>
            </w:r>
            <w:bookmarkEnd w:id="55"/>
            <w:r w:rsidR="00E45E31">
              <w:rPr>
                <w:rFonts w:ascii="Times New Roman" w:hAnsi="Times New Roman" w:cs="Times New Roman"/>
              </w:rPr>
              <w:t xml:space="preserve"> [23]</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56" w:name="OLE_LINK41"/>
            <w:r w:rsidRPr="00EA1B44">
              <w:rPr>
                <w:rFonts w:ascii="Times New Roman" w:hAnsi="Times New Roman" w:cs="Times New Roman"/>
              </w:rPr>
              <w:t>low efficiency</w:t>
            </w:r>
            <w:bookmarkEnd w:id="56"/>
          </w:p>
        </w:tc>
      </w:tr>
      <w:tr w:rsidR="00E94208" w14:paraId="272E389F" w14:textId="77777777" w:rsidTr="00E45E31">
        <w:trPr>
          <w:jc w:val="center"/>
        </w:trPr>
        <w:tc>
          <w:tcPr>
            <w:tcW w:w="2775" w:type="dxa"/>
          </w:tcPr>
          <w:p w14:paraId="3ED36882" w14:textId="3F389AE8" w:rsidR="00E94208" w:rsidRPr="00E94208" w:rsidRDefault="00EA1B44" w:rsidP="00E94208">
            <w:pPr>
              <w:jc w:val="center"/>
              <w:rPr>
                <w:rFonts w:ascii="Times New Roman" w:hAnsi="Times New Roman" w:cs="Times New Roman"/>
              </w:rPr>
            </w:pPr>
            <w:bookmarkStart w:id="57" w:name="OLE_LINK51"/>
            <w:r w:rsidRPr="00EA1B44">
              <w:rPr>
                <w:rFonts w:ascii="Times New Roman" w:hAnsi="Times New Roman" w:cs="Times New Roman"/>
              </w:rPr>
              <w:t>Encoding syntactic knowledge in transformer encoder for intent</w:t>
            </w:r>
            <w:bookmarkEnd w:id="57"/>
            <w:r w:rsidRPr="00EA1B44">
              <w:rPr>
                <w:rFonts w:ascii="Times New Roman" w:hAnsi="Times New Roman" w:cs="Times New Roman"/>
              </w:rPr>
              <w:t xml:space="preserve"> detection and slot filling</w:t>
            </w:r>
            <w:r w:rsidR="00E45E31">
              <w:rPr>
                <w:rFonts w:ascii="Times New Roman" w:hAnsi="Times New Roman" w:cs="Times New Roman"/>
              </w:rPr>
              <w:t xml:space="preserve"> [24]</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68DEEEE3" w:rsidR="00EA1B44" w:rsidRPr="00EA1B44" w:rsidRDefault="00EA1B44" w:rsidP="00E94208">
            <w:pPr>
              <w:jc w:val="center"/>
              <w:rPr>
                <w:rFonts w:ascii="Times New Roman" w:hAnsi="Times New Roman" w:cs="Times New Roman"/>
              </w:rPr>
            </w:pPr>
            <w:bookmarkStart w:id="58" w:name="OLE_LINK52"/>
            <w:r w:rsidRPr="00EA1B44">
              <w:rPr>
                <w:rFonts w:ascii="Times New Roman" w:hAnsi="Times New Roman" w:cs="Times New Roman"/>
              </w:rPr>
              <w:t>Intent recognition model based on sequential information and sentence features</w:t>
            </w:r>
            <w:bookmarkEnd w:id="58"/>
            <w:r w:rsidR="00E45E31">
              <w:rPr>
                <w:rFonts w:ascii="Times New Roman" w:hAnsi="Times New Roman" w:cs="Times New Roman"/>
              </w:rPr>
              <w:t xml:space="preserve"> [25]</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59" w:name="OLE_LINK39"/>
            <w:r>
              <w:rPr>
                <w:rFonts w:ascii="Times New Roman" w:hAnsi="Times New Roman" w:cs="Times New Roman" w:hint="eastAsia"/>
              </w:rPr>
              <w:t>B</w:t>
            </w:r>
            <w:r>
              <w:rPr>
                <w:rFonts w:ascii="Times New Roman" w:hAnsi="Times New Roman" w:cs="Times New Roman"/>
              </w:rPr>
              <w:t>ILSTM</w:t>
            </w:r>
          </w:p>
          <w:bookmarkEnd w:id="59"/>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t xml:space="preserve">leverages contextual and semantic information </w:t>
            </w:r>
            <w:r w:rsidRPr="00CF6EBB">
              <w:rPr>
                <w:rFonts w:ascii="Times New Roman" w:hAnsi="Times New Roman" w:cs="Times New Roman"/>
              </w:rPr>
              <w:lastRenderedPageBreak/>
              <w:t>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60" w:name="OLE_LINK40"/>
            <w:r>
              <w:rPr>
                <w:rFonts w:ascii="Times New Roman" w:hAnsi="Times New Roman" w:cs="Times New Roman"/>
              </w:rPr>
              <w:lastRenderedPageBreak/>
              <w:t>require higher computational and storage resources</w:t>
            </w:r>
            <w:bookmarkEnd w:id="60"/>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6E45D08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[7]</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61" w:name="_Toc162104602"/>
      <w:bookmarkEnd w:id="44"/>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61"/>
    </w:p>
    <w:p w14:paraId="3251BA43" w14:textId="03AB240C"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 xml:space="preserve">[26]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3F03EC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3"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E45E31">
        <w:rPr>
          <w:rFonts w:ascii="Times New Roman" w:hAnsi="Times New Roman" w:cs="Times New Roman"/>
          <w:sz w:val="24"/>
          <w:szCs w:val="24"/>
        </w:rPr>
        <w:t>[27]</w:t>
      </w:r>
      <w:r w:rsidRPr="00EE0D10">
        <w:rPr>
          <w:rFonts w:ascii="Times New Roman" w:hAnsi="Times New Roman" w:cs="Times New Roman"/>
          <w:sz w:val="24"/>
          <w:szCs w:val="24"/>
        </w:rPr>
        <w:t xml:space="preserve"> and ALIGN</w:t>
      </w:r>
      <w:r w:rsidR="00E45E31">
        <w:rPr>
          <w:rFonts w:ascii="Times New Roman" w:hAnsi="Times New Roman" w:cs="Times New Roman"/>
          <w:sz w:val="24"/>
          <w:szCs w:val="24"/>
        </w:rPr>
        <w:t xml:space="preserve"> [28]</w:t>
      </w:r>
      <w:r w:rsidRPr="00EE0D10">
        <w:rPr>
          <w:rFonts w:ascii="Times New Roman" w:hAnsi="Times New Roman" w:cs="Times New Roman"/>
          <w:sz w:val="24"/>
          <w:szCs w:val="24"/>
        </w:rPr>
        <w:t>, etc., t</w:t>
      </w:r>
      <w:bookmarkStart w:id="64" w:name="OLE_LINK44"/>
      <w:r w:rsidRPr="00EE0D10">
        <w:rPr>
          <w:rFonts w:ascii="Times New Roman" w:hAnsi="Times New Roman" w:cs="Times New Roman"/>
          <w:sz w:val="24"/>
          <w:szCs w:val="24"/>
        </w:rPr>
        <w: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29</w:t>
      </w:r>
      <w:r w:rsidR="003F2D48" w:rsidRPr="003F2D48">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30</w:t>
      </w:r>
      <w:r w:rsidR="003F2D48" w:rsidRPr="003F2D48">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31</w:t>
      </w:r>
      <w:r w:rsidR="00024A84" w:rsidRPr="00024A84">
        <w:rPr>
          <w:rFonts w:ascii="Times New Roman" w:hAnsi="Times New Roman" w:cs="Times New Roman"/>
          <w:sz w:val="24"/>
          <w:szCs w:val="24"/>
        </w:rPr>
        <w:t xml:space="preserve">] proposed BLIP, </w:t>
      </w:r>
      <w:r w:rsidR="00024A84" w:rsidRPr="00024A84">
        <w:rPr>
          <w:rFonts w:ascii="Times New Roman" w:hAnsi="Times New Roman" w:cs="Times New Roman"/>
          <w:sz w:val="24"/>
          <w:szCs w:val="24"/>
        </w:rPr>
        <w:lastRenderedPageBreak/>
        <w:t>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 xml:space="preserve">LIP </w:t>
      </w:r>
      <w:r w:rsidR="00E45E31">
        <w:rPr>
          <w:rFonts w:ascii="Times New Roman" w:hAnsi="Times New Roman" w:cs="Times New Roman"/>
          <w:sz w:val="24"/>
          <w:szCs w:val="24"/>
        </w:rPr>
        <w:t>[32]</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63"/>
      <w:r w:rsidRPr="00EE0D10">
        <w:rPr>
          <w:rFonts w:ascii="Times New Roman" w:hAnsi="Times New Roman" w:cs="Times New Roman"/>
          <w:sz w:val="24"/>
          <w:szCs w:val="24"/>
        </w:rPr>
        <w:t xml:space="preserve">ning model, which integrates the image-text double masking technology in MAE </w:t>
      </w:r>
      <w:r w:rsidR="00E45E31">
        <w:rPr>
          <w:rFonts w:ascii="Times New Roman" w:hAnsi="Times New Roman" w:cs="Times New Roman"/>
          <w:sz w:val="24"/>
          <w:szCs w:val="24"/>
        </w:rPr>
        <w:t>[33]</w:t>
      </w:r>
      <w:r w:rsidRPr="00EE0D10">
        <w:rPr>
          <w:rFonts w:ascii="Times New Roman" w:hAnsi="Times New Roman" w:cs="Times New Roman"/>
          <w:sz w:val="24"/>
          <w:szCs w:val="24"/>
        </w:rPr>
        <w:t xml:space="preserve"> and can learn from more </w:t>
      </w:r>
      <w:bookmarkEnd w:id="64"/>
      <w:r w:rsidRPr="00EE0D10">
        <w:rPr>
          <w:rFonts w:ascii="Times New Roman" w:hAnsi="Times New Roman" w:cs="Times New Roman"/>
          <w:sz w:val="24"/>
          <w:szCs w:val="24"/>
        </w:rPr>
        <w:t>image-text data sets in a limited time, and effectively improves the efficiency of model pre-training compared with CLIP.</w:t>
      </w:r>
    </w:p>
    <w:p w14:paraId="76139394" w14:textId="1560C564"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E45E31">
        <w:rPr>
          <w:rFonts w:ascii="Times New Roman" w:hAnsi="Times New Roman" w:cs="Times New Roman"/>
          <w:sz w:val="24"/>
          <w:szCs w:val="24"/>
        </w:rPr>
        <w:t>[34]</w:t>
      </w:r>
      <w:r w:rsidRPr="00EE0D10">
        <w:rPr>
          <w:rFonts w:ascii="Times New Roman" w:hAnsi="Times New Roman" w:cs="Times New Roman"/>
          <w:sz w:val="24"/>
          <w:szCs w:val="24"/>
        </w:rPr>
        <w:t xml:space="preserve"> and LXMERT </w:t>
      </w:r>
      <w:r w:rsidR="00E45E31">
        <w:rPr>
          <w:rFonts w:ascii="Times New Roman" w:hAnsi="Times New Roman" w:cs="Times New Roman"/>
          <w:sz w:val="24"/>
          <w:szCs w:val="24"/>
        </w:rPr>
        <w:t>[35]</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36</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Different from the general multi-modal pre-trained model using MLM,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uses the </w:t>
      </w:r>
      <w:proofErr w:type="spellStart"/>
      <w:r w:rsidR="00024A84" w:rsidRPr="00024A84">
        <w:rPr>
          <w:rFonts w:ascii="Times New Roman" w:hAnsi="Times New Roman" w:cs="Times New Roman"/>
          <w:sz w:val="24"/>
          <w:szCs w:val="24"/>
        </w:rPr>
        <w:t>prefixLM</w:t>
      </w:r>
      <w:proofErr w:type="spellEnd"/>
      <w:r w:rsidR="00024A84" w:rsidRPr="00024A84">
        <w:rPr>
          <w:rFonts w:ascii="Times New Roman" w:hAnsi="Times New Roman" w:cs="Times New Roman"/>
          <w:sz w:val="24"/>
          <w:szCs w:val="24"/>
        </w:rPr>
        <w:t xml:space="preserve"> method to preserve the visual language representation.</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37</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and the authors divided the pre-training process into two parts, first training the model with a large amount of out-of-domain data, and then training with a small amount of in-domain data, </w:t>
      </w:r>
      <w:proofErr w:type="gramStart"/>
      <w:r w:rsidR="00024A84" w:rsidRPr="00024A84">
        <w:rPr>
          <w:rFonts w:ascii="Times New Roman" w:hAnsi="Times New Roman" w:cs="Times New Roman"/>
          <w:sz w:val="24"/>
          <w:szCs w:val="24"/>
        </w:rPr>
        <w:t>so as to</w:t>
      </w:r>
      <w:proofErr w:type="gramEnd"/>
      <w:r w:rsidR="00024A84" w:rsidRPr="00024A84">
        <w:rPr>
          <w:rFonts w:ascii="Times New Roman" w:hAnsi="Times New Roman" w:cs="Times New Roman"/>
          <w:sz w:val="24"/>
          <w:szCs w:val="24"/>
        </w:rPr>
        <w:t xml:space="preserve"> get better results on the target task.</w:t>
      </w:r>
      <w:r w:rsidR="00024A84">
        <w:rPr>
          <w:rFonts w:ascii="Times New Roman" w:hAnsi="Times New Roman" w:cs="Times New Roman"/>
          <w:sz w:val="24"/>
          <w:szCs w:val="24"/>
        </w:rPr>
        <w:t xml:space="preserve"> </w:t>
      </w:r>
      <w:r w:rsidRPr="00EE0D10">
        <w:rPr>
          <w:rFonts w:ascii="Times New Roman" w:hAnsi="Times New Roman" w:cs="Times New Roman"/>
          <w:sz w:val="24"/>
          <w:szCs w:val="24"/>
        </w:rPr>
        <w:t xml:space="preserve">ViLT </w:t>
      </w:r>
      <w:r w:rsidR="00E45E31">
        <w:rPr>
          <w:rFonts w:ascii="Times New Roman" w:hAnsi="Times New Roman" w:cs="Times New Roman"/>
          <w:sz w:val="24"/>
          <w:szCs w:val="24"/>
        </w:rPr>
        <w:t>[38]</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of multimodal technology mainly includes three parts: feature extraction, multimodal representation, and multimodal </w:t>
      </w:r>
      <w:r w:rsidRPr="00EE0D10">
        <w:rPr>
          <w:rFonts w:ascii="Times New Roman" w:hAnsi="Times New Roman" w:cs="Times New Roman"/>
          <w:sz w:val="24"/>
          <w:szCs w:val="24"/>
        </w:rPr>
        <w:lastRenderedPageBreak/>
        <w:t>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A95F18A" w14:textId="77777777" w:rsidR="002C7FBB" w:rsidRPr="002C7FBB" w:rsidRDefault="002C7FBB" w:rsidP="00BD30D2">
      <w:pPr>
        <w:spacing w:afterLines="50" w:after="156" w:line="360" w:lineRule="auto"/>
        <w:ind w:firstLineChars="100" w:firstLine="240"/>
        <w:rPr>
          <w:rFonts w:ascii="Times New Roman" w:hAnsi="Times New Roman" w:cs="Times New Roman"/>
          <w:sz w:val="24"/>
          <w:szCs w:val="24"/>
        </w:rPr>
      </w:pPr>
    </w:p>
    <w:p w14:paraId="7D6FCC7B" w14:textId="7907B15D" w:rsidR="008E6FFC" w:rsidRPr="001E10BE" w:rsidRDefault="00BB5093" w:rsidP="00BB5093">
      <w:pPr>
        <w:pStyle w:val="1"/>
        <w:rPr>
          <w:rFonts w:ascii="Times New Roman" w:hAnsi="Times New Roman" w:cs="Times New Roman"/>
        </w:rPr>
      </w:pPr>
      <w:bookmarkStart w:id="65" w:name="_Toc162104603"/>
      <w:bookmarkEnd w:id="62"/>
      <w:r w:rsidRPr="001E10BE">
        <w:rPr>
          <w:rFonts w:ascii="Times New Roman" w:hAnsi="Times New Roman" w:cs="Times New Roman"/>
        </w:rPr>
        <w:lastRenderedPageBreak/>
        <w:t>Chapter-3: Proposed Methodology</w:t>
      </w:r>
      <w:bookmarkEnd w:id="65"/>
    </w:p>
    <w:p w14:paraId="0B2E8C36" w14:textId="33E3F452" w:rsidR="008E6FFC" w:rsidRDefault="008E6FFC" w:rsidP="00EE0D10">
      <w:pPr>
        <w:spacing w:line="360" w:lineRule="auto"/>
        <w:ind w:firstLineChars="100" w:firstLine="240"/>
        <w:rPr>
          <w:rFonts w:ascii="Times New Roman" w:hAnsi="Times New Roman" w:cs="Times New Roman"/>
          <w:sz w:val="24"/>
          <w:szCs w:val="24"/>
        </w:rPr>
      </w:pPr>
      <w:bookmarkStart w:id="66" w:name="OLE_LINK31"/>
      <w:bookmarkStart w:id="67"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054F7F">
        <w:rPr>
          <w:rFonts w:ascii="Times New Roman" w:hAnsi="Times New Roman" w:cs="Times New Roman"/>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66"/>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079A7B91" w:rsidR="00BD30D2" w:rsidRPr="00EF67DC" w:rsidRDefault="00EF67DC" w:rsidP="00EF67DC">
      <w:pPr>
        <w:jc w:val="center"/>
      </w:pPr>
      <w:r w:rsidRPr="00F85077">
        <w:rPr>
          <w:rFonts w:ascii="Times New Roman" w:hAnsi="Times New Roman" w:cs="Times New Roman"/>
          <w:szCs w:val="21"/>
        </w:rPr>
        <w:t>Fig.</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68" w:name="_Toc162104604"/>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68"/>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9"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lastRenderedPageBreak/>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69"/>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0" w:name="OLE_LINK33"/>
      <w:r w:rsidRPr="00EE0D10">
        <w:rPr>
          <w:rFonts w:ascii="Times New Roman" w:hAnsi="Times New Roman" w:cs="Times New Roman"/>
          <w:sz w:val="24"/>
          <w:szCs w:val="24"/>
        </w:rPr>
        <w:t>Image Encoder</w:t>
      </w:r>
      <w:bookmarkEnd w:id="70"/>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5AF9EA3F"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008A592B">
        <w:rPr>
          <w:rFonts w:ascii="Times New Roman" w:hAnsi="Times New Roman" w:cs="Times New Roman"/>
          <w:szCs w:val="21"/>
        </w:rPr>
        <w:t>.2</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71" w:name="_Toc162104605"/>
      <w:r w:rsidRPr="001E10BE">
        <w:rPr>
          <w:rFonts w:ascii="Times New Roman" w:hAnsi="Times New Roman" w:cs="Times New Roman"/>
          <w:sz w:val="30"/>
          <w:szCs w:val="30"/>
        </w:rPr>
        <w:t>3.1.1. Image Encoder</w:t>
      </w:r>
      <w:bookmarkEnd w:id="71"/>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035B480C"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sidR="008A592B">
        <w:rPr>
          <w:rFonts w:ascii="Times New Roman" w:hAnsi="Times New Roman" w:cs="Times New Roman"/>
          <w:szCs w:val="21"/>
        </w:rPr>
        <w:t>3.3</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D0EDC2C" w:rsidR="00045C86" w:rsidRPr="00EF67DC" w:rsidRDefault="00045C86" w:rsidP="00045C86">
      <w:r w:rsidRPr="00BE7A0C">
        <w:rPr>
          <w:rFonts w:ascii="Times New Roman" w:hAnsi="Times New Roman" w:cs="Times New Roman"/>
          <w:sz w:val="24"/>
          <w:szCs w:val="24"/>
        </w:rPr>
        <w:t>Where</w:t>
      </w:r>
      <w:bookmarkStart w:id="72" w:name="_Hlk155964469"/>
      <w:bookmarkStart w:id="73" w:name="OLE_LINK58"/>
      <w:r w:rsidR="000411DA">
        <w:rPr>
          <w:rFonts w:ascii="Times New Roman" w:hAnsi="Times New Roman" w:cs="Times New Roman" w:hint="eastAsia"/>
          <w:sz w:val="24"/>
          <w:szCs w:val="24"/>
        </w:rPr>
        <w:t>,</w:t>
      </w:r>
      <w:bookmarkEnd w:id="72"/>
      <w:r w:rsidR="000411DA">
        <w:rPr>
          <w:rFonts w:ascii="Times New Roman" w:hAnsi="Times New Roman" w:cs="Times New Roman"/>
          <w:sz w:val="24"/>
          <w:szCs w:val="24"/>
        </w:rPr>
        <w:t xml:space="preserve"> </w:t>
      </w:r>
      <w:bookmarkEnd w:id="73"/>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74" w:name="_Toc162104606"/>
      <w:r w:rsidRPr="001E10BE">
        <w:rPr>
          <w:rFonts w:ascii="Times New Roman" w:hAnsi="Times New Roman" w:cs="Times New Roman"/>
          <w:sz w:val="30"/>
          <w:szCs w:val="30"/>
        </w:rPr>
        <w:t>3.1.2. Text Encoder</w:t>
      </w:r>
      <w:bookmarkEnd w:id="74"/>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55F826AB"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sidR="008A592B">
        <w:rPr>
          <w:rFonts w:ascii="Times New Roman" w:hAnsi="Times New Roman" w:cs="Times New Roman"/>
          <w:szCs w:val="21"/>
        </w:rPr>
        <w:t>3.4</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w:t>
      </w:r>
      <w:r w:rsidRPr="00BE7A0C">
        <w:rPr>
          <w:rFonts w:ascii="Times New Roman" w:hAnsi="Times New Roman" w:cs="Times New Roman"/>
          <w:kern w:val="0"/>
          <w:sz w:val="24"/>
          <w:szCs w:val="24"/>
        </w:rPr>
        <w:lastRenderedPageBreak/>
        <w:t>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75" w:name="_Toc162104607"/>
      <w:r w:rsidRPr="001E10BE">
        <w:rPr>
          <w:rFonts w:ascii="Times New Roman" w:hAnsi="Times New Roman" w:cs="Times New Roman"/>
        </w:rPr>
        <w:t xml:space="preserve">3.2. </w:t>
      </w:r>
      <w:bookmarkStart w:id="76" w:name="OLE_LINK30"/>
      <w:r w:rsidRPr="001E10BE">
        <w:rPr>
          <w:rFonts w:ascii="Times New Roman" w:hAnsi="Times New Roman" w:cs="Times New Roman"/>
        </w:rPr>
        <w:t xml:space="preserve">Multimodal </w:t>
      </w:r>
      <w:bookmarkEnd w:id="76"/>
      <w:r w:rsidR="000367E6">
        <w:rPr>
          <w:rFonts w:ascii="Times New Roman" w:hAnsi="Times New Roman" w:cs="Times New Roman"/>
        </w:rPr>
        <w:t>F</w:t>
      </w:r>
      <w:r w:rsidRPr="001E10BE">
        <w:rPr>
          <w:rFonts w:ascii="Times New Roman" w:hAnsi="Times New Roman" w:cs="Times New Roman"/>
        </w:rPr>
        <w:t>usion</w:t>
      </w:r>
      <w:bookmarkEnd w:id="75"/>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4DBFFB10"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[39]</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[40]</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[41]</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4B928B59" w:rsidR="000F1A11" w:rsidRDefault="00EF67DC" w:rsidP="00045C86">
      <w:pPr>
        <w:jc w:val="center"/>
      </w:pPr>
      <w:r w:rsidRPr="00F85077">
        <w:rPr>
          <w:rFonts w:ascii="Times New Roman" w:hAnsi="Times New Roman" w:cs="Times New Roman"/>
          <w:szCs w:val="21"/>
        </w:rPr>
        <w:t>Fig.</w:t>
      </w:r>
      <w:r w:rsidR="008A592B">
        <w:rPr>
          <w:rFonts w:ascii="Times New Roman" w:hAnsi="Times New Roman" w:cs="Times New Roman"/>
          <w:szCs w:val="21"/>
        </w:rPr>
        <w:t>3.5</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3D00E377" w:rsidR="00EF67DC" w:rsidRDefault="00EF67DC" w:rsidP="00EF67DC">
      <w:pPr>
        <w:jc w:val="center"/>
      </w:pPr>
      <w:r w:rsidRPr="00F85077">
        <w:rPr>
          <w:rFonts w:ascii="Times New Roman" w:hAnsi="Times New Roman" w:cs="Times New Roman"/>
          <w:szCs w:val="21"/>
        </w:rPr>
        <w:t>Fig.</w:t>
      </w:r>
      <w:r w:rsidR="006240AF">
        <w:rPr>
          <w:rFonts w:ascii="Times New Roman" w:hAnsi="Times New Roman" w:cs="Times New Roman"/>
          <w:szCs w:val="21"/>
        </w:rPr>
        <w:t>3.6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w:lastRenderedPageBreak/>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77" w:name="_Toc162104608"/>
      <w:r w:rsidRPr="001E10BE">
        <w:rPr>
          <w:rFonts w:ascii="Times New Roman" w:hAnsi="Times New Roman" w:cs="Times New Roman"/>
        </w:rPr>
        <w:t>3.3. Classification</w:t>
      </w:r>
      <w:bookmarkEnd w:id="7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3461530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67"/>
    <w:p w14:paraId="276FFC8E" w14:textId="77777777" w:rsidR="008E6FFC" w:rsidRDefault="008E6FFC" w:rsidP="008E6FFC"/>
    <w:p w14:paraId="6240F8A3" w14:textId="77777777" w:rsidR="00AC7063" w:rsidRDefault="00AC7063" w:rsidP="008E6FFC"/>
    <w:p w14:paraId="53B86875" w14:textId="77777777" w:rsidR="00AC7063" w:rsidRDefault="00AC7063" w:rsidP="008E6FFC"/>
    <w:p w14:paraId="52F5FD4D" w14:textId="77777777" w:rsidR="00AC7063" w:rsidRDefault="00AC7063" w:rsidP="008E6FFC"/>
    <w:p w14:paraId="69F290DA" w14:textId="77777777" w:rsidR="00AC7063" w:rsidRDefault="00AC7063" w:rsidP="008E6FFC"/>
    <w:p w14:paraId="5F34FD39" w14:textId="77777777" w:rsidR="00AC7063" w:rsidRDefault="00AC7063" w:rsidP="008E6FFC"/>
    <w:p w14:paraId="21A8C6DB" w14:textId="77777777" w:rsidR="00AC7063" w:rsidRDefault="00AC7063" w:rsidP="008E6FFC"/>
    <w:p w14:paraId="52E24E40" w14:textId="77777777" w:rsidR="00AC7063" w:rsidRDefault="00AC7063" w:rsidP="008E6FFC"/>
    <w:p w14:paraId="0F32697E" w14:textId="77777777" w:rsidR="00A90C59" w:rsidRDefault="00A90C59" w:rsidP="008E6FFC"/>
    <w:p w14:paraId="25B8190A" w14:textId="77777777" w:rsidR="00A90C59" w:rsidRDefault="00A90C59" w:rsidP="008E6FFC"/>
    <w:p w14:paraId="4A32E0F7" w14:textId="77777777" w:rsidR="00A90C59" w:rsidRDefault="00A90C59" w:rsidP="008E6FFC"/>
    <w:p w14:paraId="1C589EF8" w14:textId="77777777" w:rsidR="002C7FBB" w:rsidRDefault="002C7FBB" w:rsidP="008E6FFC"/>
    <w:p w14:paraId="2C8A3874" w14:textId="77777777" w:rsidR="005224C2" w:rsidRDefault="005224C2" w:rsidP="008E6FFC"/>
    <w:p w14:paraId="3DD0B5BA" w14:textId="77777777" w:rsidR="005224C2" w:rsidRDefault="005224C2" w:rsidP="008E6FFC"/>
    <w:p w14:paraId="599D2BE9" w14:textId="77777777" w:rsidR="005224C2" w:rsidRDefault="005224C2" w:rsidP="008E6FFC"/>
    <w:p w14:paraId="6963B8F1" w14:textId="77777777" w:rsidR="005224C2" w:rsidRDefault="005224C2" w:rsidP="008E6FFC"/>
    <w:p w14:paraId="13D3F405" w14:textId="77777777" w:rsidR="005224C2" w:rsidRPr="00A02F09" w:rsidRDefault="005224C2" w:rsidP="005224C2">
      <w:pPr>
        <w:pStyle w:val="1"/>
        <w:rPr>
          <w:rFonts w:ascii="Times New Roman" w:hAnsi="Times New Roman" w:cs="Times New Roman"/>
          <w:sz w:val="24"/>
          <w:szCs w:val="24"/>
        </w:rPr>
      </w:pPr>
      <w:bookmarkStart w:id="78" w:name="_Toc153898854"/>
      <w:bookmarkStart w:id="79" w:name="_Toc162104609"/>
      <w:r w:rsidRPr="00A02F09">
        <w:rPr>
          <w:rFonts w:ascii="Times New Roman" w:hAnsi="Times New Roman" w:cs="Times New Roman"/>
        </w:rPr>
        <w:lastRenderedPageBreak/>
        <w:t xml:space="preserve">Chapter-4: Experimental </w:t>
      </w:r>
      <w:r>
        <w:rPr>
          <w:rFonts w:ascii="Times New Roman" w:hAnsi="Times New Roman" w:cs="Times New Roman"/>
        </w:rPr>
        <w:t>S</w:t>
      </w:r>
      <w:r w:rsidRPr="00A02F09">
        <w:rPr>
          <w:rFonts w:ascii="Times New Roman" w:hAnsi="Times New Roman" w:cs="Times New Roman"/>
        </w:rPr>
        <w:t>ection</w:t>
      </w:r>
      <w:bookmarkEnd w:id="78"/>
      <w:bookmarkEnd w:id="79"/>
    </w:p>
    <w:p w14:paraId="45450D8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bookmarkStart w:id="80" w:name="_Hlk153983790"/>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model, and complete the ablation experiments of each module of the model.</w:t>
      </w:r>
    </w:p>
    <w:p w14:paraId="0525BABC" w14:textId="77777777" w:rsidR="005224C2" w:rsidRPr="00A02F09" w:rsidRDefault="005224C2" w:rsidP="005224C2">
      <w:pPr>
        <w:pStyle w:val="2"/>
        <w:rPr>
          <w:rFonts w:ascii="Times New Roman" w:hAnsi="Times New Roman" w:cs="Times New Roman"/>
          <w:sz w:val="24"/>
          <w:szCs w:val="24"/>
        </w:rPr>
      </w:pPr>
      <w:bookmarkStart w:id="81" w:name="_Toc153898855"/>
      <w:bookmarkStart w:id="82" w:name="_Toc162104610"/>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81"/>
      <w:bookmarkEnd w:id="82"/>
      <w:r w:rsidRPr="00A02F09">
        <w:rPr>
          <w:rFonts w:ascii="Times New Roman" w:hAnsi="Times New Roman" w:cs="Times New Roman"/>
        </w:rPr>
        <w:t> </w:t>
      </w:r>
    </w:p>
    <w:p w14:paraId="13796FFA" w14:textId="77777777" w:rsidR="005224C2" w:rsidRPr="00A02F09" w:rsidRDefault="005224C2" w:rsidP="005224C2">
      <w:pPr>
        <w:pStyle w:val="3"/>
        <w:rPr>
          <w:rFonts w:ascii="Times New Roman" w:hAnsi="Times New Roman" w:cs="Times New Roman"/>
          <w:sz w:val="30"/>
          <w:szCs w:val="30"/>
        </w:rPr>
      </w:pPr>
      <w:bookmarkStart w:id="83" w:name="_Toc153898856"/>
      <w:bookmarkStart w:id="84" w:name="_Toc162104611"/>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83"/>
      <w:bookmarkEnd w:id="84"/>
    </w:p>
    <w:p w14:paraId="34C98DB5" w14:textId="2AD562A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w:t>
      </w:r>
      <w:r w:rsidR="00B43456">
        <w:rPr>
          <w:rFonts w:ascii="Times New Roman" w:eastAsia="宋体" w:hAnsi="Times New Roman" w:cs="Times New Roman" w:hint="eastAsia"/>
          <w:color w:val="000000"/>
          <w:kern w:val="0"/>
          <w:sz w:val="24"/>
          <w:szCs w:val="24"/>
        </w:rPr>
        <w:t xml:space="preserve"> </w:t>
      </w:r>
      <w:r w:rsidR="00B43456">
        <w:rPr>
          <w:rFonts w:ascii="Times New Roman" w:hAnsi="Times New Roman" w:cs="Times New Roman" w:hint="eastAsia"/>
          <w:sz w:val="24"/>
          <w:szCs w:val="24"/>
        </w:rPr>
        <w:t>[42]</w:t>
      </w:r>
      <w:r w:rsidRPr="00A02F09">
        <w:rPr>
          <w:rFonts w:ascii="Times New Roman" w:eastAsia="宋体" w:hAnsi="Times New Roman" w:cs="Times New Roman"/>
          <w:color w:val="000000"/>
          <w:kern w:val="0"/>
          <w:sz w:val="24"/>
          <w:szCs w:val="24"/>
        </w:rPr>
        <w:t xml:space="preserve">, organized and released by Tsinghua University in 2022.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is a multimodal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w:t>
      </w:r>
      <w:proofErr w:type="gramStart"/>
      <w:r w:rsidRPr="00A02F09">
        <w:rPr>
          <w:rFonts w:ascii="Times New Roman" w:eastAsia="宋体" w:hAnsi="Times New Roman" w:cs="Times New Roman"/>
          <w:color w:val="000000"/>
          <w:kern w:val="0"/>
          <w:sz w:val="24"/>
          <w:szCs w:val="24"/>
        </w:rPr>
        <w:t>contains</w:t>
      </w:r>
      <w:proofErr w:type="gramEnd"/>
      <w:r w:rsidRPr="00A02F09">
        <w:rPr>
          <w:rFonts w:ascii="Times New Roman" w:eastAsia="宋体" w:hAnsi="Times New Roman" w:cs="Times New Roman"/>
          <w:color w:val="000000"/>
          <w:kern w:val="0"/>
          <w:sz w:val="24"/>
          <w:szCs w:val="24"/>
        </w:rPr>
        <w:t xml:space="preserve"> 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28E1DE82"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334E21F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5224C2" w:rsidRPr="00C52416" w14:paraId="190C0107" w14:textId="77777777" w:rsidTr="001C5DD9">
        <w:trPr>
          <w:trHeight w:val="280"/>
          <w:jc w:val="center"/>
        </w:trPr>
        <w:tc>
          <w:tcPr>
            <w:tcW w:w="1482" w:type="dxa"/>
            <w:tcBorders>
              <w:top w:val="single" w:sz="12" w:space="0" w:color="auto"/>
              <w:bottom w:val="single" w:sz="12" w:space="0" w:color="auto"/>
            </w:tcBorders>
            <w:shd w:val="clear" w:color="auto" w:fill="auto"/>
            <w:noWrap/>
            <w:vAlign w:val="bottom"/>
            <w:hideMark/>
          </w:tcPr>
          <w:p w14:paraId="57799F9A"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6FECAA7D"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65556B8E"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5224C2" w:rsidRPr="00C52416" w14:paraId="18761D83" w14:textId="77777777" w:rsidTr="001C5DD9">
        <w:trPr>
          <w:trHeight w:val="280"/>
          <w:jc w:val="center"/>
        </w:trPr>
        <w:tc>
          <w:tcPr>
            <w:tcW w:w="1482" w:type="dxa"/>
            <w:vMerge w:val="restart"/>
            <w:tcBorders>
              <w:top w:val="single" w:sz="12" w:space="0" w:color="auto"/>
            </w:tcBorders>
            <w:shd w:val="clear" w:color="auto" w:fill="auto"/>
            <w:vAlign w:val="center"/>
            <w:hideMark/>
          </w:tcPr>
          <w:p w14:paraId="7C90263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4117AA9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43F7E76D"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5224C2" w:rsidRPr="00C52416" w14:paraId="33257244" w14:textId="77777777" w:rsidTr="001C5DD9">
        <w:trPr>
          <w:trHeight w:val="280"/>
          <w:jc w:val="center"/>
        </w:trPr>
        <w:tc>
          <w:tcPr>
            <w:tcW w:w="1482" w:type="dxa"/>
            <w:vMerge/>
            <w:vAlign w:val="center"/>
            <w:hideMark/>
          </w:tcPr>
          <w:p w14:paraId="0656E71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EAF45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26AC181A"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5224C2" w:rsidRPr="00C52416" w14:paraId="1E70B293" w14:textId="77777777" w:rsidTr="001C5DD9">
        <w:trPr>
          <w:trHeight w:val="280"/>
          <w:jc w:val="center"/>
        </w:trPr>
        <w:tc>
          <w:tcPr>
            <w:tcW w:w="1482" w:type="dxa"/>
            <w:vMerge/>
            <w:vAlign w:val="center"/>
            <w:hideMark/>
          </w:tcPr>
          <w:p w14:paraId="3E9D65D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759638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7B4B9A7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5224C2" w:rsidRPr="00C52416" w14:paraId="24513CE2" w14:textId="77777777" w:rsidTr="001C5DD9">
        <w:trPr>
          <w:trHeight w:val="280"/>
          <w:jc w:val="center"/>
        </w:trPr>
        <w:tc>
          <w:tcPr>
            <w:tcW w:w="1482" w:type="dxa"/>
            <w:vMerge/>
            <w:vAlign w:val="center"/>
            <w:hideMark/>
          </w:tcPr>
          <w:p w14:paraId="647F7CD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9E5B408"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4C383B8C"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5224C2" w:rsidRPr="00C52416" w14:paraId="359D0A42" w14:textId="77777777" w:rsidTr="001C5DD9">
        <w:trPr>
          <w:trHeight w:val="280"/>
          <w:jc w:val="center"/>
        </w:trPr>
        <w:tc>
          <w:tcPr>
            <w:tcW w:w="1482" w:type="dxa"/>
            <w:vMerge/>
            <w:vAlign w:val="center"/>
            <w:hideMark/>
          </w:tcPr>
          <w:p w14:paraId="5B996777"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723375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0D0FE3A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5224C2" w:rsidRPr="00C52416" w14:paraId="637AB065" w14:textId="77777777" w:rsidTr="001C5DD9">
        <w:trPr>
          <w:trHeight w:val="280"/>
          <w:jc w:val="center"/>
        </w:trPr>
        <w:tc>
          <w:tcPr>
            <w:tcW w:w="1482" w:type="dxa"/>
            <w:vMerge/>
            <w:vAlign w:val="center"/>
            <w:hideMark/>
          </w:tcPr>
          <w:p w14:paraId="649F4D3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62C6AB"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3E6C801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5224C2" w:rsidRPr="00C52416" w14:paraId="73EAC35C" w14:textId="77777777" w:rsidTr="001C5DD9">
        <w:trPr>
          <w:trHeight w:val="280"/>
          <w:jc w:val="center"/>
        </w:trPr>
        <w:tc>
          <w:tcPr>
            <w:tcW w:w="1482" w:type="dxa"/>
            <w:vMerge/>
            <w:vAlign w:val="center"/>
            <w:hideMark/>
          </w:tcPr>
          <w:p w14:paraId="74CDFBD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D4254B3"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14B80D81"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5224C2" w:rsidRPr="00C52416" w14:paraId="56634894" w14:textId="77777777" w:rsidTr="001C5DD9">
        <w:trPr>
          <w:trHeight w:val="280"/>
          <w:jc w:val="center"/>
        </w:trPr>
        <w:tc>
          <w:tcPr>
            <w:tcW w:w="1482" w:type="dxa"/>
            <w:vMerge/>
            <w:vAlign w:val="center"/>
            <w:hideMark/>
          </w:tcPr>
          <w:p w14:paraId="105594C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E39C04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48934FA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5224C2" w:rsidRPr="00C52416" w14:paraId="34EFC0D7" w14:textId="77777777" w:rsidTr="001C5DD9">
        <w:trPr>
          <w:trHeight w:val="280"/>
          <w:jc w:val="center"/>
        </w:trPr>
        <w:tc>
          <w:tcPr>
            <w:tcW w:w="1482" w:type="dxa"/>
            <w:vMerge/>
            <w:vAlign w:val="center"/>
            <w:hideMark/>
          </w:tcPr>
          <w:p w14:paraId="39E4353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2DAB54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1B69626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5224C2" w:rsidRPr="00C52416" w14:paraId="16F4C1AE" w14:textId="77777777" w:rsidTr="001C5DD9">
        <w:trPr>
          <w:trHeight w:val="280"/>
          <w:jc w:val="center"/>
        </w:trPr>
        <w:tc>
          <w:tcPr>
            <w:tcW w:w="1482" w:type="dxa"/>
            <w:vMerge/>
            <w:vAlign w:val="center"/>
            <w:hideMark/>
          </w:tcPr>
          <w:p w14:paraId="6CC5B8E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853EDC7"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46D5E66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25214F50" w14:textId="77777777" w:rsidTr="001C5DD9">
        <w:trPr>
          <w:trHeight w:val="280"/>
          <w:jc w:val="center"/>
        </w:trPr>
        <w:tc>
          <w:tcPr>
            <w:tcW w:w="1482" w:type="dxa"/>
            <w:vMerge/>
            <w:vAlign w:val="center"/>
            <w:hideMark/>
          </w:tcPr>
          <w:p w14:paraId="46B6F5E5"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404292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5EACC57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5F154F28" w14:textId="77777777" w:rsidTr="001C5DD9">
        <w:trPr>
          <w:trHeight w:val="280"/>
          <w:jc w:val="center"/>
        </w:trPr>
        <w:tc>
          <w:tcPr>
            <w:tcW w:w="1482" w:type="dxa"/>
            <w:vMerge w:val="restart"/>
            <w:shd w:val="clear" w:color="auto" w:fill="auto"/>
            <w:noWrap/>
            <w:vAlign w:val="center"/>
            <w:hideMark/>
          </w:tcPr>
          <w:p w14:paraId="09EC700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4E93813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0BD0A9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5224C2" w:rsidRPr="00C52416" w14:paraId="7345BBE2" w14:textId="77777777" w:rsidTr="001C5DD9">
        <w:trPr>
          <w:trHeight w:val="280"/>
          <w:jc w:val="center"/>
        </w:trPr>
        <w:tc>
          <w:tcPr>
            <w:tcW w:w="1482" w:type="dxa"/>
            <w:vMerge/>
            <w:vAlign w:val="center"/>
            <w:hideMark/>
          </w:tcPr>
          <w:p w14:paraId="4F8A96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CF192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2E043A8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5224C2" w:rsidRPr="00C52416" w14:paraId="56DA7436" w14:textId="77777777" w:rsidTr="001C5DD9">
        <w:trPr>
          <w:trHeight w:val="280"/>
          <w:jc w:val="center"/>
        </w:trPr>
        <w:tc>
          <w:tcPr>
            <w:tcW w:w="1482" w:type="dxa"/>
            <w:vMerge/>
            <w:vAlign w:val="center"/>
            <w:hideMark/>
          </w:tcPr>
          <w:p w14:paraId="5545B673"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6E75429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2388EC3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5224C2" w:rsidRPr="00C52416" w14:paraId="1DC3404F" w14:textId="77777777" w:rsidTr="001C5DD9">
        <w:trPr>
          <w:trHeight w:val="280"/>
          <w:jc w:val="center"/>
        </w:trPr>
        <w:tc>
          <w:tcPr>
            <w:tcW w:w="1482" w:type="dxa"/>
            <w:vMerge/>
            <w:vAlign w:val="center"/>
            <w:hideMark/>
          </w:tcPr>
          <w:p w14:paraId="15A915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BD1A46"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7BA5AB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5224C2" w:rsidRPr="00C52416" w14:paraId="56A815AB" w14:textId="77777777" w:rsidTr="001C5DD9">
        <w:trPr>
          <w:trHeight w:val="280"/>
          <w:jc w:val="center"/>
        </w:trPr>
        <w:tc>
          <w:tcPr>
            <w:tcW w:w="1482" w:type="dxa"/>
            <w:vMerge/>
            <w:vAlign w:val="center"/>
            <w:hideMark/>
          </w:tcPr>
          <w:p w14:paraId="6686C9E0"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5BFB728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5865DBA4"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5224C2" w:rsidRPr="00C52416" w14:paraId="7AA3F27A" w14:textId="77777777" w:rsidTr="001C5DD9">
        <w:trPr>
          <w:trHeight w:val="280"/>
          <w:jc w:val="center"/>
        </w:trPr>
        <w:tc>
          <w:tcPr>
            <w:tcW w:w="1482" w:type="dxa"/>
            <w:vMerge/>
            <w:vAlign w:val="center"/>
            <w:hideMark/>
          </w:tcPr>
          <w:p w14:paraId="09541AF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A9B210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2C4F560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5224C2" w:rsidRPr="00C52416" w14:paraId="79CC04E6" w14:textId="77777777" w:rsidTr="001C5DD9">
        <w:trPr>
          <w:trHeight w:val="280"/>
          <w:jc w:val="center"/>
        </w:trPr>
        <w:tc>
          <w:tcPr>
            <w:tcW w:w="1482" w:type="dxa"/>
            <w:vMerge/>
            <w:vAlign w:val="center"/>
            <w:hideMark/>
          </w:tcPr>
          <w:p w14:paraId="7E9A2B6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B7FFCA2"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780BDA8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5224C2" w:rsidRPr="00C52416" w14:paraId="70F65512" w14:textId="77777777" w:rsidTr="001C5DD9">
        <w:trPr>
          <w:trHeight w:val="280"/>
          <w:jc w:val="center"/>
        </w:trPr>
        <w:tc>
          <w:tcPr>
            <w:tcW w:w="1482" w:type="dxa"/>
            <w:vMerge/>
            <w:vAlign w:val="center"/>
            <w:hideMark/>
          </w:tcPr>
          <w:p w14:paraId="22E4D5E1"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FEDE8FD"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250FF9F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5224C2" w:rsidRPr="00C52416" w14:paraId="2BABE4EE" w14:textId="77777777" w:rsidTr="001C5DD9">
        <w:trPr>
          <w:trHeight w:val="280"/>
          <w:jc w:val="center"/>
        </w:trPr>
        <w:tc>
          <w:tcPr>
            <w:tcW w:w="1482" w:type="dxa"/>
            <w:vMerge/>
            <w:vAlign w:val="center"/>
            <w:hideMark/>
          </w:tcPr>
          <w:p w14:paraId="352A7E8A"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A45364C"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0C40C40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7C7A496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A5E4D61"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5224C2" w:rsidRPr="00F86FAA" w14:paraId="54510099" w14:textId="77777777" w:rsidTr="001C5DD9">
        <w:trPr>
          <w:trHeight w:val="280"/>
          <w:jc w:val="center"/>
        </w:trPr>
        <w:tc>
          <w:tcPr>
            <w:tcW w:w="1261" w:type="dxa"/>
            <w:tcBorders>
              <w:top w:val="single" w:sz="12" w:space="0" w:color="auto"/>
              <w:bottom w:val="single" w:sz="12" w:space="0" w:color="auto"/>
            </w:tcBorders>
            <w:shd w:val="clear" w:color="auto" w:fill="auto"/>
            <w:noWrap/>
            <w:vAlign w:val="bottom"/>
            <w:hideMark/>
          </w:tcPr>
          <w:p w14:paraId="0ECB6A2B"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2CB4A4B3"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291F3FE5"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2EE2F801"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5224C2" w:rsidRPr="00F86FAA" w14:paraId="0BB9399F" w14:textId="77777777" w:rsidTr="001C5DD9">
        <w:trPr>
          <w:trHeight w:val="280"/>
          <w:jc w:val="center"/>
        </w:trPr>
        <w:tc>
          <w:tcPr>
            <w:tcW w:w="1261" w:type="dxa"/>
            <w:tcBorders>
              <w:top w:val="single" w:sz="12" w:space="0" w:color="auto"/>
            </w:tcBorders>
            <w:shd w:val="clear" w:color="auto" w:fill="auto"/>
            <w:noWrap/>
            <w:vAlign w:val="bottom"/>
            <w:hideMark/>
          </w:tcPr>
          <w:p w14:paraId="4290DD4D"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4A86A62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2AA0A4BF"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FDCFBEA"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5224C2" w:rsidRPr="00F86FAA" w14:paraId="4131E699" w14:textId="77777777" w:rsidTr="001C5DD9">
        <w:trPr>
          <w:trHeight w:val="280"/>
          <w:jc w:val="center"/>
        </w:trPr>
        <w:tc>
          <w:tcPr>
            <w:tcW w:w="1261" w:type="dxa"/>
            <w:shd w:val="clear" w:color="auto" w:fill="auto"/>
            <w:noWrap/>
            <w:vAlign w:val="bottom"/>
            <w:hideMark/>
          </w:tcPr>
          <w:p w14:paraId="5BE434BE"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5CC84EC3"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0B8284B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2929BC84"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5224C2" w:rsidRPr="00F86FAA" w14:paraId="67D716EB" w14:textId="77777777" w:rsidTr="001C5DD9">
        <w:trPr>
          <w:trHeight w:val="280"/>
          <w:jc w:val="center"/>
        </w:trPr>
        <w:tc>
          <w:tcPr>
            <w:tcW w:w="1261" w:type="dxa"/>
            <w:shd w:val="clear" w:color="auto" w:fill="auto"/>
            <w:noWrap/>
            <w:vAlign w:val="bottom"/>
            <w:hideMark/>
          </w:tcPr>
          <w:p w14:paraId="326862D6"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9A46AC1"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63A06519"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1B535B02"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4197223E" w14:textId="77777777" w:rsidR="005224C2" w:rsidRPr="00A02F09" w:rsidRDefault="005224C2" w:rsidP="005224C2">
      <w:pPr>
        <w:widowControl/>
        <w:spacing w:after="240"/>
        <w:jc w:val="left"/>
        <w:rPr>
          <w:rFonts w:ascii="宋体" w:eastAsia="宋体" w:hAnsi="宋体" w:cs="宋体"/>
          <w:kern w:val="0"/>
          <w:sz w:val="24"/>
          <w:szCs w:val="24"/>
        </w:rPr>
      </w:pPr>
    </w:p>
    <w:p w14:paraId="5E097B70" w14:textId="77777777" w:rsidR="005224C2" w:rsidRPr="00A02F09" w:rsidRDefault="005224C2" w:rsidP="005224C2">
      <w:pPr>
        <w:pStyle w:val="3"/>
        <w:rPr>
          <w:rFonts w:ascii="Times New Roman" w:hAnsi="Times New Roman" w:cs="Times New Roman"/>
          <w:sz w:val="30"/>
          <w:szCs w:val="30"/>
        </w:rPr>
      </w:pPr>
      <w:bookmarkStart w:id="85" w:name="_Toc153898857"/>
      <w:bookmarkStart w:id="86" w:name="_Toc162104612"/>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85"/>
      <w:bookmarkEnd w:id="86"/>
    </w:p>
    <w:p w14:paraId="2CD16C8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 Accuracy is the most intuitive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to measure the accuracy of the model, and its calculation method is shown in Formula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w:t>
      </w:r>
    </w:p>
    <w:p w14:paraId="793C4B28"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4080" behindDoc="0" locked="0" layoutInCell="1" allowOverlap="1" wp14:anchorId="07ADCD01" wp14:editId="3F4E752E">
                <wp:simplePos x="0" y="0"/>
                <wp:positionH relativeFrom="margin">
                  <wp:align>right</wp:align>
                </wp:positionH>
                <wp:positionV relativeFrom="paragraph">
                  <wp:posOffset>52070</wp:posOffset>
                </wp:positionV>
                <wp:extent cx="412750" cy="285750"/>
                <wp:effectExtent l="0" t="0" r="6350" b="0"/>
                <wp:wrapSquare wrapText="bothSides"/>
                <wp:docPr id="9296442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85750"/>
                        </a:xfrm>
                        <a:prstGeom prst="rect">
                          <a:avLst/>
                        </a:prstGeom>
                        <a:solidFill>
                          <a:srgbClr val="FFFFFF"/>
                        </a:solidFill>
                        <a:ln w="9525">
                          <a:noFill/>
                          <a:miter lim="800000"/>
                          <a:headEnd/>
                          <a:tailEnd/>
                        </a:ln>
                      </wps:spPr>
                      <wps:txbx>
                        <w:txbxContent>
                          <w:p w14:paraId="11619FB5" w14:textId="710A3B93" w:rsidR="005224C2" w:rsidRDefault="005224C2" w:rsidP="005224C2">
                            <w:r>
                              <w:t>(</w:t>
                            </w:r>
                            <w:r>
                              <w:rPr>
                                <w:rFonts w:hint="eastAsia"/>
                              </w:rPr>
                              <w:t>12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DCD01" id="_x0000_s1037" type="#_x0000_t202" style="position:absolute;left:0;text-align:left;margin-left:-18.7pt;margin-top:4.1pt;width:32.5pt;height:22.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" stroked="f">
                <v:textbox>
                  <w:txbxContent>
                    <w:p w14:paraId="11619FB5" w14:textId="710A3B93" w:rsidR="005224C2" w:rsidRDefault="005224C2" w:rsidP="005224C2">
                      <w:r>
                        <w:t>(</w:t>
                      </w:r>
                      <w:r>
                        <w:rPr>
                          <w:rFonts w:hint="eastAsia"/>
                        </w:rPr>
                        <w:t>12</w:t>
                      </w:r>
                      <w:r>
                        <w:t>)</w:t>
                      </w:r>
                    </w:p>
                  </w:txbxContent>
                </v:textbox>
                <w10:wrap type="square" anchorx="margin"/>
              </v:shape>
            </w:pict>
          </mc:Fallback>
        </mc:AlternateContent>
      </w:r>
      <w:r>
        <w:rPr>
          <w:noProof/>
        </w:rPr>
        <w:drawing>
          <wp:inline distT="0" distB="0" distL="0" distR="0" wp14:anchorId="22B46A14" wp14:editId="7E56587B">
            <wp:extent cx="1866900" cy="293993"/>
            <wp:effectExtent l="0" t="0" r="0" b="0"/>
            <wp:docPr id="1341943645"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3645" name="图片 1" descr="形状&#10;&#10;中度可信度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1511" cy="307317"/>
                    </a:xfrm>
                    <a:prstGeom prst="rect">
                      <a:avLst/>
                    </a:prstGeom>
                    <a:noFill/>
                    <a:ln>
                      <a:noFill/>
                    </a:ln>
                  </pic:spPr>
                </pic:pic>
              </a:graphicData>
            </a:graphic>
          </wp:inline>
        </w:drawing>
      </w:r>
    </w:p>
    <w:p w14:paraId="191C2383"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Among them, TP represents the number of samples whose predicted label is </w:t>
      </w:r>
      <w:proofErr w:type="gramStart"/>
      <w:r w:rsidRPr="00A02F09">
        <w:rPr>
          <w:rFonts w:ascii="Times New Roman" w:eastAsia="宋体" w:hAnsi="Times New Roman" w:cs="Times New Roman"/>
          <w:color w:val="000000"/>
          <w:kern w:val="0"/>
          <w:sz w:val="24"/>
          <w:szCs w:val="24"/>
        </w:rPr>
        <w:t>positive</w:t>
      </w:r>
      <w:proofErr w:type="gramEnd"/>
      <w:r w:rsidRPr="00A02F09">
        <w:rPr>
          <w:rFonts w:ascii="Times New Roman" w:eastAsia="宋体" w:hAnsi="Times New Roman" w:cs="Times New Roman"/>
          <w:color w:val="000000"/>
          <w:kern w:val="0"/>
          <w:sz w:val="24"/>
          <w:szCs w:val="24"/>
        </w:rPr>
        <w:t xml:space="preserve"> and the actual label is also positive, TN represents the number of samples whose predicted label is negative and the actual label is also negative, FP represents the number of samples whose predicted label is positive but the actual label is negative, and FN Represents the number of samples whose predicted label is negative but the actual label is positive.</w:t>
      </w:r>
    </w:p>
    <w:p w14:paraId="678B144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gramStart"/>
      <w:r w:rsidRPr="00A02F09">
        <w:rPr>
          <w:rFonts w:ascii="Times New Roman" w:eastAsia="宋体" w:hAnsi="Times New Roman" w:cs="Times New Roman"/>
          <w:color w:val="000000"/>
          <w:kern w:val="0"/>
          <w:sz w:val="24"/>
          <w:szCs w:val="24"/>
        </w:rPr>
        <w:t>Similar to</w:t>
      </w:r>
      <w:proofErr w:type="gramEnd"/>
      <w:r w:rsidRPr="00A02F09">
        <w:rPr>
          <w:rFonts w:ascii="Times New Roman" w:eastAsia="宋体" w:hAnsi="Times New Roman" w:cs="Times New Roman"/>
          <w:color w:val="000000"/>
          <w:kern w:val="0"/>
          <w:sz w:val="24"/>
          <w:szCs w:val="24"/>
        </w:rPr>
        <w:t xml:space="preserve"> accuracy, precision is used to calculate the ratio of true positive predictions to the total number of positive predictions made by the model. The calculation formula is as follows:</w:t>
      </w:r>
    </w:p>
    <w:p w14:paraId="5D96EB9F"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3056" behindDoc="0" locked="0" layoutInCell="1" allowOverlap="1" wp14:anchorId="518D5102" wp14:editId="546BCCED">
                <wp:simplePos x="0" y="0"/>
                <wp:positionH relativeFrom="column">
                  <wp:posOffset>4787900</wp:posOffset>
                </wp:positionH>
                <wp:positionV relativeFrom="paragraph">
                  <wp:posOffset>35560</wp:posOffset>
                </wp:positionV>
                <wp:extent cx="419100" cy="279400"/>
                <wp:effectExtent l="0" t="0" r="0" b="6350"/>
                <wp:wrapSquare wrapText="bothSides"/>
                <wp:docPr id="6141626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9400"/>
                        </a:xfrm>
                        <a:prstGeom prst="rect">
                          <a:avLst/>
                        </a:prstGeom>
                        <a:solidFill>
                          <a:srgbClr val="FFFFFF"/>
                        </a:solidFill>
                        <a:ln w="9525">
                          <a:noFill/>
                          <a:miter lim="800000"/>
                          <a:headEnd/>
                          <a:tailEnd/>
                        </a:ln>
                      </wps:spPr>
                      <wps:txbx>
                        <w:txbxContent>
                          <w:p w14:paraId="3ACB6866" w14:textId="1EBB036A" w:rsidR="005224C2" w:rsidRDefault="005224C2" w:rsidP="005224C2">
                            <w:r>
                              <w:t>(</w:t>
                            </w:r>
                            <w:r>
                              <w:rPr>
                                <w:rFonts w:hint="eastAsia"/>
                              </w:rPr>
                              <w:t>13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D5102" id="_x0000_s1038" type="#_x0000_t202" style="position:absolute;left:0;text-align:left;margin-left:377pt;margin-top:2.8pt;width:33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" stroked="f">
                <v:textbox>
                  <w:txbxContent>
                    <w:p w14:paraId="3ACB6866" w14:textId="1EBB036A" w:rsidR="005224C2" w:rsidRDefault="005224C2" w:rsidP="005224C2">
                      <w:r>
                        <w:t>(</w:t>
                      </w:r>
                      <w:r>
                        <w:rPr>
                          <w:rFonts w:hint="eastAsia"/>
                        </w:rPr>
                        <w:t>13</w:t>
                      </w:r>
                      <w:r>
                        <w:t>)</w:t>
                      </w:r>
                    </w:p>
                  </w:txbxContent>
                </v:textbox>
                <w10:wrap type="square"/>
              </v:shape>
            </w:pict>
          </mc:Fallback>
        </mc:AlternateContent>
      </w:r>
      <w:r>
        <w:rPr>
          <w:noProof/>
        </w:rPr>
        <w:drawing>
          <wp:inline distT="0" distB="0" distL="0" distR="0" wp14:anchorId="2CDF03E7" wp14:editId="02A584B8">
            <wp:extent cx="1390650" cy="323636"/>
            <wp:effectExtent l="0" t="0" r="0" b="635"/>
            <wp:docPr id="1375328881"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28881" name="图片 2" descr="形状&#10;&#10;中度可信度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7278" cy="332160"/>
                    </a:xfrm>
                    <a:prstGeom prst="rect">
                      <a:avLst/>
                    </a:prstGeom>
                    <a:noFill/>
                    <a:ln>
                      <a:noFill/>
                    </a:ln>
                  </pic:spPr>
                </pic:pic>
              </a:graphicData>
            </a:graphic>
          </wp:inline>
        </w:drawing>
      </w:r>
    </w:p>
    <w:p w14:paraId="01DA1333" w14:textId="3A0C2200"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addition, Recall represents the proportion of positive samples correctly predicted by the model in all positive samples and recall and precision are a pair of contradictory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When recall is high, precision is generally low. When precision is high, recall is generally low. It is calculated as follows:</w:t>
      </w:r>
    </w:p>
    <w:p w14:paraId="261F363D"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2032" behindDoc="0" locked="0" layoutInCell="1" allowOverlap="1" wp14:anchorId="22E14B7B" wp14:editId="42D6B9E6">
                <wp:simplePos x="0" y="0"/>
                <wp:positionH relativeFrom="column">
                  <wp:posOffset>4826000</wp:posOffset>
                </wp:positionH>
                <wp:positionV relativeFrom="paragraph">
                  <wp:posOffset>49530</wp:posOffset>
                </wp:positionV>
                <wp:extent cx="412750" cy="293370"/>
                <wp:effectExtent l="0" t="0" r="6350" b="0"/>
                <wp:wrapSquare wrapText="bothSides"/>
                <wp:docPr id="20819499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3370"/>
                        </a:xfrm>
                        <a:prstGeom prst="rect">
                          <a:avLst/>
                        </a:prstGeom>
                        <a:solidFill>
                          <a:srgbClr val="FFFFFF"/>
                        </a:solidFill>
                        <a:ln w="9525">
                          <a:noFill/>
                          <a:miter lim="800000"/>
                          <a:headEnd/>
                          <a:tailEnd/>
                        </a:ln>
                      </wps:spPr>
                      <wps:txbx>
                        <w:txbxContent>
                          <w:p w14:paraId="0F4C20BA" w14:textId="4C8513D3" w:rsidR="005224C2" w:rsidRDefault="005224C2" w:rsidP="005224C2">
                            <w:r>
                              <w:t>(</w:t>
                            </w:r>
                            <w:r>
                              <w:rPr>
                                <w:rFonts w:hint="eastAsia"/>
                              </w:rPr>
                              <w:t>14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14B7B" id="_x0000_s1039" type="#_x0000_t202" style="position:absolute;left:0;text-align:left;margin-left:380pt;margin-top:3.9pt;width:32.5pt;height:23.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" stroked="f">
                <v:textbox>
                  <w:txbxContent>
                    <w:p w14:paraId="0F4C20BA" w14:textId="4C8513D3" w:rsidR="005224C2" w:rsidRDefault="005224C2" w:rsidP="005224C2">
                      <w:r>
                        <w:t>(</w:t>
                      </w:r>
                      <w:r>
                        <w:rPr>
                          <w:rFonts w:hint="eastAsia"/>
                        </w:rPr>
                        <w:t>14</w:t>
                      </w:r>
                      <w:r>
                        <w:t>)</w:t>
                      </w:r>
                    </w:p>
                  </w:txbxContent>
                </v:textbox>
                <w10:wrap type="square"/>
              </v:shape>
            </w:pict>
          </mc:Fallback>
        </mc:AlternateContent>
      </w:r>
      <w:r>
        <w:rPr>
          <w:noProof/>
        </w:rPr>
        <w:drawing>
          <wp:inline distT="0" distB="0" distL="0" distR="0" wp14:anchorId="42E4B139" wp14:editId="5A6FA5EE">
            <wp:extent cx="1130300" cy="293802"/>
            <wp:effectExtent l="0" t="0" r="0" b="0"/>
            <wp:docPr id="108887478" name="图片 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478" name="图片 3" descr="形状&#10;&#10;中度可信度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8162" cy="298445"/>
                    </a:xfrm>
                    <a:prstGeom prst="rect">
                      <a:avLst/>
                    </a:prstGeom>
                    <a:noFill/>
                    <a:ln>
                      <a:noFill/>
                    </a:ln>
                  </pic:spPr>
                </pic:pic>
              </a:graphicData>
            </a:graphic>
          </wp:inline>
        </w:drawing>
      </w:r>
    </w:p>
    <w:p w14:paraId="16708A2C"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However, for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s with an unbalanced number of positive and negative samples, the above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have certain flaws, because even if the classifier predicts all samples as categories with a larger number, it can still obtain higher accuracy and precision rates, but such a classifier </w:t>
      </w:r>
      <w:proofErr w:type="gramStart"/>
      <w:r w:rsidRPr="00A02F09">
        <w:rPr>
          <w:rFonts w:ascii="Times New Roman" w:eastAsia="宋体" w:hAnsi="Times New Roman" w:cs="Times New Roman"/>
          <w:color w:val="000000"/>
          <w:kern w:val="0"/>
          <w:sz w:val="24"/>
          <w:szCs w:val="24"/>
        </w:rPr>
        <w:t>actually has</w:t>
      </w:r>
      <w:proofErr w:type="gramEnd"/>
      <w:r w:rsidRPr="00A02F09">
        <w:rPr>
          <w:rFonts w:ascii="Times New Roman" w:eastAsia="宋体" w:hAnsi="Times New Roman" w:cs="Times New Roman"/>
          <w:color w:val="000000"/>
          <w:kern w:val="0"/>
          <w:sz w:val="24"/>
          <w:szCs w:val="24"/>
        </w:rPr>
        <w:t xml:space="preserve"> no effect. For data with an unbalanced number of positive and negative samples, a more reasonable evaluation index is the F1 score, and its calculation formula is:</w:t>
      </w:r>
    </w:p>
    <w:p w14:paraId="76717374"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sidRPr="00E03040">
        <w:rPr>
          <w:rFonts w:ascii="Times New Roman" w:eastAsia="宋体" w:hAnsi="Times New Roman" w:cs="Times New Roman"/>
          <w:noProof/>
          <w:color w:val="000000"/>
          <w:kern w:val="0"/>
          <w:sz w:val="24"/>
          <w:szCs w:val="24"/>
        </w:rPr>
        <mc:AlternateContent>
          <mc:Choice Requires="wps">
            <w:drawing>
              <wp:anchor distT="45720" distB="45720" distL="114300" distR="114300" simplePos="0" relativeHeight="251691008" behindDoc="0" locked="0" layoutInCell="1" allowOverlap="1" wp14:anchorId="083D8D95" wp14:editId="02845D82">
                <wp:simplePos x="0" y="0"/>
                <wp:positionH relativeFrom="column">
                  <wp:posOffset>4889500</wp:posOffset>
                </wp:positionH>
                <wp:positionV relativeFrom="paragraph">
                  <wp:posOffset>59690</wp:posOffset>
                </wp:positionV>
                <wp:extent cx="495300" cy="3175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17500"/>
                        </a:xfrm>
                        <a:prstGeom prst="rect">
                          <a:avLst/>
                        </a:prstGeom>
                        <a:solidFill>
                          <a:srgbClr val="FFFFFF"/>
                        </a:solidFill>
                        <a:ln w="9525">
                          <a:noFill/>
                          <a:miter lim="800000"/>
                          <a:headEnd/>
                          <a:tailEnd/>
                        </a:ln>
                      </wps:spPr>
                      <wps:txbx>
                        <w:txbxContent>
                          <w:p w14:paraId="182DC090" w14:textId="53F6828E" w:rsidR="005224C2" w:rsidRDefault="005224C2" w:rsidP="005224C2">
                            <w:r>
                              <w:t>(</w:t>
                            </w:r>
                            <w:r>
                              <w:rPr>
                                <w:rFonts w:hint="eastAsia"/>
                              </w:rPr>
                              <w:t>15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D8D95" id="_x0000_s1040" type="#_x0000_t202" style="position:absolute;left:0;text-align:left;margin-left:385pt;margin-top:4.7pt;width:39pt;height: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" stroked="f">
                <v:textbox>
                  <w:txbxContent>
                    <w:p w14:paraId="182DC090" w14:textId="53F6828E" w:rsidR="005224C2" w:rsidRDefault="005224C2" w:rsidP="005224C2">
                      <w:r>
                        <w:t>(</w:t>
                      </w:r>
                      <w:r>
                        <w:rPr>
                          <w:rFonts w:hint="eastAsia"/>
                        </w:rPr>
                        <w:t>15</w:t>
                      </w:r>
                      <w:r>
                        <w:t>)</w:t>
                      </w:r>
                    </w:p>
                  </w:txbxContent>
                </v:textbox>
                <w10:wrap type="square"/>
              </v:shape>
            </w:pict>
          </mc:Fallback>
        </mc:AlternateContent>
      </w:r>
      <w:r>
        <w:rPr>
          <w:noProof/>
        </w:rPr>
        <w:drawing>
          <wp:inline distT="0" distB="0" distL="0" distR="0" wp14:anchorId="444083E8" wp14:editId="7A112FCC">
            <wp:extent cx="952500" cy="309855"/>
            <wp:effectExtent l="0" t="0" r="0" b="0"/>
            <wp:docPr id="2097643338" name="图片 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3338" name="图片 4" descr="形状&#10;&#10;中度可信度描述已自动生成"/>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4247" cy="313677"/>
                    </a:xfrm>
                    <a:prstGeom prst="rect">
                      <a:avLst/>
                    </a:prstGeom>
                    <a:noFill/>
                    <a:ln>
                      <a:noFill/>
                    </a:ln>
                  </pic:spPr>
                </pic:pic>
              </a:graphicData>
            </a:graphic>
          </wp:inline>
        </w:drawing>
      </w:r>
    </w:p>
    <w:p w14:paraId="79670F3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Where P is Precision and R is Recall.</w:t>
      </w:r>
    </w:p>
    <w:p w14:paraId="01BEB3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F1-score is a binary classification metric used to evaluate the performance of the model on imbalanced examples. The F1-score can be seen as a weighted average of precision and recall. In the multi-classification problem with imbalanced data samples, </w:t>
      </w:r>
      <w:r w:rsidRPr="00A02F09">
        <w:rPr>
          <w:rFonts w:ascii="Times New Roman" w:eastAsia="宋体" w:hAnsi="Times New Roman" w:cs="Times New Roman"/>
          <w:color w:val="000000"/>
          <w:kern w:val="0"/>
          <w:sz w:val="24"/>
          <w:szCs w:val="24"/>
        </w:rPr>
        <w:lastRenderedPageBreak/>
        <w:t xml:space="preserve">Micro-F1 or Macro-F1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the performance of the model. We use the macro score over all classes for the last three metrics. The higher values indicate better performance of all metrics.</w:t>
      </w:r>
    </w:p>
    <w:p w14:paraId="0C095EF2" w14:textId="77777777" w:rsidR="005224C2" w:rsidRPr="00A02F09" w:rsidRDefault="005224C2" w:rsidP="005224C2">
      <w:pPr>
        <w:pStyle w:val="2"/>
        <w:rPr>
          <w:rFonts w:ascii="Times New Roman" w:hAnsi="Times New Roman" w:cs="Times New Roman"/>
          <w:sz w:val="24"/>
          <w:szCs w:val="24"/>
        </w:rPr>
      </w:pPr>
      <w:bookmarkStart w:id="87" w:name="_Toc153898858"/>
      <w:bookmarkStart w:id="88" w:name="_Toc162104613"/>
      <w:r w:rsidRPr="00A02F09">
        <w:rPr>
          <w:rFonts w:ascii="Times New Roman" w:hAnsi="Times New Roman" w:cs="Times New Roman"/>
        </w:rPr>
        <w:t>4.2. Implementation Details</w:t>
      </w:r>
      <w:bookmarkEnd w:id="87"/>
      <w:bookmarkEnd w:id="88"/>
      <w:r w:rsidRPr="00A02F09">
        <w:rPr>
          <w:rFonts w:ascii="Times New Roman" w:hAnsi="Times New Roman" w:cs="Times New Roman"/>
        </w:rPr>
        <w:t> </w:t>
      </w:r>
    </w:p>
    <w:p w14:paraId="5E8C2735"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All the experiments in this part are run on a server equipped with two Tesla T4 GPUs. The server memory is 56GB and the total GPU</w:t>
      </w:r>
      <w:r>
        <w:rPr>
          <w:rFonts w:ascii="Times New Roman" w:eastAsia="宋体" w:hAnsi="Times New Roman" w:cs="Times New Roman" w:hint="eastAsia"/>
          <w:color w:val="000000"/>
          <w:kern w:val="0"/>
          <w:sz w:val="24"/>
          <w:szCs w:val="24"/>
        </w:rPr>
        <w:t>s</w:t>
      </w:r>
      <w:r w:rsidRPr="00A02F09">
        <w:rPr>
          <w:rFonts w:ascii="Times New Roman" w:eastAsia="宋体" w:hAnsi="Times New Roman" w:cs="Times New Roman"/>
          <w:color w:val="000000"/>
          <w:kern w:val="0"/>
          <w:sz w:val="24"/>
          <w:szCs w:val="24"/>
        </w:rPr>
        <w:t xml:space="preserve"> memory is 32GB. The system is Ubuntu. The experimental code running environment uses Docker image configuration, and the programming language is Python 3.8, the deep learning framework uses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2.0. </w:t>
      </w:r>
    </w:p>
    <w:p w14:paraId="41C8FD0D"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 in which the image encoder and text encoder use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and the transformer structure based on the self-attention mechanism respectively.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56A0C05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avoid over-fitting, a 2-layer MLP, and a SoftMax layer simple classification network were constructed. The dimensions of the SoftMax layer are consistent with the number of intention labels, and each value represents the probability of the </w:t>
      </w:r>
      <w:r w:rsidRPr="00A02F09">
        <w:rPr>
          <w:rFonts w:ascii="Times New Roman" w:eastAsia="宋体" w:hAnsi="Times New Roman" w:cs="Times New Roman"/>
          <w:color w:val="000000"/>
          <w:kern w:val="0"/>
          <w:sz w:val="24"/>
          <w:szCs w:val="24"/>
        </w:rPr>
        <w:lastRenderedPageBreak/>
        <w:t xml:space="preserve">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7000145C"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5224C2" w:rsidRPr="00824FCB" w14:paraId="37117E44" w14:textId="77777777" w:rsidTr="001C5DD9">
        <w:trPr>
          <w:trHeight w:val="280"/>
          <w:jc w:val="center"/>
        </w:trPr>
        <w:tc>
          <w:tcPr>
            <w:tcW w:w="2364" w:type="dxa"/>
            <w:tcBorders>
              <w:top w:val="single" w:sz="12" w:space="0" w:color="auto"/>
              <w:bottom w:val="single" w:sz="12" w:space="0" w:color="auto"/>
            </w:tcBorders>
            <w:shd w:val="clear" w:color="auto" w:fill="auto"/>
            <w:noWrap/>
            <w:vAlign w:val="bottom"/>
            <w:hideMark/>
          </w:tcPr>
          <w:p w14:paraId="4E19FB31"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55C664AF"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5224C2" w:rsidRPr="00824FCB" w14:paraId="24989E84" w14:textId="77777777" w:rsidTr="001C5DD9">
        <w:trPr>
          <w:trHeight w:val="280"/>
          <w:jc w:val="center"/>
        </w:trPr>
        <w:tc>
          <w:tcPr>
            <w:tcW w:w="2364" w:type="dxa"/>
            <w:tcBorders>
              <w:top w:val="single" w:sz="12" w:space="0" w:color="auto"/>
            </w:tcBorders>
            <w:shd w:val="clear" w:color="auto" w:fill="auto"/>
            <w:noWrap/>
            <w:vAlign w:val="bottom"/>
            <w:hideMark/>
          </w:tcPr>
          <w:p w14:paraId="3525D7B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07D229C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5224C2" w:rsidRPr="00824FCB" w14:paraId="065730B6" w14:textId="77777777" w:rsidTr="001C5DD9">
        <w:trPr>
          <w:trHeight w:val="280"/>
          <w:jc w:val="center"/>
        </w:trPr>
        <w:tc>
          <w:tcPr>
            <w:tcW w:w="2364" w:type="dxa"/>
            <w:shd w:val="clear" w:color="auto" w:fill="auto"/>
            <w:noWrap/>
            <w:vAlign w:val="bottom"/>
            <w:hideMark/>
          </w:tcPr>
          <w:p w14:paraId="0E05F9C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164C409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5224C2" w:rsidRPr="00824FCB" w14:paraId="3AF1606F" w14:textId="77777777" w:rsidTr="001C5DD9">
        <w:trPr>
          <w:trHeight w:val="280"/>
          <w:jc w:val="center"/>
        </w:trPr>
        <w:tc>
          <w:tcPr>
            <w:tcW w:w="2364" w:type="dxa"/>
            <w:shd w:val="clear" w:color="auto" w:fill="auto"/>
            <w:noWrap/>
            <w:vAlign w:val="bottom"/>
            <w:hideMark/>
          </w:tcPr>
          <w:p w14:paraId="59F464A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0FC6066E"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5224C2" w:rsidRPr="00824FCB" w14:paraId="552016E6" w14:textId="77777777" w:rsidTr="001C5DD9">
        <w:trPr>
          <w:trHeight w:val="280"/>
          <w:jc w:val="center"/>
        </w:trPr>
        <w:tc>
          <w:tcPr>
            <w:tcW w:w="2364" w:type="dxa"/>
            <w:shd w:val="clear" w:color="auto" w:fill="auto"/>
            <w:noWrap/>
            <w:vAlign w:val="bottom"/>
            <w:hideMark/>
          </w:tcPr>
          <w:p w14:paraId="590D5E2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70E3256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5224C2" w:rsidRPr="00824FCB" w14:paraId="0FBE2E5D" w14:textId="77777777" w:rsidTr="001C5DD9">
        <w:trPr>
          <w:trHeight w:val="280"/>
          <w:jc w:val="center"/>
        </w:trPr>
        <w:tc>
          <w:tcPr>
            <w:tcW w:w="2364" w:type="dxa"/>
            <w:shd w:val="clear" w:color="auto" w:fill="auto"/>
            <w:noWrap/>
            <w:vAlign w:val="bottom"/>
            <w:hideMark/>
          </w:tcPr>
          <w:p w14:paraId="4B1B4DE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718829F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5224C2" w:rsidRPr="00824FCB" w14:paraId="55E1D145" w14:textId="77777777" w:rsidTr="001C5DD9">
        <w:trPr>
          <w:trHeight w:val="280"/>
          <w:jc w:val="center"/>
        </w:trPr>
        <w:tc>
          <w:tcPr>
            <w:tcW w:w="2364" w:type="dxa"/>
            <w:shd w:val="clear" w:color="auto" w:fill="auto"/>
            <w:noWrap/>
            <w:vAlign w:val="bottom"/>
            <w:hideMark/>
          </w:tcPr>
          <w:p w14:paraId="0E056C9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123CFA6" w14:textId="77777777" w:rsidR="005224C2" w:rsidRPr="00824FCB" w:rsidRDefault="005224C2" w:rsidP="001C5DD9">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5224C2" w:rsidRPr="00824FCB" w14:paraId="6D2E061B" w14:textId="77777777" w:rsidTr="001C5DD9">
        <w:trPr>
          <w:trHeight w:val="280"/>
          <w:jc w:val="center"/>
        </w:trPr>
        <w:tc>
          <w:tcPr>
            <w:tcW w:w="2364" w:type="dxa"/>
            <w:shd w:val="clear" w:color="auto" w:fill="auto"/>
            <w:noWrap/>
            <w:vAlign w:val="bottom"/>
            <w:hideMark/>
          </w:tcPr>
          <w:p w14:paraId="5326263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79953C0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5224C2" w:rsidRPr="00824FCB" w14:paraId="5A0D089E" w14:textId="77777777" w:rsidTr="001C5DD9">
        <w:trPr>
          <w:trHeight w:val="280"/>
          <w:jc w:val="center"/>
        </w:trPr>
        <w:tc>
          <w:tcPr>
            <w:tcW w:w="2364" w:type="dxa"/>
            <w:shd w:val="clear" w:color="auto" w:fill="auto"/>
            <w:noWrap/>
            <w:vAlign w:val="bottom"/>
            <w:hideMark/>
          </w:tcPr>
          <w:p w14:paraId="19AD20F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21D7420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5224C2" w:rsidRPr="00824FCB" w14:paraId="1B946A67" w14:textId="77777777" w:rsidTr="001C5DD9">
        <w:trPr>
          <w:trHeight w:val="280"/>
          <w:jc w:val="center"/>
        </w:trPr>
        <w:tc>
          <w:tcPr>
            <w:tcW w:w="2364" w:type="dxa"/>
            <w:shd w:val="clear" w:color="auto" w:fill="auto"/>
            <w:noWrap/>
            <w:vAlign w:val="bottom"/>
            <w:hideMark/>
          </w:tcPr>
          <w:p w14:paraId="41107BD3"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06B331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5224C2" w:rsidRPr="00824FCB" w14:paraId="46D5A4C2" w14:textId="77777777" w:rsidTr="001C5DD9">
        <w:trPr>
          <w:trHeight w:val="280"/>
          <w:jc w:val="center"/>
        </w:trPr>
        <w:tc>
          <w:tcPr>
            <w:tcW w:w="2364" w:type="dxa"/>
            <w:shd w:val="clear" w:color="auto" w:fill="auto"/>
            <w:noWrap/>
            <w:vAlign w:val="bottom"/>
            <w:hideMark/>
          </w:tcPr>
          <w:p w14:paraId="27C2B1D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732E007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0D1E8F4E" w14:textId="77777777" w:rsidR="005224C2" w:rsidRPr="00A02F09" w:rsidRDefault="005224C2" w:rsidP="005224C2">
      <w:pPr>
        <w:widowControl/>
        <w:spacing w:after="240"/>
        <w:jc w:val="left"/>
        <w:rPr>
          <w:rFonts w:ascii="宋体" w:eastAsia="宋体" w:hAnsi="宋体" w:cs="宋体"/>
          <w:kern w:val="0"/>
          <w:sz w:val="24"/>
          <w:szCs w:val="24"/>
        </w:rPr>
      </w:pPr>
    </w:p>
    <w:p w14:paraId="686C5B3B" w14:textId="77777777" w:rsidR="005224C2" w:rsidRPr="00A02F09" w:rsidRDefault="005224C2" w:rsidP="005224C2">
      <w:pPr>
        <w:pStyle w:val="2"/>
        <w:rPr>
          <w:rFonts w:ascii="Times New Roman" w:hAnsi="Times New Roman" w:cs="Times New Roman"/>
          <w:sz w:val="24"/>
          <w:szCs w:val="24"/>
        </w:rPr>
      </w:pPr>
      <w:bookmarkStart w:id="89" w:name="_Toc153898859"/>
      <w:bookmarkStart w:id="90" w:name="_Toc162104614"/>
      <w:r w:rsidRPr="00A02F09">
        <w:rPr>
          <w:rFonts w:ascii="Times New Roman" w:hAnsi="Times New Roman" w:cs="Times New Roman"/>
        </w:rPr>
        <w:t>4.3. Experiments on Intent Detection</w:t>
      </w:r>
      <w:bookmarkEnd w:id="89"/>
      <w:bookmarkEnd w:id="90"/>
    </w:p>
    <w:p w14:paraId="1FF4D39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0E66ADBD" w14:textId="325D690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MulT</w:t>
      </w:r>
      <w:proofErr w:type="spellEnd"/>
      <w:r w:rsidR="00B43456">
        <w:rPr>
          <w:rFonts w:ascii="Times New Roman" w:eastAsia="宋体" w:hAnsi="Times New Roman" w:cs="Times New Roman" w:hint="eastAsia"/>
          <w:color w:val="000000"/>
          <w:kern w:val="0"/>
          <w:sz w:val="24"/>
          <w:szCs w:val="24"/>
        </w:rPr>
        <w:t xml:space="preserve"> </w:t>
      </w:r>
      <w:r w:rsidR="00B43456">
        <w:rPr>
          <w:rFonts w:ascii="Times New Roman" w:hAnsi="Times New Roman" w:cs="Times New Roman" w:hint="eastAsia"/>
          <w:sz w:val="24"/>
          <w:szCs w:val="24"/>
        </w:rPr>
        <w:t>[43]</w:t>
      </w:r>
      <w:r w:rsidRPr="00A02F09">
        <w:rPr>
          <w:rFonts w:ascii="Times New Roman" w:eastAsia="宋体" w:hAnsi="Times New Roman" w:cs="Times New Roman"/>
          <w:color w:val="000000"/>
          <w:kern w:val="0"/>
          <w:sz w:val="24"/>
          <w:szCs w:val="24"/>
        </w:rPr>
        <w:t>. The Multimodal Transformer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extends the Transformer architecture to capture the adaptation knowledge between different modalities in the latent space.</w:t>
      </w:r>
    </w:p>
    <w:p w14:paraId="1423E9A1" w14:textId="75026DA6" w:rsidR="005224C2" w:rsidRPr="00A02F09" w:rsidRDefault="00B43456" w:rsidP="005224C2">
      <w:pPr>
        <w:widowControl/>
        <w:spacing w:afterLines="50" w:after="156" w:line="360" w:lineRule="auto"/>
        <w:ind w:firstLineChars="100" w:firstLine="240"/>
        <w:rPr>
          <w:rFonts w:ascii="Times New Roman" w:eastAsia="宋体" w:hAnsi="Times New Roman" w:cs="Times New Roman"/>
          <w:kern w:val="0"/>
          <w:sz w:val="24"/>
          <w:szCs w:val="24"/>
        </w:rPr>
      </w:pPr>
      <w:r>
        <w:rPr>
          <w:rFonts w:ascii="Times New Roman" w:hAnsi="Times New Roman" w:cs="Times New Roman" w:hint="eastAsia"/>
          <w:sz w:val="24"/>
          <w:szCs w:val="24"/>
        </w:rPr>
        <w:t>[44]</w:t>
      </w:r>
      <w:r w:rsidR="005224C2" w:rsidRPr="00A02F09">
        <w:rPr>
          <w:rFonts w:ascii="Times New Roman" w:eastAsia="宋体" w:hAnsi="Times New Roman" w:cs="Times New Roman"/>
          <w:color w:val="000000"/>
          <w:kern w:val="0"/>
          <w:sz w:val="24"/>
          <w:szCs w:val="24"/>
        </w:rPr>
        <w:t xml:space="preserve"> proposed a Multimodal Adaptation Gate architecture (MAG), which is an improved version of BERT-based models that allows the model to input non-textual modalities. It can be flexibly placed between layers of BERT. The input of different </w:t>
      </w:r>
      <w:r w:rsidR="005224C2" w:rsidRPr="00A02F09">
        <w:rPr>
          <w:rFonts w:ascii="Times New Roman" w:eastAsia="宋体" w:hAnsi="Times New Roman" w:cs="Times New Roman"/>
          <w:color w:val="000000"/>
          <w:kern w:val="0"/>
          <w:sz w:val="24"/>
          <w:szCs w:val="24"/>
        </w:rPr>
        <w:lastRenderedPageBreak/>
        <w:t>modalities will affect the meaning of the words, which in turn affects the position of the vector in the semantic space, and MAG can produce a position shift to recalculate the new position of the vector in the semantic space.</w:t>
      </w:r>
    </w:p>
    <w:p w14:paraId="40C68148"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1A5A7F0D" w14:textId="07F2F78B" w:rsidR="005224C2" w:rsidRPr="00A02F09" w:rsidRDefault="00B43456" w:rsidP="005224C2">
      <w:pPr>
        <w:widowControl/>
        <w:spacing w:afterLines="50" w:after="156" w:line="360" w:lineRule="auto"/>
        <w:ind w:firstLineChars="100" w:firstLine="240"/>
        <w:rPr>
          <w:rFonts w:ascii="Times New Roman" w:eastAsia="宋体" w:hAnsi="Times New Roman" w:cs="Times New Roman"/>
          <w:kern w:val="0"/>
          <w:sz w:val="24"/>
          <w:szCs w:val="24"/>
        </w:rPr>
      </w:pPr>
      <w:r>
        <w:rPr>
          <w:rFonts w:ascii="Times New Roman" w:hAnsi="Times New Roman" w:cs="Times New Roman" w:hint="eastAsia"/>
          <w:sz w:val="24"/>
          <w:szCs w:val="24"/>
        </w:rPr>
        <w:t xml:space="preserve">[45] </w:t>
      </w:r>
      <w:r w:rsidR="005224C2" w:rsidRPr="00A02F09">
        <w:rPr>
          <w:rFonts w:ascii="Times New Roman" w:eastAsia="宋体" w:hAnsi="Times New Roman" w:cs="Times New Roman"/>
          <w:color w:val="000000"/>
          <w:kern w:val="0"/>
          <w:sz w:val="24"/>
          <w:szCs w:val="24"/>
        </w:rPr>
        <w:t>BERT (Bidirectional Encoder Representations from Transformers) is a pre-trained natural language processing (NLP) model that adopts the Transformer architecture and is pre-trained on a large-scale text corpus to learn universal language representations.</w:t>
      </w:r>
    </w:p>
    <w:p w14:paraId="1CC8CBAC" w14:textId="16D0AF1E" w:rsidR="005224C2" w:rsidRPr="00A02F09" w:rsidRDefault="00B43456" w:rsidP="005224C2">
      <w:pPr>
        <w:widowControl/>
        <w:spacing w:afterLines="50" w:after="156" w:line="360" w:lineRule="auto"/>
        <w:ind w:firstLineChars="100" w:firstLine="240"/>
        <w:rPr>
          <w:rFonts w:ascii="Times New Roman" w:eastAsia="宋体" w:hAnsi="Times New Roman" w:cs="Times New Roman"/>
          <w:kern w:val="0"/>
          <w:sz w:val="24"/>
          <w:szCs w:val="24"/>
        </w:rPr>
      </w:pPr>
      <w:r>
        <w:rPr>
          <w:rFonts w:ascii="Times New Roman" w:hAnsi="Times New Roman" w:cs="Times New Roman" w:hint="eastAsia"/>
          <w:sz w:val="24"/>
          <w:szCs w:val="24"/>
        </w:rPr>
        <w:t xml:space="preserve">[46] </w:t>
      </w:r>
      <w:r w:rsidR="005224C2" w:rsidRPr="00A02F09">
        <w:rPr>
          <w:rFonts w:ascii="Times New Roman" w:eastAsia="宋体" w:hAnsi="Times New Roman" w:cs="Times New Roman"/>
          <w:color w:val="000000"/>
          <w:kern w:val="0"/>
          <w:sz w:val="24"/>
          <w:szCs w:val="24"/>
        </w:rPr>
        <w:t>ResNet-50 is a pre-trained model for images, mainly used for image classification tasks. It is also often used as a basic model for transfer learning to handle various computer vision tasks.</w:t>
      </w:r>
    </w:p>
    <w:p w14:paraId="69285849" w14:textId="7E81393B"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w:t>
      </w:r>
      <w:proofErr w:type="spellStart"/>
      <w:r w:rsidRPr="00A02F09">
        <w:rPr>
          <w:rFonts w:ascii="Times New Roman" w:eastAsia="宋体" w:hAnsi="Times New Roman" w:cs="Times New Roman"/>
          <w:color w:val="000000"/>
          <w:kern w:val="0"/>
          <w:sz w:val="24"/>
          <w:szCs w:val="24"/>
        </w:rPr>
        <w:t>MulT</w:t>
      </w:r>
      <w:proofErr w:type="spellEnd"/>
      <w:r w:rsidRPr="00A02F09">
        <w:rPr>
          <w:rFonts w:ascii="Times New Roman" w:eastAsia="宋体" w:hAnsi="Times New Roman" w:cs="Times New Roman"/>
          <w:color w:val="000000"/>
          <w:kern w:val="0"/>
          <w:sz w:val="24"/>
          <w:szCs w:val="24"/>
        </w:rPr>
        <w:t xml:space="preserve">, MAG-BERT, and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is relatively simple to implement but has shortcomings in feature fusion. It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proposed in this study on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During the experiment, the parameter settings of the benchmark model mainly referred to the default values, and </w:t>
      </w:r>
      <w:proofErr w:type="gramStart"/>
      <w:r w:rsidRPr="00A02F09">
        <w:rPr>
          <w:rFonts w:ascii="Times New Roman" w:eastAsia="宋体" w:hAnsi="Times New Roman" w:cs="Times New Roman"/>
          <w:color w:val="000000"/>
          <w:kern w:val="0"/>
          <w:sz w:val="24"/>
          <w:szCs w:val="24"/>
        </w:rPr>
        <w:lastRenderedPageBreak/>
        <w:t>in order to</w:t>
      </w:r>
      <w:proofErr w:type="gramEnd"/>
      <w:r w:rsidRPr="00A02F09">
        <w:rPr>
          <w:rFonts w:ascii="Times New Roman" w:eastAsia="宋体" w:hAnsi="Times New Roman" w:cs="Times New Roman"/>
          <w:color w:val="000000"/>
          <w:kern w:val="0"/>
          <w:sz w:val="24"/>
          <w:szCs w:val="24"/>
        </w:rPr>
        <w:t xml:space="preserve"> ensure the unity of the used modalities, all models only use the picture and text modalities.</w:t>
      </w:r>
    </w:p>
    <w:p w14:paraId="4BCFD99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 xml:space="preserve">Overall results for multimodal intent detection on the </w:t>
      </w:r>
      <w:proofErr w:type="spellStart"/>
      <w:r w:rsidRPr="00E954DB">
        <w:rPr>
          <w:rFonts w:ascii="Times New Roman" w:eastAsia="宋体" w:hAnsi="Times New Roman" w:cs="Times New Roman"/>
          <w:color w:val="000000"/>
          <w:kern w:val="0"/>
          <w:sz w:val="24"/>
          <w:szCs w:val="24"/>
        </w:rPr>
        <w:t>MIntRec</w:t>
      </w:r>
      <w:proofErr w:type="spellEnd"/>
      <w:r w:rsidRPr="00E954DB">
        <w:rPr>
          <w:rFonts w:ascii="Times New Roman" w:eastAsia="宋体" w:hAnsi="Times New Roman" w:cs="Times New Roman"/>
          <w:color w:val="000000"/>
          <w:kern w:val="0"/>
          <w:sz w:val="24"/>
          <w:szCs w:val="24"/>
        </w:rPr>
        <w:t xml:space="preserve">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5224C2" w:rsidRPr="00E954DB" w14:paraId="0491C07D" w14:textId="77777777" w:rsidTr="001C5DD9">
        <w:trPr>
          <w:trHeight w:val="280"/>
        </w:trPr>
        <w:tc>
          <w:tcPr>
            <w:tcW w:w="1560" w:type="dxa"/>
            <w:tcBorders>
              <w:left w:val="nil"/>
              <w:bottom w:val="single" w:sz="12" w:space="0" w:color="auto"/>
              <w:right w:val="nil"/>
            </w:tcBorders>
            <w:shd w:val="clear" w:color="auto" w:fill="auto"/>
            <w:noWrap/>
            <w:vAlign w:val="bottom"/>
            <w:hideMark/>
          </w:tcPr>
          <w:p w14:paraId="7FDB2D00"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165A4D37"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21510655"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3C6CAC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3011E3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3940C35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5224C2" w:rsidRPr="00E954DB" w14:paraId="583D3F49" w14:textId="77777777" w:rsidTr="001C5DD9">
        <w:trPr>
          <w:trHeight w:val="280"/>
        </w:trPr>
        <w:tc>
          <w:tcPr>
            <w:tcW w:w="1560" w:type="dxa"/>
            <w:tcBorders>
              <w:left w:val="nil"/>
              <w:bottom w:val="nil"/>
              <w:right w:val="nil"/>
            </w:tcBorders>
            <w:shd w:val="clear" w:color="auto" w:fill="auto"/>
            <w:noWrap/>
            <w:vAlign w:val="bottom"/>
            <w:hideMark/>
          </w:tcPr>
          <w:p w14:paraId="66922884"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029372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1834CB67"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3C6BDCC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110268A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2475DA1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5224C2" w:rsidRPr="00E954DB" w14:paraId="78EFFC8B" w14:textId="77777777" w:rsidTr="001C5DD9">
        <w:trPr>
          <w:trHeight w:val="280"/>
        </w:trPr>
        <w:tc>
          <w:tcPr>
            <w:tcW w:w="1560" w:type="dxa"/>
            <w:tcBorders>
              <w:top w:val="nil"/>
              <w:left w:val="nil"/>
              <w:bottom w:val="nil"/>
              <w:right w:val="nil"/>
            </w:tcBorders>
            <w:shd w:val="clear" w:color="auto" w:fill="auto"/>
            <w:noWrap/>
            <w:vAlign w:val="bottom"/>
            <w:hideMark/>
          </w:tcPr>
          <w:p w14:paraId="40B1A890" w14:textId="77777777" w:rsidR="005224C2" w:rsidRPr="00E954DB" w:rsidRDefault="005224C2" w:rsidP="001C5DD9">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Trans_TAV</w:t>
            </w:r>
            <w:proofErr w:type="spellEnd"/>
          </w:p>
        </w:tc>
        <w:tc>
          <w:tcPr>
            <w:tcW w:w="1559" w:type="dxa"/>
            <w:tcBorders>
              <w:top w:val="nil"/>
              <w:left w:val="nil"/>
              <w:bottom w:val="nil"/>
              <w:right w:val="nil"/>
            </w:tcBorders>
            <w:shd w:val="clear" w:color="auto" w:fill="auto"/>
            <w:noWrap/>
            <w:vAlign w:val="bottom"/>
            <w:hideMark/>
          </w:tcPr>
          <w:p w14:paraId="7A9C7C5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05C1D1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48D5717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3F6FE310"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4266B30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5224C2" w:rsidRPr="00E954DB" w14:paraId="4ACAB810" w14:textId="77777777" w:rsidTr="001C5DD9">
        <w:trPr>
          <w:trHeight w:val="280"/>
        </w:trPr>
        <w:tc>
          <w:tcPr>
            <w:tcW w:w="1560" w:type="dxa"/>
            <w:tcBorders>
              <w:top w:val="nil"/>
              <w:left w:val="nil"/>
              <w:bottom w:val="nil"/>
              <w:right w:val="nil"/>
            </w:tcBorders>
            <w:shd w:val="clear" w:color="auto" w:fill="auto"/>
            <w:noWrap/>
            <w:vAlign w:val="bottom"/>
            <w:hideMark/>
          </w:tcPr>
          <w:p w14:paraId="29B8663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22373B3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3BE71C3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2C318FF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046DD75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04EB1D2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5224C2" w:rsidRPr="00E954DB" w14:paraId="14EF033B" w14:textId="77777777" w:rsidTr="001C5DD9">
        <w:trPr>
          <w:trHeight w:val="280"/>
        </w:trPr>
        <w:tc>
          <w:tcPr>
            <w:tcW w:w="1560" w:type="dxa"/>
            <w:tcBorders>
              <w:top w:val="nil"/>
              <w:left w:val="nil"/>
              <w:bottom w:val="nil"/>
              <w:right w:val="nil"/>
            </w:tcBorders>
            <w:shd w:val="clear" w:color="auto" w:fill="auto"/>
            <w:noWrap/>
            <w:vAlign w:val="bottom"/>
            <w:hideMark/>
          </w:tcPr>
          <w:p w14:paraId="5E04158D" w14:textId="77777777" w:rsidR="005224C2" w:rsidRPr="00E954DB" w:rsidRDefault="005224C2" w:rsidP="001C5DD9">
            <w:pPr>
              <w:widowControl/>
              <w:jc w:val="center"/>
              <w:rPr>
                <w:rFonts w:ascii="Times New Roman" w:eastAsia="等线" w:hAnsi="Times New Roman" w:cs="Times New Roman"/>
                <w:color w:val="000000"/>
                <w:kern w:val="0"/>
                <w:szCs w:val="21"/>
              </w:rPr>
            </w:pPr>
            <w:proofErr w:type="spellStart"/>
            <w:r w:rsidRPr="00E954DB">
              <w:rPr>
                <w:rFonts w:ascii="Times New Roman" w:eastAsia="等线" w:hAnsi="Times New Roman" w:cs="Times New Roman"/>
                <w:color w:val="000000"/>
                <w:kern w:val="0"/>
                <w:szCs w:val="21"/>
              </w:rPr>
              <w:t>MulT</w:t>
            </w:r>
            <w:proofErr w:type="spellEnd"/>
          </w:p>
        </w:tc>
        <w:tc>
          <w:tcPr>
            <w:tcW w:w="1559" w:type="dxa"/>
            <w:tcBorders>
              <w:top w:val="nil"/>
              <w:left w:val="nil"/>
              <w:bottom w:val="nil"/>
              <w:right w:val="nil"/>
            </w:tcBorders>
            <w:shd w:val="clear" w:color="auto" w:fill="auto"/>
            <w:noWrap/>
            <w:vAlign w:val="bottom"/>
            <w:hideMark/>
          </w:tcPr>
          <w:p w14:paraId="5DBBB6F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566D50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5508642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DF840B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77D72D3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5224C2" w:rsidRPr="00E954DB" w14:paraId="769A9441" w14:textId="77777777" w:rsidTr="001C5DD9">
        <w:trPr>
          <w:trHeight w:val="280"/>
        </w:trPr>
        <w:tc>
          <w:tcPr>
            <w:tcW w:w="1560" w:type="dxa"/>
            <w:tcBorders>
              <w:top w:val="nil"/>
              <w:left w:val="nil"/>
              <w:bottom w:val="nil"/>
              <w:right w:val="nil"/>
            </w:tcBorders>
            <w:shd w:val="clear" w:color="auto" w:fill="auto"/>
            <w:noWrap/>
            <w:vAlign w:val="bottom"/>
            <w:hideMark/>
          </w:tcPr>
          <w:p w14:paraId="305BBD5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4A7B49F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76D215C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749B175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7CDC261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24AF5D4A"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5224C2" w:rsidRPr="00E954DB" w14:paraId="4E38E93F" w14:textId="77777777" w:rsidTr="001C5DD9">
        <w:trPr>
          <w:trHeight w:val="280"/>
        </w:trPr>
        <w:tc>
          <w:tcPr>
            <w:tcW w:w="1560" w:type="dxa"/>
            <w:tcBorders>
              <w:top w:val="nil"/>
              <w:left w:val="nil"/>
              <w:right w:val="nil"/>
            </w:tcBorders>
            <w:shd w:val="clear" w:color="auto" w:fill="auto"/>
            <w:noWrap/>
            <w:vAlign w:val="bottom"/>
            <w:hideMark/>
          </w:tcPr>
          <w:p w14:paraId="2336808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7CEE22F1"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6BF7E92"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0B678D2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1E9F7434"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6639B09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0A445DF7"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7BD587B2"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shows excellent performance 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other representative baseline models, which verifies the effectiveness of the method.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Pr>
          <w:rFonts w:ascii="Times New Roman" w:eastAsia="宋体" w:hAnsi="Times New Roman" w:cs="Times New Roman"/>
          <w:color w:val="000000"/>
          <w:kern w:val="0"/>
          <w:sz w:val="24"/>
          <w:szCs w:val="24"/>
        </w:rPr>
        <w:lastRenderedPageBreak/>
        <w:t>multimodal</w:t>
      </w:r>
      <w:r w:rsidRPr="00A02F09">
        <w:rPr>
          <w:rFonts w:ascii="Times New Roman" w:eastAsia="宋体" w:hAnsi="Times New Roman" w:cs="Times New Roman"/>
          <w:color w:val="000000"/>
          <w:kern w:val="0"/>
          <w:sz w:val="24"/>
          <w:szCs w:val="24"/>
        </w:rPr>
        <w:t xml:space="preserve"> fusion method to effectively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49C3B5FE" w14:textId="77777777" w:rsidR="005224C2" w:rsidRPr="00A43B63" w:rsidRDefault="005224C2" w:rsidP="005224C2">
      <w:pPr>
        <w:pStyle w:val="2"/>
        <w:rPr>
          <w:rFonts w:ascii="Times New Roman" w:hAnsi="Times New Roman" w:cs="Times New Roman"/>
          <w:sz w:val="24"/>
          <w:szCs w:val="24"/>
        </w:rPr>
      </w:pPr>
      <w:bookmarkStart w:id="91" w:name="_Toc153898860"/>
      <w:bookmarkStart w:id="92" w:name="_Toc162104615"/>
      <w:r w:rsidRPr="00A43B63">
        <w:rPr>
          <w:rFonts w:ascii="Times New Roman" w:hAnsi="Times New Roman" w:cs="Times New Roman"/>
        </w:rPr>
        <w:t>4.4. Ablation Study</w:t>
      </w:r>
      <w:bookmarkEnd w:id="91"/>
      <w:bookmarkEnd w:id="92"/>
      <w:r w:rsidRPr="00A43B63">
        <w:rPr>
          <w:rFonts w:ascii="Times New Roman" w:hAnsi="Times New Roman" w:cs="Times New Roman"/>
        </w:rPr>
        <w:t> </w:t>
      </w:r>
    </w:p>
    <w:p w14:paraId="7429B4B3"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5</w:t>
      </w:r>
      <w:r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Pr="00A02F09">
        <w:rPr>
          <w:rFonts w:ascii="Times New Roman" w:eastAsia="宋体" w:hAnsi="Times New Roman" w:cs="Times New Roman"/>
          <w:color w:val="000000"/>
          <w:kern w:val="0"/>
          <w:sz w:val="24"/>
          <w:szCs w:val="24"/>
        </w:rPr>
        <w:t>concat</w:t>
      </w:r>
      <w:proofErr w:type="spellEnd"/>
      <w:r w:rsidRPr="00A02F09">
        <w:rPr>
          <w:rFonts w:ascii="Times New Roman" w:eastAsia="宋体" w:hAnsi="Times New Roman" w:cs="Times New Roman"/>
          <w:color w:val="000000"/>
          <w:kern w:val="0"/>
          <w:sz w:val="24"/>
          <w:szCs w:val="24"/>
        </w:rPr>
        <w:t xml:space="preserve"> method to fuse features.</w:t>
      </w:r>
    </w:p>
    <w:p w14:paraId="7F0638A6"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 xml:space="preserve">Ablation results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5224C2" w:rsidRPr="00D11B8E" w14:paraId="0FECFD21"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2CB841CD"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33C114F0"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114D0F43"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44F292C"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BEB60C9"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5224C2" w:rsidRPr="00D11B8E" w14:paraId="20148365" w14:textId="77777777" w:rsidTr="001C5DD9">
        <w:trPr>
          <w:trHeight w:val="280"/>
          <w:jc w:val="center"/>
        </w:trPr>
        <w:tc>
          <w:tcPr>
            <w:tcW w:w="1340" w:type="dxa"/>
            <w:tcBorders>
              <w:top w:val="single" w:sz="12" w:space="0" w:color="auto"/>
            </w:tcBorders>
            <w:shd w:val="clear" w:color="auto" w:fill="auto"/>
            <w:noWrap/>
            <w:vAlign w:val="bottom"/>
            <w:hideMark/>
          </w:tcPr>
          <w:p w14:paraId="11B78314"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482C508F"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671B63E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20D55D1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34619EC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5224C2" w:rsidRPr="00D11B8E" w14:paraId="0AE34725" w14:textId="77777777" w:rsidTr="001C5DD9">
        <w:trPr>
          <w:trHeight w:val="280"/>
          <w:jc w:val="center"/>
        </w:trPr>
        <w:tc>
          <w:tcPr>
            <w:tcW w:w="1340" w:type="dxa"/>
            <w:shd w:val="clear" w:color="auto" w:fill="auto"/>
            <w:noWrap/>
            <w:vAlign w:val="bottom"/>
            <w:hideMark/>
          </w:tcPr>
          <w:p w14:paraId="4E018A63"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2C26E9D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6BE653FE"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7E31248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3E52D5D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5224C2" w:rsidRPr="00D11B8E" w14:paraId="5E9C9773" w14:textId="77777777" w:rsidTr="001C5DD9">
        <w:trPr>
          <w:trHeight w:val="280"/>
          <w:jc w:val="center"/>
        </w:trPr>
        <w:tc>
          <w:tcPr>
            <w:tcW w:w="1340" w:type="dxa"/>
            <w:shd w:val="clear" w:color="auto" w:fill="auto"/>
            <w:noWrap/>
            <w:vAlign w:val="bottom"/>
            <w:hideMark/>
          </w:tcPr>
          <w:p w14:paraId="4C2D1156"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77FEE13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0813C891"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A020943"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3B2A3E16"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5224C2" w:rsidRPr="00D11B8E" w14:paraId="7059B608" w14:textId="77777777" w:rsidTr="001C5DD9">
        <w:trPr>
          <w:trHeight w:val="280"/>
          <w:jc w:val="center"/>
        </w:trPr>
        <w:tc>
          <w:tcPr>
            <w:tcW w:w="1340" w:type="dxa"/>
            <w:tcBorders>
              <w:bottom w:val="single" w:sz="12" w:space="0" w:color="auto"/>
            </w:tcBorders>
            <w:shd w:val="clear" w:color="auto" w:fill="auto"/>
            <w:noWrap/>
            <w:vAlign w:val="bottom"/>
            <w:hideMark/>
          </w:tcPr>
          <w:p w14:paraId="386AFF3A"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7BCE35D9"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30F4C79C"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399A763A"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75B65EA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5224C2" w:rsidRPr="00D11B8E" w14:paraId="356A3F7B"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3CA945D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44EA445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6A4BBC2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67D1C9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38BFE969"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7A4DBA2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w:t>
      </w:r>
      <w:proofErr w:type="spellStart"/>
      <w:r w:rsidRPr="00A02F09">
        <w:rPr>
          <w:rFonts w:ascii="Times New Roman" w:eastAsia="宋体" w:hAnsi="Times New Roman" w:cs="Times New Roman"/>
          <w:color w:val="000000"/>
          <w:kern w:val="0"/>
          <w:sz w:val="24"/>
          <w:szCs w:val="24"/>
        </w:rPr>
        <w:t>Trans_TAV</w:t>
      </w:r>
      <w:proofErr w:type="spellEnd"/>
      <w:r w:rsidRPr="00A02F09">
        <w:rPr>
          <w:rFonts w:ascii="Times New Roman" w:eastAsia="宋体" w:hAnsi="Times New Roman" w:cs="Times New Roman"/>
          <w:color w:val="000000"/>
          <w:kern w:val="0"/>
          <w:sz w:val="24"/>
          <w:szCs w:val="24"/>
        </w:rPr>
        <w:t xml:space="preserve"> model, which does not consider the correlation between modalities </w:t>
      </w:r>
      <w:r w:rsidRPr="00A02F09">
        <w:rPr>
          <w:rFonts w:ascii="Times New Roman" w:eastAsia="宋体" w:hAnsi="Times New Roman" w:cs="Times New Roman"/>
          <w:color w:val="000000"/>
          <w:kern w:val="0"/>
          <w:sz w:val="24"/>
          <w:szCs w:val="24"/>
        </w:rPr>
        <w:lastRenderedPageBreak/>
        <w:t xml:space="preserve">during feature extraction and representation, and it is difficult to accurately fuse the information expressed by different inputs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12EC0EB1" w14:textId="77777777" w:rsidR="005224C2" w:rsidRPr="00A43B63" w:rsidRDefault="005224C2" w:rsidP="005224C2">
      <w:pPr>
        <w:pStyle w:val="2"/>
        <w:rPr>
          <w:rFonts w:ascii="Times New Roman" w:hAnsi="Times New Roman" w:cs="Times New Roman"/>
          <w:sz w:val="24"/>
          <w:szCs w:val="24"/>
        </w:rPr>
      </w:pPr>
      <w:bookmarkStart w:id="93" w:name="_Toc153898861"/>
      <w:bookmarkStart w:id="94" w:name="_Toc162104616"/>
      <w:r w:rsidRPr="00A43B63">
        <w:rPr>
          <w:rFonts w:ascii="Times New Roman" w:hAnsi="Times New Roman" w:cs="Times New Roman"/>
        </w:rPr>
        <w:t>4.5. Influence of Encoder</w:t>
      </w:r>
      <w:bookmarkEnd w:id="93"/>
      <w:r>
        <w:rPr>
          <w:rFonts w:ascii="Times New Roman" w:hAnsi="Times New Roman" w:cs="Times New Roman"/>
        </w:rPr>
        <w:t>s</w:t>
      </w:r>
      <w:bookmarkEnd w:id="94"/>
    </w:p>
    <w:p w14:paraId="04FC5493"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mainly includes RN50x16 and RN50x64, x16 and x64 mean a scaling factor applied to the number of channels (or filters) in each layer.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mainly includes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-B/32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-B/16, 32 and 16 Refer to the patch size used in the input images. In order to verify the impact of different image encoders on performance, the above four encoders were used for comparative experiments</w:t>
      </w:r>
      <w:proofErr w:type="gramStart"/>
      <w:r w:rsidRPr="00A02F09">
        <w:rPr>
          <w:rFonts w:ascii="Times New Roman" w:eastAsia="宋体" w:hAnsi="Times New Roman" w:cs="Times New Roman"/>
          <w:color w:val="000000"/>
          <w:kern w:val="0"/>
          <w:sz w:val="24"/>
          <w:szCs w:val="24"/>
        </w:rPr>
        <w:t>. ,</w:t>
      </w:r>
      <w:proofErr w:type="gramEnd"/>
      <w:r w:rsidRPr="00A02F09">
        <w:rPr>
          <w:rFonts w:ascii="Times New Roman" w:eastAsia="宋体" w:hAnsi="Times New Roman" w:cs="Times New Roman"/>
          <w:color w:val="000000"/>
          <w:kern w:val="0"/>
          <w:sz w:val="24"/>
          <w:szCs w:val="24"/>
        </w:rPr>
        <w:t xml:space="preserve">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5F454EB0"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w:t>
      </w:r>
      <w:proofErr w:type="spellStart"/>
      <w:r w:rsidRPr="00D11B8E">
        <w:rPr>
          <w:rFonts w:ascii="Times New Roman" w:eastAsia="宋体" w:hAnsi="Times New Roman" w:cs="Times New Roman"/>
          <w:kern w:val="0"/>
          <w:sz w:val="24"/>
          <w:szCs w:val="24"/>
        </w:rPr>
        <w:t>MIntRec</w:t>
      </w:r>
      <w:proofErr w:type="spellEnd"/>
      <w:r w:rsidRPr="00D11B8E">
        <w:rPr>
          <w:rFonts w:ascii="Times New Roman" w:eastAsia="宋体" w:hAnsi="Times New Roman" w:cs="Times New Roman"/>
          <w:kern w:val="0"/>
          <w:sz w:val="24"/>
          <w:szCs w:val="24"/>
        </w:rPr>
        <w:t xml:space="preserve">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5224C2" w:rsidRPr="000D6337" w14:paraId="6A4E79DC" w14:textId="77777777" w:rsidTr="001C5DD9">
        <w:trPr>
          <w:trHeight w:val="280"/>
          <w:jc w:val="center"/>
        </w:trPr>
        <w:tc>
          <w:tcPr>
            <w:tcW w:w="1660" w:type="dxa"/>
            <w:tcBorders>
              <w:top w:val="single" w:sz="12" w:space="0" w:color="auto"/>
              <w:bottom w:val="single" w:sz="12" w:space="0" w:color="auto"/>
            </w:tcBorders>
            <w:shd w:val="clear" w:color="auto" w:fill="auto"/>
            <w:noWrap/>
            <w:vAlign w:val="bottom"/>
            <w:hideMark/>
          </w:tcPr>
          <w:p w14:paraId="00E89420"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75874F76"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630058C7"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1F5AB9DD"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6991884"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5224C2" w:rsidRPr="000D6337" w14:paraId="1E43ABFA" w14:textId="77777777" w:rsidTr="001C5DD9">
        <w:trPr>
          <w:trHeight w:val="280"/>
          <w:jc w:val="center"/>
        </w:trPr>
        <w:tc>
          <w:tcPr>
            <w:tcW w:w="1660" w:type="dxa"/>
            <w:tcBorders>
              <w:top w:val="single" w:sz="12" w:space="0" w:color="auto"/>
            </w:tcBorders>
            <w:shd w:val="clear" w:color="auto" w:fill="auto"/>
            <w:noWrap/>
            <w:vAlign w:val="bottom"/>
            <w:hideMark/>
          </w:tcPr>
          <w:p w14:paraId="5FA5DB2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78D4D55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1809153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2F80ACA3"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66BBD22"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5224C2" w:rsidRPr="000D6337" w14:paraId="3588659D" w14:textId="77777777" w:rsidTr="001C5DD9">
        <w:trPr>
          <w:trHeight w:val="280"/>
          <w:jc w:val="center"/>
        </w:trPr>
        <w:tc>
          <w:tcPr>
            <w:tcW w:w="1660" w:type="dxa"/>
            <w:shd w:val="clear" w:color="auto" w:fill="auto"/>
            <w:noWrap/>
            <w:vAlign w:val="bottom"/>
            <w:hideMark/>
          </w:tcPr>
          <w:p w14:paraId="25295B9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3EAB1AB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452D22D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6F9F7B8F"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453FFC7"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5224C2" w:rsidRPr="000D6337" w14:paraId="176990E8" w14:textId="77777777" w:rsidTr="001C5DD9">
        <w:trPr>
          <w:trHeight w:val="280"/>
          <w:jc w:val="center"/>
        </w:trPr>
        <w:tc>
          <w:tcPr>
            <w:tcW w:w="1660" w:type="dxa"/>
            <w:shd w:val="clear" w:color="auto" w:fill="auto"/>
            <w:noWrap/>
            <w:vAlign w:val="bottom"/>
            <w:hideMark/>
          </w:tcPr>
          <w:p w14:paraId="4CAEF63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6F28DFC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0E1D5419"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162FFA28"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499C976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5224C2" w:rsidRPr="000D6337" w14:paraId="745F92A7" w14:textId="77777777" w:rsidTr="001C5DD9">
        <w:trPr>
          <w:trHeight w:val="280"/>
          <w:jc w:val="center"/>
        </w:trPr>
        <w:tc>
          <w:tcPr>
            <w:tcW w:w="1660" w:type="dxa"/>
            <w:shd w:val="clear" w:color="auto" w:fill="auto"/>
            <w:noWrap/>
            <w:vAlign w:val="bottom"/>
            <w:hideMark/>
          </w:tcPr>
          <w:p w14:paraId="47E8CE20"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49388428"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1832C6E7"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6F05539F"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3A65F472"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189F75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4E1D8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Through experiments, it was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174C21FE" w14:textId="77777777" w:rsidR="005224C2" w:rsidRPr="00A43B63" w:rsidRDefault="005224C2" w:rsidP="005224C2">
      <w:pPr>
        <w:pStyle w:val="2"/>
        <w:rPr>
          <w:rFonts w:ascii="Times New Roman" w:hAnsi="Times New Roman" w:cs="Times New Roman"/>
          <w:sz w:val="24"/>
          <w:szCs w:val="24"/>
        </w:rPr>
      </w:pPr>
      <w:bookmarkStart w:id="95" w:name="_Toc153898862"/>
      <w:bookmarkStart w:id="96" w:name="_Toc162104617"/>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95"/>
      <w:bookmarkEnd w:id="96"/>
    </w:p>
    <w:p w14:paraId="5EC0C6B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EBABAE1" w14:textId="77777777" w:rsidR="005224C2" w:rsidRDefault="005224C2" w:rsidP="005224C2">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0063A11F" wp14:editId="0928C70E">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2CA00F93" w14:textId="77777777" w:rsidR="005224C2" w:rsidRPr="00A02F09" w:rsidRDefault="005224C2" w:rsidP="005224C2">
      <w:pPr>
        <w:jc w:val="center"/>
      </w:pPr>
      <w:r w:rsidRPr="00F85077">
        <w:rPr>
          <w:rFonts w:ascii="Times New Roman" w:hAnsi="Times New Roman" w:cs="Times New Roman"/>
          <w:szCs w:val="21"/>
        </w:rPr>
        <w:t>Fig.</w:t>
      </w:r>
      <w:r>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138238F8"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lastRenderedPageBreak/>
        <w:t xml:space="preserve">Overall, the model shows high accuracy in most categories, but there are also obvious differences in the performance of different intentions. Some intentions have relatively fixed expression patterns and specific contents, such as </w:t>
      </w:r>
      <w:r>
        <w:rPr>
          <w:rFonts w:ascii="Times New Roman" w:eastAsia="宋体" w:hAnsi="Times New Roman" w:cs="Times New Roman" w:hint="eastAsia"/>
          <w:color w:val="000000"/>
          <w:kern w:val="0"/>
          <w:sz w:val="24"/>
          <w:szCs w:val="24"/>
        </w:rPr>
        <w:t>P</w:t>
      </w:r>
      <w:r w:rsidRPr="00A02F09">
        <w:rPr>
          <w:rFonts w:ascii="Times New Roman" w:eastAsia="宋体" w:hAnsi="Times New Roman" w:cs="Times New Roman"/>
          <w:color w:val="000000"/>
          <w:kern w:val="0"/>
          <w:sz w:val="24"/>
          <w:szCs w:val="24"/>
        </w:rPr>
        <w:t xml:space="preserve">raise, </w:t>
      </w:r>
      <w:r>
        <w:rPr>
          <w:rFonts w:ascii="Times New Roman" w:eastAsia="宋体" w:hAnsi="Times New Roman" w:cs="Times New Roman" w:hint="eastAsia"/>
          <w:color w:val="000000"/>
          <w:kern w:val="0"/>
          <w:sz w:val="24"/>
          <w:szCs w:val="24"/>
        </w:rPr>
        <w:t>Thank</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Apologize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Agree</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Greet</w:t>
      </w:r>
      <w:r w:rsidRPr="00A02F09">
        <w:rPr>
          <w:rFonts w:ascii="Times New Roman" w:eastAsia="宋体" w:hAnsi="Times New Roman" w:cs="Times New Roman"/>
          <w:color w:val="000000"/>
          <w:kern w:val="0"/>
          <w:sz w:val="24"/>
          <w:szCs w:val="24"/>
        </w:rPr>
        <w:t xml:space="preserve">, and the model shows better performance in these categories. However, in some complex scenarios, such as </w:t>
      </w:r>
      <w:r>
        <w:rPr>
          <w:rFonts w:ascii="Times New Roman" w:eastAsia="宋体" w:hAnsi="Times New Roman" w:cs="Times New Roman" w:hint="eastAsia"/>
          <w:color w:val="000000"/>
          <w:kern w:val="0"/>
          <w:sz w:val="24"/>
          <w:szCs w:val="24"/>
        </w:rPr>
        <w:t>Flaunt</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Taunt</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Joke</w:t>
      </w:r>
      <w:r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Arrange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Complain</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Oppose</w:t>
      </w:r>
      <w:r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in complex scenes.</w:t>
      </w:r>
    </w:p>
    <w:p w14:paraId="70C2C3F5"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BD488B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67D785E9"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0334866D"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A6C6B9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7EF7527B"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AE4CA90"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895C5FF"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15F9E89"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
    <w:p w14:paraId="05D04F46" w14:textId="77777777" w:rsidR="005224C2" w:rsidRPr="00A43B63" w:rsidRDefault="005224C2" w:rsidP="005224C2">
      <w:pPr>
        <w:pStyle w:val="1"/>
        <w:rPr>
          <w:rFonts w:ascii="Times New Roman" w:hAnsi="Times New Roman" w:cs="Times New Roman"/>
          <w:sz w:val="24"/>
          <w:szCs w:val="24"/>
        </w:rPr>
      </w:pPr>
      <w:bookmarkStart w:id="97" w:name="_Toc153898863"/>
      <w:bookmarkStart w:id="98" w:name="_Toc162104618"/>
      <w:r w:rsidRPr="00A43B63">
        <w:rPr>
          <w:rFonts w:ascii="Times New Roman" w:hAnsi="Times New Roman" w:cs="Times New Roman"/>
        </w:rPr>
        <w:lastRenderedPageBreak/>
        <w:t>Chapter-5: Conclusion and Future Work</w:t>
      </w:r>
      <w:bookmarkEnd w:id="97"/>
      <w:bookmarkEnd w:id="98"/>
    </w:p>
    <w:p w14:paraId="237DE75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w:t>
      </w:r>
      <w:proofErr w:type="gramStart"/>
      <w:r w:rsidRPr="00A02F09">
        <w:rPr>
          <w:rFonts w:ascii="Times New Roman" w:eastAsia="宋体" w:hAnsi="Times New Roman" w:cs="Times New Roman"/>
          <w:color w:val="000000"/>
          <w:kern w:val="0"/>
          <w:sz w:val="24"/>
          <w:szCs w:val="24"/>
        </w:rPr>
        <w:t>In order to</w:t>
      </w:r>
      <w:proofErr w:type="gramEnd"/>
      <w:r w:rsidRPr="00A02F09">
        <w:rPr>
          <w:rFonts w:ascii="Times New Roman" w:eastAsia="宋体" w:hAnsi="Times New Roman" w:cs="Times New Roman"/>
          <w:color w:val="000000"/>
          <w:kern w:val="0"/>
          <w:sz w:val="24"/>
          <w:szCs w:val="24"/>
        </w:rPr>
        <w:t xml:space="preserve">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w:t>
      </w:r>
      <w:proofErr w:type="gramStart"/>
      <w:r w:rsidRPr="00A02F09">
        <w:rPr>
          <w:rFonts w:ascii="Times New Roman" w:eastAsia="宋体" w:hAnsi="Times New Roman" w:cs="Times New Roman"/>
          <w:color w:val="000000"/>
          <w:kern w:val="0"/>
          <w:sz w:val="24"/>
          <w:szCs w:val="24"/>
        </w:rPr>
        <w:t>so as to</w:t>
      </w:r>
      <w:proofErr w:type="gramEnd"/>
      <w:r w:rsidRPr="00A02F09">
        <w:rPr>
          <w:rFonts w:ascii="Times New Roman" w:eastAsia="宋体" w:hAnsi="Times New Roman" w:cs="Times New Roman"/>
          <w:color w:val="000000"/>
          <w:kern w:val="0"/>
          <w:sz w:val="24"/>
          <w:szCs w:val="24"/>
        </w:rPr>
        <w:t xml:space="preserve"> effectively use the interaction information of different modalities and improve the performance of the model. Then, </w:t>
      </w:r>
      <w:bookmarkStart w:id="99"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99"/>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3021470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bookmarkEnd w:id="80"/>
    <w:p w14:paraId="0F9AD1E7" w14:textId="77777777" w:rsidR="005224C2" w:rsidRPr="005224C2" w:rsidRDefault="005224C2" w:rsidP="008E6FFC"/>
    <w:p w14:paraId="759D1638" w14:textId="11D675AE" w:rsidR="005959BE" w:rsidRPr="001E10BE" w:rsidRDefault="005959BE" w:rsidP="005959BE">
      <w:pPr>
        <w:pStyle w:val="1"/>
        <w:rPr>
          <w:rFonts w:ascii="Times New Roman" w:hAnsi="Times New Roman" w:cs="Times New Roman"/>
        </w:rPr>
      </w:pPr>
      <w:bookmarkStart w:id="100" w:name="_Toc162104619"/>
      <w:r w:rsidRPr="001E10BE">
        <w:rPr>
          <w:rFonts w:ascii="Times New Roman" w:hAnsi="Times New Roman" w:cs="Times New Roman"/>
        </w:rPr>
        <w:lastRenderedPageBreak/>
        <w:t>References</w:t>
      </w:r>
      <w:bookmarkEnd w:id="100"/>
    </w:p>
    <w:p w14:paraId="29BA703D" w14:textId="1FAB6A6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24A84" w:rsidRPr="00024A84">
        <w:rPr>
          <w:rFonts w:ascii="Times New Roman" w:hAnsi="Times New Roman" w:cs="Times New Roman"/>
          <w:sz w:val="24"/>
          <w:szCs w:val="24"/>
        </w:rPr>
        <w:t>Baltrušaitis</w:t>
      </w:r>
      <w:proofErr w:type="spellEnd"/>
      <w:r w:rsidR="00024A84" w:rsidRPr="00024A84">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70709678" w14:textId="18991468"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[2] </w:t>
      </w:r>
      <w:r w:rsidR="00024A84" w:rsidRPr="00024A84">
        <w:rPr>
          <w:rFonts w:ascii="Times New Roman" w:hAnsi="Times New Roman" w:cs="Times New Roman"/>
          <w:sz w:val="24"/>
          <w:szCs w:val="24"/>
        </w:rPr>
        <w:t xml:space="preserve">Liang, P. P., Lyu, Y., Fan, X., Wu, Z., Cheng, Y., Wu, J., ... &amp; Morency, L. P. (2021). </w:t>
      </w:r>
      <w:proofErr w:type="spellStart"/>
      <w:r w:rsidR="00024A84" w:rsidRPr="00024A84">
        <w:rPr>
          <w:rFonts w:ascii="Times New Roman" w:hAnsi="Times New Roman" w:cs="Times New Roman"/>
          <w:sz w:val="24"/>
          <w:szCs w:val="24"/>
        </w:rPr>
        <w:t>Multibench</w:t>
      </w:r>
      <w:proofErr w:type="spellEnd"/>
      <w:r w:rsidR="00024A84" w:rsidRPr="00024A84">
        <w:rPr>
          <w:rFonts w:ascii="Times New Roman" w:hAnsi="Times New Roman" w:cs="Times New Roman"/>
          <w:sz w:val="24"/>
          <w:szCs w:val="24"/>
        </w:rPr>
        <w:t xml:space="preserve">: Multiscale benchmarks for multimodal representation learning.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arXiv:2107.07502.</w:t>
      </w:r>
    </w:p>
    <w:p w14:paraId="2A497DEB" w14:textId="74CDCB74"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[3]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F8D70A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[4]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6FD28E3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[5] </w:t>
      </w:r>
      <w:r w:rsidR="00024A84" w:rsidRPr="00024A84">
        <w:rPr>
          <w:rFonts w:ascii="Times New Roman" w:hAnsi="Times New Roman" w:cs="Times New Roman"/>
          <w:sz w:val="24"/>
          <w:szCs w:val="24"/>
        </w:rPr>
        <w:t xml:space="preserve">Kruk, J., Lubin, J., Sikka, K., Lin, X., </w:t>
      </w:r>
      <w:proofErr w:type="spellStart"/>
      <w:r w:rsidR="00024A84" w:rsidRPr="00024A84">
        <w:rPr>
          <w:rFonts w:ascii="Times New Roman" w:hAnsi="Times New Roman" w:cs="Times New Roman"/>
          <w:sz w:val="24"/>
          <w:szCs w:val="24"/>
        </w:rPr>
        <w:t>Jurafsky</w:t>
      </w:r>
      <w:proofErr w:type="spellEnd"/>
      <w:r w:rsidR="00024A84" w:rsidRPr="00024A84">
        <w:rPr>
          <w:rFonts w:ascii="Times New Roman" w:hAnsi="Times New Roman" w:cs="Times New Roman"/>
          <w:sz w:val="24"/>
          <w:szCs w:val="24"/>
        </w:rPr>
        <w:t xml:space="preserve">, D., &amp; </w:t>
      </w:r>
      <w:proofErr w:type="spellStart"/>
      <w:r w:rsidR="00024A84" w:rsidRPr="00024A84">
        <w:rPr>
          <w:rFonts w:ascii="Times New Roman" w:hAnsi="Times New Roman" w:cs="Times New Roman"/>
          <w:sz w:val="24"/>
          <w:szCs w:val="24"/>
        </w:rPr>
        <w:t>Divakaran</w:t>
      </w:r>
      <w:proofErr w:type="spellEnd"/>
      <w:r w:rsidR="00024A84" w:rsidRPr="00024A84">
        <w:rPr>
          <w:rFonts w:ascii="Times New Roman" w:hAnsi="Times New Roman" w:cs="Times New Roman"/>
          <w:sz w:val="24"/>
          <w:szCs w:val="24"/>
        </w:rPr>
        <w:t xml:space="preserve">, A. (2019). Integrating text and image: Determining multimodal document intention in </w:t>
      </w:r>
      <w:proofErr w:type="spellStart"/>
      <w:r w:rsidR="00024A84" w:rsidRPr="00024A84">
        <w:rPr>
          <w:rFonts w:ascii="Times New Roman" w:hAnsi="Times New Roman" w:cs="Times New Roman"/>
          <w:sz w:val="24"/>
          <w:szCs w:val="24"/>
        </w:rPr>
        <w:t>instagram</w:t>
      </w:r>
      <w:proofErr w:type="spellEnd"/>
      <w:r w:rsidR="00024A84" w:rsidRPr="00024A84">
        <w:rPr>
          <w:rFonts w:ascii="Times New Roman" w:hAnsi="Times New Roman" w:cs="Times New Roman"/>
          <w:sz w:val="24"/>
          <w:szCs w:val="24"/>
        </w:rPr>
        <w:t xml:space="preserve"> posts.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arXiv:1904.09073.</w:t>
      </w:r>
    </w:p>
    <w:p w14:paraId="15DA0B85" w14:textId="44D4CCAC"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sidR="00024A84" w:rsidRPr="00024A84">
        <w:rPr>
          <w:rFonts w:ascii="Times New Roman" w:hAnsi="Times New Roman" w:cs="Times New Roman"/>
          <w:sz w:val="24"/>
          <w:szCs w:val="24"/>
        </w:rPr>
        <w:t xml:space="preserve">Maharana, A., Tran, Q. H., </w:t>
      </w:r>
      <w:proofErr w:type="spellStart"/>
      <w:r w:rsidR="00024A84" w:rsidRPr="00024A84">
        <w:rPr>
          <w:rFonts w:ascii="Times New Roman" w:hAnsi="Times New Roman" w:cs="Times New Roman"/>
          <w:sz w:val="24"/>
          <w:szCs w:val="24"/>
        </w:rPr>
        <w:t>Dernoncourt</w:t>
      </w:r>
      <w:proofErr w:type="spellEnd"/>
      <w:r w:rsidR="00024A84" w:rsidRPr="00024A84">
        <w:rPr>
          <w:rFonts w:ascii="Times New Roman" w:hAnsi="Times New Roman" w:cs="Times New Roman"/>
          <w:sz w:val="24"/>
          <w:szCs w:val="24"/>
        </w:rPr>
        <w:t>, F., Yoon, S., Bui, T., Chang, W., &amp; Bansal, M. (2022, July). Multimodal intention Discovery from Livestream Videos. In Findings of the Association for Computational Linguistics: NAACL 2022 (pp. 476-489).</w:t>
      </w:r>
    </w:p>
    <w:p w14:paraId="68F8B7F1" w14:textId="4A44AF6A"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[7] </w:t>
      </w:r>
      <w:r w:rsidR="00024A84" w:rsidRPr="00024A84">
        <w:rPr>
          <w:rFonts w:ascii="Times New Roman" w:hAnsi="Times New Roman" w:cs="Times New Roman"/>
          <w:sz w:val="24"/>
          <w:szCs w:val="24"/>
        </w:rPr>
        <w:t xml:space="preserve">Huang, X., Ma, T., Jia, L., Zhang, Y., Rong, H., &amp; </w:t>
      </w:r>
      <w:proofErr w:type="spellStart"/>
      <w:r w:rsidR="00024A84" w:rsidRPr="00024A84">
        <w:rPr>
          <w:rFonts w:ascii="Times New Roman" w:hAnsi="Times New Roman" w:cs="Times New Roman"/>
          <w:sz w:val="24"/>
          <w:szCs w:val="24"/>
        </w:rPr>
        <w:t>Alnabhan</w:t>
      </w:r>
      <w:proofErr w:type="spellEnd"/>
      <w:r w:rsidR="00024A84" w:rsidRPr="00024A84">
        <w:rPr>
          <w:rFonts w:ascii="Times New Roman" w:hAnsi="Times New Roman" w:cs="Times New Roman"/>
          <w:sz w:val="24"/>
          <w:szCs w:val="24"/>
        </w:rPr>
        <w:t>, N. (2023). An Effective Multimodal Representation and Fusion Method for Multimodal intention detection. Neurocomputing, 126373.</w:t>
      </w:r>
    </w:p>
    <w:p w14:paraId="28B59575" w14:textId="3C5285D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intention classification for conversational agents. In 2020 IEEE 17th India Council International Conference (INDICON) (pp. 1-4). IEEE.</w:t>
      </w:r>
    </w:p>
    <w:p w14:paraId="59337B79" w14:textId="0FD9959B"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[9]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intention classification for dialogue utterances. IEEE Intelligent Systems, 35(1), 82-88.</w:t>
      </w:r>
    </w:p>
    <w:p w14:paraId="2714C639" w14:textId="6C4F706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024A84" w:rsidRPr="00024A84">
        <w:rPr>
          <w:rFonts w:ascii="Times New Roman" w:hAnsi="Times New Roman" w:cs="Times New Roman"/>
          <w:sz w:val="24"/>
          <w:szCs w:val="24"/>
        </w:rPr>
        <w:t>Louvan</w:t>
      </w:r>
      <w:proofErr w:type="spellEnd"/>
      <w:r w:rsidR="00024A84" w:rsidRPr="00024A84">
        <w:rPr>
          <w:rFonts w:ascii="Times New Roman" w:hAnsi="Times New Roman" w:cs="Times New Roman"/>
          <w:sz w:val="24"/>
          <w:szCs w:val="24"/>
        </w:rPr>
        <w:t xml:space="preserve">, S., &amp; Magnini, B. (2020). Recent neural methods on slot filling and intention classification for task-oriented dialogue systems: A survey.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arXiv:2011.00564.</w:t>
      </w:r>
    </w:p>
    <w:p w14:paraId="63053672" w14:textId="43DC01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intention detection.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arXiv:2006.15585.</w:t>
      </w:r>
    </w:p>
    <w:p w14:paraId="5A06A707" w14:textId="5B74E7F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[12]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114534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[13] </w:t>
      </w:r>
      <w:r w:rsidR="00024A84" w:rsidRPr="00024A84">
        <w:rPr>
          <w:rFonts w:ascii="Times New Roman" w:hAnsi="Times New Roman" w:cs="Times New Roman"/>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325FBC4C" w14:textId="685D792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[14] </w:t>
      </w:r>
      <w:r w:rsidR="00024A84" w:rsidRPr="00024A84">
        <w:rPr>
          <w:rFonts w:ascii="Times New Roman" w:hAnsi="Times New Roman" w:cs="Times New Roman"/>
          <w:sz w:val="24"/>
          <w:szCs w:val="24"/>
        </w:rPr>
        <w:t xml:space="preserve">Casanueva, I., </w:t>
      </w:r>
      <w:proofErr w:type="spellStart"/>
      <w:r w:rsidR="00024A84" w:rsidRPr="00024A84">
        <w:rPr>
          <w:rFonts w:ascii="Times New Roman" w:hAnsi="Times New Roman" w:cs="Times New Roman"/>
          <w:sz w:val="24"/>
          <w:szCs w:val="24"/>
        </w:rPr>
        <w:t>Temčinas</w:t>
      </w:r>
      <w:proofErr w:type="spellEnd"/>
      <w:r w:rsidR="00024A84" w:rsidRPr="00024A84">
        <w:rPr>
          <w:rFonts w:ascii="Times New Roman" w:hAnsi="Times New Roman" w:cs="Times New Roman"/>
          <w:sz w:val="24"/>
          <w:szCs w:val="24"/>
        </w:rPr>
        <w:t xml:space="preserve">, T., Gerz, D., Henderson, M., &amp; Vulić, I. (2020). Efficient </w:t>
      </w:r>
      <w:r w:rsidR="00024A84" w:rsidRPr="00024A84">
        <w:rPr>
          <w:rFonts w:ascii="Times New Roman" w:hAnsi="Times New Roman" w:cs="Times New Roman"/>
          <w:sz w:val="24"/>
          <w:szCs w:val="24"/>
        </w:rPr>
        <w:lastRenderedPageBreak/>
        <w:t xml:space="preserve">intention detection with dual sentence encoders.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arXiv:2003.04807.</w:t>
      </w:r>
    </w:p>
    <w:p w14:paraId="1DC78BA0" w14:textId="388BF0D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024A84" w:rsidRPr="00024A84">
        <w:rPr>
          <w:rFonts w:ascii="Times New Roman" w:hAnsi="Times New Roman" w:cs="Times New Roman"/>
          <w:sz w:val="24"/>
          <w:szCs w:val="24"/>
        </w:rPr>
        <w:t>Dashtipour</w:t>
      </w:r>
      <w:proofErr w:type="spellEnd"/>
      <w:r w:rsidR="00024A84" w:rsidRPr="00024A84">
        <w:rPr>
          <w:rFonts w:ascii="Times New Roman" w:hAnsi="Times New Roman" w:cs="Times New Roman"/>
          <w:sz w:val="24"/>
          <w:szCs w:val="24"/>
        </w:rPr>
        <w:t xml:space="preserve">, K., Gogate, M., Cambria, E., &amp; Hussain, A. (2021). A novel context-aware multimodal framework for </w:t>
      </w:r>
      <w:proofErr w:type="spellStart"/>
      <w:r w:rsidR="00024A84" w:rsidRPr="00024A84">
        <w:rPr>
          <w:rFonts w:ascii="Times New Roman" w:hAnsi="Times New Roman" w:cs="Times New Roman"/>
          <w:sz w:val="24"/>
          <w:szCs w:val="24"/>
        </w:rPr>
        <w:t>persian</w:t>
      </w:r>
      <w:proofErr w:type="spellEnd"/>
      <w:r w:rsidR="00024A84" w:rsidRPr="00024A84">
        <w:rPr>
          <w:rFonts w:ascii="Times New Roman" w:hAnsi="Times New Roman" w:cs="Times New Roman"/>
          <w:sz w:val="24"/>
          <w:szCs w:val="24"/>
        </w:rPr>
        <w:t xml:space="preserve"> sentiment analysis. Neurocomputing, 457, 377-388.</w:t>
      </w:r>
    </w:p>
    <w:p w14:paraId="5BE2D8BA" w14:textId="5ABEBFD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[16]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5357BF6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[17] </w:t>
      </w:r>
      <w:r w:rsidR="00024A84" w:rsidRPr="00024A84">
        <w:rPr>
          <w:rFonts w:ascii="Times New Roman" w:hAnsi="Times New Roman" w:cs="Times New Roman"/>
          <w:sz w:val="24"/>
          <w:szCs w:val="24"/>
        </w:rPr>
        <w:t xml:space="preserve">Ramanand, J., Bhavsar, K., &amp; </w:t>
      </w:r>
      <w:proofErr w:type="spellStart"/>
      <w:r w:rsidR="00024A84" w:rsidRPr="00024A84">
        <w:rPr>
          <w:rFonts w:ascii="Times New Roman" w:hAnsi="Times New Roman" w:cs="Times New Roman"/>
          <w:sz w:val="24"/>
          <w:szCs w:val="24"/>
        </w:rPr>
        <w:t>Pedanekar</w:t>
      </w:r>
      <w:proofErr w:type="spellEnd"/>
      <w:r w:rsidR="00024A84" w:rsidRPr="00024A84">
        <w:rPr>
          <w:rFonts w:ascii="Times New Roman" w:hAnsi="Times New Roman" w:cs="Times New Roman"/>
          <w:sz w:val="24"/>
          <w:szCs w:val="24"/>
        </w:rPr>
        <w:t xml:space="preserve">, N. (2010, June). Wishful thinking-finding suggestions </w:t>
      </w:r>
      <w:proofErr w:type="spellStart"/>
      <w:r w:rsidR="00024A84" w:rsidRPr="00024A84">
        <w:rPr>
          <w:rFonts w:ascii="Times New Roman" w:hAnsi="Times New Roman" w:cs="Times New Roman"/>
          <w:sz w:val="24"/>
          <w:szCs w:val="24"/>
        </w:rPr>
        <w:t>and’buy’wishes</w:t>
      </w:r>
      <w:proofErr w:type="spellEnd"/>
      <w:r w:rsidR="00024A84" w:rsidRPr="00024A84">
        <w:rPr>
          <w:rFonts w:ascii="Times New Roman" w:hAnsi="Times New Roman" w:cs="Times New Roman"/>
          <w:sz w:val="24"/>
          <w:szCs w:val="24"/>
        </w:rPr>
        <w:t xml:space="preserve"> from product reviews. In Proceedings of the NAACL HLT 2010 workshop on computational approaches to analysis and generation of emotion in text (pp. 54-61).</w:t>
      </w:r>
    </w:p>
    <w:p w14:paraId="4AC63CC2" w14:textId="3096BB0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[18]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 classification for dialogue utterances. IEEE Intelligent Systems, 35(1), 82-88.</w:t>
      </w:r>
    </w:p>
    <w:p w14:paraId="3215A8F5" w14:textId="08568F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 classification for conversational agents. In 2020 IEEE 17th India Council International Conference (INDICON) (pp. 1-4). IEEE.</w:t>
      </w:r>
    </w:p>
    <w:p w14:paraId="03FF879D" w14:textId="10C0868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[20] </w:t>
      </w:r>
      <w:proofErr w:type="spellStart"/>
      <w:r w:rsidR="00024A84" w:rsidRPr="00024A84">
        <w:rPr>
          <w:rFonts w:ascii="Times New Roman" w:hAnsi="Times New Roman" w:cs="Times New Roman"/>
          <w:sz w:val="24"/>
          <w:szCs w:val="24"/>
        </w:rPr>
        <w:t>Akulick</w:t>
      </w:r>
      <w:proofErr w:type="spellEnd"/>
      <w:r w:rsidR="00024A84" w:rsidRPr="00024A84">
        <w:rPr>
          <w:rFonts w:ascii="Times New Roman" w:hAnsi="Times New Roman" w:cs="Times New Roman"/>
          <w:sz w:val="24"/>
          <w:szCs w:val="24"/>
        </w:rPr>
        <w:t>, S., &amp; Mahmoud, E. S. (2017). Intent detection through text mining and analysis.</w:t>
      </w:r>
    </w:p>
    <w:p w14:paraId="7D0245E2" w14:textId="47E1D6F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[21] </w:t>
      </w:r>
      <w:r w:rsidR="00024A84" w:rsidRPr="00024A84">
        <w:rPr>
          <w:rFonts w:ascii="Times New Roman" w:hAnsi="Times New Roman" w:cs="Times New Roman"/>
          <w:sz w:val="24"/>
          <w:szCs w:val="24"/>
        </w:rPr>
        <w:t xml:space="preserve">Qu, C., Yang, L., Croft, W. B., Zhang, Y., </w:t>
      </w:r>
      <w:proofErr w:type="spellStart"/>
      <w:r w:rsidR="00024A84" w:rsidRPr="00024A84">
        <w:rPr>
          <w:rFonts w:ascii="Times New Roman" w:hAnsi="Times New Roman" w:cs="Times New Roman"/>
          <w:sz w:val="24"/>
          <w:szCs w:val="24"/>
        </w:rPr>
        <w:t>Trippas</w:t>
      </w:r>
      <w:proofErr w:type="spellEnd"/>
      <w:r w:rsidR="00024A84" w:rsidRPr="00024A84">
        <w:rPr>
          <w:rFonts w:ascii="Times New Roman" w:hAnsi="Times New Roman" w:cs="Times New Roman"/>
          <w:sz w:val="24"/>
          <w:szCs w:val="24"/>
        </w:rPr>
        <w:t>, J. R., &amp; Qiu, M. (2019, March). User intent prediction in information-seeking conversations. In Proceedings of the 2019 Conference on Human Information Interaction and Retrieval (pp. 25-33).</w:t>
      </w:r>
    </w:p>
    <w:p w14:paraId="5B3FE39D" w14:textId="66B5273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024A84" w:rsidRPr="00024A84">
        <w:rPr>
          <w:rFonts w:ascii="Times New Roman" w:hAnsi="Times New Roman" w:cs="Times New Roman"/>
          <w:sz w:val="24"/>
          <w:szCs w:val="24"/>
        </w:rPr>
        <w:t>Mensio</w:t>
      </w:r>
      <w:proofErr w:type="spellEnd"/>
      <w:r w:rsidR="00024A84" w:rsidRPr="00024A84">
        <w:rPr>
          <w:rFonts w:ascii="Times New Roman" w:hAnsi="Times New Roman" w:cs="Times New Roman"/>
          <w:sz w:val="24"/>
          <w:szCs w:val="24"/>
        </w:rPr>
        <w:t xml:space="preserve">, M., Rizzo, G., &amp; </w:t>
      </w:r>
      <w:proofErr w:type="spellStart"/>
      <w:r w:rsidR="00024A84" w:rsidRPr="00024A84">
        <w:rPr>
          <w:rFonts w:ascii="Times New Roman" w:hAnsi="Times New Roman" w:cs="Times New Roman"/>
          <w:sz w:val="24"/>
          <w:szCs w:val="24"/>
        </w:rPr>
        <w:t>Morisio</w:t>
      </w:r>
      <w:proofErr w:type="spellEnd"/>
      <w:r w:rsidR="00024A84" w:rsidRPr="00024A84">
        <w:rPr>
          <w:rFonts w:ascii="Times New Roman" w:hAnsi="Times New Roman" w:cs="Times New Roman"/>
          <w:sz w:val="24"/>
          <w:szCs w:val="24"/>
        </w:rPr>
        <w:t xml:space="preserve">, M. (2018, April). Multi-turn </w:t>
      </w:r>
      <w:proofErr w:type="spellStart"/>
      <w:r w:rsidR="00024A84" w:rsidRPr="00024A84">
        <w:rPr>
          <w:rFonts w:ascii="Times New Roman" w:hAnsi="Times New Roman" w:cs="Times New Roman"/>
          <w:sz w:val="24"/>
          <w:szCs w:val="24"/>
        </w:rPr>
        <w:t>qa</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rnn</w:t>
      </w:r>
      <w:proofErr w:type="spellEnd"/>
      <w:r w:rsidR="00024A84" w:rsidRPr="00024A84">
        <w:rPr>
          <w:rFonts w:ascii="Times New Roman" w:hAnsi="Times New Roman" w:cs="Times New Roman"/>
          <w:sz w:val="24"/>
          <w:szCs w:val="24"/>
        </w:rPr>
        <w:t xml:space="preserve"> contextual approach to intent classification for goal-oriented systems. In Companion Proceedings of the </w:t>
      </w:r>
      <w:proofErr w:type="spellStart"/>
      <w:r w:rsidR="00024A84" w:rsidRPr="00024A84">
        <w:rPr>
          <w:rFonts w:ascii="Times New Roman" w:hAnsi="Times New Roman" w:cs="Times New Roman"/>
          <w:sz w:val="24"/>
          <w:szCs w:val="24"/>
        </w:rPr>
        <w:t>The</w:t>
      </w:r>
      <w:proofErr w:type="spellEnd"/>
      <w:r w:rsidR="00024A84" w:rsidRPr="00024A84">
        <w:rPr>
          <w:rFonts w:ascii="Times New Roman" w:hAnsi="Times New Roman" w:cs="Times New Roman"/>
          <w:sz w:val="24"/>
          <w:szCs w:val="24"/>
        </w:rPr>
        <w:t xml:space="preserve"> Web Conference 2018 (pp. 1075-1080).</w:t>
      </w:r>
    </w:p>
    <w:p w14:paraId="3D0BE942" w14:textId="6F3852A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 detection.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w:t>
      </w:r>
      <w:proofErr w:type="spellStart"/>
      <w:r w:rsidR="00024A84" w:rsidRPr="00024A84">
        <w:rPr>
          <w:rFonts w:ascii="Times New Roman" w:hAnsi="Times New Roman" w:cs="Times New Roman"/>
          <w:sz w:val="24"/>
          <w:szCs w:val="24"/>
        </w:rPr>
        <w:t>ar</w:t>
      </w:r>
      <w:proofErr w:type="spellEnd"/>
      <w:r w:rsidR="00024A84" w:rsidRPr="00024A84">
        <w:rPr>
          <w:rFonts w:ascii="Times New Roman" w:hAnsi="Times New Roman" w:cs="Times New Roman"/>
          <w:sz w:val="24"/>
          <w:szCs w:val="24"/>
        </w:rPr>
        <w:t>**v:2006.15585.</w:t>
      </w:r>
    </w:p>
    <w:p w14:paraId="0D00600C" w14:textId="5FA9327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[24]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62D179B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[25]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6263C6B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[26]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19C7534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[27] </w:t>
      </w:r>
      <w:r w:rsidR="00024A84" w:rsidRPr="00024A84">
        <w:rPr>
          <w:rFonts w:ascii="Times New Roman" w:hAnsi="Times New Roman" w:cs="Times New Roman"/>
          <w:sz w:val="24"/>
          <w:szCs w:val="24"/>
        </w:rPr>
        <w:t xml:space="preserve">Radford, A., Kim, J. W., Hallacy, C., Ramesh, A., Goh, G., Agarwal, S., ... &amp; </w:t>
      </w:r>
      <w:proofErr w:type="spellStart"/>
      <w:r w:rsidR="00024A84" w:rsidRPr="00024A84">
        <w:rPr>
          <w:rFonts w:ascii="Times New Roman" w:hAnsi="Times New Roman" w:cs="Times New Roman"/>
          <w:sz w:val="24"/>
          <w:szCs w:val="24"/>
        </w:rPr>
        <w:t>Sutskever</w:t>
      </w:r>
      <w:proofErr w:type="spellEnd"/>
      <w:r w:rsidR="00024A84" w:rsidRPr="00024A84">
        <w:rPr>
          <w:rFonts w:ascii="Times New Roman" w:hAnsi="Times New Roman" w:cs="Times New Roman"/>
          <w:sz w:val="24"/>
          <w:szCs w:val="24"/>
        </w:rPr>
        <w:t>, I. (2021, July). Learning transferable visual models from natural language supervision. In International conference on machine learning (pp. 8748-8763). PMLR.</w:t>
      </w:r>
    </w:p>
    <w:p w14:paraId="59BBB8F1" w14:textId="303F3D0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[28] </w:t>
      </w:r>
      <w:r w:rsidR="00024A84" w:rsidRPr="00024A84">
        <w:rPr>
          <w:rFonts w:ascii="Times New Roman" w:hAnsi="Times New Roman" w:cs="Times New Roman"/>
          <w:sz w:val="24"/>
          <w:szCs w:val="24"/>
        </w:rPr>
        <w:t xml:space="preserve">Jia, C., Yang, Y., Xia, Y., Chen, Y. T., Parekh, Z., Pham, H., ... &amp; </w:t>
      </w:r>
      <w:proofErr w:type="spellStart"/>
      <w:r w:rsidR="00024A84" w:rsidRPr="00024A84">
        <w:rPr>
          <w:rFonts w:ascii="Times New Roman" w:hAnsi="Times New Roman" w:cs="Times New Roman"/>
          <w:sz w:val="24"/>
          <w:szCs w:val="24"/>
        </w:rPr>
        <w:t>Duerig</w:t>
      </w:r>
      <w:proofErr w:type="spellEnd"/>
      <w:r w:rsidR="00024A84" w:rsidRPr="00024A84">
        <w:rPr>
          <w:rFonts w:ascii="Times New Roman" w:hAnsi="Times New Roman" w:cs="Times New Roman"/>
          <w:sz w:val="24"/>
          <w:szCs w:val="24"/>
        </w:rPr>
        <w:t xml:space="preserve">, T. (2021, July). Scaling up visual and vision-language representation learning with noisy text supervision. In International conference on machine learning (pp. 4904-4916). </w:t>
      </w:r>
      <w:r w:rsidR="00024A84" w:rsidRPr="00024A84">
        <w:rPr>
          <w:rFonts w:ascii="Times New Roman" w:hAnsi="Times New Roman" w:cs="Times New Roman"/>
          <w:sz w:val="24"/>
          <w:szCs w:val="24"/>
        </w:rPr>
        <w:lastRenderedPageBreak/>
        <w:t>PMLR.</w:t>
      </w:r>
    </w:p>
    <w:p w14:paraId="12E50B59" w14:textId="3919714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[29] </w:t>
      </w:r>
      <w:r w:rsidR="00024A84" w:rsidRPr="00024A84">
        <w:rPr>
          <w:rFonts w:ascii="Times New Roman" w:hAnsi="Times New Roman" w:cs="Times New Roman"/>
          <w:sz w:val="24"/>
          <w:szCs w:val="24"/>
        </w:rPr>
        <w:t xml:space="preserve">Li, J., Selvaraju, R., </w:t>
      </w:r>
      <w:proofErr w:type="spellStart"/>
      <w:r w:rsidR="00024A84" w:rsidRPr="00024A84">
        <w:rPr>
          <w:rFonts w:ascii="Times New Roman" w:hAnsi="Times New Roman" w:cs="Times New Roman"/>
          <w:sz w:val="24"/>
          <w:szCs w:val="24"/>
        </w:rPr>
        <w:t>Gotmare</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Joty</w:t>
      </w:r>
      <w:proofErr w:type="spellEnd"/>
      <w:r w:rsidR="00024A84" w:rsidRPr="00024A84">
        <w:rPr>
          <w:rFonts w:ascii="Times New Roman" w:hAnsi="Times New Roman" w:cs="Times New Roman"/>
          <w:sz w:val="24"/>
          <w:szCs w:val="24"/>
        </w:rPr>
        <w:t>, S., **</w:t>
      </w:r>
      <w:proofErr w:type="spellStart"/>
      <w:r w:rsidR="00024A84" w:rsidRPr="00024A84">
        <w:rPr>
          <w:rFonts w:ascii="Times New Roman" w:hAnsi="Times New Roman" w:cs="Times New Roman"/>
          <w:sz w:val="24"/>
          <w:szCs w:val="24"/>
        </w:rPr>
        <w:t>ong</w:t>
      </w:r>
      <w:proofErr w:type="spellEnd"/>
      <w:r w:rsidR="00024A84" w:rsidRPr="00024A84">
        <w:rPr>
          <w:rFonts w:ascii="Times New Roman" w:hAnsi="Times New Roman" w:cs="Times New Roman"/>
          <w:sz w:val="24"/>
          <w:szCs w:val="24"/>
        </w:rPr>
        <w:t>, C., &amp; Hoi, S. C. H. (2021). Align before fuse: Vision and language representation learning with momentum distillation. Advances in neural information processing systems, 34, 9694-9705.</w:t>
      </w:r>
    </w:p>
    <w:p w14:paraId="77F11F22" w14:textId="369B4862"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[30]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19370B3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[31] </w:t>
      </w:r>
      <w:r w:rsidR="00024A84" w:rsidRPr="00024A84">
        <w:rPr>
          <w:rFonts w:ascii="Times New Roman" w:hAnsi="Times New Roman" w:cs="Times New Roman"/>
          <w:sz w:val="24"/>
          <w:szCs w:val="24"/>
        </w:rPr>
        <w:t xml:space="preserve">Li, J., Li, D., </w:t>
      </w:r>
      <w:proofErr w:type="spellStart"/>
      <w:proofErr w:type="gramStart"/>
      <w:r w:rsidR="00024A84" w:rsidRPr="00024A84">
        <w:rPr>
          <w:rFonts w:ascii="Times New Roman" w:hAnsi="Times New Roman" w:cs="Times New Roman"/>
          <w:sz w:val="24"/>
          <w:szCs w:val="24"/>
        </w:rPr>
        <w:t>BLIP:Bootstrapping</w:t>
      </w:r>
      <w:proofErr w:type="spellEnd"/>
      <w:proofErr w:type="gramEnd"/>
      <w:r w:rsidR="00024A84" w:rsidRPr="00024A84">
        <w:rPr>
          <w:rFonts w:ascii="Times New Roman" w:hAnsi="Times New Roman" w:cs="Times New Roman"/>
          <w:sz w:val="24"/>
          <w:szCs w:val="24"/>
        </w:rPr>
        <w:t xml:space="preserve"> language-image pre-training for unified vision-language understanding and generation. In International Conference on Machine Learning (pp. 12888-12900). PMLR.</w:t>
      </w:r>
    </w:p>
    <w:p w14:paraId="4A367C24" w14:textId="2965789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[32] </w:t>
      </w:r>
      <w:r w:rsidR="00024A84" w:rsidRPr="00024A84">
        <w:rPr>
          <w:rFonts w:ascii="Times New Roman" w:hAnsi="Times New Roman" w:cs="Times New Roman"/>
          <w:sz w:val="24"/>
          <w:szCs w:val="24"/>
        </w:rPr>
        <w:t xml:space="preserve">Li, Y., Fan, H., Hu, R., </w:t>
      </w:r>
      <w:proofErr w:type="spellStart"/>
      <w:r w:rsidR="00024A84" w:rsidRPr="00024A84">
        <w:rPr>
          <w:rFonts w:ascii="Times New Roman" w:hAnsi="Times New Roman" w:cs="Times New Roman"/>
          <w:sz w:val="24"/>
          <w:szCs w:val="24"/>
        </w:rPr>
        <w:t>Feichtenhofer</w:t>
      </w:r>
      <w:proofErr w:type="spellEnd"/>
      <w:r w:rsidR="00024A84" w:rsidRPr="00024A84">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27455C9A" w14:textId="185FCEC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[33] </w:t>
      </w:r>
      <w:r w:rsidR="00024A84" w:rsidRPr="00024A84">
        <w:rPr>
          <w:rFonts w:ascii="Times New Roman" w:hAnsi="Times New Roman" w:cs="Times New Roman"/>
          <w:sz w:val="24"/>
          <w:szCs w:val="24"/>
        </w:rPr>
        <w:t xml:space="preserve">Baade, A., Peng, P., &amp; </w:t>
      </w:r>
      <w:proofErr w:type="spellStart"/>
      <w:r w:rsidR="00024A84" w:rsidRPr="00024A84">
        <w:rPr>
          <w:rFonts w:ascii="Times New Roman" w:hAnsi="Times New Roman" w:cs="Times New Roman"/>
          <w:sz w:val="24"/>
          <w:szCs w:val="24"/>
        </w:rPr>
        <w:t>Harwath</w:t>
      </w:r>
      <w:proofErr w:type="spellEnd"/>
      <w:r w:rsidR="00024A84" w:rsidRPr="00024A84">
        <w:rPr>
          <w:rFonts w:ascii="Times New Roman" w:hAnsi="Times New Roman" w:cs="Times New Roman"/>
          <w:sz w:val="24"/>
          <w:szCs w:val="24"/>
        </w:rPr>
        <w:t>, D. (2022). Mae-</w:t>
      </w:r>
      <w:proofErr w:type="spellStart"/>
      <w:r w:rsidR="00024A84" w:rsidRPr="00024A84">
        <w:rPr>
          <w:rFonts w:ascii="Times New Roman" w:hAnsi="Times New Roman" w:cs="Times New Roman"/>
          <w:sz w:val="24"/>
          <w:szCs w:val="24"/>
        </w:rPr>
        <w:t>ast</w:t>
      </w:r>
      <w:proofErr w:type="spellEnd"/>
      <w:r w:rsidR="00024A84" w:rsidRPr="00024A84">
        <w:rPr>
          <w:rFonts w:ascii="Times New Roman" w:hAnsi="Times New Roman" w:cs="Times New Roman"/>
          <w:sz w:val="24"/>
          <w:szCs w:val="24"/>
        </w:rPr>
        <w:t xml:space="preserve">: Masked autoencoding audio spectrogram transformer.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arXiv:2203.16691.</w:t>
      </w:r>
    </w:p>
    <w:p w14:paraId="2AFE4C86" w14:textId="3583A48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[34] </w:t>
      </w:r>
      <w:r w:rsidR="00024A84" w:rsidRPr="00024A84">
        <w:rPr>
          <w:rFonts w:ascii="Times New Roman" w:hAnsi="Times New Roman" w:cs="Times New Roman"/>
          <w:sz w:val="24"/>
          <w:szCs w:val="24"/>
        </w:rPr>
        <w:t xml:space="preserve">Lu, J., Batra, D., Parikh, D., &amp; Lee, S. (2019). Vilbert: Pretraining task-agnostic </w:t>
      </w:r>
      <w:proofErr w:type="spellStart"/>
      <w:r w:rsidR="00024A84" w:rsidRPr="00024A84">
        <w:rPr>
          <w:rFonts w:ascii="Times New Roman" w:hAnsi="Times New Roman" w:cs="Times New Roman"/>
          <w:sz w:val="24"/>
          <w:szCs w:val="24"/>
        </w:rPr>
        <w:t>visiolinguistic</w:t>
      </w:r>
      <w:proofErr w:type="spellEnd"/>
      <w:r w:rsidR="00024A84" w:rsidRPr="00024A84">
        <w:rPr>
          <w:rFonts w:ascii="Times New Roman" w:hAnsi="Times New Roman" w:cs="Times New Roman"/>
          <w:sz w:val="24"/>
          <w:szCs w:val="24"/>
        </w:rPr>
        <w:t xml:space="preserve"> representations for vision-and-language tasks. Advances in neural information processing systems, 32.</w:t>
      </w:r>
    </w:p>
    <w:p w14:paraId="0B1A3A0C" w14:textId="6FB61D7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[35] </w:t>
      </w:r>
      <w:r w:rsidR="00024A84" w:rsidRPr="00024A84">
        <w:rPr>
          <w:rFonts w:ascii="Times New Roman" w:hAnsi="Times New Roman" w:cs="Times New Roman"/>
          <w:sz w:val="24"/>
          <w:szCs w:val="24"/>
        </w:rPr>
        <w:t xml:space="preserve">Tan, H., &amp; Bansal, M. (2019). </w:t>
      </w:r>
      <w:proofErr w:type="spellStart"/>
      <w:r w:rsidR="00024A84" w:rsidRPr="00024A84">
        <w:rPr>
          <w:rFonts w:ascii="Times New Roman" w:hAnsi="Times New Roman" w:cs="Times New Roman"/>
          <w:sz w:val="24"/>
          <w:szCs w:val="24"/>
        </w:rPr>
        <w:t>Lxmert</w:t>
      </w:r>
      <w:proofErr w:type="spellEnd"/>
      <w:r w:rsidR="00024A84" w:rsidRPr="00024A84">
        <w:rPr>
          <w:rFonts w:ascii="Times New Roman" w:hAnsi="Times New Roman" w:cs="Times New Roman"/>
          <w:sz w:val="24"/>
          <w:szCs w:val="24"/>
        </w:rPr>
        <w:t xml:space="preserve">: Learning cross-modality encoder representations from transformers.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arXiv:1908.07490.</w:t>
      </w:r>
    </w:p>
    <w:p w14:paraId="083190A4" w14:textId="056072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[36] </w:t>
      </w:r>
      <w:r w:rsidR="00024A84" w:rsidRPr="00024A84">
        <w:rPr>
          <w:rFonts w:ascii="Times New Roman" w:hAnsi="Times New Roman" w:cs="Times New Roman"/>
          <w:sz w:val="24"/>
          <w:szCs w:val="24"/>
        </w:rPr>
        <w:t xml:space="preserve">Wang, Z., Yu, J., Yu, A. W., Dai, Z., Tsvetkov, Y., &amp; Cao, Y. (2021).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Simple visual language model pretraining with weak supervision.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3356E0A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[37] </w:t>
      </w:r>
      <w:r w:rsidR="00024A84" w:rsidRPr="00024A84">
        <w:rPr>
          <w:rFonts w:ascii="Times New Roman" w:hAnsi="Times New Roman" w:cs="Times New Roman"/>
          <w:sz w:val="24"/>
          <w:szCs w:val="24"/>
        </w:rPr>
        <w:t xml:space="preserve">Qi, D., Su, L., Song, J., Cui, E., Bharti, T., &amp; </w:t>
      </w:r>
      <w:proofErr w:type="spellStart"/>
      <w:r w:rsidR="00024A84" w:rsidRPr="00024A84">
        <w:rPr>
          <w:rFonts w:ascii="Times New Roman" w:hAnsi="Times New Roman" w:cs="Times New Roman"/>
          <w:sz w:val="24"/>
          <w:szCs w:val="24"/>
        </w:rPr>
        <w:t>Sacheti</w:t>
      </w:r>
      <w:proofErr w:type="spellEnd"/>
      <w:r w:rsidR="00024A84" w:rsidRPr="00024A84">
        <w:rPr>
          <w:rFonts w:ascii="Times New Roman" w:hAnsi="Times New Roman" w:cs="Times New Roman"/>
          <w:sz w:val="24"/>
          <w:szCs w:val="24"/>
        </w:rPr>
        <w:t xml:space="preserve">, A. (2020).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Cross-modal pre-training with large-scale weak-supervised image-text data.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C8F2B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[38]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70C5DB1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[39] </w:t>
      </w:r>
      <w:r w:rsidR="00024A84" w:rsidRPr="00024A84">
        <w:rPr>
          <w:rFonts w:ascii="Times New Roman" w:hAnsi="Times New Roman" w:cs="Times New Roman"/>
          <w:sz w:val="24"/>
          <w:szCs w:val="24"/>
        </w:rPr>
        <w:t xml:space="preserve">Majumder, N., Hazarika, D., </w:t>
      </w:r>
      <w:proofErr w:type="spellStart"/>
      <w:r w:rsidR="00024A84" w:rsidRPr="00024A84">
        <w:rPr>
          <w:rFonts w:ascii="Times New Roman" w:hAnsi="Times New Roman" w:cs="Times New Roman"/>
          <w:sz w:val="24"/>
          <w:szCs w:val="24"/>
        </w:rPr>
        <w:t>Gelbukh</w:t>
      </w:r>
      <w:proofErr w:type="spellEnd"/>
      <w:r w:rsidR="00024A84" w:rsidRPr="00024A84">
        <w:rPr>
          <w:rFonts w:ascii="Times New Roman" w:hAnsi="Times New Roman" w:cs="Times New Roman"/>
          <w:sz w:val="24"/>
          <w:szCs w:val="24"/>
        </w:rPr>
        <w:t>, A., Cambria, E., &amp; Poria, S. (2018). Multimodal sentiment analysis using hierarchical fusion with context modeling. Knowledge-based systems, 161, 124-133.</w:t>
      </w:r>
    </w:p>
    <w:p w14:paraId="37B23B62" w14:textId="23BA64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[40]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26B7CE39" w:rsid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[41] </w:t>
      </w:r>
      <w:r w:rsidR="00024A84" w:rsidRPr="00024A84">
        <w:rPr>
          <w:rFonts w:ascii="Times New Roman" w:hAnsi="Times New Roman" w:cs="Times New Roman"/>
          <w:sz w:val="24"/>
          <w:szCs w:val="24"/>
        </w:rPr>
        <w:t xml:space="preserve">Nemati, S., Rohani, R., Basiri, M. E., Abdar, M., Yen, N. Y., &amp; </w:t>
      </w:r>
      <w:proofErr w:type="spellStart"/>
      <w:r w:rsidR="00024A84" w:rsidRPr="00024A84">
        <w:rPr>
          <w:rFonts w:ascii="Times New Roman" w:hAnsi="Times New Roman" w:cs="Times New Roman"/>
          <w:sz w:val="24"/>
          <w:szCs w:val="24"/>
        </w:rPr>
        <w:t>Makarenkov</w:t>
      </w:r>
      <w:proofErr w:type="spellEnd"/>
      <w:r w:rsidR="00024A84" w:rsidRPr="00024A84">
        <w:rPr>
          <w:rFonts w:ascii="Times New Roman" w:hAnsi="Times New Roman" w:cs="Times New Roman"/>
          <w:sz w:val="24"/>
          <w:szCs w:val="24"/>
        </w:rPr>
        <w:t>, V. (2019). A hybrid latent space data fusion method for multimodal emotion recognition. IEEE Access, 7, 172948-172964.</w:t>
      </w:r>
    </w:p>
    <w:p w14:paraId="75483B44" w14:textId="28308F88"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Zhang, H., Xu, H., Wang, X., Zhou, Q., Zhao, S., &amp; Teng, J. (2022, October). </w:t>
      </w:r>
      <w:proofErr w:type="spellStart"/>
      <w:r w:rsidRPr="008B28E1">
        <w:rPr>
          <w:rFonts w:ascii="Times New Roman" w:hAnsi="Times New Roman" w:cs="Times New Roman"/>
          <w:sz w:val="24"/>
          <w:szCs w:val="24"/>
        </w:rPr>
        <w:t>Mintrec</w:t>
      </w:r>
      <w:proofErr w:type="spellEnd"/>
      <w:r w:rsidRPr="008B28E1">
        <w:rPr>
          <w:rFonts w:ascii="Times New Roman" w:hAnsi="Times New Roman" w:cs="Times New Roman"/>
          <w:sz w:val="24"/>
          <w:szCs w:val="24"/>
        </w:rPr>
        <w:t>: A new dataset for multimodal intent recognition. In Proceedings of the 30th ACM International Conference on Multimedia (pp. 1688-1697).</w:t>
      </w:r>
    </w:p>
    <w:p w14:paraId="6F16A7FF" w14:textId="7956C9D4"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Tsai, Y. H. H., Bai, S., Liang, P. P., Kolter, J. Z., Morency, L. P., &amp; </w:t>
      </w:r>
      <w:proofErr w:type="spellStart"/>
      <w:r w:rsidRPr="008B28E1">
        <w:rPr>
          <w:rFonts w:ascii="Times New Roman" w:hAnsi="Times New Roman" w:cs="Times New Roman"/>
          <w:sz w:val="24"/>
          <w:szCs w:val="24"/>
        </w:rPr>
        <w:t>Salakhutdinov</w:t>
      </w:r>
      <w:proofErr w:type="spellEnd"/>
      <w:r w:rsidRPr="008B28E1">
        <w:rPr>
          <w:rFonts w:ascii="Times New Roman" w:hAnsi="Times New Roman" w:cs="Times New Roman"/>
          <w:sz w:val="24"/>
          <w:szCs w:val="24"/>
        </w:rPr>
        <w:t xml:space="preserve">, R. (2019, July). Multimodal transformer for unaligned multimodal language </w:t>
      </w:r>
      <w:r w:rsidRPr="008B28E1">
        <w:rPr>
          <w:rFonts w:ascii="Times New Roman" w:hAnsi="Times New Roman" w:cs="Times New Roman"/>
          <w:sz w:val="24"/>
          <w:szCs w:val="24"/>
        </w:rPr>
        <w:lastRenderedPageBreak/>
        <w:t>sequences. In Proceedings of the conference. Association for Computational Linguistics. Meeting (Vol. 2019, p. 6558). NIH Public Access.</w:t>
      </w:r>
    </w:p>
    <w:p w14:paraId="5337CB0F" w14:textId="6DA3FD93"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4</w:t>
      </w:r>
      <w:r>
        <w:rPr>
          <w:rFonts w:ascii="Times New Roman" w:hAnsi="Times New Roman" w:cs="Times New Roman"/>
          <w:sz w:val="24"/>
          <w:szCs w:val="24"/>
        </w:rPr>
        <w:t xml:space="preserve">] </w:t>
      </w:r>
      <w:r w:rsidRPr="008B28E1">
        <w:rPr>
          <w:rFonts w:ascii="Times New Roman" w:hAnsi="Times New Roman" w:cs="Times New Roman"/>
          <w:sz w:val="24"/>
          <w:szCs w:val="24"/>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1E75EE2B" w14:textId="12307621"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5</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Kenton, J. D. M. W. C., &amp; Toutanova, L. K. (2019, June). Bert: Pre-training of deep bidirectional transformers for language understanding. In Proceedings of </w:t>
      </w:r>
      <w:proofErr w:type="spellStart"/>
      <w:r w:rsidRPr="008B28E1">
        <w:rPr>
          <w:rFonts w:ascii="Times New Roman" w:hAnsi="Times New Roman" w:cs="Times New Roman"/>
          <w:sz w:val="24"/>
          <w:szCs w:val="24"/>
        </w:rPr>
        <w:t>naacL</w:t>
      </w:r>
      <w:proofErr w:type="spellEnd"/>
      <w:r w:rsidRPr="008B28E1">
        <w:rPr>
          <w:rFonts w:ascii="Times New Roman" w:hAnsi="Times New Roman" w:cs="Times New Roman"/>
          <w:sz w:val="24"/>
          <w:szCs w:val="24"/>
        </w:rPr>
        <w:t>-HLT (Vol. 1, p. 2).</w:t>
      </w:r>
    </w:p>
    <w:p w14:paraId="2D3EBACB" w14:textId="27DCE1A8"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hint="eastAsia"/>
          <w:sz w:val="24"/>
          <w:szCs w:val="24"/>
        </w:rPr>
        <w:t>6</w:t>
      </w:r>
      <w:r>
        <w:rPr>
          <w:rFonts w:ascii="Times New Roman" w:hAnsi="Times New Roman" w:cs="Times New Roman"/>
          <w:sz w:val="24"/>
          <w:szCs w:val="24"/>
        </w:rPr>
        <w:t xml:space="preserve">] </w:t>
      </w:r>
      <w:r w:rsidRPr="008B28E1">
        <w:rPr>
          <w:rFonts w:ascii="Times New Roman" w:hAnsi="Times New Roman" w:cs="Times New Roman"/>
          <w:sz w:val="24"/>
          <w:szCs w:val="24"/>
        </w:rPr>
        <w:t>He, K., Zhang, X., Ren, S., &amp; Sun, J. (2016). Deep residual learning for image recognition. In Proceedings of the IEEE conference on computer vision and pattern recognition (pp. 770-778).</w:t>
      </w:r>
    </w:p>
    <w:p w14:paraId="382B6ED9" w14:textId="77777777" w:rsidR="00AB5770" w:rsidRPr="00AB5770" w:rsidRDefault="00AB5770" w:rsidP="00A90C59">
      <w:pPr>
        <w:ind w:left="480" w:hangingChars="200" w:hanging="480"/>
        <w:rPr>
          <w:rFonts w:ascii="Times New Roman" w:hAnsi="Times New Roman" w:cs="Times New Roman"/>
          <w:sz w:val="24"/>
          <w:szCs w:val="24"/>
        </w:rPr>
      </w:pPr>
    </w:p>
    <w:sectPr w:rsidR="00AB5770" w:rsidRPr="00AB5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CBDFB" w14:textId="77777777" w:rsidR="00A02C1C" w:rsidRDefault="00A02C1C" w:rsidP="00576586">
      <w:r>
        <w:separator/>
      </w:r>
    </w:p>
  </w:endnote>
  <w:endnote w:type="continuationSeparator" w:id="0">
    <w:p w14:paraId="118000C7" w14:textId="77777777" w:rsidR="00A02C1C" w:rsidRDefault="00A02C1C"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5D52C" w14:textId="77777777" w:rsidR="00A02C1C" w:rsidRDefault="00A02C1C" w:rsidP="00576586">
      <w:r>
        <w:separator/>
      </w:r>
    </w:p>
  </w:footnote>
  <w:footnote w:type="continuationSeparator" w:id="0">
    <w:p w14:paraId="71B39F7A" w14:textId="77777777" w:rsidR="00A02C1C" w:rsidRDefault="00A02C1C"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206CE"/>
    <w:rsid w:val="00024A84"/>
    <w:rsid w:val="000367E6"/>
    <w:rsid w:val="000411DA"/>
    <w:rsid w:val="00045C86"/>
    <w:rsid w:val="00054F7F"/>
    <w:rsid w:val="0008054A"/>
    <w:rsid w:val="0009498F"/>
    <w:rsid w:val="000B08DB"/>
    <w:rsid w:val="000C38CB"/>
    <w:rsid w:val="000F1A11"/>
    <w:rsid w:val="000F2FA6"/>
    <w:rsid w:val="00101C96"/>
    <w:rsid w:val="0011795B"/>
    <w:rsid w:val="00136E97"/>
    <w:rsid w:val="00172FAD"/>
    <w:rsid w:val="00185BB0"/>
    <w:rsid w:val="001B4187"/>
    <w:rsid w:val="001C006A"/>
    <w:rsid w:val="001D692A"/>
    <w:rsid w:val="001E10BE"/>
    <w:rsid w:val="001F7275"/>
    <w:rsid w:val="00252B4F"/>
    <w:rsid w:val="00253717"/>
    <w:rsid w:val="00297CF2"/>
    <w:rsid w:val="002C5447"/>
    <w:rsid w:val="002C7FBB"/>
    <w:rsid w:val="002D3F3F"/>
    <w:rsid w:val="002E39E7"/>
    <w:rsid w:val="00304E7C"/>
    <w:rsid w:val="00307A83"/>
    <w:rsid w:val="00312FAA"/>
    <w:rsid w:val="00332AF2"/>
    <w:rsid w:val="003533C0"/>
    <w:rsid w:val="00364D1F"/>
    <w:rsid w:val="00371515"/>
    <w:rsid w:val="00381D6F"/>
    <w:rsid w:val="003B4336"/>
    <w:rsid w:val="003D0FC6"/>
    <w:rsid w:val="003F2D48"/>
    <w:rsid w:val="00466A67"/>
    <w:rsid w:val="0046744A"/>
    <w:rsid w:val="00485819"/>
    <w:rsid w:val="004A5940"/>
    <w:rsid w:val="004B370D"/>
    <w:rsid w:val="004B46BE"/>
    <w:rsid w:val="004E4B50"/>
    <w:rsid w:val="004E7A49"/>
    <w:rsid w:val="005224C2"/>
    <w:rsid w:val="00522BB8"/>
    <w:rsid w:val="0053279C"/>
    <w:rsid w:val="005533D6"/>
    <w:rsid w:val="00576538"/>
    <w:rsid w:val="00576586"/>
    <w:rsid w:val="00584AC6"/>
    <w:rsid w:val="00594352"/>
    <w:rsid w:val="005959BE"/>
    <w:rsid w:val="00595E58"/>
    <w:rsid w:val="005C1319"/>
    <w:rsid w:val="005C53BE"/>
    <w:rsid w:val="006240AF"/>
    <w:rsid w:val="00645D87"/>
    <w:rsid w:val="00670F8F"/>
    <w:rsid w:val="00684BD8"/>
    <w:rsid w:val="00690C50"/>
    <w:rsid w:val="00696042"/>
    <w:rsid w:val="006A1F21"/>
    <w:rsid w:val="006D5440"/>
    <w:rsid w:val="006E43AA"/>
    <w:rsid w:val="006F7781"/>
    <w:rsid w:val="00701273"/>
    <w:rsid w:val="00720F8F"/>
    <w:rsid w:val="00721980"/>
    <w:rsid w:val="0073479B"/>
    <w:rsid w:val="00747625"/>
    <w:rsid w:val="00765984"/>
    <w:rsid w:val="007801EF"/>
    <w:rsid w:val="00792B41"/>
    <w:rsid w:val="007978C7"/>
    <w:rsid w:val="007A218A"/>
    <w:rsid w:val="007C7085"/>
    <w:rsid w:val="007D0250"/>
    <w:rsid w:val="00835566"/>
    <w:rsid w:val="008436F0"/>
    <w:rsid w:val="00883BFD"/>
    <w:rsid w:val="008A592B"/>
    <w:rsid w:val="008B28E1"/>
    <w:rsid w:val="008E6FFC"/>
    <w:rsid w:val="008F5B00"/>
    <w:rsid w:val="009014DA"/>
    <w:rsid w:val="0093696C"/>
    <w:rsid w:val="00986B06"/>
    <w:rsid w:val="009902CE"/>
    <w:rsid w:val="00996CE7"/>
    <w:rsid w:val="00A01EC0"/>
    <w:rsid w:val="00A02C1C"/>
    <w:rsid w:val="00A30BDC"/>
    <w:rsid w:val="00A3244F"/>
    <w:rsid w:val="00A6447C"/>
    <w:rsid w:val="00A64499"/>
    <w:rsid w:val="00A74DDA"/>
    <w:rsid w:val="00A830EF"/>
    <w:rsid w:val="00A90C59"/>
    <w:rsid w:val="00AB5770"/>
    <w:rsid w:val="00AB5A39"/>
    <w:rsid w:val="00AC7063"/>
    <w:rsid w:val="00B020F7"/>
    <w:rsid w:val="00B1480A"/>
    <w:rsid w:val="00B25166"/>
    <w:rsid w:val="00B31D17"/>
    <w:rsid w:val="00B32421"/>
    <w:rsid w:val="00B327B6"/>
    <w:rsid w:val="00B373BE"/>
    <w:rsid w:val="00B405C6"/>
    <w:rsid w:val="00B43456"/>
    <w:rsid w:val="00B5109E"/>
    <w:rsid w:val="00B741B2"/>
    <w:rsid w:val="00B81A2E"/>
    <w:rsid w:val="00B8524D"/>
    <w:rsid w:val="00B94EB5"/>
    <w:rsid w:val="00BA742E"/>
    <w:rsid w:val="00BA795F"/>
    <w:rsid w:val="00BB35FD"/>
    <w:rsid w:val="00BB5093"/>
    <w:rsid w:val="00BD30D2"/>
    <w:rsid w:val="00C16D80"/>
    <w:rsid w:val="00C7542A"/>
    <w:rsid w:val="00C77AF9"/>
    <w:rsid w:val="00CD093B"/>
    <w:rsid w:val="00CD1BF0"/>
    <w:rsid w:val="00CF6EBB"/>
    <w:rsid w:val="00D12102"/>
    <w:rsid w:val="00D15A98"/>
    <w:rsid w:val="00D30674"/>
    <w:rsid w:val="00D401CE"/>
    <w:rsid w:val="00DB455E"/>
    <w:rsid w:val="00DC660F"/>
    <w:rsid w:val="00DF3DA9"/>
    <w:rsid w:val="00E100B8"/>
    <w:rsid w:val="00E22C13"/>
    <w:rsid w:val="00E45E31"/>
    <w:rsid w:val="00E91302"/>
    <w:rsid w:val="00E94208"/>
    <w:rsid w:val="00EA1B44"/>
    <w:rsid w:val="00EE0D10"/>
    <w:rsid w:val="00EF2D2E"/>
    <w:rsid w:val="00EF67DC"/>
    <w:rsid w:val="00F32C55"/>
    <w:rsid w:val="00F56D2A"/>
    <w:rsid w:val="00F74B28"/>
    <w:rsid w:val="00F765F1"/>
    <w:rsid w:val="00F81D5B"/>
    <w:rsid w:val="00F85077"/>
    <w:rsid w:val="00F90788"/>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38</Pages>
  <Words>9516</Words>
  <Characters>54244</Characters>
  <Application>Microsoft Office Word</Application>
  <DocSecurity>0</DocSecurity>
  <Lines>452</Lines>
  <Paragraphs>127</Paragraphs>
  <ScaleCrop>false</ScaleCrop>
  <Company/>
  <LinksUpToDate>false</LinksUpToDate>
  <CharactersWithSpaces>63633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50</cp:revision>
  <cp:lastPrinted>2024-01-15T01:19:00Z</cp:lastPrinted>
  <dcterms:created xsi:type="dcterms:W3CDTF">2023-12-04T15:34:00Z</dcterms:created>
  <dcterms:modified xsi:type="dcterms:W3CDTF">2024-03-23T08:43:00Z</dcterms:modified>
</cp:coreProperties>
</file>