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_Toc30122"/>
      <w:bookmarkStart w:id="1" w:name="_Toc23664"/>
      <w:bookmarkStart w:id="2" w:name="_Toc31540"/>
    </w:p>
    <w:p>
      <w:pPr>
        <w:pStyle w:val="2"/>
        <w:spacing w:before="0" w:after="312" w:afterLines="100" w:line="240" w:lineRule="auto"/>
        <w:jc w:val="center"/>
        <w:rPr>
          <w:rFonts w:ascii="黑体" w:hAnsi="黑体" w:eastAsia="黑体" w:cs="黑体"/>
          <w:sz w:val="52"/>
          <w:szCs w:val="52"/>
        </w:rPr>
      </w:pPr>
    </w:p>
    <w:p>
      <w:pPr>
        <w:pStyle w:val="2"/>
        <w:spacing w:before="0" w:after="312" w:afterLines="100" w:line="240" w:lineRule="auto"/>
        <w:jc w:val="center"/>
        <w:rPr>
          <w:rFonts w:ascii="黑体" w:hAnsi="黑体" w:eastAsia="黑体" w:cs="黑体"/>
          <w:sz w:val="52"/>
          <w:szCs w:val="52"/>
        </w:rPr>
      </w:pPr>
      <w:bookmarkStart w:id="3" w:name="_Toc27329019"/>
      <w:r>
        <w:rPr>
          <w:rFonts w:hint="eastAsia" w:ascii="黑体" w:hAnsi="黑体" w:eastAsia="黑体" w:cs="黑体"/>
          <w:sz w:val="52"/>
          <w:szCs w:val="52"/>
        </w:rPr>
        <w:t>妙笔作文项目</w:t>
      </w:r>
      <w:bookmarkEnd w:id="0"/>
      <w:bookmarkEnd w:id="1"/>
      <w:bookmarkEnd w:id="2"/>
      <w:bookmarkEnd w:id="3"/>
    </w:p>
    <w:p>
      <w:pPr>
        <w:pStyle w:val="2"/>
        <w:spacing w:before="0" w:after="312" w:afterLines="100" w:line="240" w:lineRule="auto"/>
        <w:jc w:val="center"/>
        <w:rPr>
          <w:rFonts w:ascii="黑体" w:hAnsi="黑体" w:eastAsia="黑体" w:cs="黑体"/>
          <w:sz w:val="52"/>
          <w:szCs w:val="52"/>
        </w:rPr>
      </w:pPr>
      <w:bookmarkStart w:id="4" w:name="_Toc11006"/>
      <w:bookmarkStart w:id="5" w:name="_Toc27329020"/>
      <w:bookmarkStart w:id="6" w:name="_Toc22145"/>
      <w:bookmarkStart w:id="7" w:name="_Toc18010"/>
      <w:r>
        <w:rPr>
          <w:rFonts w:hint="eastAsia" w:ascii="黑体" w:hAnsi="黑体" w:eastAsia="黑体" w:cs="黑体"/>
          <w:sz w:val="52"/>
          <w:szCs w:val="52"/>
        </w:rPr>
        <w:t>需求规格说明读书</w:t>
      </w:r>
      <w:bookmarkEnd w:id="4"/>
      <w:bookmarkEnd w:id="5"/>
      <w:bookmarkEnd w:id="6"/>
      <w:bookmarkEnd w:id="7"/>
    </w:p>
    <w:p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V</w:t>
      </w:r>
      <w:r>
        <w:rPr>
          <w:sz w:val="48"/>
          <w:szCs w:val="48"/>
        </w:rPr>
        <w:t>1.0</w:t>
      </w:r>
    </w:p>
    <w:p>
      <w:pPr>
        <w:jc w:val="center"/>
        <w:rPr>
          <w:sz w:val="48"/>
          <w:szCs w:val="48"/>
        </w:rPr>
      </w:pPr>
    </w:p>
    <w:p>
      <w:pPr>
        <w:jc w:val="center"/>
        <w:rPr>
          <w:sz w:val="48"/>
          <w:szCs w:val="48"/>
        </w:rPr>
      </w:pPr>
    </w:p>
    <w:p>
      <w:pPr>
        <w:jc w:val="center"/>
        <w:rPr>
          <w:sz w:val="48"/>
          <w:szCs w:val="48"/>
        </w:rPr>
      </w:pPr>
    </w:p>
    <w:p>
      <w:pPr>
        <w:jc w:val="center"/>
        <w:rPr>
          <w:sz w:val="48"/>
          <w:szCs w:val="48"/>
        </w:rPr>
      </w:pPr>
    </w:p>
    <w:p>
      <w:pPr>
        <w:jc w:val="center"/>
        <w:rPr>
          <w:sz w:val="48"/>
          <w:szCs w:val="48"/>
        </w:rPr>
      </w:pPr>
    </w:p>
    <w:p>
      <w:pPr>
        <w:jc w:val="center"/>
        <w:rPr>
          <w:sz w:val="48"/>
          <w:szCs w:val="48"/>
        </w:rPr>
      </w:pPr>
    </w:p>
    <w:p>
      <w:pPr>
        <w:spacing w:line="360" w:lineRule="auto"/>
        <w:ind w:left="4200" w:right="1678" w:firstLine="420"/>
        <w:rPr>
          <w:rFonts w:ascii="仿宋" w:hAnsi="仿宋" w:eastAsia="仿宋"/>
          <w:szCs w:val="28"/>
        </w:rPr>
      </w:pPr>
      <w:r>
        <w:rPr>
          <w:rFonts w:hint="eastAsia" w:ascii="仿宋" w:hAnsi="仿宋" w:eastAsia="仿宋"/>
          <w:szCs w:val="28"/>
        </w:rPr>
        <w:t>客户方签字：</w:t>
      </w:r>
    </w:p>
    <w:p>
      <w:pPr>
        <w:spacing w:line="360" w:lineRule="auto"/>
        <w:ind w:left="4620" w:right="1678"/>
        <w:rPr>
          <w:rFonts w:ascii="仿宋" w:hAnsi="仿宋" w:eastAsia="仿宋"/>
          <w:szCs w:val="28"/>
        </w:rPr>
      </w:pPr>
      <w:r>
        <w:rPr>
          <w:rFonts w:hint="eastAsia" w:ascii="仿宋" w:hAnsi="仿宋" w:eastAsia="仿宋"/>
          <w:szCs w:val="28"/>
        </w:rPr>
        <w:t>项目负责人签字：</w:t>
      </w:r>
    </w:p>
    <w:p>
      <w:pPr>
        <w:jc w:val="center"/>
        <w:rPr>
          <w:szCs w:val="28"/>
        </w:rPr>
      </w:pPr>
    </w:p>
    <w:p/>
    <w:sdt>
      <w:sdtPr>
        <w:rPr>
          <w:rFonts w:ascii="楷体" w:hAnsi="楷体" w:eastAsia="楷体" w:cs="楷体"/>
          <w:color w:val="auto"/>
          <w:kern w:val="2"/>
          <w:sz w:val="21"/>
          <w:szCs w:val="21"/>
          <w:lang w:val="zh-CN"/>
        </w:rPr>
        <w:id w:val="-1263058979"/>
        <w:docPartObj>
          <w:docPartGallery w:val="Table of Contents"/>
          <w:docPartUnique/>
        </w:docPartObj>
      </w:sdtPr>
      <w:sdtEndPr>
        <w:rPr>
          <w:rFonts w:ascii="楷体" w:hAnsi="楷体" w:eastAsia="楷体" w:cs="楷体"/>
          <w:color w:val="auto"/>
          <w:kern w:val="2"/>
          <w:sz w:val="32"/>
          <w:szCs w:val="32"/>
          <w:lang w:val="zh-CN"/>
        </w:rPr>
      </w:sdtEndPr>
      <w:sdtContent>
        <w:p>
          <w:pPr>
            <w:pStyle w:val="23"/>
            <w:jc w:val="center"/>
            <w:rPr>
              <w:rFonts w:ascii="楷体" w:hAnsi="楷体" w:eastAsia="楷体"/>
              <w:b/>
              <w:bCs/>
              <w:sz w:val="44"/>
              <w:szCs w:val="44"/>
              <w:lang w:val="zh-CN"/>
            </w:rPr>
          </w:pPr>
          <w:r>
            <w:rPr>
              <w:rFonts w:ascii="楷体" w:hAnsi="楷体" w:eastAsia="楷体"/>
              <w:b/>
              <w:bCs/>
              <w:sz w:val="44"/>
              <w:szCs w:val="44"/>
              <w:lang w:val="zh-CN"/>
            </w:rPr>
            <w:t>目录</w:t>
          </w:r>
        </w:p>
        <w:p>
          <w:pPr>
            <w:rPr>
              <w:rFonts w:ascii="楷体" w:hAnsi="楷体"/>
              <w:szCs w:val="28"/>
              <w:lang w:val="zh-CN"/>
            </w:rPr>
          </w:pPr>
        </w:p>
      </w:sdtContent>
    </w:sdt>
    <w:p>
      <w:pPr>
        <w:pStyle w:val="10"/>
        <w:tabs>
          <w:tab w:val="right" w:leader="dot" w:pos="8296"/>
        </w:tabs>
        <w:rPr>
          <w:rFonts w:eastAsiaTheme="minorEastAsia" w:cstheme="minorBidi"/>
          <w:kern w:val="2"/>
          <w:sz w:val="21"/>
        </w:rPr>
      </w:pPr>
      <w:r>
        <w:rPr>
          <w:rFonts w:ascii="楷体" w:hAnsi="楷体"/>
          <w:b/>
          <w:bCs/>
          <w:sz w:val="32"/>
          <w:szCs w:val="32"/>
        </w:rPr>
        <w:fldChar w:fldCharType="begin"/>
      </w:r>
      <w:r>
        <w:rPr>
          <w:rFonts w:ascii="楷体" w:hAnsi="楷体"/>
          <w:b/>
          <w:bCs/>
          <w:sz w:val="32"/>
          <w:szCs w:val="32"/>
        </w:rPr>
        <w:instrText xml:space="preserve"> TOC \o "1-3" \h \z \u </w:instrText>
      </w:r>
      <w:r>
        <w:rPr>
          <w:rFonts w:ascii="楷体" w:hAnsi="楷体"/>
          <w:b/>
          <w:bCs/>
          <w:sz w:val="32"/>
          <w:szCs w:val="32"/>
        </w:rPr>
        <w:fldChar w:fldCharType="separate"/>
      </w:r>
      <w:r>
        <w:fldChar w:fldCharType="begin"/>
      </w:r>
      <w:r>
        <w:instrText xml:space="preserve"> HYPERLINK \l "_Toc27329019" </w:instrText>
      </w:r>
      <w:r>
        <w:fldChar w:fldCharType="separate"/>
      </w:r>
      <w:r>
        <w:rPr>
          <w:rStyle w:val="18"/>
          <w:rFonts w:hint="eastAsia" w:ascii="黑体" w:hAnsi="黑体" w:eastAsia="黑体" w:cs="黑体"/>
        </w:rPr>
        <w:t>妙笔</w:t>
      </w:r>
      <w:r>
        <w:rPr>
          <w:rStyle w:val="18"/>
          <w:rFonts w:ascii="黑体" w:hAnsi="黑体" w:eastAsia="黑体" w:cs="黑体"/>
        </w:rPr>
        <w:t>作文项目</w:t>
      </w:r>
      <w:r>
        <w:tab/>
      </w:r>
      <w:r>
        <w:fldChar w:fldCharType="begin"/>
      </w:r>
      <w:r>
        <w:instrText xml:space="preserve"> PAGEREF _Toc27329019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  <w:rPr>
          <w:rFonts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\l "_Toc27329020" </w:instrText>
      </w:r>
      <w:r>
        <w:fldChar w:fldCharType="separate"/>
      </w:r>
      <w:r>
        <w:rPr>
          <w:rStyle w:val="18"/>
          <w:rFonts w:ascii="黑体" w:hAnsi="黑体" w:eastAsia="黑体" w:cs="黑体"/>
        </w:rPr>
        <w:t>需求规格说明读书</w:t>
      </w:r>
      <w:r>
        <w:tab/>
      </w:r>
      <w:r>
        <w:fldChar w:fldCharType="begin"/>
      </w:r>
      <w:r>
        <w:instrText xml:space="preserve"> PAGEREF _Toc27329020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0"/>
        <w:tabs>
          <w:tab w:val="left" w:pos="440"/>
          <w:tab w:val="right" w:leader="dot" w:pos="8296"/>
        </w:tabs>
        <w:rPr>
          <w:rFonts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\l "_Toc27329021" </w:instrText>
      </w:r>
      <w:r>
        <w:fldChar w:fldCharType="separate"/>
      </w:r>
      <w:r>
        <w:rPr>
          <w:rStyle w:val="18"/>
        </w:rPr>
        <w:t>1.</w:t>
      </w:r>
      <w:r>
        <w:rPr>
          <w:rFonts w:eastAsiaTheme="minorEastAsia" w:cstheme="minorBidi"/>
          <w:kern w:val="2"/>
          <w:sz w:val="21"/>
        </w:rPr>
        <w:tab/>
      </w:r>
      <w:r>
        <w:rPr>
          <w:rStyle w:val="18"/>
        </w:rPr>
        <w:t>概述</w:t>
      </w:r>
      <w:r>
        <w:tab/>
      </w:r>
      <w:r>
        <w:fldChar w:fldCharType="begin"/>
      </w:r>
      <w:r>
        <w:instrText xml:space="preserve"> PAGEREF _Toc27329021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"_Toc27329022" </w:instrText>
      </w:r>
      <w:r>
        <w:fldChar w:fldCharType="separate"/>
      </w:r>
      <w:r>
        <w:rPr>
          <w:rStyle w:val="18"/>
        </w:rPr>
        <w:t>1.1编写目的</w:t>
      </w:r>
      <w:r>
        <w:tab/>
      </w:r>
      <w:r>
        <w:fldChar w:fldCharType="begin"/>
      </w:r>
      <w:r>
        <w:instrText xml:space="preserve"> PAGEREF _Toc27329022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"_Toc27329023" </w:instrText>
      </w:r>
      <w:r>
        <w:fldChar w:fldCharType="separate"/>
      </w:r>
      <w:r>
        <w:rPr>
          <w:rStyle w:val="18"/>
        </w:rPr>
        <w:t>1.2项目背景</w:t>
      </w:r>
      <w:r>
        <w:tab/>
      </w:r>
      <w:r>
        <w:fldChar w:fldCharType="begin"/>
      </w:r>
      <w:r>
        <w:instrText xml:space="preserve"> PAGEREF _Toc27329023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"_Toc27329024" </w:instrText>
      </w:r>
      <w:r>
        <w:fldChar w:fldCharType="separate"/>
      </w:r>
      <w:r>
        <w:rPr>
          <w:rStyle w:val="18"/>
        </w:rPr>
        <w:t>1.3项目管理团队</w:t>
      </w:r>
      <w:r>
        <w:tab/>
      </w:r>
      <w:r>
        <w:fldChar w:fldCharType="begin"/>
      </w:r>
      <w:r>
        <w:instrText xml:space="preserve"> PAGEREF _Toc27329024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"_Toc27329025" </w:instrText>
      </w:r>
      <w:r>
        <w:fldChar w:fldCharType="separate"/>
      </w:r>
      <w:r>
        <w:rPr>
          <w:rStyle w:val="18"/>
        </w:rPr>
        <w:t>1.4项目约束</w:t>
      </w:r>
      <w:r>
        <w:tab/>
      </w:r>
      <w:r>
        <w:fldChar w:fldCharType="begin"/>
      </w:r>
      <w:r>
        <w:instrText xml:space="preserve"> PAGEREF _Toc27329025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0"/>
        <w:tabs>
          <w:tab w:val="left" w:pos="440"/>
          <w:tab w:val="right" w:leader="dot" w:pos="8296"/>
        </w:tabs>
        <w:rPr>
          <w:rFonts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\l "_Toc27329026" </w:instrText>
      </w:r>
      <w:r>
        <w:fldChar w:fldCharType="separate"/>
      </w:r>
      <w:r>
        <w:rPr>
          <w:rStyle w:val="18"/>
        </w:rPr>
        <w:t>2.</w:t>
      </w:r>
      <w:r>
        <w:rPr>
          <w:rFonts w:eastAsiaTheme="minorEastAsia" w:cstheme="minorBidi"/>
          <w:kern w:val="2"/>
          <w:sz w:val="21"/>
        </w:rPr>
        <w:tab/>
      </w:r>
      <w:r>
        <w:rPr>
          <w:rStyle w:val="18"/>
        </w:rPr>
        <w:t>项目前景及发展</w:t>
      </w:r>
      <w:r>
        <w:tab/>
      </w:r>
      <w:r>
        <w:fldChar w:fldCharType="begin"/>
      </w:r>
      <w:r>
        <w:instrText xml:space="preserve"> PAGEREF _Toc27329026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"_Toc27329027" </w:instrText>
      </w:r>
      <w:r>
        <w:fldChar w:fldCharType="separate"/>
      </w:r>
      <w:r>
        <w:rPr>
          <w:rStyle w:val="18"/>
        </w:rPr>
        <w:t>2.1应用市场</w:t>
      </w:r>
      <w:r>
        <w:tab/>
      </w:r>
      <w:r>
        <w:fldChar w:fldCharType="begin"/>
      </w:r>
      <w:r>
        <w:instrText xml:space="preserve"> PAGEREF _Toc27329027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"_Toc27329028" </w:instrText>
      </w:r>
      <w:r>
        <w:fldChar w:fldCharType="separate"/>
      </w:r>
      <w:r>
        <w:rPr>
          <w:rStyle w:val="18"/>
        </w:rPr>
        <w:t>2.2用户群体</w:t>
      </w:r>
      <w:r>
        <w:tab/>
      </w:r>
      <w:r>
        <w:fldChar w:fldCharType="begin"/>
      </w:r>
      <w:r>
        <w:instrText xml:space="preserve"> PAGEREF _Toc27329028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6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"_Toc27329029" </w:instrText>
      </w:r>
      <w:r>
        <w:fldChar w:fldCharType="separate"/>
      </w:r>
      <w:r>
        <w:rPr>
          <w:rStyle w:val="18"/>
        </w:rPr>
        <w:t>2.3盈利模式</w:t>
      </w:r>
      <w:r>
        <w:tab/>
      </w:r>
      <w:r>
        <w:fldChar w:fldCharType="begin"/>
      </w:r>
      <w:r>
        <w:instrText xml:space="preserve"> PAGEREF _Toc27329029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  <w:rPr>
          <w:rFonts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\l "_Toc27329030" </w:instrText>
      </w:r>
      <w:r>
        <w:fldChar w:fldCharType="separate"/>
      </w:r>
      <w:r>
        <w:rPr>
          <w:rStyle w:val="18"/>
        </w:rPr>
        <w:t>3.各模块功能介绍</w:t>
      </w:r>
      <w:r>
        <w:tab/>
      </w:r>
      <w:r>
        <w:fldChar w:fldCharType="begin"/>
      </w:r>
      <w:r>
        <w:instrText xml:space="preserve"> PAGEREF _Toc27329030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6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"_Toc27329031" </w:instrText>
      </w:r>
      <w:r>
        <w:fldChar w:fldCharType="separate"/>
      </w:r>
      <w:r>
        <w:rPr>
          <w:rStyle w:val="18"/>
        </w:rPr>
        <w:t>3.1首页</w:t>
      </w:r>
      <w:r>
        <w:tab/>
      </w:r>
      <w:r>
        <w:fldChar w:fldCharType="begin"/>
      </w:r>
      <w:r>
        <w:instrText xml:space="preserve"> PAGEREF _Toc27329031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6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"_Toc27329032" </w:instrText>
      </w:r>
      <w:r>
        <w:fldChar w:fldCharType="separate"/>
      </w:r>
      <w:r>
        <w:rPr>
          <w:rStyle w:val="18"/>
        </w:rPr>
        <w:t>3.2 “作文”页</w:t>
      </w:r>
      <w:r>
        <w:tab/>
      </w:r>
      <w:r>
        <w:fldChar w:fldCharType="begin"/>
      </w:r>
      <w:r>
        <w:instrText xml:space="preserve"> PAGEREF _Toc27329032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6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"_Toc27329033" </w:instrText>
      </w:r>
      <w:r>
        <w:fldChar w:fldCharType="separate"/>
      </w:r>
      <w:r>
        <w:rPr>
          <w:rStyle w:val="18"/>
        </w:rPr>
        <w:t>3.3 “我的”页</w:t>
      </w:r>
      <w:r>
        <w:tab/>
      </w:r>
      <w:r>
        <w:fldChar w:fldCharType="begin"/>
      </w:r>
      <w:r>
        <w:instrText xml:space="preserve"> PAGEREF _Toc27329033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  <w:rPr>
          <w:rFonts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\l "_Toc27329034" </w:instrText>
      </w:r>
      <w:r>
        <w:fldChar w:fldCharType="separate"/>
      </w:r>
      <w:r>
        <w:rPr>
          <w:rStyle w:val="18"/>
        </w:rPr>
        <w:t>4.原型图脑图</w:t>
      </w:r>
      <w:r>
        <w:tab/>
      </w:r>
      <w:r>
        <w:fldChar w:fldCharType="begin"/>
      </w:r>
      <w:r>
        <w:instrText xml:space="preserve"> PAGEREF _Toc27329034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6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"_Toc27329035" </w:instrText>
      </w:r>
      <w:r>
        <w:fldChar w:fldCharType="separate"/>
      </w:r>
      <w:r>
        <w:rPr>
          <w:rStyle w:val="18"/>
        </w:rPr>
        <w:t>4.1脑图</w:t>
      </w:r>
      <w:r>
        <w:tab/>
      </w:r>
      <w:r>
        <w:fldChar w:fldCharType="begin"/>
      </w:r>
      <w:r>
        <w:instrText xml:space="preserve"> PAGEREF _Toc27329035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6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"_Toc27329036" </w:instrText>
      </w:r>
      <w:r>
        <w:fldChar w:fldCharType="separate"/>
      </w:r>
      <w:r>
        <w:rPr>
          <w:rStyle w:val="18"/>
        </w:rPr>
        <w:t>4.2原型图</w:t>
      </w:r>
      <w:r>
        <w:tab/>
      </w:r>
      <w:r>
        <w:fldChar w:fldCharType="begin"/>
      </w:r>
      <w:r>
        <w:instrText xml:space="preserve"> PAGEREF _Toc27329036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rPr>
          <w:rFonts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\l "_Toc27329037" </w:instrText>
      </w:r>
      <w:r>
        <w:fldChar w:fldCharType="separate"/>
      </w:r>
      <w:r>
        <w:rPr>
          <w:rStyle w:val="18"/>
        </w:rPr>
        <w:t>4.2.1前台原型图</w:t>
      </w:r>
      <w:r>
        <w:tab/>
      </w:r>
      <w:r>
        <w:fldChar w:fldCharType="begin"/>
      </w:r>
      <w:r>
        <w:instrText xml:space="preserve"> PAGEREF _Toc27329037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rPr>
          <w:rFonts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\l "_Toc27329038" </w:instrText>
      </w:r>
      <w:r>
        <w:fldChar w:fldCharType="separate"/>
      </w:r>
      <w:r>
        <w:rPr>
          <w:rStyle w:val="18"/>
        </w:rPr>
        <w:t>4.2.2后台原型图</w:t>
      </w:r>
      <w:r>
        <w:tab/>
      </w:r>
      <w:r>
        <w:fldChar w:fldCharType="begin"/>
      </w:r>
      <w:r>
        <w:instrText xml:space="preserve"> PAGEREF _Toc27329038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  <w:rPr>
          <w:rFonts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\l "_Toc27329039" </w:instrText>
      </w:r>
      <w:r>
        <w:fldChar w:fldCharType="separate"/>
      </w:r>
      <w:r>
        <w:rPr>
          <w:rStyle w:val="18"/>
        </w:rPr>
        <w:t>5.非功能性需求</w:t>
      </w:r>
      <w:r>
        <w:tab/>
      </w:r>
      <w:r>
        <w:fldChar w:fldCharType="begin"/>
      </w:r>
      <w:r>
        <w:instrText xml:space="preserve"> PAGEREF _Toc27329039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6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"_Toc27329040" </w:instrText>
      </w:r>
      <w:r>
        <w:fldChar w:fldCharType="separate"/>
      </w:r>
      <w:r>
        <w:rPr>
          <w:rStyle w:val="18"/>
        </w:rPr>
        <w:t>5.1指标参数</w:t>
      </w:r>
      <w:r>
        <w:tab/>
      </w:r>
      <w:r>
        <w:fldChar w:fldCharType="begin"/>
      </w:r>
      <w:r>
        <w:instrText xml:space="preserve"> PAGEREF _Toc27329040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rPr>
          <w:rFonts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\l "_Toc27329041" </w:instrText>
      </w:r>
      <w:r>
        <w:fldChar w:fldCharType="separate"/>
      </w:r>
      <w:r>
        <w:rPr>
          <w:rStyle w:val="18"/>
        </w:rPr>
        <w:t>5.1.1性能参数</w:t>
      </w:r>
      <w:r>
        <w:tab/>
      </w:r>
      <w:r>
        <w:fldChar w:fldCharType="begin"/>
      </w:r>
      <w:r>
        <w:instrText xml:space="preserve"> PAGEREF _Toc27329041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rPr>
          <w:rFonts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\l "_Toc27329042" </w:instrText>
      </w:r>
      <w:r>
        <w:fldChar w:fldCharType="separate"/>
      </w:r>
      <w:r>
        <w:rPr>
          <w:rStyle w:val="18"/>
        </w:rPr>
        <w:t>5.1.2并发用户数</w:t>
      </w:r>
      <w:r>
        <w:tab/>
      </w:r>
      <w:r>
        <w:fldChar w:fldCharType="begin"/>
      </w:r>
      <w:r>
        <w:instrText xml:space="preserve"> PAGEREF _Toc27329042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rPr>
          <w:rFonts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\l "_Toc27329043" </w:instrText>
      </w:r>
      <w:r>
        <w:fldChar w:fldCharType="separate"/>
      </w:r>
      <w:r>
        <w:rPr>
          <w:rStyle w:val="18"/>
        </w:rPr>
        <w:t>5.1.3数据容量</w:t>
      </w:r>
      <w:r>
        <w:tab/>
      </w:r>
      <w:r>
        <w:fldChar w:fldCharType="begin"/>
      </w:r>
      <w:r>
        <w:instrText xml:space="preserve"> PAGEREF _Toc27329043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6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"_Toc27329044" </w:instrText>
      </w:r>
      <w:r>
        <w:fldChar w:fldCharType="separate"/>
      </w:r>
      <w:r>
        <w:rPr>
          <w:rStyle w:val="18"/>
        </w:rPr>
        <w:t>5.2硬件服务器及网络需求</w:t>
      </w:r>
      <w:r>
        <w:tab/>
      </w:r>
      <w:r>
        <w:fldChar w:fldCharType="begin"/>
      </w:r>
      <w:r>
        <w:instrText xml:space="preserve"> PAGEREF _Toc27329044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rPr>
          <w:rFonts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\l "_Toc27329045" </w:instrText>
      </w:r>
      <w:r>
        <w:fldChar w:fldCharType="separate"/>
      </w:r>
      <w:r>
        <w:rPr>
          <w:rStyle w:val="18"/>
        </w:rPr>
        <w:t>5.2.1网络拓扑</w:t>
      </w:r>
      <w:r>
        <w:tab/>
      </w:r>
      <w:r>
        <w:fldChar w:fldCharType="begin"/>
      </w:r>
      <w:r>
        <w:instrText xml:space="preserve"> PAGEREF _Toc27329045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rPr>
          <w:rFonts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\l "_Toc27329046" </w:instrText>
      </w:r>
      <w:r>
        <w:fldChar w:fldCharType="separate"/>
      </w:r>
      <w:r>
        <w:rPr>
          <w:rStyle w:val="18"/>
        </w:rPr>
        <w:t>5.2.2软硬件环境</w:t>
      </w:r>
      <w:r>
        <w:tab/>
      </w:r>
      <w:r>
        <w:fldChar w:fldCharType="begin"/>
      </w:r>
      <w:r>
        <w:instrText xml:space="preserve"> PAGEREF _Toc27329046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rPr>
          <w:rFonts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\l "_Toc27329047" </w:instrText>
      </w:r>
      <w:r>
        <w:fldChar w:fldCharType="separate"/>
      </w:r>
      <w:r>
        <w:rPr>
          <w:rStyle w:val="18"/>
        </w:rPr>
        <w:t>5.2.3网络需求</w:t>
      </w:r>
      <w:r>
        <w:tab/>
      </w:r>
      <w:r>
        <w:fldChar w:fldCharType="begin"/>
      </w:r>
      <w:r>
        <w:instrText xml:space="preserve"> PAGEREF _Toc27329047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6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"_Toc27329048" </w:instrText>
      </w:r>
      <w:r>
        <w:fldChar w:fldCharType="separate"/>
      </w:r>
      <w:r>
        <w:rPr>
          <w:rStyle w:val="18"/>
        </w:rPr>
        <w:t>5.3可扩展性</w:t>
      </w:r>
      <w:r>
        <w:tab/>
      </w:r>
      <w:r>
        <w:fldChar w:fldCharType="begin"/>
      </w:r>
      <w:r>
        <w:instrText xml:space="preserve"> PAGEREF _Toc27329048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6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"_Toc27329049" </w:instrText>
      </w:r>
      <w:r>
        <w:fldChar w:fldCharType="separate"/>
      </w:r>
      <w:r>
        <w:rPr>
          <w:rStyle w:val="18"/>
        </w:rPr>
        <w:t>5.4安全性</w:t>
      </w:r>
      <w:r>
        <w:tab/>
      </w:r>
      <w:r>
        <w:fldChar w:fldCharType="begin"/>
      </w:r>
      <w:r>
        <w:instrText xml:space="preserve"> PAGEREF _Toc27329049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6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"_Toc27329050" </w:instrText>
      </w:r>
      <w:r>
        <w:fldChar w:fldCharType="separate"/>
      </w:r>
      <w:r>
        <w:rPr>
          <w:rStyle w:val="18"/>
        </w:rPr>
        <w:t>5.5可维护性</w:t>
      </w:r>
      <w:r>
        <w:tab/>
      </w:r>
      <w:r>
        <w:fldChar w:fldCharType="begin"/>
      </w:r>
      <w:r>
        <w:instrText xml:space="preserve"> PAGEREF _Toc27329050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6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"_Toc27329051" </w:instrText>
      </w:r>
      <w:r>
        <w:fldChar w:fldCharType="separate"/>
      </w:r>
      <w:r>
        <w:rPr>
          <w:rStyle w:val="18"/>
        </w:rPr>
        <w:t>5.6运营培训需求</w:t>
      </w:r>
      <w:r>
        <w:tab/>
      </w:r>
      <w:r>
        <w:fldChar w:fldCharType="begin"/>
      </w:r>
      <w:r>
        <w:instrText xml:space="preserve"> PAGEREF _Toc27329051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6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"_Toc27329052" </w:instrText>
      </w:r>
      <w:r>
        <w:fldChar w:fldCharType="separate"/>
      </w:r>
      <w:r>
        <w:rPr>
          <w:rStyle w:val="18"/>
        </w:rPr>
        <w:t>6.附录</w:t>
      </w:r>
      <w:r>
        <w:tab/>
      </w:r>
      <w:r>
        <w:fldChar w:fldCharType="begin"/>
      </w:r>
      <w:r>
        <w:instrText xml:space="preserve"> PAGEREF _Toc27329052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rPr>
          <w:rFonts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\l "_Toc27329053" </w:instrText>
      </w:r>
      <w:r>
        <w:fldChar w:fldCharType="separate"/>
      </w:r>
      <w:r>
        <w:rPr>
          <w:rStyle w:val="18"/>
        </w:rPr>
        <w:t>6.1修改记录</w:t>
      </w:r>
      <w:r>
        <w:tab/>
      </w:r>
      <w:r>
        <w:fldChar w:fldCharType="begin"/>
      </w:r>
      <w:r>
        <w:instrText xml:space="preserve"> PAGEREF _Toc27329053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rPr>
          <w:rFonts w:ascii="楷体" w:hAnsi="楷体"/>
          <w:szCs w:val="28"/>
        </w:rPr>
      </w:pPr>
      <w:r>
        <w:rPr>
          <w:rFonts w:ascii="楷体" w:hAnsi="楷体" w:cs="Times New Roman"/>
          <w:b/>
          <w:bCs/>
          <w:kern w:val="0"/>
          <w:sz w:val="32"/>
          <w:szCs w:val="32"/>
        </w:rPr>
        <w:fldChar w:fldCharType="end"/>
      </w:r>
    </w:p>
    <w:p>
      <w:pPr>
        <w:pStyle w:val="2"/>
        <w:numPr>
          <w:ilvl w:val="0"/>
          <w:numId w:val="1"/>
        </w:numPr>
      </w:pPr>
      <w:bookmarkStart w:id="8" w:name="_概述"/>
      <w:bookmarkEnd w:id="8"/>
      <w:bookmarkStart w:id="9" w:name="_Toc27329021"/>
      <w:r>
        <w:rPr>
          <w:rFonts w:hint="eastAsia"/>
        </w:rPr>
        <w:t>概述</w:t>
      </w:r>
      <w:bookmarkEnd w:id="9"/>
    </w:p>
    <w:p>
      <w:pPr>
        <w:pStyle w:val="4"/>
      </w:pPr>
      <w:bookmarkStart w:id="10" w:name="_1.1编写目的"/>
      <w:bookmarkEnd w:id="10"/>
      <w:bookmarkStart w:id="11" w:name="_Toc27329022"/>
      <w:r>
        <w:rPr>
          <w:rFonts w:hint="eastAsia"/>
        </w:rPr>
        <w:t>1</w:t>
      </w:r>
      <w:r>
        <w:t>.1</w:t>
      </w:r>
      <w:r>
        <w:rPr>
          <w:rFonts w:hint="eastAsia"/>
        </w:rPr>
        <w:t>编写目的</w:t>
      </w:r>
      <w:bookmarkEnd w:id="11"/>
    </w:p>
    <w:p>
      <w:r>
        <w:rPr>
          <w:rFonts w:hint="eastAsia"/>
        </w:rPr>
        <w:t>本文档作为项目实训流程标准化演练中《妙笔作文》项目的需求书，使该项目更切实有效，并作为后续项目开发，测试，验收的最主要依据文献。</w:t>
      </w:r>
    </w:p>
    <w:p>
      <w:pPr>
        <w:pStyle w:val="4"/>
      </w:pPr>
      <w:bookmarkStart w:id="12" w:name="_1.2项目背景"/>
      <w:bookmarkEnd w:id="12"/>
      <w:bookmarkStart w:id="13" w:name="_Toc27329023"/>
      <w:r>
        <w:t>1.2</w:t>
      </w:r>
      <w:r>
        <w:rPr>
          <w:rFonts w:hint="eastAsia"/>
        </w:rPr>
        <w:t>项目背景</w:t>
      </w:r>
      <w:bookmarkEnd w:id="13"/>
    </w:p>
    <w:p>
      <w:r>
        <w:tab/>
      </w:r>
      <w:r>
        <w:rPr>
          <w:rFonts w:hint="eastAsia"/>
        </w:rPr>
        <w:t>项目名称：妙笔作文</w:t>
      </w:r>
      <w:r>
        <w:tab/>
      </w:r>
    </w:p>
    <w:p>
      <w:pPr>
        <w:ind w:firstLine="420"/>
      </w:pPr>
      <w:r>
        <w:rPr>
          <w:rFonts w:hint="eastAsia"/>
        </w:rPr>
        <w:t>项目提出方：妙笔作文创意小组</w:t>
      </w:r>
    </w:p>
    <w:p>
      <w:r>
        <w:tab/>
      </w:r>
      <w:r>
        <w:rPr>
          <w:rFonts w:hint="eastAsia"/>
        </w:rPr>
        <w:t>项目目标：妙笔作文app是一款针对作文设计的手机软件，</w:t>
      </w:r>
      <w:r>
        <w:rPr>
          <w:rFonts w:ascii="Segoe UI" w:hAnsi="Segoe UI" w:cs="Segoe UI"/>
          <w:color w:val="24292E"/>
          <w:shd w:val="clear" w:color="auto" w:fill="FFFFFF"/>
        </w:rPr>
        <w:t>提供作文素材，练习写作，提高初高中学生写作能力的APP</w:t>
      </w:r>
      <w:r>
        <w:rPr>
          <w:rFonts w:hint="eastAsia" w:ascii="Segoe UI" w:hAnsi="Segoe UI" w:cs="Segoe UI"/>
          <w:color w:val="24292E"/>
          <w:shd w:val="clear" w:color="auto" w:fill="FFFFFF"/>
        </w:rPr>
        <w:t>。</w:t>
      </w:r>
    </w:p>
    <w:p>
      <w:r>
        <w:tab/>
      </w:r>
      <w:r>
        <w:rPr>
          <w:rFonts w:hint="eastAsia"/>
        </w:rPr>
        <w:t>项目团队：妙笔作文创意小组</w:t>
      </w:r>
    </w:p>
    <w:p>
      <w:pPr>
        <w:pStyle w:val="4"/>
      </w:pPr>
      <w:bookmarkStart w:id="14" w:name="_1.3项目管理团队"/>
      <w:bookmarkEnd w:id="14"/>
      <w:bookmarkStart w:id="15" w:name="_Toc27329024"/>
      <w:r>
        <w:rPr>
          <w:rFonts w:hint="eastAsia"/>
        </w:rPr>
        <w:t>1</w:t>
      </w:r>
      <w:r>
        <w:t>.3</w:t>
      </w:r>
      <w:r>
        <w:rPr>
          <w:rFonts w:hint="eastAsia"/>
        </w:rPr>
        <w:t>项目管理团队</w:t>
      </w:r>
      <w:bookmarkEnd w:id="15"/>
    </w:p>
    <w:p>
      <w:r>
        <w:rPr>
          <w:color w:val="FF0000"/>
        </w:rPr>
        <w:tab/>
      </w:r>
      <w:r>
        <w:rPr>
          <w:rFonts w:hint="eastAsia"/>
        </w:rPr>
        <w:t>妙笔作文创意小组：</w:t>
      </w:r>
    </w:p>
    <w:p>
      <w:r>
        <w:rPr>
          <w:color w:val="FF0000"/>
        </w:rPr>
        <w:tab/>
      </w:r>
      <w:r>
        <w:rPr>
          <w:rFonts w:hint="eastAsia"/>
        </w:rPr>
        <w:t>组长：徐铮</w:t>
      </w:r>
    </w:p>
    <w:p>
      <w:r>
        <w:tab/>
      </w:r>
      <w:r>
        <w:rPr>
          <w:rFonts w:hint="eastAsia"/>
        </w:rPr>
        <w:t>组员：王陆宇、董心、王梦、黄碧莲</w:t>
      </w:r>
    </w:p>
    <w:p>
      <w:pPr>
        <w:pStyle w:val="4"/>
      </w:pPr>
      <w:bookmarkStart w:id="16" w:name="_1.4项目约束"/>
      <w:bookmarkEnd w:id="16"/>
      <w:bookmarkStart w:id="17" w:name="_Toc27329025"/>
      <w:r>
        <w:rPr>
          <w:rFonts w:hint="eastAsia"/>
        </w:rPr>
        <w:t>1</w:t>
      </w:r>
      <w:r>
        <w:t>.4</w:t>
      </w:r>
      <w:r>
        <w:rPr>
          <w:rFonts w:hint="eastAsia"/>
        </w:rPr>
        <w:t>项目约束</w:t>
      </w:r>
      <w:bookmarkEnd w:id="17"/>
    </w:p>
    <w:p>
      <w:r>
        <w:tab/>
      </w:r>
      <w:r>
        <w:rPr>
          <w:rFonts w:hint="eastAsia"/>
        </w:rPr>
        <w:t>约束条件：</w:t>
      </w:r>
    </w:p>
    <w:p>
      <w:pPr>
        <w:pStyle w:val="27"/>
        <w:numPr>
          <w:ilvl w:val="0"/>
          <w:numId w:val="2"/>
        </w:numPr>
        <w:ind w:firstLineChars="0"/>
      </w:pPr>
      <w:r>
        <w:rPr>
          <w:rFonts w:hint="eastAsia"/>
        </w:rPr>
        <w:t>开发人员有限</w:t>
      </w:r>
    </w:p>
    <w:p>
      <w:pPr>
        <w:pStyle w:val="27"/>
        <w:numPr>
          <w:ilvl w:val="0"/>
          <w:numId w:val="2"/>
        </w:numPr>
        <w:ind w:firstLineChars="0"/>
      </w:pPr>
      <w:r>
        <w:rPr>
          <w:rFonts w:hint="eastAsia"/>
        </w:rPr>
        <w:t>开发期限较短</w:t>
      </w:r>
    </w:p>
    <w:p>
      <w:pPr>
        <w:pStyle w:val="27"/>
        <w:numPr>
          <w:ilvl w:val="0"/>
          <w:numId w:val="2"/>
        </w:numPr>
        <w:ind w:firstLineChars="0"/>
      </w:pPr>
      <w:r>
        <w:rPr>
          <w:rFonts w:hint="eastAsia"/>
        </w:rPr>
        <w:t>开发所需资金有限</w:t>
      </w:r>
    </w:p>
    <w:p>
      <w:pPr>
        <w:pStyle w:val="2"/>
        <w:numPr>
          <w:ilvl w:val="0"/>
          <w:numId w:val="1"/>
        </w:numPr>
      </w:pPr>
      <w:bookmarkStart w:id="18" w:name="_项目前景及发展"/>
      <w:bookmarkEnd w:id="18"/>
      <w:bookmarkStart w:id="19" w:name="_Toc27329026"/>
      <w:r>
        <w:rPr>
          <w:rFonts w:hint="eastAsia"/>
        </w:rPr>
        <w:t>项目前景及发展</w:t>
      </w:r>
      <w:bookmarkEnd w:id="19"/>
    </w:p>
    <w:p>
      <w:pPr>
        <w:pStyle w:val="4"/>
      </w:pPr>
      <w:bookmarkStart w:id="20" w:name="_2.1应用市场"/>
      <w:bookmarkEnd w:id="20"/>
      <w:bookmarkStart w:id="21" w:name="_Toc27329027"/>
      <w:r>
        <w:t>2.1</w:t>
      </w:r>
      <w:r>
        <w:rPr>
          <w:rFonts w:hint="eastAsia"/>
        </w:rPr>
        <w:t>应用市场</w:t>
      </w:r>
      <w:bookmarkEnd w:id="21"/>
    </w:p>
    <w:p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 w:ascii="Arial" w:hAnsi="Arial" w:cs="Arial"/>
          <w:color w:val="333333"/>
          <w:shd w:val="clear" w:color="auto" w:fill="FFFFFF"/>
        </w:rPr>
        <w:t>要想提高中学生的写作能力，作文素材的积累是不可或缺的，妙笔作文App就整合了各种各样的素材，如人物素材、一句话素材、最新时事素材等，以及范文和写作技法的讲述。学生不仅可以在这里积累到各式各样的素材，还能对每一个素材进行练笔以达到掌握素材该如何运用。</w:t>
      </w:r>
    </w:p>
    <w:p>
      <w:pPr>
        <w:ind w:firstLine="560" w:firstLineChars="200"/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 w:ascii="Arial" w:hAnsi="Arial" w:cs="Arial"/>
          <w:color w:val="333333"/>
          <w:shd w:val="clear" w:color="auto" w:fill="FFFFFF"/>
        </w:rPr>
        <w:t>同时，当今社会的节奏飞快、生活忙碌之余我们需要从阅读和写作中找寻自我，而妙笔作文A</w:t>
      </w:r>
      <w:r>
        <w:rPr>
          <w:rFonts w:ascii="Arial" w:hAnsi="Arial" w:cs="Arial"/>
          <w:color w:val="333333"/>
          <w:shd w:val="clear" w:color="auto" w:fill="FFFFFF"/>
        </w:rPr>
        <w:t>pp</w:t>
      </w:r>
      <w:r>
        <w:rPr>
          <w:rFonts w:hint="eastAsia" w:ascii="Arial" w:hAnsi="Arial" w:cs="Arial"/>
          <w:color w:val="333333"/>
          <w:shd w:val="clear" w:color="auto" w:fill="FFFFFF"/>
        </w:rPr>
        <w:t>就是一个未知的等待被发现的角落。市场文学类app还存在空缺。大部分只提供了阅读和写作的独立模式。《妙笔作文》采用双模式，用户既是读者也是作者。双重身份的独特性还有很大的潜能。文学交流类的软件还处于未饱和状态。用户需要这样的一个软件来满足文化生活需求。</w:t>
      </w:r>
    </w:p>
    <w:p>
      <w:pPr>
        <w:ind w:firstLine="420"/>
        <w:rPr>
          <w:rFonts w:ascii="Arial" w:hAnsi="Arial" w:cs="Arial"/>
          <w:color w:val="333333"/>
          <w:shd w:val="clear" w:color="auto" w:fill="FFFFFF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10175" cy="4543425"/>
            <wp:effectExtent l="0" t="0" r="1905" b="1333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8120" cy="4413885"/>
            <wp:effectExtent l="0" t="0" r="10160" b="5715"/>
            <wp:docPr id="6" name="图片 6" descr="2SU%%A1}0JW4JJNI9%71XA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SU%%A1}0JW4JJNI9%71XAH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2" w:name="_Toc27329028"/>
      <w:r>
        <w:t>2.2</w:t>
      </w:r>
      <w:r>
        <w:rPr>
          <w:rFonts w:hint="eastAsia"/>
        </w:rPr>
        <w:t>用户群体</w:t>
      </w:r>
      <w:bookmarkEnd w:id="22"/>
    </w:p>
    <w:p>
      <w:pPr>
        <w:tabs>
          <w:tab w:val="left" w:pos="5659"/>
        </w:tabs>
      </w:pPr>
      <w:r>
        <w:rPr>
          <w:rFonts w:hint="eastAsia"/>
        </w:rPr>
        <w:t>高中、初中，即将面临高考、中考需要提高写作水平的学生以及广大有文学创作需求的人</w:t>
      </w:r>
    </w:p>
    <w:p>
      <w:pPr>
        <w:pStyle w:val="4"/>
      </w:pPr>
      <w:bookmarkStart w:id="23" w:name="_Toc27329029"/>
      <w:r>
        <w:rPr>
          <w:rFonts w:hint="eastAsia"/>
        </w:rPr>
        <w:t>2</w:t>
      </w:r>
      <w:r>
        <w:t>.3</w:t>
      </w:r>
      <w:r>
        <w:rPr>
          <w:rFonts w:hint="eastAsia"/>
        </w:rPr>
        <w:t>盈利模式</w:t>
      </w:r>
      <w:bookmarkEnd w:id="23"/>
    </w:p>
    <w:p>
      <w:r>
        <w:tab/>
      </w:r>
      <w:r>
        <w:rPr>
          <w:rFonts w:hint="eastAsia"/>
        </w:rPr>
        <w:t>通过用户点击浏览，进行素材推广，进而在此基础之上进行盈利。</w:t>
      </w:r>
    </w:p>
    <w:p/>
    <w:p>
      <w:pPr>
        <w:pStyle w:val="2"/>
      </w:pPr>
      <w:bookmarkStart w:id="24" w:name="_Toc27329030"/>
      <w:r>
        <w:rPr>
          <w:rFonts w:hint="eastAsia"/>
        </w:rPr>
        <w:t>3</w:t>
      </w:r>
      <w:r>
        <w:t>.</w:t>
      </w:r>
      <w:r>
        <w:rPr>
          <w:rFonts w:hint="eastAsia"/>
        </w:rPr>
        <w:t>各模块功能介绍</w:t>
      </w:r>
      <w:bookmarkEnd w:id="24"/>
    </w:p>
    <w:p>
      <w:pPr>
        <w:pStyle w:val="4"/>
      </w:pPr>
      <w:bookmarkStart w:id="25" w:name="_Toc27329031"/>
      <w:r>
        <w:t>3.1</w:t>
      </w:r>
      <w:r>
        <w:rPr>
          <w:rFonts w:hint="eastAsia"/>
        </w:rPr>
        <w:t>首页</w:t>
      </w:r>
      <w:bookmarkEnd w:id="25"/>
      <w:r>
        <w:rPr>
          <w:rFonts w:hint="eastAsia"/>
        </w:rPr>
        <w:t>素材页</w:t>
      </w:r>
    </w:p>
    <w:p>
      <w:r>
        <w:tab/>
      </w:r>
      <w:r>
        <w:rPr>
          <w:rFonts w:hint="eastAsia"/>
        </w:rPr>
        <w:t>用户选择标签</w:t>
      </w:r>
    </w:p>
    <w:p>
      <w:pPr>
        <w:ind w:firstLine="420"/>
      </w:pPr>
      <w:r>
        <w:rPr>
          <w:rFonts w:hint="eastAsia"/>
        </w:rPr>
        <w:t>根据用户选择的标签进行推荐</w:t>
      </w:r>
    </w:p>
    <w:p>
      <w:r>
        <w:tab/>
      </w:r>
      <w:r>
        <w:rPr>
          <w:rFonts w:hint="eastAsia"/>
        </w:rPr>
        <w:t>推荐最热素材</w:t>
      </w:r>
    </w:p>
    <w:p>
      <w:r>
        <w:tab/>
      </w:r>
      <w:r>
        <w:rPr>
          <w:rFonts w:hint="eastAsia"/>
        </w:rPr>
        <w:t>素材总分类</w:t>
      </w:r>
      <w:r>
        <w:tab/>
      </w:r>
    </w:p>
    <w:p>
      <w:pPr>
        <w:ind w:left="420" w:leftChars="150" w:firstLine="420"/>
      </w:pPr>
      <w:r>
        <w:rPr>
          <w:rFonts w:hint="eastAsia"/>
          <w:b/>
          <w:bCs/>
        </w:rPr>
        <w:t>素材（3</w:t>
      </w:r>
      <w:r>
        <w:rPr>
          <w:b/>
          <w:bCs/>
        </w:rPr>
        <w:t>0</w:t>
      </w:r>
      <w:r>
        <w:rPr>
          <w:rFonts w:hint="eastAsia"/>
          <w:b/>
          <w:bCs/>
        </w:rPr>
        <w:t>种）</w:t>
      </w:r>
      <w:r>
        <w:rPr>
          <w:rFonts w:hint="eastAsia"/>
        </w:rPr>
        <w:t>--收藏、练笔、评论</w:t>
      </w:r>
    </w:p>
    <w:p>
      <w:pPr>
        <w:ind w:left="420" w:leftChars="150"/>
      </w:pPr>
      <w:r>
        <w:tab/>
      </w:r>
      <w:r>
        <w:rPr>
          <w:rFonts w:hint="eastAsia"/>
          <w:b/>
          <w:bCs/>
        </w:rPr>
        <w:t>范文（文体）</w:t>
      </w:r>
      <w:r>
        <w:rPr>
          <w:rFonts w:hint="eastAsia"/>
        </w:rPr>
        <w:t>--收藏、练笔、评论</w:t>
      </w:r>
    </w:p>
    <w:p>
      <w:pPr>
        <w:ind w:left="420" w:leftChars="150" w:firstLine="420"/>
      </w:pPr>
      <w:r>
        <w:rPr>
          <w:rFonts w:hint="eastAsia"/>
          <w:b/>
          <w:bCs/>
        </w:rPr>
        <w:t>技巧（高中、初中）</w:t>
      </w:r>
      <w:r>
        <w:rPr>
          <w:rFonts w:hint="eastAsia"/>
        </w:rPr>
        <w:t>--收藏、练笔、评论</w:t>
      </w:r>
      <w:r>
        <w:tab/>
      </w:r>
    </w:p>
    <w:p>
      <w:pPr>
        <w:pStyle w:val="4"/>
      </w:pPr>
      <w:bookmarkStart w:id="26" w:name="_Toc27329032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作文页</w:t>
      </w:r>
      <w:bookmarkEnd w:id="26"/>
    </w:p>
    <w:p>
      <w:pPr>
        <w:ind w:firstLine="420"/>
      </w:pPr>
      <w:r>
        <w:rPr>
          <w:rFonts w:hint="eastAsia"/>
          <w:b/>
          <w:bCs/>
        </w:rPr>
        <w:t>搜索</w:t>
      </w:r>
      <w:r>
        <w:rPr>
          <w:rFonts w:hint="eastAsia"/>
        </w:rPr>
        <w:t>（作文）</w:t>
      </w:r>
    </w:p>
    <w:p>
      <w:pPr>
        <w:ind w:firstLine="420"/>
      </w:pPr>
      <w:r>
        <w:rPr>
          <w:rFonts w:hint="eastAsia"/>
        </w:rPr>
        <w:t>推荐（最热、最新作文）</w:t>
      </w:r>
    </w:p>
    <w:p>
      <w:pPr>
        <w:ind w:firstLine="420"/>
      </w:pPr>
      <w:r>
        <w:rPr>
          <w:rFonts w:hint="eastAsia"/>
          <w:b/>
          <w:bCs/>
        </w:rPr>
        <w:t>关注</w:t>
      </w:r>
      <w:r>
        <w:rPr>
          <w:rFonts w:hint="eastAsia"/>
        </w:rPr>
        <w:t>（用户发表的作文（练笔））</w:t>
      </w:r>
      <w:r>
        <w:tab/>
      </w:r>
    </w:p>
    <w:p>
      <w:pPr>
        <w:ind w:firstLine="420"/>
      </w:pPr>
      <w:r>
        <w:rPr>
          <w:rFonts w:hint="eastAsia"/>
          <w:b/>
          <w:bCs/>
        </w:rPr>
        <w:t xml:space="preserve">自由创作 </w:t>
      </w:r>
      <w:r>
        <w:rPr>
          <w:rFonts w:hint="eastAsia"/>
        </w:rPr>
        <w:t>(+)</w:t>
      </w:r>
    </w:p>
    <w:p>
      <w:pPr>
        <w:pStyle w:val="4"/>
      </w:pPr>
      <w:bookmarkStart w:id="27" w:name="_Toc27329033"/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我的页</w:t>
      </w:r>
      <w:bookmarkEnd w:id="27"/>
    </w:p>
    <w:p>
      <w:r>
        <w:tab/>
      </w:r>
      <w:r>
        <w:rPr>
          <w:rFonts w:hint="eastAsia"/>
          <w:b/>
          <w:bCs/>
        </w:rPr>
        <w:t>收藏</w:t>
      </w:r>
      <w:r>
        <w:rPr>
          <w:rFonts w:hint="eastAsia"/>
        </w:rPr>
        <w:t xml:space="preserve"> </w:t>
      </w:r>
    </w:p>
    <w:p>
      <w:pPr>
        <w:ind w:left="420" w:firstLine="420"/>
      </w:pPr>
      <w:r>
        <w:rPr>
          <w:rFonts w:hint="eastAsia"/>
        </w:rPr>
        <w:t>素材，练笔，范文，技巧，文章</w:t>
      </w:r>
    </w:p>
    <w:p>
      <w:pPr>
        <w:ind w:firstLine="420"/>
        <w:rPr>
          <w:b/>
          <w:bCs/>
        </w:rPr>
      </w:pPr>
      <w:r>
        <w:rPr>
          <w:rFonts w:hint="eastAsia"/>
          <w:b/>
          <w:bCs/>
        </w:rPr>
        <w:t>创作</w:t>
      </w:r>
    </w:p>
    <w:p>
      <w:pPr>
        <w:ind w:left="420" w:firstLine="420"/>
      </w:pPr>
      <w:r>
        <w:rPr>
          <w:rFonts w:hint="eastAsia"/>
        </w:rPr>
        <w:t>文章，练笔</w:t>
      </w:r>
    </w:p>
    <w:p>
      <w:pPr>
        <w:ind w:left="420" w:firstLine="420"/>
      </w:pPr>
      <w:r>
        <w:rPr>
          <w:rFonts w:hint="eastAsia"/>
        </w:rPr>
        <w:t>评论（文章，练笔，素材，范文）</w:t>
      </w:r>
    </w:p>
    <w:p>
      <w:pPr>
        <w:ind w:firstLine="420"/>
        <w:rPr>
          <w:b/>
          <w:bCs/>
        </w:rPr>
      </w:pPr>
      <w:r>
        <w:rPr>
          <w:rFonts w:hint="eastAsia"/>
          <w:b/>
          <w:bCs/>
        </w:rPr>
        <w:t>关注</w:t>
      </w:r>
    </w:p>
    <w:p>
      <w:pPr>
        <w:ind w:firstLine="420"/>
      </w:pPr>
      <w:r>
        <w:rPr>
          <w:rFonts w:hint="eastAsia"/>
          <w:b/>
          <w:bCs/>
        </w:rPr>
        <w:t xml:space="preserve">   </w:t>
      </w:r>
      <w:r>
        <w:rPr>
          <w:rFonts w:hint="eastAsia"/>
        </w:rPr>
        <w:t>合集</w:t>
      </w:r>
    </w:p>
    <w:p>
      <w:pPr>
        <w:ind w:firstLine="420"/>
      </w:pPr>
      <w:r>
        <w:rPr>
          <w:rFonts w:hint="eastAsia"/>
        </w:rPr>
        <w:t xml:space="preserve">   用户</w:t>
      </w:r>
    </w:p>
    <w:p>
      <w:pPr>
        <w:ind w:firstLine="420"/>
        <w:rPr>
          <w:b/>
          <w:bCs/>
        </w:rPr>
      </w:pPr>
      <w:r>
        <w:rPr>
          <w:rFonts w:hint="eastAsia"/>
          <w:b/>
          <w:bCs/>
        </w:rPr>
        <w:t>粉丝</w:t>
      </w:r>
    </w:p>
    <w:p>
      <w:pPr>
        <w:ind w:firstLine="420"/>
      </w:pPr>
      <w:r>
        <w:rPr>
          <w:rFonts w:hint="eastAsia"/>
          <w:b/>
          <w:bCs/>
        </w:rPr>
        <w:t>赞</w:t>
      </w:r>
      <w:r>
        <w:rPr>
          <w:rFonts w:hint="eastAsia"/>
        </w:rPr>
        <w:t>（文章，练笔，素材，范文评论）</w:t>
      </w:r>
    </w:p>
    <w:p>
      <w:pPr>
        <w:ind w:firstLine="420"/>
      </w:pPr>
      <w:r>
        <w:rPr>
          <w:rFonts w:hint="eastAsia"/>
          <w:b/>
          <w:bCs/>
        </w:rPr>
        <w:t>消息中心</w:t>
      </w:r>
      <w:r>
        <w:rPr>
          <w:rFonts w:hint="eastAsia"/>
        </w:rPr>
        <w:t>（获赞，获评论）</w:t>
      </w:r>
    </w:p>
    <w:p>
      <w:pPr>
        <w:pStyle w:val="2"/>
      </w:pPr>
      <w:bookmarkStart w:id="28" w:name="_Toc27329034"/>
      <w:r>
        <w:rPr>
          <w:rFonts w:hint="eastAsia"/>
        </w:rPr>
        <w:t>4</w:t>
      </w:r>
      <w:r>
        <w:t>.</w:t>
      </w:r>
      <w:r>
        <w:rPr>
          <w:rFonts w:hint="eastAsia"/>
        </w:rPr>
        <w:t>原型图脑图</w:t>
      </w:r>
      <w:bookmarkEnd w:id="28"/>
    </w:p>
    <w:p>
      <w:pPr>
        <w:pStyle w:val="4"/>
      </w:pPr>
      <w:bookmarkStart w:id="29" w:name="_Toc27329035"/>
      <w:r>
        <w:rPr>
          <w:rFonts w:hint="eastAsia"/>
        </w:rPr>
        <w:t>4</w:t>
      </w:r>
      <w:r>
        <w:t>.1</w:t>
      </w:r>
      <w:r>
        <w:rPr>
          <w:rFonts w:hint="eastAsia"/>
        </w:rPr>
        <w:t>脑图</w:t>
      </w:r>
      <w:bookmarkEnd w:id="29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99405" cy="4005580"/>
            <wp:effectExtent l="0" t="0" r="10795" b="762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005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tab/>
      </w:r>
    </w:p>
    <w:p>
      <w:pPr>
        <w:pStyle w:val="4"/>
      </w:pPr>
      <w:bookmarkStart w:id="30" w:name="_Toc27329036"/>
      <w:r>
        <w:rPr>
          <w:rFonts w:hint="eastAsia"/>
        </w:rPr>
        <w:t>4</w:t>
      </w:r>
      <w:r>
        <w:t>.2</w:t>
      </w:r>
      <w:r>
        <w:rPr>
          <w:rFonts w:hint="eastAsia"/>
        </w:rPr>
        <w:t>原型图</w:t>
      </w:r>
      <w:bookmarkEnd w:id="30"/>
    </w:p>
    <w:p>
      <w:pPr>
        <w:pStyle w:val="3"/>
        <w:rPr>
          <w:rFonts w:hint="eastAsia"/>
        </w:rPr>
      </w:pPr>
      <w:r>
        <w:tab/>
      </w:r>
      <w:bookmarkStart w:id="31" w:name="_Toc27329037"/>
      <w:r>
        <w:t>4.2.1</w:t>
      </w:r>
      <w:r>
        <w:rPr>
          <w:rFonts w:hint="eastAsia"/>
        </w:rPr>
        <w:t>前台原型图</w:t>
      </w:r>
      <w:bookmarkEnd w:id="31"/>
    </w:p>
    <w:p>
      <w:r>
        <w:drawing>
          <wp:inline distT="0" distB="0" distL="114300" distR="114300">
            <wp:extent cx="1520825" cy="2700020"/>
            <wp:effectExtent l="0" t="0" r="3175" b="508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082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05585" cy="2700020"/>
            <wp:effectExtent l="0" t="0" r="571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558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38605" cy="2700020"/>
            <wp:effectExtent l="0" t="0" r="10795" b="508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860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主页-素材页         主页-作文页            主页-我的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539875" cy="2700020"/>
            <wp:effectExtent l="0" t="0" r="9525" b="508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24000" cy="2700020"/>
            <wp:effectExtent l="0" t="0" r="0" b="508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18285" cy="2700020"/>
            <wp:effectExtent l="0" t="0" r="5715" b="508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828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素材二级-搜索素材   素材二级-标签分类    素材二级-素材分类</w:t>
      </w:r>
    </w:p>
    <w:p>
      <w:r>
        <w:drawing>
          <wp:inline distT="0" distB="0" distL="114300" distR="114300">
            <wp:extent cx="1541780" cy="2700020"/>
            <wp:effectExtent l="0" t="0" r="7620" b="508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4178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04315" cy="2700020"/>
            <wp:effectExtent l="0" t="0" r="6985" b="508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431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15110" cy="2700020"/>
            <wp:effectExtent l="0" t="0" r="8890" b="508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1511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素材三级-详情页           素材练笔           素材评论</w:t>
      </w:r>
    </w:p>
    <w:p>
      <w:r>
        <w:drawing>
          <wp:inline distT="0" distB="0" distL="114300" distR="114300">
            <wp:extent cx="1496060" cy="2700020"/>
            <wp:effectExtent l="0" t="0" r="2540" b="508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9606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15110" cy="2700020"/>
            <wp:effectExtent l="0" t="0" r="8890" b="508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1511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31620" cy="2700020"/>
            <wp:effectExtent l="0" t="0" r="5080" b="508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sz w:val="24"/>
          <w:szCs w:val="24"/>
          <w:lang w:val="en-US" w:eastAsia="zh-CN"/>
        </w:rPr>
        <w:t>作文二级-搜索作文   作文二级-发布作文   作文二级-用户主页创作</w:t>
      </w:r>
    </w:p>
    <w:p>
      <w:r>
        <w:drawing>
          <wp:inline distT="0" distB="0" distL="114300" distR="114300">
            <wp:extent cx="1518285" cy="2700020"/>
            <wp:effectExtent l="0" t="0" r="5715" b="508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828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13840" cy="2700020"/>
            <wp:effectExtent l="0" t="0" r="10160" b="508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138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作文二级-用户主页收藏作文二级-用户主页关注</w:t>
      </w:r>
    </w:p>
    <w:p>
      <w:p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513840" cy="2700020"/>
            <wp:effectExtent l="0" t="0" r="10160" b="508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138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01140" cy="2700020"/>
            <wp:effectExtent l="0" t="0" r="10160" b="508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32255" cy="2700020"/>
            <wp:effectExtent l="0" t="0" r="4445" b="508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3225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我的二级-收藏列表      我的-我创作的        我的-编辑-删除</w:t>
      </w:r>
    </w:p>
    <w:p>
      <w:r>
        <w:drawing>
          <wp:inline distT="0" distB="0" distL="114300" distR="114300">
            <wp:extent cx="1511300" cy="2700020"/>
            <wp:effectExtent l="0" t="0" r="0" b="508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22095" cy="2700020"/>
            <wp:effectExtent l="0" t="0" r="1905" b="508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2209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20825" cy="2700020"/>
            <wp:effectExtent l="0" t="0" r="3175" b="508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2082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</w:pPr>
      <w:r>
        <w:rPr>
          <w:rFonts w:hint="eastAsia"/>
          <w:sz w:val="24"/>
          <w:szCs w:val="24"/>
          <w:lang w:val="en-US" w:eastAsia="zh-CN"/>
        </w:rPr>
        <w:t>我的-编辑创作       我的-我赞过的      我的-我评论的</w:t>
      </w:r>
    </w:p>
    <w:p/>
    <w:p>
      <w:pPr>
        <w:pStyle w:val="3"/>
      </w:pPr>
      <w:r>
        <w:tab/>
      </w:r>
      <w:bookmarkStart w:id="32" w:name="_Toc27329038"/>
      <w:r>
        <w:t>4.2.2</w:t>
      </w:r>
      <w:r>
        <w:rPr>
          <w:rFonts w:hint="eastAsia"/>
        </w:rPr>
        <w:t>后台原型图</w:t>
      </w:r>
      <w:bookmarkEnd w:id="32"/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bookmarkStart w:id="48" w:name="_GoBack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4037965"/>
            <wp:effectExtent l="0" t="0" r="3810" b="635"/>
            <wp:docPr id="2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3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48"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eastAsia="楷体"/>
          <w:lang w:eastAsia="zh-CN"/>
        </w:rPr>
      </w:pPr>
      <w:r>
        <w:rPr>
          <w:rFonts w:hint="eastAsia" w:eastAsia="楷体"/>
          <w:lang w:eastAsia="zh-CN"/>
        </w:rPr>
        <w:drawing>
          <wp:inline distT="0" distB="0" distL="114300" distR="114300">
            <wp:extent cx="5266690" cy="2825750"/>
            <wp:effectExtent l="0" t="0" r="3810" b="6350"/>
            <wp:docPr id="27" name="图片 2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楷体"/>
          <w:lang w:eastAsia="zh-CN"/>
        </w:rPr>
      </w:pPr>
      <w:r>
        <w:rPr>
          <w:rFonts w:hint="eastAsia" w:eastAsia="楷体"/>
          <w:lang w:eastAsia="zh-CN"/>
        </w:rPr>
        <w:drawing>
          <wp:inline distT="0" distB="0" distL="114300" distR="114300">
            <wp:extent cx="5266690" cy="2825750"/>
            <wp:effectExtent l="0" t="0" r="3810" b="6350"/>
            <wp:docPr id="28" name="图片 2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楷体"/>
          <w:lang w:eastAsia="zh-CN"/>
        </w:rPr>
      </w:pPr>
      <w:r>
        <w:rPr>
          <w:rFonts w:hint="eastAsia" w:eastAsia="楷体"/>
          <w:lang w:eastAsia="zh-CN"/>
        </w:rPr>
        <w:drawing>
          <wp:inline distT="0" distB="0" distL="114300" distR="114300">
            <wp:extent cx="5266690" cy="2825750"/>
            <wp:effectExtent l="0" t="0" r="3810" b="6350"/>
            <wp:docPr id="29" name="图片 2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楷体"/>
          <w:lang w:eastAsia="zh-CN"/>
        </w:rPr>
      </w:pPr>
      <w:r>
        <w:rPr>
          <w:rFonts w:hint="eastAsia" w:eastAsia="楷体"/>
          <w:lang w:eastAsia="zh-CN"/>
        </w:rPr>
        <w:drawing>
          <wp:inline distT="0" distB="0" distL="114300" distR="114300">
            <wp:extent cx="5266690" cy="2825750"/>
            <wp:effectExtent l="0" t="0" r="3810" b="6350"/>
            <wp:docPr id="30" name="图片 3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楷体"/>
          <w:lang w:eastAsia="zh-CN"/>
        </w:rPr>
      </w:pPr>
      <w:r>
        <w:rPr>
          <w:rFonts w:hint="eastAsia" w:eastAsia="楷体"/>
          <w:lang w:eastAsia="zh-CN"/>
        </w:rPr>
        <w:drawing>
          <wp:inline distT="0" distB="0" distL="114300" distR="114300">
            <wp:extent cx="5266690" cy="2825750"/>
            <wp:effectExtent l="0" t="0" r="3810" b="6350"/>
            <wp:docPr id="31" name="图片 3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楷体"/>
          <w:lang w:eastAsia="zh-CN"/>
        </w:rPr>
      </w:pPr>
      <w:r>
        <w:rPr>
          <w:rFonts w:hint="eastAsia" w:eastAsia="楷体"/>
          <w:lang w:eastAsia="zh-CN"/>
        </w:rPr>
        <w:drawing>
          <wp:inline distT="0" distB="0" distL="114300" distR="114300">
            <wp:extent cx="5266690" cy="2825750"/>
            <wp:effectExtent l="0" t="0" r="3810" b="6350"/>
            <wp:docPr id="41" name="图片 41" descr="6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6.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楷体"/>
          <w:lang w:eastAsia="zh-CN"/>
        </w:rPr>
      </w:pPr>
      <w:r>
        <w:rPr>
          <w:rFonts w:hint="eastAsia" w:eastAsia="楷体"/>
          <w:lang w:eastAsia="zh-CN"/>
        </w:rPr>
        <w:drawing>
          <wp:inline distT="0" distB="0" distL="114300" distR="114300">
            <wp:extent cx="5266690" cy="2825750"/>
            <wp:effectExtent l="0" t="0" r="3810" b="6350"/>
            <wp:docPr id="33" name="图片 3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楷体"/>
          <w:lang w:eastAsia="zh-CN"/>
        </w:rPr>
      </w:pPr>
    </w:p>
    <w:p>
      <w:pPr>
        <w:rPr>
          <w:rFonts w:hint="eastAsia" w:eastAsia="楷体"/>
          <w:lang w:eastAsia="zh-CN"/>
        </w:rPr>
      </w:pPr>
      <w:r>
        <w:rPr>
          <w:rFonts w:hint="eastAsia" w:eastAsia="楷体"/>
          <w:lang w:eastAsia="zh-CN"/>
        </w:rPr>
        <w:drawing>
          <wp:inline distT="0" distB="0" distL="114300" distR="114300">
            <wp:extent cx="5266690" cy="2825750"/>
            <wp:effectExtent l="0" t="0" r="3810" b="6350"/>
            <wp:docPr id="34" name="图片 3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楷体"/>
          <w:lang w:eastAsia="zh-CN"/>
        </w:rPr>
      </w:pPr>
      <w:r>
        <w:rPr>
          <w:rFonts w:hint="eastAsia" w:eastAsia="楷体"/>
          <w:lang w:eastAsia="zh-CN"/>
        </w:rPr>
        <w:drawing>
          <wp:inline distT="0" distB="0" distL="114300" distR="114300">
            <wp:extent cx="5266690" cy="2825750"/>
            <wp:effectExtent l="0" t="0" r="3810" b="6350"/>
            <wp:docPr id="35" name="图片 35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楷体"/>
          <w:lang w:eastAsia="zh-CN"/>
        </w:rPr>
      </w:pPr>
      <w:r>
        <w:rPr>
          <w:rFonts w:hint="eastAsia" w:eastAsia="楷体"/>
          <w:lang w:eastAsia="zh-CN"/>
        </w:rPr>
        <w:drawing>
          <wp:inline distT="0" distB="0" distL="114300" distR="114300">
            <wp:extent cx="5266690" cy="2825750"/>
            <wp:effectExtent l="0" t="0" r="3810" b="6350"/>
            <wp:docPr id="36" name="图片 36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楷体"/>
          <w:lang w:eastAsia="zh-CN"/>
        </w:rPr>
      </w:pPr>
      <w:r>
        <w:rPr>
          <w:rFonts w:hint="eastAsia" w:eastAsia="楷体"/>
          <w:lang w:eastAsia="zh-CN"/>
        </w:rPr>
        <w:drawing>
          <wp:inline distT="0" distB="0" distL="114300" distR="114300">
            <wp:extent cx="5266690" cy="2825750"/>
            <wp:effectExtent l="0" t="0" r="3810" b="6350"/>
            <wp:docPr id="37" name="图片 37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楷体"/>
          <w:lang w:eastAsia="zh-CN"/>
        </w:rPr>
      </w:pPr>
      <w:r>
        <w:rPr>
          <w:rFonts w:hint="eastAsia" w:eastAsia="楷体"/>
          <w:lang w:eastAsia="zh-CN"/>
        </w:rPr>
        <w:drawing>
          <wp:inline distT="0" distB="0" distL="114300" distR="114300">
            <wp:extent cx="5266690" cy="2825750"/>
            <wp:effectExtent l="0" t="0" r="3810" b="6350"/>
            <wp:docPr id="38" name="图片 38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楷体"/>
          <w:lang w:eastAsia="zh-CN"/>
        </w:rPr>
      </w:pPr>
      <w:r>
        <w:rPr>
          <w:rFonts w:hint="eastAsia" w:eastAsia="楷体"/>
          <w:lang w:eastAsia="zh-CN"/>
        </w:rPr>
        <w:drawing>
          <wp:inline distT="0" distB="0" distL="114300" distR="114300">
            <wp:extent cx="5266690" cy="2825750"/>
            <wp:effectExtent l="0" t="0" r="3810" b="6350"/>
            <wp:docPr id="39" name="图片 39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楷体"/>
          <w:lang w:eastAsia="zh-CN"/>
        </w:rPr>
      </w:pPr>
    </w:p>
    <w:p>
      <w:pPr>
        <w:rPr>
          <w:rFonts w:hint="eastAsia" w:eastAsia="楷体"/>
          <w:lang w:eastAsia="zh-CN"/>
        </w:rPr>
      </w:pPr>
      <w:r>
        <w:rPr>
          <w:rFonts w:hint="eastAsia" w:eastAsia="楷体"/>
          <w:lang w:eastAsia="zh-CN"/>
        </w:rPr>
        <w:drawing>
          <wp:inline distT="0" distB="0" distL="114300" distR="114300">
            <wp:extent cx="5266690" cy="2825750"/>
            <wp:effectExtent l="0" t="0" r="3810" b="6350"/>
            <wp:docPr id="40" name="图片 40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楷体"/>
          <w:lang w:eastAsia="zh-CN"/>
        </w:rPr>
      </w:pPr>
    </w:p>
    <w:p>
      <w:pPr>
        <w:pStyle w:val="2"/>
      </w:pPr>
      <w:bookmarkStart w:id="33" w:name="_Toc27329039"/>
      <w:r>
        <w:rPr>
          <w:rFonts w:hint="eastAsia"/>
        </w:rPr>
        <w:t>5</w:t>
      </w:r>
      <w:r>
        <w:t>.</w:t>
      </w:r>
      <w:r>
        <w:rPr>
          <w:rFonts w:hint="eastAsia"/>
        </w:rPr>
        <w:t>非功能性需求</w:t>
      </w:r>
      <w:bookmarkEnd w:id="33"/>
    </w:p>
    <w:p>
      <w:pPr>
        <w:pStyle w:val="4"/>
      </w:pPr>
      <w:bookmarkStart w:id="34" w:name="_Toc27329040"/>
      <w:r>
        <w:rPr>
          <w:rFonts w:hint="eastAsia"/>
        </w:rPr>
        <w:t>5</w:t>
      </w:r>
      <w:r>
        <w:t>.1</w:t>
      </w:r>
      <w:r>
        <w:rPr>
          <w:rFonts w:hint="eastAsia"/>
        </w:rPr>
        <w:t>指标参数</w:t>
      </w:r>
      <w:bookmarkEnd w:id="34"/>
    </w:p>
    <w:p>
      <w:pPr>
        <w:pStyle w:val="3"/>
      </w:pPr>
      <w:bookmarkStart w:id="35" w:name="_Toc27329041"/>
      <w:r>
        <w:t>5.1.1</w:t>
      </w:r>
      <w:r>
        <w:rPr>
          <w:rFonts w:hint="eastAsia"/>
        </w:rPr>
        <w:t>性能参数</w:t>
      </w:r>
      <w:bookmarkEnd w:id="35"/>
    </w:p>
    <w:p>
      <w:pPr>
        <w:ind w:firstLine="560" w:firstLineChars="200"/>
        <w:rPr>
          <w:rFonts w:ascii="楷体" w:hAnsi="楷体" w:cs="楷体"/>
          <w:szCs w:val="28"/>
        </w:rPr>
      </w:pPr>
      <w:r>
        <w:rPr>
          <w:rFonts w:hint="eastAsia" w:ascii="楷体" w:hAnsi="楷体" w:cs="楷体"/>
          <w:szCs w:val="28"/>
        </w:rPr>
        <w:t>WIFI或4G网络下，各页面跳转加载时间应不多于2s，素材加载页面无延迟或长时间加载现象 。</w:t>
      </w:r>
    </w:p>
    <w:p/>
    <w:p>
      <w:pPr>
        <w:pStyle w:val="3"/>
      </w:pPr>
      <w:bookmarkStart w:id="36" w:name="_Toc27329042"/>
      <w:r>
        <w:rPr>
          <w:rFonts w:hint="eastAsia"/>
        </w:rPr>
        <w:t>5</w:t>
      </w:r>
      <w:r>
        <w:t>.1.2</w:t>
      </w:r>
      <w:r>
        <w:rPr>
          <w:rFonts w:hint="eastAsia"/>
        </w:rPr>
        <w:t>并发用户数</w:t>
      </w:r>
      <w:bookmarkEnd w:id="36"/>
    </w:p>
    <w:p>
      <w:pPr>
        <w:ind w:firstLine="560" w:firstLineChars="200"/>
        <w:rPr>
          <w:rFonts w:ascii="楷体" w:hAnsi="楷体" w:cs="楷体"/>
          <w:szCs w:val="28"/>
        </w:rPr>
      </w:pPr>
      <w:r>
        <w:rPr>
          <w:rFonts w:hint="eastAsia" w:ascii="楷体" w:hAnsi="楷体" w:cs="楷体"/>
          <w:szCs w:val="28"/>
        </w:rPr>
        <w:t>V1.0版本并发用户数应能达到10M以上。</w:t>
      </w:r>
    </w:p>
    <w:p>
      <w:pPr>
        <w:pStyle w:val="3"/>
      </w:pPr>
      <w:bookmarkStart w:id="37" w:name="_Toc27329043"/>
      <w:r>
        <w:rPr>
          <w:rFonts w:hint="eastAsia"/>
        </w:rPr>
        <w:t>5</w:t>
      </w:r>
      <w:r>
        <w:t>.1.3</w:t>
      </w:r>
      <w:r>
        <w:rPr>
          <w:rFonts w:hint="eastAsia"/>
        </w:rPr>
        <w:t>数据容量</w:t>
      </w:r>
      <w:bookmarkEnd w:id="37"/>
    </w:p>
    <w:p>
      <w:pPr>
        <w:ind w:firstLine="420"/>
        <w:rPr>
          <w:rFonts w:ascii="楷体" w:hAnsi="楷体" w:cs="楷体"/>
          <w:szCs w:val="28"/>
        </w:rPr>
      </w:pPr>
      <w:r>
        <w:rPr>
          <w:rFonts w:hint="eastAsia" w:ascii="楷体" w:hAnsi="楷体" w:cs="楷体"/>
          <w:szCs w:val="28"/>
        </w:rPr>
        <w:t>V1.0版本数据容量应能达到10TB。</w:t>
      </w:r>
    </w:p>
    <w:p>
      <w:pPr>
        <w:pStyle w:val="4"/>
      </w:pPr>
      <w:bookmarkStart w:id="38" w:name="_Toc27329044"/>
      <w:r>
        <w:rPr>
          <w:rFonts w:hint="eastAsia"/>
        </w:rPr>
        <w:t>5</w:t>
      </w:r>
      <w:r>
        <w:t>.2</w:t>
      </w:r>
      <w:r>
        <w:rPr>
          <w:rFonts w:hint="eastAsia"/>
        </w:rPr>
        <w:t>硬件服务器及网络需求</w:t>
      </w:r>
      <w:bookmarkEnd w:id="38"/>
    </w:p>
    <w:p>
      <w:pPr>
        <w:pStyle w:val="3"/>
      </w:pPr>
      <w:bookmarkStart w:id="39" w:name="_Toc27329045"/>
      <w:r>
        <w:t>5.2.1</w:t>
      </w:r>
      <w:r>
        <w:rPr>
          <w:rFonts w:hint="eastAsia"/>
        </w:rPr>
        <w:t>网络拓扑</w:t>
      </w:r>
      <w:bookmarkEnd w:id="39"/>
    </w:p>
    <w:p>
      <w:r>
        <w:tab/>
      </w:r>
      <w:r>
        <w:rPr>
          <w:rFonts w:hint="eastAsia"/>
        </w:rPr>
        <w:t>无</w:t>
      </w:r>
    </w:p>
    <w:p>
      <w:pPr>
        <w:pStyle w:val="3"/>
      </w:pPr>
      <w:bookmarkStart w:id="40" w:name="_Toc27329046"/>
      <w:r>
        <w:rPr>
          <w:rFonts w:hint="eastAsia"/>
        </w:rPr>
        <w:t>5</w:t>
      </w:r>
      <w:r>
        <w:t>.2.2</w:t>
      </w:r>
      <w:r>
        <w:rPr>
          <w:rFonts w:hint="eastAsia"/>
        </w:rPr>
        <w:t>软硬件环境</w:t>
      </w:r>
      <w:bookmarkEnd w:id="40"/>
    </w:p>
    <w:p>
      <w:pPr>
        <w:ind w:firstLine="420"/>
      </w:pPr>
      <w:r>
        <w:rPr>
          <w:rFonts w:hint="eastAsia"/>
        </w:rPr>
        <w:t>客户端：</w:t>
      </w:r>
      <w:r>
        <w:rPr>
          <w:rFonts w:hint="eastAsia" w:asciiTheme="minorEastAsia" w:hAnsiTheme="minorEastAsia"/>
        </w:rPr>
        <w:t>移动web端、PC浏览器端，</w:t>
      </w:r>
      <w:r>
        <w:rPr>
          <w:rFonts w:asciiTheme="minorEastAsia" w:hAnsiTheme="minorEastAsia"/>
        </w:rPr>
        <w:t>PC端</w:t>
      </w:r>
      <w:r>
        <w:rPr>
          <w:rFonts w:hint="eastAsia" w:asciiTheme="minorEastAsia" w:hAnsiTheme="minorEastAsia"/>
        </w:rPr>
        <w:t>，Android端，IOS端</w:t>
      </w:r>
      <w:r>
        <w:rPr>
          <w:rFonts w:asciiTheme="minorEastAsia" w:hAnsiTheme="minorEastAsia"/>
        </w:rPr>
        <w:t>等</w:t>
      </w:r>
    </w:p>
    <w:p>
      <w:pPr>
        <w:ind w:firstLine="420"/>
      </w:pPr>
      <w:r>
        <w:rPr>
          <w:rFonts w:hint="eastAsia"/>
        </w:rPr>
        <w:t>服务器端：</w:t>
      </w:r>
    </w:p>
    <w:p>
      <w:pPr>
        <w:pStyle w:val="3"/>
      </w:pPr>
      <w:bookmarkStart w:id="41" w:name="_Toc27329047"/>
      <w:r>
        <w:rPr>
          <w:rFonts w:hint="eastAsia"/>
        </w:rPr>
        <w:t>5</w:t>
      </w:r>
      <w:r>
        <w:t>.2.3</w:t>
      </w:r>
      <w:r>
        <w:rPr>
          <w:rFonts w:hint="eastAsia"/>
        </w:rPr>
        <w:t>网络需求</w:t>
      </w:r>
      <w:bookmarkEnd w:id="41"/>
    </w:p>
    <w:p>
      <w:pPr>
        <w:ind w:firstLine="420"/>
      </w:pPr>
      <w:r>
        <w:rPr>
          <w:rFonts w:hint="eastAsia"/>
        </w:rPr>
        <w:t>须在联网情况下使用服务。</w:t>
      </w:r>
    </w:p>
    <w:p>
      <w:pPr>
        <w:pStyle w:val="4"/>
      </w:pPr>
      <w:bookmarkStart w:id="42" w:name="_Toc27329048"/>
      <w:r>
        <w:rPr>
          <w:rFonts w:hint="eastAsia"/>
        </w:rPr>
        <w:t>5</w:t>
      </w:r>
      <w:r>
        <w:t>.3</w:t>
      </w:r>
      <w:r>
        <w:rPr>
          <w:rFonts w:hint="eastAsia"/>
        </w:rPr>
        <w:t>可扩展性</w:t>
      </w:r>
      <w:bookmarkEnd w:id="42"/>
    </w:p>
    <w:p>
      <w:pPr>
        <w:ind w:firstLine="420"/>
      </w:pPr>
      <w:r>
        <w:rPr>
          <w:rFonts w:hint="eastAsia"/>
        </w:rPr>
        <w:t>市场反馈良好可引入商家入驻，扩大市场。</w:t>
      </w:r>
    </w:p>
    <w:p>
      <w:pPr>
        <w:pStyle w:val="4"/>
      </w:pPr>
      <w:bookmarkStart w:id="43" w:name="_Toc27329049"/>
      <w:r>
        <w:rPr>
          <w:rFonts w:hint="eastAsia"/>
        </w:rPr>
        <w:t>5</w:t>
      </w:r>
      <w:r>
        <w:t>.4</w:t>
      </w:r>
      <w:r>
        <w:rPr>
          <w:rFonts w:hint="eastAsia"/>
        </w:rPr>
        <w:t>安全性</w:t>
      </w:r>
      <w:bookmarkEnd w:id="43"/>
    </w:p>
    <w:p>
      <w:pPr>
        <w:ind w:firstLine="420"/>
        <w:rPr>
          <w:rFonts w:ascii="楷体" w:hAnsi="楷体" w:cs="楷体"/>
          <w:kern w:val="0"/>
          <w:szCs w:val="28"/>
        </w:rPr>
      </w:pPr>
      <w:r>
        <w:rPr>
          <w:rFonts w:hint="eastAsia" w:ascii="楷体" w:hAnsi="楷体" w:cs="楷体"/>
          <w:kern w:val="0"/>
          <w:szCs w:val="28"/>
        </w:rPr>
        <w:t>不透漏用户的个人信息，保证隐私；</w:t>
      </w:r>
    </w:p>
    <w:p>
      <w:pPr>
        <w:ind w:firstLine="420"/>
      </w:pPr>
      <w:r>
        <w:rPr>
          <w:rFonts w:hint="eastAsia" w:ascii="楷体" w:hAnsi="楷体" w:cs="楷体"/>
          <w:kern w:val="0"/>
          <w:szCs w:val="28"/>
        </w:rPr>
        <w:t>系统推送文章保证安全无毒；</w:t>
      </w:r>
    </w:p>
    <w:p>
      <w:pPr>
        <w:ind w:firstLine="420"/>
        <w:rPr>
          <w:rFonts w:ascii="楷体" w:hAnsi="楷体" w:cs="楷体"/>
          <w:szCs w:val="28"/>
        </w:rPr>
      </w:pPr>
      <w:r>
        <w:rPr>
          <w:rFonts w:hint="eastAsia" w:ascii="楷体" w:hAnsi="楷体" w:cs="楷体"/>
          <w:szCs w:val="28"/>
        </w:rPr>
        <w:t>条件允许情况下，采用云服务器和云数据存储，确保软件实现365*24不间断服务。</w:t>
      </w:r>
    </w:p>
    <w:p>
      <w:pPr>
        <w:pStyle w:val="4"/>
      </w:pPr>
      <w:bookmarkStart w:id="44" w:name="_Toc27329050"/>
      <w:r>
        <w:rPr>
          <w:rFonts w:hint="eastAsia"/>
        </w:rPr>
        <w:t>5</w:t>
      </w:r>
      <w:r>
        <w:t>.5</w:t>
      </w:r>
      <w:r>
        <w:rPr>
          <w:rFonts w:hint="eastAsia"/>
        </w:rPr>
        <w:t>可维护性</w:t>
      </w:r>
      <w:bookmarkEnd w:id="44"/>
    </w:p>
    <w:p>
      <w:r>
        <w:tab/>
      </w:r>
      <w:r>
        <w:rPr>
          <w:rFonts w:hint="eastAsia"/>
        </w:rPr>
        <w:t>可以通过后台进行各项数据的维护</w:t>
      </w:r>
    </w:p>
    <w:p>
      <w:pPr>
        <w:pStyle w:val="4"/>
      </w:pPr>
      <w:bookmarkStart w:id="45" w:name="_Toc27329051"/>
      <w:r>
        <w:rPr>
          <w:rFonts w:hint="eastAsia"/>
        </w:rPr>
        <w:t>5</w:t>
      </w:r>
      <w:r>
        <w:t>.6</w:t>
      </w:r>
      <w:r>
        <w:rPr>
          <w:rFonts w:hint="eastAsia"/>
        </w:rPr>
        <w:t>运营培训需求</w:t>
      </w:r>
      <w:bookmarkEnd w:id="45"/>
    </w:p>
    <w:p>
      <w:pPr>
        <w:ind w:firstLine="420"/>
        <w:rPr>
          <w:rFonts w:ascii="楷体" w:hAnsi="楷体" w:cs="楷体"/>
          <w:szCs w:val="28"/>
        </w:rPr>
      </w:pPr>
      <w:r>
        <w:rPr>
          <w:rFonts w:hint="eastAsia" w:ascii="楷体" w:hAnsi="楷体" w:cs="楷体"/>
          <w:szCs w:val="28"/>
        </w:rPr>
        <w:t>认同企业文化，有较好的沟通技能，熟练使用本软件、</w:t>
      </w:r>
    </w:p>
    <w:p>
      <w:pPr>
        <w:ind w:firstLine="420"/>
        <w:rPr>
          <w:rFonts w:ascii="楷体" w:hAnsi="楷体" w:cs="楷体"/>
          <w:szCs w:val="28"/>
        </w:rPr>
      </w:pPr>
      <w:r>
        <w:rPr>
          <w:rFonts w:hint="eastAsia" w:ascii="楷体" w:hAnsi="楷体" w:cs="楷体"/>
          <w:szCs w:val="28"/>
        </w:rPr>
        <w:t>前台操作培训、后台操作培训。</w:t>
      </w:r>
    </w:p>
    <w:p>
      <w:pPr>
        <w:pStyle w:val="4"/>
      </w:pPr>
      <w:bookmarkStart w:id="46" w:name="_Toc27329052"/>
      <w:r>
        <w:rPr>
          <w:rFonts w:hint="eastAsia"/>
        </w:rPr>
        <w:t>6</w:t>
      </w:r>
      <w:r>
        <w:t>.</w:t>
      </w:r>
      <w:r>
        <w:rPr>
          <w:rFonts w:hint="eastAsia"/>
        </w:rPr>
        <w:t>附录</w:t>
      </w:r>
      <w:bookmarkEnd w:id="46"/>
    </w:p>
    <w:p>
      <w:pPr>
        <w:pStyle w:val="3"/>
      </w:pPr>
      <w:bookmarkStart w:id="47" w:name="_Toc27329053"/>
      <w:r>
        <w:rPr>
          <w:rFonts w:hint="eastAsia"/>
        </w:rPr>
        <w:t>6</w:t>
      </w:r>
      <w:r>
        <w:t>.1</w:t>
      </w:r>
      <w:r>
        <w:rPr>
          <w:rFonts w:hint="eastAsia"/>
        </w:rPr>
        <w:t>修改记录</w:t>
      </w:r>
      <w:bookmarkEnd w:id="47"/>
    </w:p>
    <w:tbl>
      <w:tblPr>
        <w:tblStyle w:val="15"/>
        <w:tblW w:w="995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4"/>
        <w:gridCol w:w="2359"/>
        <w:gridCol w:w="2215"/>
        <w:gridCol w:w="1608"/>
        <w:gridCol w:w="23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2" w:hRule="atLeast"/>
        </w:trPr>
        <w:tc>
          <w:tcPr>
            <w:tcW w:w="1464" w:type="dxa"/>
          </w:tcPr>
          <w:p>
            <w:pPr>
              <w:jc w:val="center"/>
              <w:rPr>
                <w:rFonts w:ascii="楷体" w:hAnsi="楷体"/>
              </w:rPr>
            </w:pPr>
            <w:r>
              <w:rPr>
                <w:rFonts w:hint="eastAsia" w:ascii="楷体" w:hAnsi="楷体"/>
              </w:rPr>
              <w:t>版本</w:t>
            </w:r>
          </w:p>
        </w:tc>
        <w:tc>
          <w:tcPr>
            <w:tcW w:w="2359" w:type="dxa"/>
          </w:tcPr>
          <w:p>
            <w:pPr>
              <w:jc w:val="center"/>
              <w:rPr>
                <w:rFonts w:ascii="楷体" w:hAnsi="楷体"/>
              </w:rPr>
            </w:pPr>
            <w:r>
              <w:rPr>
                <w:rFonts w:hint="eastAsia" w:ascii="楷体" w:hAnsi="楷体"/>
              </w:rPr>
              <w:t>修改人</w:t>
            </w:r>
          </w:p>
        </w:tc>
        <w:tc>
          <w:tcPr>
            <w:tcW w:w="2215" w:type="dxa"/>
          </w:tcPr>
          <w:p>
            <w:pPr>
              <w:jc w:val="center"/>
              <w:rPr>
                <w:rFonts w:ascii="楷体" w:hAnsi="楷体"/>
              </w:rPr>
            </w:pPr>
            <w:r>
              <w:rPr>
                <w:rFonts w:hint="eastAsia" w:ascii="楷体" w:hAnsi="楷体"/>
              </w:rPr>
              <w:t>修改时间</w:t>
            </w:r>
          </w:p>
        </w:tc>
        <w:tc>
          <w:tcPr>
            <w:tcW w:w="1608" w:type="dxa"/>
          </w:tcPr>
          <w:p>
            <w:pPr>
              <w:rPr>
                <w:rFonts w:ascii="楷体" w:hAnsi="楷体"/>
              </w:rPr>
            </w:pPr>
            <w:r>
              <w:rPr>
                <w:rFonts w:hint="eastAsia" w:ascii="楷体" w:hAnsi="楷体"/>
              </w:rPr>
              <w:t>修改内容</w:t>
            </w:r>
          </w:p>
        </w:tc>
        <w:tc>
          <w:tcPr>
            <w:tcW w:w="2312" w:type="dxa"/>
          </w:tcPr>
          <w:p>
            <w:pPr>
              <w:jc w:val="center"/>
              <w:rPr>
                <w:rFonts w:ascii="楷体" w:hAnsi="楷体"/>
              </w:rPr>
            </w:pPr>
            <w:r>
              <w:rPr>
                <w:rFonts w:hint="eastAsia" w:ascii="楷体" w:hAnsi="楷体"/>
              </w:rPr>
              <w:t>核准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6" w:hRule="atLeast"/>
        </w:trPr>
        <w:tc>
          <w:tcPr>
            <w:tcW w:w="1464" w:type="dxa"/>
          </w:tcPr>
          <w:p>
            <w:pPr>
              <w:jc w:val="center"/>
              <w:rPr>
                <w:rFonts w:ascii="楷体" w:hAnsi="楷体"/>
                <w:sz w:val="24"/>
                <w:szCs w:val="24"/>
              </w:rPr>
            </w:pPr>
          </w:p>
          <w:p>
            <w:pPr>
              <w:jc w:val="center"/>
              <w:rPr>
                <w:rFonts w:ascii="楷体" w:hAnsi="楷体"/>
              </w:rPr>
            </w:pPr>
            <w:r>
              <w:rPr>
                <w:rFonts w:hint="eastAsia" w:ascii="楷体" w:hAnsi="楷体"/>
                <w:sz w:val="24"/>
                <w:szCs w:val="24"/>
              </w:rPr>
              <w:t>V</w:t>
            </w:r>
            <w:r>
              <w:rPr>
                <w:rFonts w:ascii="楷体" w:hAnsi="楷体"/>
                <w:sz w:val="24"/>
                <w:szCs w:val="24"/>
              </w:rPr>
              <w:t>1.0</w:t>
            </w:r>
          </w:p>
        </w:tc>
        <w:tc>
          <w:tcPr>
            <w:tcW w:w="2359" w:type="dxa"/>
          </w:tcPr>
          <w:p>
            <w:pPr>
              <w:jc w:val="center"/>
              <w:rPr>
                <w:rFonts w:ascii="楷体" w:hAnsi="楷体"/>
                <w:sz w:val="24"/>
                <w:szCs w:val="24"/>
              </w:rPr>
            </w:pPr>
          </w:p>
          <w:p>
            <w:pPr>
              <w:jc w:val="center"/>
              <w:rPr>
                <w:rFonts w:ascii="楷体" w:hAnsi="楷体"/>
              </w:rPr>
            </w:pPr>
            <w:r>
              <w:rPr>
                <w:rFonts w:hint="eastAsia" w:ascii="楷体" w:hAnsi="楷体"/>
                <w:sz w:val="24"/>
                <w:szCs w:val="24"/>
              </w:rPr>
              <w:t>徐铮</w:t>
            </w:r>
          </w:p>
        </w:tc>
        <w:tc>
          <w:tcPr>
            <w:tcW w:w="2215" w:type="dxa"/>
          </w:tcPr>
          <w:p>
            <w:pPr>
              <w:jc w:val="center"/>
              <w:rPr>
                <w:rFonts w:ascii="楷体" w:hAnsi="楷体"/>
                <w:sz w:val="24"/>
                <w:szCs w:val="24"/>
              </w:rPr>
            </w:pPr>
          </w:p>
          <w:p>
            <w:pPr>
              <w:jc w:val="center"/>
              <w:rPr>
                <w:rFonts w:ascii="楷体" w:hAnsi="楷体"/>
              </w:rPr>
            </w:pPr>
            <w:r>
              <w:rPr>
                <w:rFonts w:ascii="楷体" w:hAnsi="楷体"/>
                <w:sz w:val="24"/>
                <w:szCs w:val="24"/>
              </w:rPr>
              <w:t>2</w:t>
            </w:r>
            <w:r>
              <w:rPr>
                <w:rFonts w:hint="eastAsia" w:ascii="楷体" w:hAnsi="楷体"/>
                <w:sz w:val="24"/>
                <w:szCs w:val="24"/>
              </w:rPr>
              <w:t>0</w:t>
            </w:r>
            <w:r>
              <w:rPr>
                <w:rFonts w:ascii="楷体" w:hAnsi="楷体"/>
                <w:sz w:val="24"/>
                <w:szCs w:val="24"/>
              </w:rPr>
              <w:t>19-11-11</w:t>
            </w:r>
          </w:p>
        </w:tc>
        <w:tc>
          <w:tcPr>
            <w:tcW w:w="1608" w:type="dxa"/>
          </w:tcPr>
          <w:p>
            <w:pPr>
              <w:rPr>
                <w:rFonts w:ascii="楷体" w:hAnsi="楷体"/>
                <w:sz w:val="24"/>
                <w:szCs w:val="24"/>
              </w:rPr>
            </w:pPr>
          </w:p>
          <w:p>
            <w:pPr>
              <w:rPr>
                <w:rFonts w:ascii="楷体" w:hAnsi="楷体"/>
              </w:rPr>
            </w:pPr>
            <w:r>
              <w:rPr>
                <w:rFonts w:hint="eastAsia" w:ascii="楷体" w:hAnsi="楷体"/>
                <w:sz w:val="24"/>
                <w:szCs w:val="24"/>
              </w:rPr>
              <w:t>文档撰写</w:t>
            </w:r>
          </w:p>
        </w:tc>
        <w:tc>
          <w:tcPr>
            <w:tcW w:w="2312" w:type="dxa"/>
          </w:tcPr>
          <w:p>
            <w:pPr>
              <w:rPr>
                <w:rFonts w:ascii="楷体" w:hAnsi="楷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2" w:hRule="atLeast"/>
        </w:trPr>
        <w:tc>
          <w:tcPr>
            <w:tcW w:w="1464" w:type="dxa"/>
          </w:tcPr>
          <w:p>
            <w:pPr>
              <w:rPr>
                <w:rFonts w:ascii="楷体" w:hAnsi="楷体"/>
              </w:rPr>
            </w:pPr>
          </w:p>
        </w:tc>
        <w:tc>
          <w:tcPr>
            <w:tcW w:w="2359" w:type="dxa"/>
          </w:tcPr>
          <w:p>
            <w:pPr>
              <w:rPr>
                <w:rFonts w:ascii="楷体" w:hAnsi="楷体"/>
              </w:rPr>
            </w:pPr>
          </w:p>
        </w:tc>
        <w:tc>
          <w:tcPr>
            <w:tcW w:w="2215" w:type="dxa"/>
          </w:tcPr>
          <w:p>
            <w:pPr>
              <w:rPr>
                <w:rFonts w:ascii="楷体" w:hAnsi="楷体"/>
              </w:rPr>
            </w:pPr>
          </w:p>
        </w:tc>
        <w:tc>
          <w:tcPr>
            <w:tcW w:w="1608" w:type="dxa"/>
          </w:tcPr>
          <w:p>
            <w:pPr>
              <w:rPr>
                <w:rFonts w:ascii="楷体" w:hAnsi="楷体"/>
              </w:rPr>
            </w:pPr>
          </w:p>
        </w:tc>
        <w:tc>
          <w:tcPr>
            <w:tcW w:w="2312" w:type="dxa"/>
          </w:tcPr>
          <w:p>
            <w:pPr>
              <w:rPr>
                <w:rFonts w:ascii="楷体" w:hAnsi="楷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4" w:hRule="atLeast"/>
        </w:trPr>
        <w:tc>
          <w:tcPr>
            <w:tcW w:w="1464" w:type="dxa"/>
          </w:tcPr>
          <w:p>
            <w:pPr>
              <w:rPr>
                <w:rFonts w:ascii="楷体" w:hAnsi="楷体"/>
              </w:rPr>
            </w:pPr>
          </w:p>
        </w:tc>
        <w:tc>
          <w:tcPr>
            <w:tcW w:w="2359" w:type="dxa"/>
          </w:tcPr>
          <w:p>
            <w:pPr>
              <w:rPr>
                <w:rFonts w:ascii="楷体" w:hAnsi="楷体"/>
              </w:rPr>
            </w:pPr>
          </w:p>
        </w:tc>
        <w:tc>
          <w:tcPr>
            <w:tcW w:w="2215" w:type="dxa"/>
          </w:tcPr>
          <w:p>
            <w:pPr>
              <w:rPr>
                <w:rFonts w:ascii="楷体" w:hAnsi="楷体"/>
              </w:rPr>
            </w:pPr>
          </w:p>
        </w:tc>
        <w:tc>
          <w:tcPr>
            <w:tcW w:w="1608" w:type="dxa"/>
          </w:tcPr>
          <w:p>
            <w:pPr>
              <w:rPr>
                <w:rFonts w:ascii="楷体" w:hAnsi="楷体"/>
              </w:rPr>
            </w:pPr>
          </w:p>
        </w:tc>
        <w:tc>
          <w:tcPr>
            <w:tcW w:w="2312" w:type="dxa"/>
          </w:tcPr>
          <w:p>
            <w:pPr>
              <w:rPr>
                <w:rFonts w:ascii="楷体" w:hAnsi="楷体"/>
              </w:rPr>
            </w:pPr>
          </w:p>
        </w:tc>
      </w:tr>
    </w:tbl>
    <w:p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272622275"/>
    </w:sdtPr>
    <w:sdtContent>
      <w:p>
        <w:pPr>
          <w:pStyle w:val="8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left w:val="single" w:color="4472C4" w:themeColor="accent1" w:sz="12" w:space="11"/>
      </w:pBdr>
      <w:tabs>
        <w:tab w:val="left" w:pos="3620"/>
        <w:tab w:val="left" w:pos="3964"/>
      </w:tabs>
      <w:rPr>
        <w:rFonts w:asciiTheme="majorHAnsi" w:hAnsiTheme="majorHAnsi" w:eastAsiaTheme="majorEastAsia" w:cstheme="majorBidi"/>
        <w:color w:val="2F5597" w:themeColor="accent1" w:themeShade="BF"/>
        <w:sz w:val="26"/>
        <w:szCs w:val="26"/>
      </w:rPr>
    </w:pPr>
    <w:sdt>
      <w:sdtPr>
        <w:rPr>
          <w:rFonts w:hint="eastAsia" w:asciiTheme="majorHAnsi" w:hAnsiTheme="majorHAnsi" w:eastAsiaTheme="majorEastAsia" w:cstheme="majorBidi"/>
          <w:color w:val="2F5597" w:themeColor="accent1" w:themeShade="BF"/>
          <w:sz w:val="26"/>
          <w:szCs w:val="26"/>
        </w:rPr>
        <w:alias w:val="标题"/>
        <w:id w:val="-932208079"/>
        <w:placeholder>
          <w:docPart w:val="E75CF65825CB430A866B7CFC35E2E559"/>
        </w:placeholder>
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rFonts w:hint="eastAsia" w:asciiTheme="majorHAnsi" w:hAnsiTheme="majorHAnsi" w:eastAsiaTheme="majorEastAsia" w:cstheme="majorBidi"/>
          <w:color w:val="2F5597" w:themeColor="accent1" w:themeShade="BF"/>
          <w:sz w:val="26"/>
          <w:szCs w:val="26"/>
        </w:rPr>
      </w:sdtEndPr>
      <w:sdtContent>
        <w:r>
          <w:rPr>
            <w:rFonts w:hint="eastAsia" w:asciiTheme="majorHAnsi" w:hAnsiTheme="majorHAnsi" w:eastAsiaTheme="majorEastAsia" w:cstheme="majorBidi"/>
            <w:color w:val="2F5597" w:themeColor="accent1" w:themeShade="BF"/>
            <w:sz w:val="26"/>
            <w:szCs w:val="26"/>
          </w:rPr>
          <w:t>妙笔作文</w:t>
        </w:r>
      </w:sdtContent>
    </w:sdt>
  </w:p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D37C4F"/>
    <w:multiLevelType w:val="multilevel"/>
    <w:tmpl w:val="2FD37C4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9791145"/>
    <w:multiLevelType w:val="multilevel"/>
    <w:tmpl w:val="39791145"/>
    <w:lvl w:ilvl="0" w:tentative="0">
      <w:start w:val="1"/>
      <w:numFmt w:val="decimal"/>
      <w:lvlText w:val="%1."/>
      <w:lvlJc w:val="left"/>
      <w:pPr>
        <w:ind w:left="1200" w:hanging="360"/>
      </w:pPr>
      <w:rPr>
        <w:rFonts w:hint="default" w:ascii="楷体" w:hAnsi="楷体" w:eastAsia="楷体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6BF"/>
    <w:rsid w:val="00007799"/>
    <w:rsid w:val="00011098"/>
    <w:rsid w:val="000400C7"/>
    <w:rsid w:val="00050B4E"/>
    <w:rsid w:val="00054BAD"/>
    <w:rsid w:val="0006058B"/>
    <w:rsid w:val="00060EC3"/>
    <w:rsid w:val="0006219A"/>
    <w:rsid w:val="00065B52"/>
    <w:rsid w:val="00081EDD"/>
    <w:rsid w:val="00083275"/>
    <w:rsid w:val="0008340A"/>
    <w:rsid w:val="000870DF"/>
    <w:rsid w:val="00096A03"/>
    <w:rsid w:val="00097CCB"/>
    <w:rsid w:val="000A3D63"/>
    <w:rsid w:val="000A6D1C"/>
    <w:rsid w:val="000A7348"/>
    <w:rsid w:val="000B21B3"/>
    <w:rsid w:val="000B4B8F"/>
    <w:rsid w:val="000C5C52"/>
    <w:rsid w:val="000C76BF"/>
    <w:rsid w:val="000E32A6"/>
    <w:rsid w:val="000F2932"/>
    <w:rsid w:val="000F4896"/>
    <w:rsid w:val="00102F71"/>
    <w:rsid w:val="00120894"/>
    <w:rsid w:val="00124554"/>
    <w:rsid w:val="00130652"/>
    <w:rsid w:val="00183F32"/>
    <w:rsid w:val="001A7179"/>
    <w:rsid w:val="001A79E6"/>
    <w:rsid w:val="001B2F5F"/>
    <w:rsid w:val="001B7557"/>
    <w:rsid w:val="001E3574"/>
    <w:rsid w:val="001E40A1"/>
    <w:rsid w:val="001E4E6D"/>
    <w:rsid w:val="001E4F16"/>
    <w:rsid w:val="001F2D02"/>
    <w:rsid w:val="00202965"/>
    <w:rsid w:val="002117B7"/>
    <w:rsid w:val="0022386C"/>
    <w:rsid w:val="00232B57"/>
    <w:rsid w:val="00240491"/>
    <w:rsid w:val="002434ED"/>
    <w:rsid w:val="002440A7"/>
    <w:rsid w:val="0025022C"/>
    <w:rsid w:val="0025744F"/>
    <w:rsid w:val="002574F1"/>
    <w:rsid w:val="002819DB"/>
    <w:rsid w:val="00285BE4"/>
    <w:rsid w:val="00295C35"/>
    <w:rsid w:val="002C1A8D"/>
    <w:rsid w:val="002C3DAE"/>
    <w:rsid w:val="002D3B5C"/>
    <w:rsid w:val="002D58ED"/>
    <w:rsid w:val="002E41A4"/>
    <w:rsid w:val="00302A50"/>
    <w:rsid w:val="0031184D"/>
    <w:rsid w:val="00325813"/>
    <w:rsid w:val="00327444"/>
    <w:rsid w:val="00330325"/>
    <w:rsid w:val="0033230D"/>
    <w:rsid w:val="00334A4A"/>
    <w:rsid w:val="003409E6"/>
    <w:rsid w:val="00356623"/>
    <w:rsid w:val="00357852"/>
    <w:rsid w:val="00362848"/>
    <w:rsid w:val="00365AEA"/>
    <w:rsid w:val="00373FD1"/>
    <w:rsid w:val="00381CFD"/>
    <w:rsid w:val="00384F85"/>
    <w:rsid w:val="00387325"/>
    <w:rsid w:val="00392DEE"/>
    <w:rsid w:val="00394961"/>
    <w:rsid w:val="003970A1"/>
    <w:rsid w:val="003A7AA1"/>
    <w:rsid w:val="003D5300"/>
    <w:rsid w:val="00410C3C"/>
    <w:rsid w:val="004131FC"/>
    <w:rsid w:val="0041706D"/>
    <w:rsid w:val="00423376"/>
    <w:rsid w:val="004314D2"/>
    <w:rsid w:val="0043386E"/>
    <w:rsid w:val="00441C56"/>
    <w:rsid w:val="00451A00"/>
    <w:rsid w:val="0045414F"/>
    <w:rsid w:val="004659D9"/>
    <w:rsid w:val="0046755D"/>
    <w:rsid w:val="004A0B48"/>
    <w:rsid w:val="004A117B"/>
    <w:rsid w:val="004A2405"/>
    <w:rsid w:val="004B706B"/>
    <w:rsid w:val="004E1DC8"/>
    <w:rsid w:val="004E4E17"/>
    <w:rsid w:val="004E675C"/>
    <w:rsid w:val="004E74CE"/>
    <w:rsid w:val="0050145B"/>
    <w:rsid w:val="0051020E"/>
    <w:rsid w:val="00520FDD"/>
    <w:rsid w:val="00531242"/>
    <w:rsid w:val="005600E0"/>
    <w:rsid w:val="0059444B"/>
    <w:rsid w:val="005A00E6"/>
    <w:rsid w:val="005A1676"/>
    <w:rsid w:val="005B651F"/>
    <w:rsid w:val="005D73CA"/>
    <w:rsid w:val="005F1BCF"/>
    <w:rsid w:val="005F41F6"/>
    <w:rsid w:val="00630015"/>
    <w:rsid w:val="00632375"/>
    <w:rsid w:val="00637495"/>
    <w:rsid w:val="006519EE"/>
    <w:rsid w:val="00655CC5"/>
    <w:rsid w:val="00662D93"/>
    <w:rsid w:val="006708C2"/>
    <w:rsid w:val="0067747D"/>
    <w:rsid w:val="00690673"/>
    <w:rsid w:val="00695291"/>
    <w:rsid w:val="00696DCB"/>
    <w:rsid w:val="006A1FD9"/>
    <w:rsid w:val="006A3749"/>
    <w:rsid w:val="006A620B"/>
    <w:rsid w:val="006F56ED"/>
    <w:rsid w:val="0071030B"/>
    <w:rsid w:val="00735AA6"/>
    <w:rsid w:val="007375A0"/>
    <w:rsid w:val="007446A2"/>
    <w:rsid w:val="00745908"/>
    <w:rsid w:val="007663B1"/>
    <w:rsid w:val="00775035"/>
    <w:rsid w:val="0079216F"/>
    <w:rsid w:val="007A0ABB"/>
    <w:rsid w:val="007A158A"/>
    <w:rsid w:val="007C630D"/>
    <w:rsid w:val="007C7C5D"/>
    <w:rsid w:val="007D6F3F"/>
    <w:rsid w:val="007E3FE3"/>
    <w:rsid w:val="007E7A10"/>
    <w:rsid w:val="008056A3"/>
    <w:rsid w:val="00836CE6"/>
    <w:rsid w:val="008404C4"/>
    <w:rsid w:val="00854275"/>
    <w:rsid w:val="00876C33"/>
    <w:rsid w:val="00881106"/>
    <w:rsid w:val="008856BE"/>
    <w:rsid w:val="008A5972"/>
    <w:rsid w:val="008B0F9D"/>
    <w:rsid w:val="008B76B4"/>
    <w:rsid w:val="008C2227"/>
    <w:rsid w:val="008C4443"/>
    <w:rsid w:val="008F17C9"/>
    <w:rsid w:val="00913E75"/>
    <w:rsid w:val="00933171"/>
    <w:rsid w:val="00937999"/>
    <w:rsid w:val="00937C01"/>
    <w:rsid w:val="00944956"/>
    <w:rsid w:val="0095749F"/>
    <w:rsid w:val="009627F2"/>
    <w:rsid w:val="00962A44"/>
    <w:rsid w:val="00964D57"/>
    <w:rsid w:val="0096794F"/>
    <w:rsid w:val="0099072D"/>
    <w:rsid w:val="00996F30"/>
    <w:rsid w:val="009A3103"/>
    <w:rsid w:val="009D4424"/>
    <w:rsid w:val="009D649D"/>
    <w:rsid w:val="009E6528"/>
    <w:rsid w:val="009F186E"/>
    <w:rsid w:val="00A12AAF"/>
    <w:rsid w:val="00A17A8F"/>
    <w:rsid w:val="00A317BF"/>
    <w:rsid w:val="00A36F55"/>
    <w:rsid w:val="00A37B49"/>
    <w:rsid w:val="00A37CB7"/>
    <w:rsid w:val="00A41AF8"/>
    <w:rsid w:val="00A4717E"/>
    <w:rsid w:val="00A54210"/>
    <w:rsid w:val="00A56D37"/>
    <w:rsid w:val="00A67DEF"/>
    <w:rsid w:val="00A70FD0"/>
    <w:rsid w:val="00A95C78"/>
    <w:rsid w:val="00AA7EF5"/>
    <w:rsid w:val="00AB04CA"/>
    <w:rsid w:val="00AD4AFF"/>
    <w:rsid w:val="00AE2C2B"/>
    <w:rsid w:val="00B11ACE"/>
    <w:rsid w:val="00B150E7"/>
    <w:rsid w:val="00B17F11"/>
    <w:rsid w:val="00B20B49"/>
    <w:rsid w:val="00B24C19"/>
    <w:rsid w:val="00B52EBF"/>
    <w:rsid w:val="00BB64FC"/>
    <w:rsid w:val="00BC7977"/>
    <w:rsid w:val="00BD3968"/>
    <w:rsid w:val="00BF3F04"/>
    <w:rsid w:val="00BF5724"/>
    <w:rsid w:val="00C156E8"/>
    <w:rsid w:val="00C157F1"/>
    <w:rsid w:val="00C1659F"/>
    <w:rsid w:val="00C31CD2"/>
    <w:rsid w:val="00C523AC"/>
    <w:rsid w:val="00C56308"/>
    <w:rsid w:val="00C64B0B"/>
    <w:rsid w:val="00C7336E"/>
    <w:rsid w:val="00C93B4B"/>
    <w:rsid w:val="00C93E3C"/>
    <w:rsid w:val="00C9681B"/>
    <w:rsid w:val="00CA7125"/>
    <w:rsid w:val="00CA7633"/>
    <w:rsid w:val="00CD43CC"/>
    <w:rsid w:val="00CE16D5"/>
    <w:rsid w:val="00CE739F"/>
    <w:rsid w:val="00CF5FF9"/>
    <w:rsid w:val="00D264D0"/>
    <w:rsid w:val="00D3766F"/>
    <w:rsid w:val="00D40BD0"/>
    <w:rsid w:val="00D45DF4"/>
    <w:rsid w:val="00D57A3F"/>
    <w:rsid w:val="00D61360"/>
    <w:rsid w:val="00D63FCF"/>
    <w:rsid w:val="00D64A9F"/>
    <w:rsid w:val="00D77B98"/>
    <w:rsid w:val="00DA472D"/>
    <w:rsid w:val="00DA7D05"/>
    <w:rsid w:val="00DB5460"/>
    <w:rsid w:val="00DD36FA"/>
    <w:rsid w:val="00DD5B6A"/>
    <w:rsid w:val="00DE7C8D"/>
    <w:rsid w:val="00DF21E3"/>
    <w:rsid w:val="00DF6F6A"/>
    <w:rsid w:val="00E163E9"/>
    <w:rsid w:val="00E24547"/>
    <w:rsid w:val="00E30ABA"/>
    <w:rsid w:val="00E4318D"/>
    <w:rsid w:val="00E654F0"/>
    <w:rsid w:val="00E75554"/>
    <w:rsid w:val="00E77D17"/>
    <w:rsid w:val="00E803BD"/>
    <w:rsid w:val="00E831C8"/>
    <w:rsid w:val="00E9285E"/>
    <w:rsid w:val="00EB330B"/>
    <w:rsid w:val="00ED5F26"/>
    <w:rsid w:val="00ED6C80"/>
    <w:rsid w:val="00EE53E6"/>
    <w:rsid w:val="00EE6E26"/>
    <w:rsid w:val="00EF6783"/>
    <w:rsid w:val="00F26EE2"/>
    <w:rsid w:val="00F30F35"/>
    <w:rsid w:val="00F35829"/>
    <w:rsid w:val="00F422AF"/>
    <w:rsid w:val="00F5108F"/>
    <w:rsid w:val="00F603EB"/>
    <w:rsid w:val="00F64263"/>
    <w:rsid w:val="00F64648"/>
    <w:rsid w:val="00F66AF4"/>
    <w:rsid w:val="00F71321"/>
    <w:rsid w:val="00F7363D"/>
    <w:rsid w:val="00F766BF"/>
    <w:rsid w:val="00F7744D"/>
    <w:rsid w:val="00F87860"/>
    <w:rsid w:val="00F91BFA"/>
    <w:rsid w:val="00FA2C8A"/>
    <w:rsid w:val="00FA375F"/>
    <w:rsid w:val="00FA6FA3"/>
    <w:rsid w:val="00FB5C58"/>
    <w:rsid w:val="00FD509F"/>
    <w:rsid w:val="00FE77EB"/>
    <w:rsid w:val="00FF42A5"/>
    <w:rsid w:val="01575374"/>
    <w:rsid w:val="03696A4F"/>
    <w:rsid w:val="04454430"/>
    <w:rsid w:val="05416720"/>
    <w:rsid w:val="054F7A30"/>
    <w:rsid w:val="05DA1011"/>
    <w:rsid w:val="08476E8B"/>
    <w:rsid w:val="12780B85"/>
    <w:rsid w:val="13451F3B"/>
    <w:rsid w:val="2107793E"/>
    <w:rsid w:val="2126159A"/>
    <w:rsid w:val="23107B38"/>
    <w:rsid w:val="25636596"/>
    <w:rsid w:val="27886F4E"/>
    <w:rsid w:val="29802395"/>
    <w:rsid w:val="2E52254C"/>
    <w:rsid w:val="2E994E39"/>
    <w:rsid w:val="2EBA1954"/>
    <w:rsid w:val="304273C7"/>
    <w:rsid w:val="347B1105"/>
    <w:rsid w:val="376A3B1C"/>
    <w:rsid w:val="3B91598E"/>
    <w:rsid w:val="3FFE3EC4"/>
    <w:rsid w:val="436D7A42"/>
    <w:rsid w:val="43D52739"/>
    <w:rsid w:val="49484378"/>
    <w:rsid w:val="4CEA4568"/>
    <w:rsid w:val="4E0654F6"/>
    <w:rsid w:val="50501E89"/>
    <w:rsid w:val="50AF213E"/>
    <w:rsid w:val="51DE5415"/>
    <w:rsid w:val="52EC688A"/>
    <w:rsid w:val="5D502963"/>
    <w:rsid w:val="5F400280"/>
    <w:rsid w:val="612A4E71"/>
    <w:rsid w:val="614975DE"/>
    <w:rsid w:val="640A14E7"/>
    <w:rsid w:val="69917E80"/>
    <w:rsid w:val="6A0B5469"/>
    <w:rsid w:val="70916F89"/>
    <w:rsid w:val="73E828E4"/>
    <w:rsid w:val="787C0DE8"/>
    <w:rsid w:val="7D740CBE"/>
    <w:rsid w:val="7F0D4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楷体" w:asciiTheme="minorHAnsi" w:hAnsiTheme="minorHAnsi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0"/>
    <w:pPr>
      <w:keepNext/>
      <w:keepLines/>
      <w:spacing w:before="340" w:after="330" w:line="576" w:lineRule="auto"/>
      <w:outlineLvl w:val="0"/>
    </w:pPr>
    <w:rPr>
      <w:rFonts w:ascii="Calibri" w:hAnsi="Calibri" w:eastAsia="宋体" w:cs="Times New Roman"/>
      <w:b/>
      <w:kern w:val="44"/>
      <w:sz w:val="44"/>
      <w:szCs w:val="2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eastAsia="宋体"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eastAsia="黑体"/>
      <w:b/>
      <w:bCs/>
      <w:sz w:val="32"/>
      <w:szCs w:val="32"/>
    </w:rPr>
  </w:style>
  <w:style w:type="character" w:default="1" w:styleId="16">
    <w:name w:val="Default Paragraph Font"/>
    <w:semiHidden/>
    <w:unhideWhenUsed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link w:val="29"/>
    <w:semiHidden/>
    <w:unhideWhenUsed/>
    <w:qFormat/>
    <w:uiPriority w:val="99"/>
    <w:pPr>
      <w:jc w:val="left"/>
    </w:pPr>
  </w:style>
  <w:style w:type="paragraph" w:styleId="6">
    <w:name w:val="toc 3"/>
    <w:basedOn w:val="1"/>
    <w:next w:val="1"/>
    <w:unhideWhenUsed/>
    <w:qFormat/>
    <w:uiPriority w:val="39"/>
    <w:pPr>
      <w:widowControl/>
      <w:tabs>
        <w:tab w:val="right" w:leader="dot" w:pos="8306"/>
      </w:tabs>
      <w:spacing w:after="100" w:line="259" w:lineRule="auto"/>
      <w:ind w:left="440"/>
      <w:jc w:val="left"/>
    </w:pPr>
    <w:rPr>
      <w:rFonts w:ascii="楷体" w:hAnsi="楷体" w:cs="楷体"/>
      <w:kern w:val="0"/>
      <w:szCs w:val="21"/>
    </w:rPr>
  </w:style>
  <w:style w:type="paragraph" w:styleId="7">
    <w:name w:val="Balloon Text"/>
    <w:basedOn w:val="1"/>
    <w:link w:val="31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2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11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2">
    <w:name w:val="Normal (Web)"/>
    <w:basedOn w:val="1"/>
    <w:semiHidden/>
    <w:unhideWhenUsed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13">
    <w:name w:val="annotation subject"/>
    <w:basedOn w:val="5"/>
    <w:next w:val="5"/>
    <w:link w:val="30"/>
    <w:semiHidden/>
    <w:unhideWhenUsed/>
    <w:qFormat/>
    <w:uiPriority w:val="99"/>
    <w:rPr>
      <w:b/>
      <w:bCs/>
    </w:rPr>
  </w:style>
  <w:style w:type="table" w:styleId="15">
    <w:name w:val="Table Grid"/>
    <w:basedOn w:val="1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FollowedHyperlink"/>
    <w:basedOn w:val="16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8">
    <w:name w:val="Hyperlink"/>
    <w:basedOn w:val="1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9">
    <w:name w:val="annotation reference"/>
    <w:basedOn w:val="16"/>
    <w:semiHidden/>
    <w:unhideWhenUsed/>
    <w:qFormat/>
    <w:uiPriority w:val="99"/>
    <w:rPr>
      <w:sz w:val="21"/>
      <w:szCs w:val="21"/>
    </w:rPr>
  </w:style>
  <w:style w:type="character" w:customStyle="1" w:styleId="20">
    <w:name w:val="标题 1 字符"/>
    <w:basedOn w:val="16"/>
    <w:link w:val="2"/>
    <w:qFormat/>
    <w:uiPriority w:val="0"/>
    <w:rPr>
      <w:rFonts w:ascii="Calibri" w:hAnsi="Calibri" w:eastAsia="宋体" w:cs="Times New Roman"/>
      <w:b/>
      <w:kern w:val="44"/>
      <w:sz w:val="44"/>
      <w:szCs w:val="24"/>
    </w:rPr>
  </w:style>
  <w:style w:type="character" w:customStyle="1" w:styleId="21">
    <w:name w:val="页眉 字符"/>
    <w:basedOn w:val="16"/>
    <w:link w:val="9"/>
    <w:qFormat/>
    <w:uiPriority w:val="99"/>
    <w:rPr>
      <w:sz w:val="18"/>
      <w:szCs w:val="18"/>
    </w:rPr>
  </w:style>
  <w:style w:type="character" w:customStyle="1" w:styleId="22">
    <w:name w:val="页脚 字符"/>
    <w:basedOn w:val="16"/>
    <w:link w:val="8"/>
    <w:qFormat/>
    <w:uiPriority w:val="99"/>
    <w:rPr>
      <w:sz w:val="18"/>
      <w:szCs w:val="18"/>
    </w:rPr>
  </w:style>
  <w:style w:type="paragraph" w:customStyle="1" w:styleId="23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2F5597" w:themeColor="accent1" w:themeShade="BF"/>
      <w:kern w:val="0"/>
      <w:sz w:val="32"/>
      <w:szCs w:val="32"/>
    </w:rPr>
  </w:style>
  <w:style w:type="character" w:customStyle="1" w:styleId="24">
    <w:name w:val="标题 2 字符"/>
    <w:basedOn w:val="16"/>
    <w:link w:val="3"/>
    <w:qFormat/>
    <w:uiPriority w:val="9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5">
    <w:name w:val="标题 3 字符"/>
    <w:basedOn w:val="16"/>
    <w:link w:val="4"/>
    <w:qFormat/>
    <w:uiPriority w:val="9"/>
    <w:rPr>
      <w:rFonts w:eastAsia="黑体"/>
      <w:b/>
      <w:bCs/>
      <w:sz w:val="32"/>
      <w:szCs w:val="32"/>
    </w:rPr>
  </w:style>
  <w:style w:type="paragraph" w:styleId="26">
    <w:name w:val="No Spacing"/>
    <w:qFormat/>
    <w:uiPriority w:val="1"/>
    <w:pPr>
      <w:widowControl w:val="0"/>
      <w:jc w:val="both"/>
    </w:pPr>
    <w:rPr>
      <w:rFonts w:eastAsia="楷体" w:asciiTheme="minorHAnsi" w:hAnsiTheme="minorHAnsi" w:cstheme="minorBidi"/>
      <w:kern w:val="2"/>
      <w:sz w:val="28"/>
      <w:szCs w:val="22"/>
      <w:lang w:val="en-US" w:eastAsia="zh-CN" w:bidi="ar-SA"/>
    </w:rPr>
  </w:style>
  <w:style w:type="paragraph" w:styleId="27">
    <w:name w:val="List Paragraph"/>
    <w:basedOn w:val="1"/>
    <w:qFormat/>
    <w:uiPriority w:val="34"/>
    <w:pPr>
      <w:ind w:firstLine="420" w:firstLineChars="200"/>
    </w:pPr>
  </w:style>
  <w:style w:type="character" w:customStyle="1" w:styleId="28">
    <w:name w:val="未处理的提及1"/>
    <w:basedOn w:val="16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9">
    <w:name w:val="批注文字 字符"/>
    <w:basedOn w:val="16"/>
    <w:link w:val="5"/>
    <w:semiHidden/>
    <w:qFormat/>
    <w:uiPriority w:val="99"/>
    <w:rPr>
      <w:rFonts w:eastAsia="楷体"/>
      <w:sz w:val="28"/>
    </w:rPr>
  </w:style>
  <w:style w:type="character" w:customStyle="1" w:styleId="30">
    <w:name w:val="批注主题 字符"/>
    <w:basedOn w:val="29"/>
    <w:link w:val="13"/>
    <w:semiHidden/>
    <w:qFormat/>
    <w:uiPriority w:val="99"/>
    <w:rPr>
      <w:rFonts w:eastAsia="楷体"/>
      <w:b/>
      <w:bCs/>
      <w:sz w:val="28"/>
    </w:rPr>
  </w:style>
  <w:style w:type="character" w:customStyle="1" w:styleId="31">
    <w:name w:val="批注框文本 字符"/>
    <w:basedOn w:val="16"/>
    <w:link w:val="7"/>
    <w:semiHidden/>
    <w:qFormat/>
    <w:uiPriority w:val="99"/>
    <w:rPr>
      <w:rFonts w:eastAsia="楷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../NUL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9" Type="http://schemas.openxmlformats.org/officeDocument/2006/relationships/glossaryDocument" Target="glossary/document.xml"/><Relationship Id="rId48" Type="http://schemas.openxmlformats.org/officeDocument/2006/relationships/fontTable" Target="fontTable.xml"/><Relationship Id="rId47" Type="http://schemas.openxmlformats.org/officeDocument/2006/relationships/customXml" Target="../customXml/item2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E75CF65825CB430A866B7CFC35E2E559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C448CDB-DD2B-4796-A4E5-006AC19002E5}"/>
      </w:docPartPr>
      <w:docPartBody>
        <w:p>
          <w:pPr>
            <w:pStyle w:val="4"/>
          </w:pPr>
          <w:r>
            <w:rPr>
              <w:rFonts w:asciiTheme="majorHAnsi" w:hAnsiTheme="majorHAnsi" w:eastAsiaTheme="majorEastAsia" w:cstheme="majorBidi"/>
              <w:color w:val="2F5597" w:themeColor="accent1" w:themeShade="BF"/>
              <w:sz w:val="32"/>
              <w:szCs w:val="32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oNotDisplayPageBoundaries w:val="1"/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73D"/>
    <w:rsid w:val="003872C4"/>
    <w:rsid w:val="007E773D"/>
    <w:rsid w:val="008A2B7E"/>
    <w:rsid w:val="008D6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qFormat="1" w:uiPriority="99" w:name="Normal Tabl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E75CF65825CB430A866B7CFC35E2E559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948F278-F07C-425F-B00A-1A2E7855086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653</Words>
  <Characters>3727</Characters>
  <Lines>31</Lines>
  <Paragraphs>8</Paragraphs>
  <TotalTime>9</TotalTime>
  <ScaleCrop>false</ScaleCrop>
  <LinksUpToDate>false</LinksUpToDate>
  <CharactersWithSpaces>4372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2019-11-10T14:14:00Z</dcterms:created>
  <dc:creator>王 陆宇</dc:creator>
  <cp:lastModifiedBy>王梦</cp:lastModifiedBy>
  <dcterms:modified xsi:type="dcterms:W3CDTF">2019-12-20T08:09:18Z</dcterms:modified>
  <dc:title>妙笔作文</dc:title>
  <cp:revision>238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