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10" w:rsidRDefault="00351D10" w:rsidP="00351D10">
      <w:pPr>
        <w:spacing w:line="360" w:lineRule="auto"/>
      </w:pPr>
      <w:r>
        <w:rPr>
          <w:rFonts w:hint="eastAsia"/>
        </w:rPr>
        <w:t>需求变更分为新功能、功能改进</w:t>
      </w:r>
      <w:r>
        <w:t>/</w:t>
      </w:r>
      <w:r>
        <w:rPr>
          <w:rFonts w:hint="eastAsia"/>
        </w:rPr>
        <w:t>增强、系统配置三种，需要对需求分析说明书、技术设计说明书、数据字典、接口文档进行更新，在需求走部署节点时新增或完善最新的需求分析说明书、技术设计说明书、数据字典、接口文档，主管负责该文档的完整和准确性，后期会进行不定期抽查。</w:t>
      </w:r>
    </w:p>
    <w:p w:rsidR="00351D10" w:rsidRDefault="00351D10" w:rsidP="00351D10">
      <w:pPr>
        <w:spacing w:line="360" w:lineRule="auto"/>
      </w:pPr>
      <w:r>
        <w:rPr>
          <w:rFonts w:hint="eastAsia"/>
        </w:rPr>
        <w:t>需求变更相关文档有两种积累方式：</w:t>
      </w:r>
    </w:p>
    <w:p w:rsidR="00351D10" w:rsidRDefault="00351D10" w:rsidP="00351D10">
      <w:pPr>
        <w:spacing w:line="360" w:lineRule="auto"/>
      </w:pPr>
      <w:r>
        <w:rPr>
          <w:rFonts w:hint="eastAsia"/>
        </w:rPr>
        <w:t>方式一：复制出完成的项目交付文件，在该基础新增或修改原有功能，并留痕；</w:t>
      </w:r>
    </w:p>
    <w:p w:rsidR="00351D10" w:rsidRDefault="00351D10" w:rsidP="00351D10">
      <w:pPr>
        <w:spacing w:line="360" w:lineRule="auto"/>
      </w:pPr>
      <w:r>
        <w:rPr>
          <w:rFonts w:hint="eastAsia"/>
        </w:rPr>
        <w:t>方式二：若项目上线时间较长，项目交付物中的信息与当前变化较大，可以采用逐步完善的方式，每次需要变更时将涉及的功能梳理清楚并文档化，</w:t>
      </w:r>
    </w:p>
    <w:p w:rsidR="00351D10" w:rsidRDefault="00351D10" w:rsidP="00351D10">
      <w:pPr>
        <w:spacing w:line="360" w:lineRule="auto"/>
      </w:pPr>
    </w:p>
    <w:p w:rsidR="00351D10" w:rsidRDefault="00351D10" w:rsidP="00351D10">
      <w:pPr>
        <w:spacing w:line="360" w:lineRule="auto"/>
      </w:pPr>
      <w:r>
        <w:rPr>
          <w:rFonts w:hint="eastAsia"/>
        </w:rPr>
        <w:t>若变更中涉及服务器或账户信息，需要维护最新的服务器清单和账户清单，在变更时一并将信息进行更新。</w:t>
      </w:r>
    </w:p>
    <w:p w:rsidR="00351D10" w:rsidRDefault="00351D10" w:rsidP="00351D10">
      <w:pPr>
        <w:spacing w:line="360" w:lineRule="auto"/>
      </w:pPr>
      <w:r>
        <w:t>3</w:t>
      </w:r>
      <w:r>
        <w:rPr>
          <w:rFonts w:hint="eastAsia"/>
        </w:rPr>
        <w:t>、知识库</w:t>
      </w:r>
    </w:p>
    <w:p w:rsidR="00FB609E" w:rsidRDefault="00BE4418">
      <w:bookmarkStart w:id="0" w:name="_GoBack"/>
      <w:bookmarkEnd w:id="0"/>
      <w:r>
        <w:rPr>
          <w:rFonts w:hint="eastAsia"/>
        </w:rPr>
        <w:t>1</w:t>
      </w:r>
      <w:r>
        <w:t>111</w:t>
      </w:r>
    </w:p>
    <w:sectPr w:rsidR="00FB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10" w:rsidRDefault="00351D10" w:rsidP="00351D10">
      <w:r>
        <w:separator/>
      </w:r>
    </w:p>
  </w:endnote>
  <w:endnote w:type="continuationSeparator" w:id="0">
    <w:p w:rsidR="00351D10" w:rsidRDefault="00351D10" w:rsidP="0035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10" w:rsidRDefault="00351D10" w:rsidP="00351D10">
      <w:r>
        <w:separator/>
      </w:r>
    </w:p>
  </w:footnote>
  <w:footnote w:type="continuationSeparator" w:id="0">
    <w:p w:rsidR="00351D10" w:rsidRDefault="00351D10" w:rsidP="00351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30"/>
    <w:rsid w:val="00123730"/>
    <w:rsid w:val="00351D10"/>
    <w:rsid w:val="00BE4418"/>
    <w:rsid w:val="00F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BCFF2-78A9-43DE-BCA0-8800FF05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D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D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王娜</dc:creator>
  <cp:keywords/>
  <dc:description/>
  <cp:lastModifiedBy>王娜</cp:lastModifiedBy>
  <cp:revision>3</cp:revision>
  <dcterms:created xsi:type="dcterms:W3CDTF">2019-07-09T06:42:00Z</dcterms:created>
  <dcterms:modified xsi:type="dcterms:W3CDTF">2019-09-25T07:56:00Z</dcterms:modified>
</cp:coreProperties>
</file>