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4D85B" w14:textId="77777777" w:rsidR="009A6ED1" w:rsidRDefault="009A6ED1">
      <w:pPr>
        <w:widowControl/>
        <w:jc w:val="center"/>
        <w:rPr>
          <w:b/>
          <w:sz w:val="56"/>
          <w:szCs w:val="56"/>
        </w:rPr>
      </w:pPr>
    </w:p>
    <w:p w14:paraId="5F0CF558" w14:textId="77777777" w:rsidR="009A6ED1" w:rsidRDefault="009A6ED1">
      <w:pPr>
        <w:widowControl/>
        <w:jc w:val="center"/>
        <w:rPr>
          <w:b/>
          <w:sz w:val="56"/>
          <w:szCs w:val="56"/>
        </w:rPr>
      </w:pPr>
    </w:p>
    <w:p w14:paraId="483A007D" w14:textId="77777777" w:rsidR="00D5679B" w:rsidRDefault="00000000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14:paraId="0F2D2C74" w14:textId="0E64B32A" w:rsidR="009A6ED1" w:rsidRDefault="00000000">
      <w:pPr>
        <w:widowControl/>
        <w:jc w:val="center"/>
        <w:rPr>
          <w:b/>
          <w:color w:val="0070C0"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14:paraId="530F1ECE" w14:textId="77777777" w:rsidR="009A6ED1" w:rsidRDefault="009A6ED1">
      <w:pPr>
        <w:widowControl/>
        <w:jc w:val="center"/>
        <w:rPr>
          <w:sz w:val="48"/>
          <w:szCs w:val="48"/>
        </w:rPr>
      </w:pPr>
    </w:p>
    <w:p w14:paraId="061D9550" w14:textId="77777777" w:rsidR="009A6ED1" w:rsidRPr="00F238A9" w:rsidRDefault="00000000">
      <w:pPr>
        <w:widowControl/>
        <w:jc w:val="center"/>
        <w:rPr>
          <w:sz w:val="48"/>
          <w:szCs w:val="48"/>
        </w:rPr>
      </w:pPr>
      <w:commentRangeStart w:id="0"/>
      <w:r w:rsidRPr="00F238A9">
        <w:rPr>
          <w:rFonts w:hint="eastAsia"/>
          <w:sz w:val="48"/>
          <w:szCs w:val="48"/>
        </w:rPr>
        <w:t>调研会议纪要</w:t>
      </w:r>
      <w:commentRangeEnd w:id="0"/>
      <w:r w:rsidR="00982C75">
        <w:rPr>
          <w:rStyle w:val="aa"/>
        </w:rPr>
        <w:commentReference w:id="0"/>
      </w:r>
    </w:p>
    <w:p w14:paraId="37F5D4B0" w14:textId="77777777" w:rsidR="009A6ED1" w:rsidRDefault="009A6ED1">
      <w:pPr>
        <w:widowControl/>
        <w:jc w:val="center"/>
        <w:rPr>
          <w:sz w:val="56"/>
          <w:szCs w:val="56"/>
        </w:rPr>
      </w:pPr>
    </w:p>
    <w:p w14:paraId="6CED275F" w14:textId="77777777" w:rsidR="009A6ED1" w:rsidRDefault="009A6ED1">
      <w:pPr>
        <w:widowControl/>
        <w:jc w:val="center"/>
        <w:rPr>
          <w:sz w:val="56"/>
          <w:szCs w:val="56"/>
        </w:rPr>
      </w:pPr>
    </w:p>
    <w:p w14:paraId="15C07CE0" w14:textId="77777777" w:rsidR="009A6ED1" w:rsidRDefault="009A6ED1">
      <w:pPr>
        <w:rPr>
          <w:szCs w:val="21"/>
        </w:rPr>
        <w:sectPr w:rsidR="009A6ED1">
          <w:headerReference w:type="default" r:id="rId12"/>
          <w:footerReference w:type="default" r:id="rId13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148362FD" w14:textId="77777777" w:rsidR="009A6ED1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lastRenderedPageBreak/>
        <w:t>调研时间：</w:t>
      </w:r>
      <w:r>
        <w:rPr>
          <w:rFonts w:asciiTheme="minorEastAsia" w:eastAsiaTheme="minorEastAsia" w:hAnsiTheme="minorEastAsia" w:cstheme="minorEastAsia" w:hint="eastAsia"/>
        </w:rPr>
        <w:t>202X年X月X日</w:t>
      </w:r>
    </w:p>
    <w:p w14:paraId="0F792D93" w14:textId="77777777" w:rsidR="009A6ED1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调研地点：</w:t>
      </w:r>
      <w:r>
        <w:rPr>
          <w:rFonts w:asciiTheme="minorEastAsia" w:eastAsiaTheme="minorEastAsia" w:hAnsiTheme="minorEastAsia" w:cstheme="minorEastAsia" w:hint="eastAsia"/>
        </w:rPr>
        <w:t>XX</w:t>
      </w:r>
      <w:r>
        <w:rPr>
          <w:rFonts w:asciiTheme="minorEastAsia" w:eastAsiaTheme="minorEastAsia" w:hAnsiTheme="minorEastAsia" w:cstheme="minorEastAsia" w:hint="eastAsia"/>
          <w:bCs/>
        </w:rPr>
        <w:t>会议室</w:t>
      </w:r>
    </w:p>
    <w:p w14:paraId="36D61394" w14:textId="77777777" w:rsidR="009A6ED1" w:rsidRDefault="00000000">
      <w:pPr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/>
        </w:rPr>
        <w:t>主要内容：</w:t>
      </w:r>
      <w:r>
        <w:rPr>
          <w:rFonts w:asciiTheme="minorEastAsia" w:eastAsiaTheme="minorEastAsia" w:hAnsiTheme="minorEastAsia" w:cstheme="minorEastAsia" w:hint="eastAsia"/>
        </w:rPr>
        <w:t>技术现状调研</w:t>
      </w:r>
    </w:p>
    <w:p w14:paraId="4DB9F0ED" w14:textId="77777777" w:rsidR="009A6ED1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访谈人员：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715C9DF8" w14:textId="77777777" w:rsidR="009A6ED1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7714EE" wp14:editId="1D6ABAF7">
                <wp:simplePos x="0" y="0"/>
                <wp:positionH relativeFrom="column">
                  <wp:posOffset>47625</wp:posOffset>
                </wp:positionH>
                <wp:positionV relativeFrom="paragraph">
                  <wp:posOffset>363220</wp:posOffset>
                </wp:positionV>
                <wp:extent cx="5600700" cy="0"/>
                <wp:effectExtent l="0" t="9525" r="0" b="952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801AA" id="直接连接符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28.6pt" to="444.7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" strokeweight="1.5pt"/>
            </w:pict>
          </mc:Fallback>
        </mc:AlternateContent>
      </w:r>
      <w:r>
        <w:rPr>
          <w:rFonts w:asciiTheme="minorEastAsia" w:eastAsiaTheme="minorEastAsia" w:hAnsiTheme="minorEastAsia" w:cstheme="minorEastAsia" w:hint="eastAsia"/>
          <w:b/>
        </w:rPr>
        <w:t>项目人员：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09252630" w14:textId="77777777" w:rsidR="009A6ED1" w:rsidRDefault="00000000">
      <w:pPr>
        <w:pStyle w:val="1"/>
        <w:numPr>
          <w:ilvl w:val="0"/>
          <w:numId w:val="2"/>
        </w:numPr>
        <w:spacing w:after="0"/>
      </w:pPr>
      <w:r>
        <w:rPr>
          <w:rFonts w:hint="eastAsia"/>
          <w:szCs w:val="28"/>
        </w:rPr>
        <w:t>调研内容</w:t>
      </w:r>
    </w:p>
    <w:p w14:paraId="7136B2E9" w14:textId="0409244D" w:rsidR="009A6ED1" w:rsidRDefault="00D5679B">
      <w:pPr>
        <w:pStyle w:val="2"/>
      </w:pPr>
      <w:r>
        <w:rPr>
          <w:rFonts w:hint="eastAsia"/>
        </w:rPr>
        <w:t>客户概况</w:t>
      </w:r>
    </w:p>
    <w:p w14:paraId="25E9F220" w14:textId="77777777" w:rsidR="00D5679B" w:rsidRPr="0097078E" w:rsidRDefault="00D5679B" w:rsidP="00D5679B">
      <w:pPr>
        <w:pStyle w:val="3"/>
        <w:rPr>
          <w:szCs w:val="28"/>
        </w:rPr>
      </w:pPr>
      <w:r w:rsidRPr="0097078E">
        <w:rPr>
          <w:rFonts w:hint="eastAsia"/>
          <w:szCs w:val="28"/>
        </w:rPr>
        <w:t>客户基本情况</w:t>
      </w:r>
    </w:p>
    <w:p w14:paraId="2A73C8C0" w14:textId="4501A288" w:rsidR="009A6ED1" w:rsidRPr="00D5679B" w:rsidRDefault="00D5679B" w:rsidP="00E62EE8">
      <w:pPr>
        <w:spacing w:line="360" w:lineRule="auto"/>
        <w:rPr>
          <w:color w:val="000000" w:themeColor="text1"/>
          <w:kern w:val="0"/>
          <w:sz w:val="24"/>
        </w:rPr>
      </w:pPr>
      <w:r w:rsidRPr="0097078E">
        <w:rPr>
          <w:rFonts w:hint="eastAsia"/>
          <w:color w:val="000000" w:themeColor="text1"/>
          <w:kern w:val="0"/>
          <w:sz w:val="24"/>
        </w:rPr>
        <w:t>根据实际情况填写。</w:t>
      </w:r>
    </w:p>
    <w:p w14:paraId="3BA62845" w14:textId="77777777" w:rsidR="00D5679B" w:rsidRDefault="00D5679B" w:rsidP="00D5679B">
      <w:pPr>
        <w:pStyle w:val="3"/>
      </w:pPr>
      <w:r>
        <w:rPr>
          <w:rFonts w:hint="eastAsia"/>
        </w:rPr>
        <w:t>客户组织架构</w:t>
      </w:r>
    </w:p>
    <w:p w14:paraId="6408100B" w14:textId="5DD0583D" w:rsidR="009A6ED1" w:rsidRPr="00D5679B" w:rsidRDefault="00D5679B" w:rsidP="00E62EE8">
      <w:pPr>
        <w:spacing w:line="360" w:lineRule="auto"/>
        <w:rPr>
          <w:color w:val="000000" w:themeColor="text1"/>
          <w:kern w:val="0"/>
          <w:sz w:val="24"/>
        </w:rPr>
      </w:pPr>
      <w:r w:rsidRPr="0097078E">
        <w:rPr>
          <w:rFonts w:hint="eastAsia"/>
          <w:color w:val="000000" w:themeColor="text1"/>
          <w:kern w:val="0"/>
          <w:sz w:val="24"/>
        </w:rPr>
        <w:t>XXX公司组织架构图:</w:t>
      </w:r>
    </w:p>
    <w:p w14:paraId="245C4FD6" w14:textId="77777777" w:rsidR="009A6ED1" w:rsidRDefault="009A6ED1">
      <w:pPr>
        <w:spacing w:line="360" w:lineRule="auto"/>
        <w:rPr>
          <w:sz w:val="24"/>
          <w:szCs w:val="22"/>
        </w:rPr>
      </w:pPr>
    </w:p>
    <w:p w14:paraId="046F966B" w14:textId="749E1974" w:rsidR="009A6ED1" w:rsidRDefault="00D5679B">
      <w:pPr>
        <w:pStyle w:val="2"/>
      </w:pPr>
      <w:r>
        <w:rPr>
          <w:rFonts w:hint="eastAsia"/>
        </w:rPr>
        <w:t>系统架构</w:t>
      </w:r>
    </w:p>
    <w:p w14:paraId="5E2D99F4" w14:textId="1D844B5E" w:rsidR="009A6ED1" w:rsidRPr="00D5679B" w:rsidRDefault="00D5679B" w:rsidP="00E62EE8">
      <w:pPr>
        <w:spacing w:line="360" w:lineRule="auto"/>
        <w:rPr>
          <w:sz w:val="24"/>
        </w:rPr>
      </w:pPr>
      <w:r w:rsidRPr="00555053">
        <w:rPr>
          <w:rFonts w:hint="eastAsia"/>
          <w:sz w:val="24"/>
        </w:rPr>
        <w:t>客户现有系统分布、使用情况、系统运行状态</w:t>
      </w:r>
      <w:r>
        <w:rPr>
          <w:rFonts w:hint="eastAsia"/>
          <w:sz w:val="24"/>
        </w:rPr>
        <w:t>。</w:t>
      </w:r>
    </w:p>
    <w:p w14:paraId="16780B79" w14:textId="77777777" w:rsidR="009A6ED1" w:rsidRDefault="009A6ED1">
      <w:pPr>
        <w:spacing w:line="360" w:lineRule="auto"/>
        <w:rPr>
          <w:sz w:val="24"/>
          <w:szCs w:val="22"/>
        </w:rPr>
      </w:pPr>
    </w:p>
    <w:p w14:paraId="165CCEAB" w14:textId="4C0A61BD" w:rsidR="009A6ED1" w:rsidRDefault="00D5679B">
      <w:pPr>
        <w:pStyle w:val="2"/>
      </w:pPr>
      <w:r>
        <w:rPr>
          <w:rFonts w:hint="eastAsia"/>
        </w:rPr>
        <w:t>网络架构</w:t>
      </w:r>
    </w:p>
    <w:p w14:paraId="7F1D539B" w14:textId="662A98C4" w:rsidR="009A6ED1" w:rsidRDefault="00D5679B" w:rsidP="00E62EE8">
      <w:pPr>
        <w:spacing w:line="360" w:lineRule="auto"/>
        <w:rPr>
          <w:sz w:val="24"/>
        </w:rPr>
      </w:pPr>
      <w:r w:rsidRPr="00555053">
        <w:rPr>
          <w:rFonts w:hint="eastAsia"/>
          <w:sz w:val="24"/>
        </w:rPr>
        <w:t>了解系统运行依赖的网络情况（如机房情况、网络节点设备、网关、物理链路等），可通过网络架构图进行了解。</w:t>
      </w:r>
    </w:p>
    <w:p w14:paraId="0B3372C5" w14:textId="00D36DFC" w:rsidR="00D5679B" w:rsidRDefault="00D5679B" w:rsidP="00E62EE8">
      <w:pPr>
        <w:spacing w:line="360" w:lineRule="auto"/>
        <w:rPr>
          <w:sz w:val="24"/>
        </w:rPr>
      </w:pPr>
    </w:p>
    <w:p w14:paraId="4A2F187D" w14:textId="0A2346DF" w:rsidR="00D5679B" w:rsidRDefault="00D5679B" w:rsidP="00D5679B">
      <w:pPr>
        <w:pStyle w:val="2"/>
      </w:pPr>
      <w:r>
        <w:rPr>
          <w:rFonts w:hint="eastAsia"/>
        </w:rPr>
        <w:t>部署架构</w:t>
      </w:r>
    </w:p>
    <w:p w14:paraId="7C01F20F" w14:textId="60FAEFD7" w:rsidR="00D5679B" w:rsidRDefault="00D5679B" w:rsidP="00E62EE8">
      <w:pPr>
        <w:spacing w:line="360" w:lineRule="auto"/>
        <w:rPr>
          <w:sz w:val="24"/>
        </w:rPr>
      </w:pPr>
      <w:r w:rsidRPr="00410FFE">
        <w:rPr>
          <w:rFonts w:hint="eastAsia"/>
          <w:sz w:val="24"/>
        </w:rPr>
        <w:t>了解服务器环境部署组件名称和版本（如数据库、反向代理、消息队列、容器、分布式组件等）、客户端浏览器版本，可通过部署架构方案进行了解。</w:t>
      </w:r>
    </w:p>
    <w:p w14:paraId="15D00757" w14:textId="482D54DA" w:rsidR="00D5679B" w:rsidRDefault="00D5679B" w:rsidP="00E62EE8">
      <w:pPr>
        <w:spacing w:line="360" w:lineRule="auto"/>
        <w:rPr>
          <w:sz w:val="24"/>
        </w:rPr>
      </w:pPr>
    </w:p>
    <w:p w14:paraId="0E1D0E22" w14:textId="1A294B96" w:rsidR="00D5679B" w:rsidRDefault="00D5679B" w:rsidP="00D5679B">
      <w:pPr>
        <w:pStyle w:val="2"/>
      </w:pPr>
      <w:r>
        <w:rPr>
          <w:rFonts w:hint="eastAsia"/>
        </w:rPr>
        <w:lastRenderedPageBreak/>
        <w:t>技术架构</w:t>
      </w:r>
    </w:p>
    <w:p w14:paraId="238730D8" w14:textId="77777777" w:rsidR="00D5679B" w:rsidRPr="00410FFE" w:rsidRDefault="00D5679B" w:rsidP="00D5679B">
      <w:pPr>
        <w:tabs>
          <w:tab w:val="num" w:pos="720"/>
        </w:tabs>
        <w:spacing w:line="360" w:lineRule="auto"/>
        <w:rPr>
          <w:sz w:val="24"/>
        </w:rPr>
      </w:pPr>
      <w:r w:rsidRPr="00410FFE">
        <w:rPr>
          <w:rFonts w:hint="eastAsia"/>
          <w:sz w:val="24"/>
        </w:rPr>
        <w:t>采用的技术栈、前后端框架、系统内外部集成接口依赖关系、数据库性能指标，系统的高可用、可扩展性、安全性等内容。</w:t>
      </w:r>
    </w:p>
    <w:p w14:paraId="066282D3" w14:textId="77777777" w:rsidR="00D5679B" w:rsidRPr="00D5679B" w:rsidRDefault="00D5679B" w:rsidP="00D5679B"/>
    <w:p w14:paraId="231D5C91" w14:textId="77777777" w:rsidR="009A6ED1" w:rsidRDefault="00000000">
      <w:pPr>
        <w:pStyle w:val="1"/>
        <w:numPr>
          <w:ilvl w:val="0"/>
          <w:numId w:val="2"/>
        </w:numPr>
        <w:spacing w:after="0"/>
      </w:pPr>
      <w:r>
        <w:rPr>
          <w:rFonts w:hint="eastAsia"/>
        </w:rPr>
        <w:t>重点关注与期望</w:t>
      </w:r>
    </w:p>
    <w:p w14:paraId="3874F8DF" w14:textId="77777777" w:rsidR="009A6ED1" w:rsidRDefault="009A6ED1">
      <w:pPr>
        <w:spacing w:line="360" w:lineRule="auto"/>
        <w:rPr>
          <w:sz w:val="24"/>
          <w:szCs w:val="22"/>
        </w:rPr>
      </w:pPr>
    </w:p>
    <w:p w14:paraId="7A7C66D0" w14:textId="77777777" w:rsidR="009A6ED1" w:rsidRDefault="00000000">
      <w:pPr>
        <w:pStyle w:val="1"/>
        <w:numPr>
          <w:ilvl w:val="0"/>
          <w:numId w:val="2"/>
        </w:numPr>
        <w:spacing w:after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待办事项</w:t>
      </w:r>
    </w:p>
    <w:tbl>
      <w:tblPr>
        <w:tblW w:w="8902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3619"/>
        <w:gridCol w:w="1275"/>
        <w:gridCol w:w="1185"/>
        <w:gridCol w:w="1961"/>
      </w:tblGrid>
      <w:tr w:rsidR="009A6ED1" w14:paraId="1B13E573" w14:textId="77777777">
        <w:trPr>
          <w:trHeight w:val="285"/>
          <w:jc w:val="center"/>
        </w:trPr>
        <w:tc>
          <w:tcPr>
            <w:tcW w:w="862" w:type="dxa"/>
            <w:shd w:val="clear" w:color="000080" w:fill="B6DDE8"/>
          </w:tcPr>
          <w:p w14:paraId="118137AC" w14:textId="77777777" w:rsidR="009A6ED1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序号</w:t>
            </w:r>
          </w:p>
        </w:tc>
        <w:tc>
          <w:tcPr>
            <w:tcW w:w="3619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416993" w14:textId="77777777" w:rsidR="009A6ED1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事项</w:t>
            </w:r>
          </w:p>
        </w:tc>
        <w:tc>
          <w:tcPr>
            <w:tcW w:w="1275" w:type="dxa"/>
            <w:shd w:val="clear" w:color="000080" w:fill="B6DDE8"/>
          </w:tcPr>
          <w:p w14:paraId="597BE6B2" w14:textId="77777777" w:rsidR="009A6ED1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责任人</w:t>
            </w:r>
          </w:p>
        </w:tc>
        <w:tc>
          <w:tcPr>
            <w:tcW w:w="1185" w:type="dxa"/>
            <w:shd w:val="clear" w:color="000080" w:fill="B6DDE8"/>
          </w:tcPr>
          <w:p w14:paraId="014E20A5" w14:textId="77777777" w:rsidR="009A6ED1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完成时间</w:t>
            </w:r>
          </w:p>
        </w:tc>
        <w:tc>
          <w:tcPr>
            <w:tcW w:w="1961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71596" w14:textId="77777777" w:rsidR="009A6ED1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备注</w:t>
            </w:r>
          </w:p>
        </w:tc>
      </w:tr>
      <w:tr w:rsidR="009A6ED1" w14:paraId="770C330A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65563678" w14:textId="77777777" w:rsidR="009A6ED1" w:rsidRDefault="009A6ED1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7478F1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0A508188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4D85F8ED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AB709E" w14:textId="77777777" w:rsidR="009A6ED1" w:rsidRDefault="009A6ED1">
            <w:pPr>
              <w:rPr>
                <w:sz w:val="24"/>
                <w:szCs w:val="20"/>
              </w:rPr>
            </w:pPr>
          </w:p>
        </w:tc>
      </w:tr>
      <w:tr w:rsidR="009A6ED1" w14:paraId="284EA34B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2A0EF813" w14:textId="77777777" w:rsidR="009A6ED1" w:rsidRDefault="009A6ED1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4FCB0B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5F2D2C2D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6304A99D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EBE21F" w14:textId="77777777" w:rsidR="009A6ED1" w:rsidRDefault="009A6ED1">
            <w:pPr>
              <w:rPr>
                <w:sz w:val="24"/>
                <w:szCs w:val="20"/>
              </w:rPr>
            </w:pPr>
          </w:p>
        </w:tc>
      </w:tr>
      <w:tr w:rsidR="009A6ED1" w14:paraId="20B980FF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6BDB3A87" w14:textId="77777777" w:rsidR="009A6ED1" w:rsidRDefault="009A6ED1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61356B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304B24C3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4DCE0CFA" w14:textId="77777777" w:rsidR="009A6ED1" w:rsidRDefault="009A6ED1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D4BF3D" w14:textId="77777777" w:rsidR="009A6ED1" w:rsidRDefault="009A6ED1">
            <w:pPr>
              <w:rPr>
                <w:sz w:val="24"/>
                <w:szCs w:val="20"/>
              </w:rPr>
            </w:pPr>
          </w:p>
        </w:tc>
      </w:tr>
    </w:tbl>
    <w:p w14:paraId="0796779A" w14:textId="77777777" w:rsidR="009A6ED1" w:rsidRDefault="009A6ED1">
      <w:pPr>
        <w:rPr>
          <w:rFonts w:asciiTheme="minorEastAsia" w:eastAsiaTheme="minorEastAsia" w:hAnsiTheme="minorEastAsia" w:cstheme="minorEastAsia"/>
        </w:rPr>
      </w:pPr>
    </w:p>
    <w:sectPr w:rsidR="009A6ED1">
      <w:footerReference w:type="default" r:id="rId14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0:11:00Z" w:initials="法审h">
    <w:p w14:paraId="7341647B" w14:textId="6D71E996" w:rsidR="00982C75" w:rsidRDefault="00982C75">
      <w:pPr>
        <w:pStyle w:val="ab"/>
      </w:pPr>
      <w:r>
        <w:rPr>
          <w:rStyle w:val="aa"/>
        </w:rPr>
        <w:annotationRef/>
      </w:r>
      <w:r w:rsidR="007D1D1C">
        <w:rPr>
          <w:rFonts w:hint="eastAsia"/>
        </w:rPr>
        <w:t>若</w:t>
      </w:r>
      <w:r>
        <w:rPr>
          <w:rFonts w:hint="eastAsia"/>
        </w:rPr>
        <w:t>需被访谈人员签字</w:t>
      </w:r>
      <w:r w:rsidR="005C6433">
        <w:rPr>
          <w:rFonts w:hint="eastAsia"/>
        </w:rPr>
        <w:t>或者盖章</w:t>
      </w:r>
      <w:r>
        <w:rPr>
          <w:rFonts w:hint="eastAsia"/>
        </w:rPr>
        <w:t>，</w:t>
      </w:r>
      <w:r w:rsidR="007D1D1C">
        <w:rPr>
          <w:rFonts w:hint="eastAsia"/>
        </w:rPr>
        <w:t>可</w:t>
      </w:r>
      <w:r>
        <w:rPr>
          <w:rFonts w:hint="eastAsia"/>
        </w:rPr>
        <w:t>设置签字落款栏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4164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68C1" w16cex:dateUtc="2023-02-22T02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41647B" w16cid:durableId="27A068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21347" w14:textId="77777777" w:rsidR="00B52FF5" w:rsidRDefault="00B52FF5">
      <w:r>
        <w:separator/>
      </w:r>
    </w:p>
  </w:endnote>
  <w:endnote w:type="continuationSeparator" w:id="0">
    <w:p w14:paraId="697936AA" w14:textId="77777777" w:rsidR="00B52FF5" w:rsidRDefault="00B5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FBF70" w14:textId="77777777" w:rsidR="009A6ED1" w:rsidRDefault="009A6ED1">
    <w:pPr>
      <w:pStyle w:val="a3"/>
      <w:jc w:val="right"/>
    </w:pPr>
  </w:p>
  <w:p w14:paraId="73D024EB" w14:textId="77777777" w:rsidR="009A6ED1" w:rsidRDefault="009A6ED1">
    <w:pPr>
      <w:pStyle w:val="a3"/>
      <w:pBdr>
        <w:top w:val="single" w:sz="4" w:space="0" w:color="auto"/>
      </w:pBdr>
      <w:jc w:val="right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DAB6C" w14:textId="77777777" w:rsidR="009A6ED1" w:rsidRDefault="009A6ED1">
    <w:pPr>
      <w:pStyle w:val="a3"/>
      <w:jc w:val="right"/>
    </w:pPr>
  </w:p>
  <w:p w14:paraId="4DD61D35" w14:textId="237D23FB" w:rsidR="009A6ED1" w:rsidRDefault="00000000">
    <w:pPr>
      <w:pStyle w:val="a3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7D1D1C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4BF76" w14:textId="77777777" w:rsidR="00B52FF5" w:rsidRDefault="00B52FF5">
      <w:r>
        <w:separator/>
      </w:r>
    </w:p>
  </w:footnote>
  <w:footnote w:type="continuationSeparator" w:id="0">
    <w:p w14:paraId="3F908453" w14:textId="77777777" w:rsidR="00B52FF5" w:rsidRDefault="00B52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AADA6" w14:textId="77777777" w:rsidR="009A6ED1" w:rsidRDefault="00000000">
    <w:pPr>
      <w:pStyle w:val="a4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81A6E92" wp14:editId="6910AEB4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9525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400B1D29" wp14:editId="056A8BB5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E621D" w14:textId="77777777" w:rsidR="009A6ED1" w:rsidRDefault="00000000">
                          <w:pPr>
                            <w:pStyle w:val="a5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400B1D2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637E621D" w14:textId="77777777" w:rsidR="009A6ED1" w:rsidRDefault="00000000">
                    <w:pPr>
                      <w:pStyle w:val="a5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C7AE5"/>
    <w:multiLevelType w:val="multilevel"/>
    <w:tmpl w:val="2ECC7AE5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88765822">
    <w:abstractNumId w:val="1"/>
  </w:num>
  <w:num w:numId="2" w16cid:durableId="20339903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JkYTRkZGVkMzUxMjhhZGU5MmI0MGM2YWViMmZmODgifQ=="/>
  </w:docVars>
  <w:rsids>
    <w:rsidRoot w:val="009A6ED1"/>
    <w:rsid w:val="005C6433"/>
    <w:rsid w:val="007D1D1C"/>
    <w:rsid w:val="00982C75"/>
    <w:rsid w:val="009A6ED1"/>
    <w:rsid w:val="00B336F0"/>
    <w:rsid w:val="00B52FF5"/>
    <w:rsid w:val="00D5679B"/>
    <w:rsid w:val="00D61D77"/>
    <w:rsid w:val="00E62EE8"/>
    <w:rsid w:val="00F238A9"/>
    <w:rsid w:val="00FB5A9D"/>
    <w:rsid w:val="0DA822DB"/>
    <w:rsid w:val="219F7083"/>
    <w:rsid w:val="233E2A08"/>
    <w:rsid w:val="4EAC45E3"/>
    <w:rsid w:val="50425ACE"/>
    <w:rsid w:val="7F2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9D9F17"/>
  <w15:docId w15:val="{043943B5-2F4E-45D8-ADB0-AE2DAAD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Times New Roman"/>
      <w:kern w:val="2"/>
      <w:sz w:val="28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TableText">
    <w:name w:val="Table Text"/>
    <w:basedOn w:val="a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paragraph" w:customStyle="1" w:styleId="a8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rsid w:val="00982C75"/>
    <w:rPr>
      <w:sz w:val="21"/>
      <w:szCs w:val="21"/>
    </w:rPr>
  </w:style>
  <w:style w:type="paragraph" w:styleId="ab">
    <w:name w:val="annotation text"/>
    <w:basedOn w:val="a"/>
    <w:link w:val="ac"/>
    <w:rsid w:val="00982C75"/>
    <w:pPr>
      <w:jc w:val="left"/>
    </w:pPr>
  </w:style>
  <w:style w:type="character" w:customStyle="1" w:styleId="ac">
    <w:name w:val="批注文字 字符"/>
    <w:basedOn w:val="a0"/>
    <w:link w:val="ab"/>
    <w:rsid w:val="00982C75"/>
    <w:rPr>
      <w:rFonts w:ascii="宋体" w:eastAsia="宋体" w:hAnsi="宋体" w:cs="Times New Roman"/>
      <w:kern w:val="2"/>
      <w:sz w:val="28"/>
      <w:szCs w:val="24"/>
    </w:rPr>
  </w:style>
  <w:style w:type="paragraph" w:styleId="ad">
    <w:name w:val="annotation subject"/>
    <w:basedOn w:val="ab"/>
    <w:next w:val="ab"/>
    <w:link w:val="ae"/>
    <w:rsid w:val="00982C75"/>
    <w:rPr>
      <w:b/>
      <w:bCs/>
    </w:rPr>
  </w:style>
  <w:style w:type="character" w:customStyle="1" w:styleId="ae">
    <w:name w:val="批注主题 字符"/>
    <w:basedOn w:val="ac"/>
    <w:link w:val="ad"/>
    <w:rsid w:val="00982C75"/>
    <w:rPr>
      <w:rFonts w:ascii="宋体" w:eastAsia="宋体" w:hAnsi="宋体" w:cs="Times New Roman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</dc:creator>
  <cp:lastModifiedBy>kingdee</cp:lastModifiedBy>
  <cp:revision>4</cp:revision>
  <dcterms:created xsi:type="dcterms:W3CDTF">2023-02-22T02:11:00Z</dcterms:created>
  <dcterms:modified xsi:type="dcterms:W3CDTF">2023-03-01T05:55:00Z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B1DCDBD488AA4835AA642A7381A2FDA1</vt:lpwstr>
  </property>
</Properties>
</file>