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39C1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49EC9314" w14:textId="77BA5498" w:rsidR="001E1B9E" w:rsidRDefault="001E1B9E">
      <w:pPr>
        <w:widowControl/>
        <w:jc w:val="center"/>
        <w:rPr>
          <w:sz w:val="56"/>
          <w:szCs w:val="56"/>
        </w:rPr>
      </w:pPr>
    </w:p>
    <w:p w14:paraId="13D34ABF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1564373B" w14:textId="77777777" w:rsidR="00AD3F52" w:rsidRPr="003869C8" w:rsidRDefault="00AD3F52" w:rsidP="00AD3F52">
      <w:pPr>
        <w:widowControl/>
        <w:jc w:val="center"/>
        <w:rPr>
          <w:b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客户名称</w:t>
      </w:r>
    </w:p>
    <w:p w14:paraId="40A782EA" w14:textId="055F160B" w:rsidR="00AD3F52" w:rsidRPr="000F6775" w:rsidRDefault="00AD3F52" w:rsidP="00AD3F52">
      <w:pPr>
        <w:widowControl/>
        <w:jc w:val="center"/>
        <w:rPr>
          <w:b/>
          <w:color w:val="0070C0"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项目</w:t>
      </w:r>
    </w:p>
    <w:p w14:paraId="2BE74B1E" w14:textId="38A5C518" w:rsidR="001E1B9E" w:rsidRDefault="001E1B9E">
      <w:pPr>
        <w:widowControl/>
        <w:rPr>
          <w:sz w:val="56"/>
          <w:szCs w:val="56"/>
        </w:rPr>
      </w:pPr>
    </w:p>
    <w:p w14:paraId="7D7620F6" w14:textId="77777777" w:rsidR="00AD3F52" w:rsidRPr="009F6EC2" w:rsidRDefault="00AD3F52" w:rsidP="00AD3F52">
      <w:pPr>
        <w:jc w:val="center"/>
        <w:rPr>
          <w:b/>
          <w:color w:val="000000"/>
          <w:sz w:val="48"/>
          <w:szCs w:val="48"/>
        </w:rPr>
      </w:pPr>
      <w:bookmarkStart w:id="0" w:name="_Hlk503790628"/>
      <w:bookmarkStart w:id="1" w:name="_Hlk503790635"/>
      <w:bookmarkStart w:id="2" w:name="_Hlk503790622"/>
      <w:bookmarkStart w:id="3" w:name="_Hlk503790623"/>
      <w:bookmarkStart w:id="4" w:name="_Hlk503790627"/>
      <w:bookmarkStart w:id="5" w:name="_Hlk503790636"/>
      <w:r w:rsidRPr="009F6EC2">
        <w:rPr>
          <w:rFonts w:hint="eastAsia"/>
          <w:b/>
          <w:color w:val="000000"/>
          <w:sz w:val="48"/>
          <w:szCs w:val="48"/>
        </w:rPr>
        <w:t>调研问卷</w:t>
      </w:r>
      <w:bookmarkEnd w:id="0"/>
      <w:bookmarkEnd w:id="1"/>
      <w:bookmarkEnd w:id="2"/>
      <w:bookmarkEnd w:id="3"/>
      <w:bookmarkEnd w:id="4"/>
      <w:bookmarkEnd w:id="5"/>
      <w:r w:rsidRPr="009F6EC2">
        <w:rPr>
          <w:rFonts w:hint="eastAsia"/>
          <w:b/>
          <w:color w:val="000000"/>
          <w:sz w:val="48"/>
          <w:szCs w:val="48"/>
        </w:rPr>
        <w:t>（XX领域）</w:t>
      </w:r>
    </w:p>
    <w:p w14:paraId="63398D8C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31F810EC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14ADF824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71153EB6" w14:textId="77777777" w:rsidR="001E1B9E" w:rsidRDefault="001E1B9E">
      <w:pPr>
        <w:widowControl/>
        <w:jc w:val="center"/>
        <w:rPr>
          <w:sz w:val="56"/>
          <w:szCs w:val="56"/>
        </w:rPr>
      </w:pPr>
    </w:p>
    <w:p w14:paraId="5713D0D0" w14:textId="77777777" w:rsidR="001E1B9E" w:rsidRDefault="001E1B9E">
      <w:pPr>
        <w:rPr>
          <w:sz w:val="56"/>
          <w:szCs w:val="56"/>
        </w:rPr>
      </w:pPr>
    </w:p>
    <w:p w14:paraId="2E3EAFC7" w14:textId="77777777" w:rsidR="001E1B9E" w:rsidRDefault="001E1B9E">
      <w:pPr>
        <w:rPr>
          <w:sz w:val="56"/>
          <w:szCs w:val="56"/>
        </w:rPr>
      </w:pPr>
    </w:p>
    <w:p w14:paraId="74EF7F41" w14:textId="77777777" w:rsidR="001E1B9E" w:rsidRDefault="001E1B9E">
      <w:pPr>
        <w:rPr>
          <w:sz w:val="56"/>
          <w:szCs w:val="56"/>
        </w:rPr>
        <w:sectPr w:rsidR="001E1B9E">
          <w:headerReference w:type="default" r:id="rId14"/>
          <w:footerReference w:type="default" r:id="rId15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22F1E5FD" w14:textId="77777777" w:rsidR="001E1B9E" w:rsidRDefault="001E1B9E">
      <w:pPr>
        <w:widowControl/>
        <w:jc w:val="left"/>
      </w:pPr>
    </w:p>
    <w:p w14:paraId="3510DAAD" w14:textId="77777777" w:rsidR="001E1B9E" w:rsidRDefault="00000000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撰写</w:t>
      </w:r>
      <w:r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432"/>
        <w:gridCol w:w="1566"/>
        <w:gridCol w:w="1445"/>
        <w:gridCol w:w="3144"/>
      </w:tblGrid>
      <w:tr w:rsidR="001E1B9E" w14:paraId="78E1B93E" w14:textId="77777777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14:paraId="62A1E86D" w14:textId="77777777" w:rsidR="001E1B9E" w:rsidRPr="009F6EC2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9F6EC2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85E85AC" w14:textId="77777777" w:rsidR="001E1B9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5D3AFCC9" w14:textId="77777777" w:rsidR="001E1B9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14:paraId="3B009B0A" w14:textId="77777777" w:rsidR="001E1B9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14:paraId="21489751" w14:textId="77777777" w:rsidR="001E1B9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修改说明</w:t>
            </w:r>
          </w:p>
        </w:tc>
      </w:tr>
      <w:tr w:rsidR="001E1B9E" w14:paraId="795DA6F0" w14:textId="77777777">
        <w:trPr>
          <w:jc w:val="center"/>
        </w:trPr>
        <w:tc>
          <w:tcPr>
            <w:tcW w:w="1555" w:type="dxa"/>
          </w:tcPr>
          <w:p w14:paraId="068C6FEB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AE4F87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2DE0FC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011CEF74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4E1AE8B1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43BC8558" w14:textId="77777777">
        <w:trPr>
          <w:trHeight w:val="348"/>
          <w:jc w:val="center"/>
        </w:trPr>
        <w:tc>
          <w:tcPr>
            <w:tcW w:w="1555" w:type="dxa"/>
          </w:tcPr>
          <w:p w14:paraId="18DA4C49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AD532E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95CCA33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7C5F319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600BE77D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4432B000" w14:textId="77777777">
        <w:trPr>
          <w:trHeight w:val="348"/>
          <w:jc w:val="center"/>
        </w:trPr>
        <w:tc>
          <w:tcPr>
            <w:tcW w:w="1555" w:type="dxa"/>
          </w:tcPr>
          <w:p w14:paraId="32546021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F89FB0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2130AA4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F8BF80A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7B775E6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3C001D37" w14:textId="77777777">
        <w:trPr>
          <w:trHeight w:val="348"/>
          <w:jc w:val="center"/>
        </w:trPr>
        <w:tc>
          <w:tcPr>
            <w:tcW w:w="1555" w:type="dxa"/>
          </w:tcPr>
          <w:p w14:paraId="6796D9B9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2B735D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AF57281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5368FC9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936F274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259DDBB0" w14:textId="77777777">
        <w:trPr>
          <w:trHeight w:val="348"/>
          <w:jc w:val="center"/>
        </w:trPr>
        <w:tc>
          <w:tcPr>
            <w:tcW w:w="1555" w:type="dxa"/>
          </w:tcPr>
          <w:p w14:paraId="6B6D8EFC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1348BD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FDA69C8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6918DF71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A40DE52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773C6E30" w14:textId="77777777">
        <w:trPr>
          <w:trHeight w:val="348"/>
          <w:jc w:val="center"/>
        </w:trPr>
        <w:tc>
          <w:tcPr>
            <w:tcW w:w="1555" w:type="dxa"/>
          </w:tcPr>
          <w:p w14:paraId="3401B7FE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FC68EF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E52749D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C507212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534D782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E1B9E" w14:paraId="3236DD6A" w14:textId="77777777">
        <w:trPr>
          <w:trHeight w:val="348"/>
          <w:jc w:val="center"/>
        </w:trPr>
        <w:tc>
          <w:tcPr>
            <w:tcW w:w="1555" w:type="dxa"/>
          </w:tcPr>
          <w:p w14:paraId="645C3114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D3C008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97ABEBC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4F4053E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1079F84A" w14:textId="77777777" w:rsidR="001E1B9E" w:rsidRDefault="001E1B9E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14:paraId="7DD8FDA0" w14:textId="77777777" w:rsidR="001E1B9E" w:rsidRDefault="001E1B9E">
      <w:pPr>
        <w:rPr>
          <w:szCs w:val="21"/>
        </w:rPr>
      </w:pPr>
    </w:p>
    <w:p w14:paraId="0886E654" w14:textId="77777777" w:rsidR="001E1B9E" w:rsidRDefault="001E1B9E">
      <w:pPr>
        <w:rPr>
          <w:szCs w:val="21"/>
        </w:rPr>
      </w:pPr>
    </w:p>
    <w:p w14:paraId="3A3EDA17" w14:textId="77777777" w:rsidR="001E1B9E" w:rsidRDefault="001E1B9E">
      <w:pPr>
        <w:rPr>
          <w:szCs w:val="21"/>
        </w:rPr>
        <w:sectPr w:rsidR="001E1B9E">
          <w:footerReference w:type="default" r:id="rId16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17954" w14:textId="77777777" w:rsidR="001E1B9E" w:rsidRDefault="00000000">
          <w:pPr>
            <w:pStyle w:val="af2"/>
            <w:rPr>
              <w:rFonts w:ascii="宋体" w:hAnsi="宋体"/>
              <w:b/>
              <w:color w:val="0070C0"/>
              <w:sz w:val="44"/>
              <w:szCs w:val="44"/>
              <w:lang w:val="zh-CN"/>
            </w:rPr>
          </w:pPr>
          <w:r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14:paraId="22D83E3F" w14:textId="77777777" w:rsidR="001E1B9E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25818" w:history="1">
            <w:r>
              <w:t xml:space="preserve">1 </w:t>
            </w:r>
            <w:r>
              <w:rPr>
                <w:rFonts w:hint="eastAsia"/>
                <w:szCs w:val="28"/>
              </w:rPr>
              <w:t>填写说明</w:t>
            </w:r>
            <w:r>
              <w:tab/>
            </w:r>
            <w:r>
              <w:fldChar w:fldCharType="begin"/>
            </w:r>
            <w:r>
              <w:instrText xml:space="preserve"> PAGEREF _Toc25818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CD8A93D" w14:textId="77777777" w:rsidR="001E1B9E" w:rsidRDefault="00000000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23378" w:history="1">
            <w:r>
              <w:t xml:space="preserve">1.1 </w:t>
            </w:r>
            <w:r>
              <w:rPr>
                <w:rFonts w:hint="eastAsia"/>
              </w:rPr>
              <w:t>问卷内容</w:t>
            </w:r>
            <w:r>
              <w:tab/>
            </w:r>
            <w:r>
              <w:fldChar w:fldCharType="begin"/>
            </w:r>
            <w:r>
              <w:instrText xml:space="preserve"> PAGEREF _Toc23378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EE16565" w14:textId="77777777" w:rsidR="001E1B9E" w:rsidRDefault="00000000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7055" w:history="1">
            <w:r>
              <w:t xml:space="preserve">1.2 </w:t>
            </w:r>
            <w:r>
              <w:rPr>
                <w:rFonts w:hint="eastAsia"/>
              </w:rPr>
              <w:t>问卷调研对象</w:t>
            </w:r>
            <w:r>
              <w:tab/>
            </w:r>
            <w:r>
              <w:fldChar w:fldCharType="begin"/>
            </w:r>
            <w:r>
              <w:instrText xml:space="preserve"> PAGEREF _Toc7055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7FBC489" w14:textId="77777777" w:rsidR="001E1B9E" w:rsidRDefault="00000000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10656" w:history="1">
            <w:r>
              <w:t xml:space="preserve">1.3 </w:t>
            </w:r>
            <w:r>
              <w:rPr>
                <w:rFonts w:hint="eastAsia"/>
              </w:rPr>
              <w:t>回收时间</w:t>
            </w:r>
            <w:r>
              <w:tab/>
            </w:r>
            <w:r>
              <w:fldChar w:fldCharType="begin"/>
            </w:r>
            <w:r>
              <w:instrText xml:space="preserve"> PAGEREF _Toc10656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0AF8487" w14:textId="77777777" w:rsidR="001E1B9E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hyperlink w:anchor="_Toc9731" w:history="1">
            <w:r>
              <w:t xml:space="preserve">2 </w:t>
            </w:r>
            <w:r>
              <w:rPr>
                <w:rFonts w:hint="eastAsia"/>
              </w:rPr>
              <w:t>问题提纲</w:t>
            </w:r>
            <w:r>
              <w:tab/>
            </w:r>
            <w:r>
              <w:fldChar w:fldCharType="begin"/>
            </w:r>
            <w:r>
              <w:instrText xml:space="preserve"> PAGEREF _Toc9731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87BF0D4" w14:textId="77777777" w:rsidR="001E1B9E" w:rsidRDefault="00000000">
          <w:pPr>
            <w:rPr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  <w:p w14:paraId="75D2E149" w14:textId="77777777" w:rsidR="001E1B9E" w:rsidRDefault="00000000">
          <w:pPr>
            <w:rPr>
              <w:bCs/>
              <w:lang w:val="zh-CN"/>
            </w:rPr>
          </w:pPr>
          <w:r>
            <w:rPr>
              <w:bCs/>
              <w:lang w:val="zh-CN"/>
            </w:rPr>
            <w:br w:type="page"/>
          </w:r>
        </w:p>
        <w:p w14:paraId="3619A4E2" w14:textId="77777777" w:rsidR="001E1B9E" w:rsidRDefault="00000000">
          <w:pPr>
            <w:rPr>
              <w:lang w:val="zh-CN"/>
            </w:rPr>
          </w:pPr>
        </w:p>
      </w:sdtContent>
    </w:sdt>
    <w:p w14:paraId="10D73338" w14:textId="77777777" w:rsidR="001E1B9E" w:rsidRDefault="00000000">
      <w:pPr>
        <w:pStyle w:val="1"/>
        <w:numPr>
          <w:ilvl w:val="0"/>
          <w:numId w:val="2"/>
        </w:numPr>
        <w:spacing w:after="0"/>
      </w:pPr>
      <w:bookmarkStart w:id="6" w:name="_Toc62644008"/>
      <w:bookmarkStart w:id="7" w:name="_Toc25818"/>
      <w:r>
        <w:rPr>
          <w:rFonts w:hint="eastAsia"/>
          <w:szCs w:val="28"/>
        </w:rPr>
        <w:t>填写说明</w:t>
      </w:r>
      <w:bookmarkEnd w:id="6"/>
      <w:bookmarkEnd w:id="7"/>
    </w:p>
    <w:p w14:paraId="2AD498E7" w14:textId="77777777" w:rsidR="001E1B9E" w:rsidRDefault="00000000">
      <w:pPr>
        <w:rPr>
          <w:b/>
          <w:bCs/>
        </w:rPr>
      </w:pPr>
      <w:r>
        <w:rPr>
          <w:rFonts w:hint="eastAsia"/>
          <w:b/>
          <w:bCs/>
        </w:rPr>
        <w:t>ERP实施项目的成功，离不开各部门的切实投入与大力支持</w:t>
      </w:r>
    </w:p>
    <w:p w14:paraId="38FA9A2E" w14:textId="77777777" w:rsidR="001E1B9E" w:rsidRDefault="00000000">
      <w:pPr>
        <w:spacing w:line="360" w:lineRule="auto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因此，首先感谢您在百忙中接受问卷的访问，感谢您对ERP实施项目的高度重视与大力支持！</w:t>
      </w:r>
    </w:p>
    <w:p w14:paraId="00F99C66" w14:textId="77777777" w:rsidR="001E1B9E" w:rsidRDefault="00000000">
      <w:pPr>
        <w:spacing w:line="360" w:lineRule="auto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目前，ERP实施项目已进入业务流程调研与管理诊断分析阶段，此阶段的工作目标是：识别出企业的核心问题，对问题的存在原因进行深刻分析，对问题可能的解决途径提出初步意见。</w:t>
      </w:r>
    </w:p>
    <w:p w14:paraId="02F1A5B0" w14:textId="77777777" w:rsidR="001E1B9E" w:rsidRDefault="00000000">
      <w:pPr>
        <w:spacing w:line="360" w:lineRule="auto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所以，您对问卷中各项情况的了解、对XXX历史沿革的经验体会，对当前情况的深刻理解、对XXX未来发展的真知灼见，能给项目组本阶段的工作起到重要的指导、帮助和参考作用。</w:t>
      </w:r>
    </w:p>
    <w:p w14:paraId="0B6DFFFF" w14:textId="77777777" w:rsidR="001E1B9E" w:rsidRDefault="00000000">
      <w:pPr>
        <w:pStyle w:val="2"/>
      </w:pPr>
      <w:bookmarkStart w:id="8" w:name="_Toc23378"/>
      <w:r>
        <w:rPr>
          <w:rFonts w:hint="eastAsia"/>
        </w:rPr>
        <w:t>问卷内容</w:t>
      </w:r>
      <w:bookmarkEnd w:id="8"/>
    </w:p>
    <w:p w14:paraId="16029B50" w14:textId="77777777" w:rsidR="001E1B9E" w:rsidRDefault="00000000">
      <w:pPr>
        <w:rPr>
          <w:b/>
          <w:bCs/>
        </w:rPr>
      </w:pPr>
      <w:r>
        <w:rPr>
          <w:rFonts w:hint="eastAsia"/>
          <w:b/>
          <w:bCs/>
        </w:rPr>
        <w:t>问卷包括以下几个部分：</w:t>
      </w:r>
    </w:p>
    <w:p w14:paraId="7D0D03B4" w14:textId="77777777" w:rsidR="001E1B9E" w:rsidRDefault="00000000">
      <w:pPr>
        <w:numPr>
          <w:ilvl w:val="0"/>
          <w:numId w:val="3"/>
        </w:num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此为基本情况的收集，请对每一个问题给出详细回答；</w:t>
      </w:r>
    </w:p>
    <w:p w14:paraId="77540799" w14:textId="77777777" w:rsidR="001E1B9E" w:rsidRDefault="00000000">
      <w:pPr>
        <w:numPr>
          <w:ilvl w:val="0"/>
          <w:numId w:val="3"/>
        </w:num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对同本部门没有任何关系的问题，不用做出回答，并注明“N/A”，表示“与本部门无关”；</w:t>
      </w:r>
    </w:p>
    <w:p w14:paraId="6DB4787B" w14:textId="77777777" w:rsidR="001E1B9E" w:rsidRDefault="00000000">
      <w:pPr>
        <w:numPr>
          <w:ilvl w:val="0"/>
          <w:numId w:val="3"/>
        </w:num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对于在流程图描述中已经说明清楚的问题，不用做出回答，注明“参见 ** 流程”；</w:t>
      </w:r>
    </w:p>
    <w:p w14:paraId="3F7F0949" w14:textId="77777777" w:rsidR="001E1B9E" w:rsidRDefault="00000000">
      <w:pPr>
        <w:numPr>
          <w:ilvl w:val="0"/>
          <w:numId w:val="3"/>
        </w:num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对于在某项制度、规定里已经规定的问题，需要将制度、规定中的有关部分摘录出来进行填写；</w:t>
      </w:r>
    </w:p>
    <w:p w14:paraId="07940014" w14:textId="77777777" w:rsidR="001E1B9E" w:rsidRDefault="00000000">
      <w:pPr>
        <w:numPr>
          <w:ilvl w:val="0"/>
          <w:numId w:val="3"/>
        </w:num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对于其他所有问题，请给出详细回答。</w:t>
      </w:r>
    </w:p>
    <w:p w14:paraId="53D3A87A" w14:textId="77777777" w:rsidR="001E1B9E" w:rsidRDefault="001E1B9E">
      <w:pPr>
        <w:spacing w:line="360" w:lineRule="auto"/>
        <w:rPr>
          <w:sz w:val="24"/>
          <w:szCs w:val="22"/>
        </w:rPr>
      </w:pPr>
    </w:p>
    <w:p w14:paraId="79F32669" w14:textId="77777777" w:rsidR="001E1B9E" w:rsidRDefault="00000000">
      <w:pPr>
        <w:pStyle w:val="2"/>
      </w:pPr>
      <w:bookmarkStart w:id="9" w:name="_Toc7055"/>
      <w:r>
        <w:rPr>
          <w:rFonts w:hint="eastAsia"/>
        </w:rPr>
        <w:t>问卷调研对象</w:t>
      </w:r>
      <w:bookmarkEnd w:id="9"/>
    </w:p>
    <w:p w14:paraId="00157F09" w14:textId="77777777" w:rsidR="001E1B9E" w:rsidRDefault="00000000">
      <w:pPr>
        <w:spacing w:line="360" w:lineRule="auto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本问卷适用于xx部门/xx岗位</w:t>
      </w:r>
    </w:p>
    <w:p w14:paraId="53B73D88" w14:textId="77777777" w:rsidR="001E1B9E" w:rsidRDefault="001E1B9E">
      <w:pPr>
        <w:spacing w:line="360" w:lineRule="auto"/>
        <w:rPr>
          <w:color w:val="0070C0"/>
          <w:sz w:val="24"/>
        </w:rPr>
      </w:pPr>
    </w:p>
    <w:p w14:paraId="37C06C44" w14:textId="77777777" w:rsidR="001E1B9E" w:rsidRDefault="001E1B9E">
      <w:pPr>
        <w:spacing w:line="360" w:lineRule="auto"/>
        <w:rPr>
          <w:color w:val="0070C0"/>
          <w:sz w:val="24"/>
        </w:rPr>
      </w:pPr>
    </w:p>
    <w:p w14:paraId="6C06365B" w14:textId="77777777" w:rsidR="001E1B9E" w:rsidRDefault="00000000">
      <w:pPr>
        <w:pStyle w:val="2"/>
      </w:pPr>
      <w:bookmarkStart w:id="10" w:name="_Toc10656"/>
      <w:r>
        <w:rPr>
          <w:rFonts w:hint="eastAsia"/>
        </w:rPr>
        <w:t>回收时间</w:t>
      </w:r>
      <w:bookmarkEnd w:id="10"/>
    </w:p>
    <w:p w14:paraId="4560301A" w14:textId="77777777" w:rsidR="001E1B9E" w:rsidRDefault="00000000">
      <w:p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问卷回收时间：20____年___月___日</w:t>
      </w:r>
    </w:p>
    <w:p w14:paraId="162236C8" w14:textId="77777777" w:rsidR="001E1B9E" w:rsidRDefault="00000000">
      <w:p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lastRenderedPageBreak/>
        <w:t xml:space="preserve">问卷填写咨询：金蝶软件XXX项目实施小组 </w:t>
      </w:r>
    </w:p>
    <w:p w14:paraId="399C4842" w14:textId="77777777" w:rsidR="001E1B9E" w:rsidRDefault="001E1B9E">
      <w:pPr>
        <w:pStyle w:val="3"/>
        <w:numPr>
          <w:ilvl w:val="2"/>
          <w:numId w:val="0"/>
        </w:numPr>
        <w:spacing w:line="360" w:lineRule="auto"/>
        <w:rPr>
          <w:sz w:val="24"/>
          <w:szCs w:val="24"/>
        </w:rPr>
      </w:pPr>
    </w:p>
    <w:p w14:paraId="3B8CEF42" w14:textId="77777777" w:rsidR="001E1B9E" w:rsidRDefault="00000000">
      <w:pPr>
        <w:pStyle w:val="1"/>
        <w:numPr>
          <w:ilvl w:val="0"/>
          <w:numId w:val="2"/>
        </w:numPr>
        <w:spacing w:after="0"/>
      </w:pPr>
      <w:bookmarkStart w:id="11" w:name="_Toc9731"/>
      <w:r>
        <w:rPr>
          <w:rFonts w:hint="eastAsia"/>
        </w:rPr>
        <w:t>问题提纲</w:t>
      </w:r>
      <w:bookmarkEnd w:id="11"/>
    </w:p>
    <w:p w14:paraId="28C3844E" w14:textId="77777777" w:rsidR="001E1B9E" w:rsidRDefault="00000000">
      <w:r>
        <w:rPr>
          <w:rFonts w:hint="eastAsia"/>
          <w:color w:val="0070C0"/>
          <w:sz w:val="24"/>
        </w:rPr>
        <w:t>列出问题清单，可参照工具包</w:t>
      </w:r>
    </w:p>
    <w:sectPr w:rsidR="001E1B9E">
      <w:footerReference w:type="default" r:id="rId17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4D22" w14:textId="77777777" w:rsidR="00D20AE4" w:rsidRDefault="00D20AE4"/>
  </w:endnote>
  <w:endnote w:type="continuationSeparator" w:id="0">
    <w:p w14:paraId="79C5507D" w14:textId="77777777" w:rsidR="00D20AE4" w:rsidRDefault="00D20A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70596" w14:textId="77777777" w:rsidR="001E1B9E" w:rsidRDefault="00000000">
    <w:pPr>
      <w:pStyle w:val="a9"/>
      <w:pBdr>
        <w:top w:val="single" w:sz="4" w:space="0" w:color="auto"/>
      </w:pBdr>
    </w:pPr>
    <w:r>
      <w:rPr>
        <w:rFonts w:hint="eastAsia"/>
      </w:rPr>
      <w:t xml:space="preserve">                    </w:t>
    </w:r>
    <w:r>
      <w:t xml:space="preserve">                                    </w:t>
    </w:r>
  </w:p>
  <w:p w14:paraId="4E5E3E82" w14:textId="77777777" w:rsidR="001E1B9E" w:rsidRDefault="001E1B9E">
    <w:pPr>
      <w:pStyle w:val="a9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878BF" w14:textId="77777777" w:rsidR="001E1B9E" w:rsidRDefault="001E1B9E">
    <w:pPr>
      <w:pStyle w:val="a9"/>
      <w:jc w:val="right"/>
    </w:pPr>
  </w:p>
  <w:p w14:paraId="6EAD0C47" w14:textId="77777777" w:rsidR="001E1B9E" w:rsidRDefault="001E1B9E">
    <w:pPr>
      <w:pStyle w:val="a9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D98A2" w14:textId="77777777" w:rsidR="001E1B9E" w:rsidRDefault="001E1B9E">
    <w:pPr>
      <w:pStyle w:val="a9"/>
      <w:jc w:val="right"/>
    </w:pPr>
  </w:p>
  <w:p w14:paraId="4625346D" w14:textId="5FDC35D8" w:rsidR="001E1B9E" w:rsidRDefault="00000000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F6EC2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C9C98" w14:textId="77777777" w:rsidR="00D20AE4" w:rsidRDefault="00D20AE4"/>
  </w:footnote>
  <w:footnote w:type="continuationSeparator" w:id="0">
    <w:p w14:paraId="36B28DB0" w14:textId="77777777" w:rsidR="00D20AE4" w:rsidRDefault="00D20A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27CC" w14:textId="77777777" w:rsidR="001E1B9E" w:rsidRDefault="00000000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 wp14:anchorId="0BCD9CEC" wp14:editId="6A09BF9B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13088E27" wp14:editId="4A4236C6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7482E" w14:textId="77777777" w:rsidR="001E1B9E" w:rsidRDefault="00000000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3088E27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71B7482E" w14:textId="77777777" w:rsidR="001E1B9E" w:rsidRDefault="00000000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DBCB"/>
    <w:multiLevelType w:val="singleLevel"/>
    <w:tmpl w:val="0343DBC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ECC7AE5"/>
    <w:multiLevelType w:val="multilevel"/>
    <w:tmpl w:val="2ECC7AE5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170562405">
    <w:abstractNumId w:val="2"/>
  </w:num>
  <w:num w:numId="2" w16cid:durableId="1826775564">
    <w:abstractNumId w:val="1"/>
  </w:num>
  <w:num w:numId="3" w16cid:durableId="123982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kYTRkZGVkMzUxMjhhZGU5MmI0MGM2YWViMmZmODg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1B9E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6EC2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3F52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0A0F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6D24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20AE4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  <w:rsid w:val="31BE6C68"/>
    <w:rsid w:val="5BE3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E5246A"/>
  <w15:docId w15:val="{2A811E09-27C9-44E1-BC7D-9B37E70E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unhideWhenUsed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rPr>
      <w:b/>
      <w:sz w:val="24"/>
      <w:szCs w:val="20"/>
    </w:r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rPr>
      <w:kern w:val="2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5</Pages>
  <Words>147</Words>
  <Characters>844</Characters>
  <Application>Microsoft Office Word</Application>
  <DocSecurity>0</DocSecurity>
  <Lines>7</Lines>
  <Paragraphs>1</Paragraphs>
  <ScaleCrop>false</ScaleCrop>
  <Company>www.xunchi.com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kingdee</cp:lastModifiedBy>
  <cp:revision>8</cp:revision>
  <dcterms:created xsi:type="dcterms:W3CDTF">2022-09-09T03:49:00Z</dcterms:created>
  <dcterms:modified xsi:type="dcterms:W3CDTF">2022-10-16T13:06:00Z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2052-11.1.0.12358</vt:lpwstr>
  </property>
  <property fmtid="{D5CDD505-2E9C-101B-9397-08002B2CF9AE}" pid="6" name="ICV">
    <vt:lpwstr>F0C53A08A78B4DA897A1725380CA0DD9</vt:lpwstr>
  </property>
</Properties>
</file>