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6D9" w:rsidRDefault="005931D4">
      <w:pPr>
        <w:jc w:val="center"/>
        <w:rPr>
          <w:rFonts w:ascii="宋体" w:hAnsi="宋体" w:cs="宋体"/>
          <w:b/>
          <w:bCs/>
          <w:sz w:val="72"/>
          <w:szCs w:val="72"/>
        </w:rPr>
      </w:pPr>
      <w:r>
        <w:rPr>
          <w:rFonts w:ascii="宋体" w:hAnsi="宋体" w:cs="宋体" w:hint="eastAsia"/>
          <w:b/>
          <w:bCs/>
          <w:sz w:val="72"/>
          <w:szCs w:val="72"/>
        </w:rPr>
        <w:t>NBA数据查询系统</w:t>
      </w:r>
    </w:p>
    <w:p w:rsidR="009D46D9" w:rsidRDefault="005931D4">
      <w:pPr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72"/>
          <w:szCs w:val="72"/>
        </w:rPr>
        <w:t>项目设计文档</w:t>
      </w: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5931D4">
      <w:pPr>
        <w:jc w:val="center"/>
      </w:pPr>
      <w:r>
        <w:rPr>
          <w:rFonts w:hint="eastAsia"/>
        </w:rPr>
        <w:t>Daisy</w:t>
      </w:r>
      <w:r>
        <w:rPr>
          <w:rFonts w:hint="eastAsia"/>
        </w:rPr>
        <w:t>小组</w:t>
      </w:r>
    </w:p>
    <w:p w:rsidR="009D46D9" w:rsidRDefault="009D46D9">
      <w:pPr>
        <w:jc w:val="center"/>
      </w:pPr>
    </w:p>
    <w:p w:rsidR="009D46D9" w:rsidRDefault="005931D4">
      <w:pPr>
        <w:jc w:val="center"/>
      </w:pPr>
      <w:r>
        <w:rPr>
          <w:rFonts w:ascii="楷体" w:eastAsia="楷体" w:hAnsi="楷体" w:cs="楷体" w:hint="eastAsia"/>
          <w:sz w:val="24"/>
          <w:szCs w:val="24"/>
        </w:rPr>
        <w:t>张孙暮雨</w:t>
      </w:r>
      <w:r>
        <w:rPr>
          <w:rFonts w:eastAsia="楷体"/>
          <w:sz w:val="24"/>
          <w:szCs w:val="24"/>
        </w:rPr>
        <w:t>(</w:t>
      </w:r>
      <w:r>
        <w:t>13</w:t>
      </w:r>
      <w:r>
        <w:rPr>
          <w:rFonts w:hint="eastAsia"/>
        </w:rPr>
        <w:t>1250215)(PM)</w:t>
      </w:r>
    </w:p>
    <w:p w:rsidR="009D46D9" w:rsidRDefault="009D46D9">
      <w:pPr>
        <w:jc w:val="center"/>
      </w:pPr>
    </w:p>
    <w:p w:rsidR="009D46D9" w:rsidRDefault="005931D4">
      <w:pPr>
        <w:jc w:val="center"/>
      </w:pPr>
      <w:r>
        <w:rPr>
          <w:rFonts w:ascii="楷体" w:eastAsia="楷体" w:hAnsi="楷体" w:cs="楷体" w:hint="eastAsia"/>
          <w:sz w:val="24"/>
          <w:szCs w:val="24"/>
        </w:rPr>
        <w:t>周子懿</w:t>
      </w:r>
      <w:r>
        <w:rPr>
          <w:rFonts w:eastAsia="楷体"/>
          <w:sz w:val="24"/>
          <w:szCs w:val="24"/>
        </w:rPr>
        <w:t>(</w:t>
      </w:r>
      <w:r>
        <w:t>131</w:t>
      </w:r>
      <w:r>
        <w:rPr>
          <w:rFonts w:hint="eastAsia"/>
        </w:rPr>
        <w:t>250176)</w:t>
      </w:r>
    </w:p>
    <w:p w:rsidR="009D46D9" w:rsidRDefault="009D46D9">
      <w:pPr>
        <w:jc w:val="center"/>
      </w:pPr>
    </w:p>
    <w:p w:rsidR="009D46D9" w:rsidRDefault="005931D4">
      <w:pPr>
        <w:jc w:val="center"/>
      </w:pPr>
      <w:r>
        <w:rPr>
          <w:rFonts w:ascii="楷体" w:eastAsia="楷体" w:hAnsi="楷体" w:cs="楷体" w:hint="eastAsia"/>
          <w:sz w:val="24"/>
          <w:szCs w:val="24"/>
        </w:rPr>
        <w:t>王宁</w:t>
      </w:r>
      <w:r>
        <w:rPr>
          <w:rFonts w:eastAsia="楷体"/>
          <w:sz w:val="24"/>
          <w:szCs w:val="24"/>
        </w:rPr>
        <w:t>(</w:t>
      </w:r>
      <w:r>
        <w:t>131</w:t>
      </w:r>
      <w:r>
        <w:rPr>
          <w:rFonts w:hint="eastAsia"/>
        </w:rPr>
        <w:t>250220)</w:t>
      </w:r>
    </w:p>
    <w:p w:rsidR="009D46D9" w:rsidRDefault="009D46D9">
      <w:pPr>
        <w:jc w:val="center"/>
      </w:pPr>
    </w:p>
    <w:p w:rsidR="009D46D9" w:rsidRDefault="005931D4">
      <w:pPr>
        <w:jc w:val="center"/>
      </w:pPr>
      <w:r>
        <w:rPr>
          <w:rFonts w:ascii="楷体" w:eastAsia="楷体" w:hAnsi="楷体" w:cs="楷体" w:hint="eastAsia"/>
          <w:sz w:val="24"/>
          <w:szCs w:val="24"/>
        </w:rPr>
        <w:t>倪爽</w:t>
      </w:r>
      <w:r>
        <w:rPr>
          <w:rFonts w:eastAsia="楷体"/>
          <w:sz w:val="24"/>
          <w:szCs w:val="24"/>
        </w:rPr>
        <w:t>(</w:t>
      </w:r>
      <w:r>
        <w:t>13</w:t>
      </w:r>
      <w:r>
        <w:rPr>
          <w:rFonts w:hint="eastAsia"/>
        </w:rPr>
        <w:t>1250211)</w:t>
      </w: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9D46D9">
      <w:pPr>
        <w:rPr>
          <w:rFonts w:ascii="宋体" w:hAnsi="宋体" w:cs="宋体"/>
          <w:b/>
          <w:bCs/>
          <w:sz w:val="30"/>
          <w:szCs w:val="30"/>
        </w:rPr>
      </w:pPr>
    </w:p>
    <w:p w:rsidR="009D46D9" w:rsidRDefault="005931D4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2015/4/11</w:t>
      </w:r>
    </w:p>
    <w:p w:rsidR="009D46D9" w:rsidRDefault="009D46D9">
      <w:pPr>
        <w:pStyle w:val="10"/>
        <w:tabs>
          <w:tab w:val="right" w:leader="dot" w:pos="8306"/>
        </w:tabs>
        <w:rPr>
          <w:rFonts w:ascii="宋体" w:hAnsi="宋体" w:cs="宋体"/>
          <w:b/>
          <w:bCs/>
          <w:sz w:val="36"/>
          <w:szCs w:val="36"/>
        </w:rPr>
      </w:pPr>
    </w:p>
    <w:p w:rsidR="009D46D9" w:rsidRDefault="005931D4">
      <w:pPr>
        <w:pStyle w:val="10"/>
        <w:tabs>
          <w:tab w:val="right" w:leader="dot" w:pos="8306"/>
        </w:tabs>
      </w:pPr>
      <w:r>
        <w:rPr>
          <w:rFonts w:ascii="宋体" w:hAnsi="宋体" w:cs="宋体" w:hint="eastAsia"/>
          <w:b/>
          <w:bCs/>
          <w:sz w:val="36"/>
          <w:szCs w:val="36"/>
        </w:rPr>
        <w:fldChar w:fldCharType="begin"/>
      </w:r>
      <w:r>
        <w:rPr>
          <w:rFonts w:ascii="宋体" w:hAnsi="宋体" w:cs="宋体" w:hint="eastAsia"/>
          <w:b/>
          <w:bCs/>
          <w:sz w:val="36"/>
          <w:szCs w:val="36"/>
        </w:rPr>
        <w:instrText xml:space="preserve">TOC \o "1-3" \h \u </w:instrText>
      </w:r>
      <w:r>
        <w:rPr>
          <w:rFonts w:ascii="宋体" w:hAnsi="宋体" w:cs="宋体" w:hint="eastAsia"/>
          <w:b/>
          <w:bCs/>
          <w:sz w:val="36"/>
          <w:szCs w:val="36"/>
        </w:rPr>
        <w:fldChar w:fldCharType="separate"/>
      </w:r>
      <w:hyperlink w:anchor="_Toc11724" w:history="1">
        <w:r>
          <w:rPr>
            <w:rFonts w:hint="eastAsia"/>
          </w:rPr>
          <w:t>1.</w:t>
        </w:r>
        <w:r>
          <w:rPr>
            <w:rFonts w:hint="eastAsia"/>
          </w:rPr>
          <w:t>引言</w:t>
        </w:r>
        <w:r>
          <w:tab/>
        </w:r>
        <w:fldSimple w:instr=" PAGEREF _Toc11724 ">
          <w:r>
            <w:t>4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20534" w:history="1">
        <w:r w:rsidR="005931D4">
          <w:t>1.1</w:t>
        </w:r>
        <w:r w:rsidR="005931D4">
          <w:rPr>
            <w:rFonts w:ascii="宋体" w:hAnsi="宋体" w:cs="宋体" w:hint="eastAsia"/>
          </w:rPr>
          <w:t>编写目的</w:t>
        </w:r>
        <w:r w:rsidR="005931D4">
          <w:tab/>
        </w:r>
        <w:fldSimple w:instr=" PAGEREF _Toc20534 ">
          <w:r w:rsidR="005931D4">
            <w:t>4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18394" w:history="1">
        <w:r w:rsidR="005931D4">
          <w:t>1.2</w:t>
        </w:r>
        <w:r w:rsidR="005931D4">
          <w:rPr>
            <w:rFonts w:ascii="宋体" w:hAnsi="宋体" w:cs="宋体" w:hint="eastAsia"/>
          </w:rPr>
          <w:t>对象与范围</w:t>
        </w:r>
        <w:r w:rsidR="005931D4">
          <w:tab/>
        </w:r>
        <w:fldSimple w:instr=" PAGEREF _Toc18394 ">
          <w:r w:rsidR="005931D4">
            <w:t>4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5496" w:history="1">
        <w:r w:rsidR="005931D4">
          <w:t>1.3</w:t>
        </w:r>
        <w:r w:rsidR="005931D4">
          <w:rPr>
            <w:rFonts w:ascii="宋体" w:hAnsi="宋体" w:cs="宋体" w:hint="eastAsia"/>
          </w:rPr>
          <w:t>参考文献</w:t>
        </w:r>
        <w:r w:rsidR="005931D4">
          <w:tab/>
        </w:r>
        <w:fldSimple w:instr=" PAGEREF _Toc5496 ">
          <w:r w:rsidR="005931D4">
            <w:t>4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23412" w:history="1">
        <w:r w:rsidR="005931D4">
          <w:rPr>
            <w:bCs/>
            <w:szCs w:val="32"/>
          </w:rPr>
          <w:t>1.</w:t>
        </w:r>
        <w:r w:rsidR="005931D4">
          <w:rPr>
            <w:rFonts w:hint="eastAsia"/>
            <w:bCs/>
            <w:szCs w:val="32"/>
          </w:rPr>
          <w:t>4</w:t>
        </w:r>
        <w:r w:rsidR="005931D4">
          <w:rPr>
            <w:rFonts w:ascii="宋体" w:hAnsi="宋体" w:cs="宋体" w:hint="eastAsia"/>
            <w:bCs/>
            <w:szCs w:val="32"/>
          </w:rPr>
          <w:t>名词与术语</w:t>
        </w:r>
        <w:r w:rsidR="005931D4">
          <w:tab/>
        </w:r>
        <w:fldSimple w:instr=" PAGEREF _Toc23412 ">
          <w:r w:rsidR="005931D4">
            <w:t>4</w:t>
          </w:r>
        </w:fldSimple>
      </w:hyperlink>
    </w:p>
    <w:p w:rsidR="009D46D9" w:rsidRDefault="000C124C">
      <w:pPr>
        <w:pStyle w:val="10"/>
        <w:tabs>
          <w:tab w:val="right" w:leader="dot" w:pos="8306"/>
        </w:tabs>
      </w:pPr>
      <w:hyperlink w:anchor="_Toc22441" w:history="1">
        <w:r w:rsidR="005931D4">
          <w:rPr>
            <w:rFonts w:hint="eastAsia"/>
          </w:rPr>
          <w:t>2.</w:t>
        </w:r>
        <w:r w:rsidR="005931D4">
          <w:rPr>
            <w:rFonts w:hint="eastAsia"/>
          </w:rPr>
          <w:t>系统分层架构</w:t>
        </w:r>
        <w:r w:rsidR="005931D4">
          <w:tab/>
        </w:r>
        <w:fldSimple w:instr=" PAGEREF _Toc22441 ">
          <w:r w:rsidR="005931D4">
            <w:t>5</w:t>
          </w:r>
        </w:fldSimple>
      </w:hyperlink>
    </w:p>
    <w:p w:rsidR="009D46D9" w:rsidRDefault="000C124C">
      <w:pPr>
        <w:pStyle w:val="10"/>
        <w:tabs>
          <w:tab w:val="right" w:leader="dot" w:pos="8306"/>
        </w:tabs>
      </w:pPr>
      <w:hyperlink w:anchor="_Toc10360" w:history="1">
        <w:r w:rsidR="005931D4">
          <w:rPr>
            <w:kern w:val="0"/>
          </w:rPr>
          <w:t>3.</w:t>
        </w:r>
        <w:r w:rsidR="005931D4">
          <w:rPr>
            <w:rFonts w:ascii="宋体" w:hAnsi="宋体" w:cs="宋体" w:hint="eastAsia"/>
            <w:kern w:val="0"/>
          </w:rPr>
          <w:t>逻辑视角</w:t>
        </w:r>
        <w:r w:rsidR="005931D4">
          <w:tab/>
        </w:r>
        <w:fldSimple w:instr=" PAGEREF _Toc10360 ">
          <w:r w:rsidR="005931D4">
            <w:t>6</w:t>
          </w:r>
        </w:fldSimple>
      </w:hyperlink>
    </w:p>
    <w:p w:rsidR="009D46D9" w:rsidRDefault="000C124C">
      <w:pPr>
        <w:pStyle w:val="10"/>
        <w:tabs>
          <w:tab w:val="right" w:leader="dot" w:pos="8306"/>
        </w:tabs>
      </w:pPr>
      <w:hyperlink w:anchor="_Toc5616" w:history="1">
        <w:r w:rsidR="005931D4">
          <w:t>4.</w:t>
        </w:r>
        <w:r w:rsidR="005931D4">
          <w:rPr>
            <w:rFonts w:ascii="宋体" w:hAnsi="宋体" w:cs="宋体" w:hint="eastAsia"/>
          </w:rPr>
          <w:t>组合视角</w:t>
        </w:r>
        <w:r w:rsidR="005931D4">
          <w:tab/>
        </w:r>
        <w:fldSimple w:instr=" PAGEREF _Toc5616 ">
          <w:r w:rsidR="005931D4">
            <w:t>8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23882" w:history="1">
        <w:r w:rsidR="005931D4">
          <w:t>4.1</w:t>
        </w:r>
        <w:r w:rsidR="005931D4">
          <w:rPr>
            <w:rFonts w:ascii="宋体" w:hAnsi="宋体" w:cs="宋体" w:hint="eastAsia"/>
          </w:rPr>
          <w:t>开发包图</w:t>
        </w:r>
        <w:r w:rsidR="005931D4">
          <w:tab/>
        </w:r>
        <w:fldSimple w:instr=" PAGEREF _Toc23882 ">
          <w:r w:rsidR="005931D4">
            <w:t>8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2475" w:history="1">
        <w:r w:rsidR="005931D4">
          <w:t>4.2</w:t>
        </w:r>
        <w:r w:rsidR="005931D4">
          <w:rPr>
            <w:rFonts w:ascii="宋体" w:hAnsi="宋体" w:cs="宋体" w:hint="eastAsia"/>
          </w:rPr>
          <w:t>运行时进程</w:t>
        </w:r>
        <w:r w:rsidR="005931D4">
          <w:tab/>
        </w:r>
        <w:fldSimple w:instr=" PAGEREF _Toc2475 ">
          <w:r w:rsidR="005931D4">
            <w:t>10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10284" w:history="1">
        <w:r w:rsidR="005931D4">
          <w:rPr>
            <w:rFonts w:hint="eastAsia"/>
          </w:rPr>
          <w:t>4.3</w:t>
        </w:r>
        <w:r w:rsidR="005931D4">
          <w:rPr>
            <w:rFonts w:hint="eastAsia"/>
          </w:rPr>
          <w:t>物理部署</w:t>
        </w:r>
        <w:r w:rsidR="005931D4">
          <w:tab/>
        </w:r>
        <w:fldSimple w:instr=" PAGEREF _Toc10284 ">
          <w:r w:rsidR="005931D4">
            <w:t>11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8423" w:history="1">
        <w:r w:rsidR="005931D4">
          <w:rPr>
            <w:rFonts w:hint="eastAsia"/>
          </w:rPr>
          <w:t>4.4</w:t>
        </w:r>
        <w:r w:rsidR="005931D4">
          <w:rPr>
            <w:rFonts w:hint="eastAsia"/>
          </w:rPr>
          <w:t>构件图</w:t>
        </w:r>
        <w:r w:rsidR="005931D4">
          <w:tab/>
        </w:r>
        <w:fldSimple w:instr=" PAGEREF _Toc8423 ">
          <w:r w:rsidR="005931D4">
            <w:t>11</w:t>
          </w:r>
        </w:fldSimple>
      </w:hyperlink>
    </w:p>
    <w:p w:rsidR="009D46D9" w:rsidRDefault="000C124C">
      <w:pPr>
        <w:pStyle w:val="10"/>
        <w:tabs>
          <w:tab w:val="right" w:leader="dot" w:pos="8306"/>
        </w:tabs>
      </w:pPr>
      <w:hyperlink w:anchor="_Toc15468" w:history="1">
        <w:r w:rsidR="005931D4">
          <w:t>5.</w:t>
        </w:r>
        <w:r w:rsidR="005931D4">
          <w:rPr>
            <w:rFonts w:ascii="宋体" w:hAnsi="宋体" w:cs="宋体" w:hint="eastAsia"/>
          </w:rPr>
          <w:t>接口视角</w:t>
        </w:r>
        <w:r w:rsidR="005931D4">
          <w:tab/>
        </w:r>
        <w:fldSimple w:instr=" PAGEREF _Toc15468 ">
          <w:r w:rsidR="005931D4">
            <w:t>13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4459" w:history="1">
        <w:r w:rsidR="005931D4">
          <w:t>5.1</w:t>
        </w:r>
        <w:r w:rsidR="005931D4">
          <w:rPr>
            <w:rFonts w:ascii="宋体" w:hAnsi="宋体" w:cs="宋体" w:hint="eastAsia"/>
          </w:rPr>
          <w:t>模块的职责</w:t>
        </w:r>
        <w:r w:rsidR="005931D4">
          <w:tab/>
        </w:r>
        <w:fldSimple w:instr=" PAGEREF _Toc4459 ">
          <w:r w:rsidR="005931D4">
            <w:t>13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12728" w:history="1">
        <w:r w:rsidR="005931D4">
          <w:t>5.2</w:t>
        </w:r>
        <w:r w:rsidR="005931D4">
          <w:rPr>
            <w:rFonts w:ascii="宋体" w:hAnsi="宋体" w:cs="宋体" w:hint="eastAsia"/>
          </w:rPr>
          <w:t>用户界面层的分解</w:t>
        </w:r>
        <w:r w:rsidR="005931D4">
          <w:tab/>
        </w:r>
        <w:fldSimple w:instr=" PAGEREF _Toc12728 ">
          <w:r w:rsidR="005931D4">
            <w:t>15</w:t>
          </w:r>
        </w:fldSimple>
      </w:hyperlink>
    </w:p>
    <w:p w:rsidR="009D46D9" w:rsidRDefault="000C124C">
      <w:pPr>
        <w:pStyle w:val="30"/>
        <w:tabs>
          <w:tab w:val="right" w:leader="dot" w:pos="8306"/>
        </w:tabs>
      </w:pPr>
      <w:hyperlink w:anchor="_Toc28963" w:history="1">
        <w:r w:rsidR="005931D4">
          <w:rPr>
            <w:rFonts w:hint="eastAsia"/>
            <w:kern w:val="0"/>
            <w:szCs w:val="32"/>
          </w:rPr>
          <w:t>5.2.1</w:t>
        </w:r>
        <w:r w:rsidR="005931D4">
          <w:rPr>
            <w:rFonts w:ascii="宋体" w:hAnsi="宋体" w:cs="宋体" w:hint="eastAsia"/>
          </w:rPr>
          <w:t>用户界面层模块的职责</w:t>
        </w:r>
        <w:r w:rsidR="005931D4">
          <w:tab/>
        </w:r>
        <w:fldSimple w:instr=" PAGEREF _Toc28963 ">
          <w:r w:rsidR="005931D4">
            <w:t>16</w:t>
          </w:r>
        </w:fldSimple>
      </w:hyperlink>
    </w:p>
    <w:p w:rsidR="009D46D9" w:rsidRDefault="000C124C">
      <w:pPr>
        <w:pStyle w:val="30"/>
        <w:tabs>
          <w:tab w:val="right" w:leader="dot" w:pos="8306"/>
        </w:tabs>
      </w:pPr>
      <w:hyperlink w:anchor="_Toc5979" w:history="1">
        <w:r w:rsidR="005931D4">
          <w:rPr>
            <w:rFonts w:hint="eastAsia"/>
            <w:kern w:val="0"/>
            <w:szCs w:val="32"/>
          </w:rPr>
          <w:t>5.2.2</w:t>
        </w:r>
        <w:r w:rsidR="005931D4">
          <w:rPr>
            <w:rFonts w:ascii="宋体" w:hAnsi="宋体" w:cs="宋体" w:hint="eastAsia"/>
          </w:rPr>
          <w:t>用户界面层模块的接口规范</w:t>
        </w:r>
        <w:r w:rsidR="005931D4">
          <w:tab/>
        </w:r>
        <w:fldSimple w:instr=" PAGEREF _Toc5979 ">
          <w:r w:rsidR="005931D4">
            <w:t>16</w:t>
          </w:r>
        </w:fldSimple>
      </w:hyperlink>
    </w:p>
    <w:p w:rsidR="009D46D9" w:rsidRDefault="000C124C">
      <w:pPr>
        <w:pStyle w:val="30"/>
        <w:tabs>
          <w:tab w:val="right" w:leader="dot" w:pos="8306"/>
        </w:tabs>
      </w:pPr>
      <w:hyperlink w:anchor="_Toc26361" w:history="1">
        <w:r w:rsidR="005931D4">
          <w:rPr>
            <w:rFonts w:hint="eastAsia"/>
            <w:kern w:val="0"/>
            <w:szCs w:val="32"/>
          </w:rPr>
          <w:t>5.2.3</w:t>
        </w:r>
        <w:r w:rsidR="005931D4">
          <w:rPr>
            <w:rFonts w:ascii="宋体" w:hAnsi="宋体" w:cs="宋体" w:hint="eastAsia"/>
          </w:rPr>
          <w:t>用户界面模块设计原理</w:t>
        </w:r>
        <w:r w:rsidR="005931D4">
          <w:tab/>
        </w:r>
        <w:fldSimple w:instr=" PAGEREF _Toc26361 ">
          <w:r w:rsidR="005931D4">
            <w:t>17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8761" w:history="1">
        <w:r w:rsidR="005931D4">
          <w:rPr>
            <w:rFonts w:hint="eastAsia"/>
            <w:kern w:val="0"/>
            <w:szCs w:val="32"/>
          </w:rPr>
          <w:t>5.3</w:t>
        </w:r>
        <w:r w:rsidR="005931D4">
          <w:rPr>
            <w:rFonts w:ascii="宋体" w:hAnsi="宋体" w:cs="宋体" w:hint="eastAsia"/>
          </w:rPr>
          <w:t>业务逻层的分解</w:t>
        </w:r>
        <w:r w:rsidR="005931D4">
          <w:tab/>
        </w:r>
        <w:fldSimple w:instr=" PAGEREF _Toc8761 ">
          <w:r w:rsidR="005931D4">
            <w:t>17</w:t>
          </w:r>
        </w:fldSimple>
      </w:hyperlink>
    </w:p>
    <w:p w:rsidR="009D46D9" w:rsidRDefault="000C124C">
      <w:pPr>
        <w:pStyle w:val="30"/>
        <w:tabs>
          <w:tab w:val="right" w:leader="dot" w:pos="8306"/>
        </w:tabs>
      </w:pPr>
      <w:hyperlink w:anchor="_Toc24412" w:history="1">
        <w:r w:rsidR="005931D4">
          <w:rPr>
            <w:rFonts w:hint="eastAsia"/>
            <w:kern w:val="0"/>
            <w:szCs w:val="32"/>
          </w:rPr>
          <w:t>5.3.1</w:t>
        </w:r>
        <w:r w:rsidR="005931D4">
          <w:rPr>
            <w:rFonts w:ascii="宋体" w:hAnsi="宋体" w:cs="宋体" w:hint="eastAsia"/>
          </w:rPr>
          <w:t>业务逻辑层模块的职责</w:t>
        </w:r>
        <w:r w:rsidR="005931D4">
          <w:tab/>
        </w:r>
        <w:fldSimple w:instr=" PAGEREF _Toc24412 ">
          <w:r w:rsidR="005931D4">
            <w:t>18</w:t>
          </w:r>
        </w:fldSimple>
      </w:hyperlink>
    </w:p>
    <w:p w:rsidR="009D46D9" w:rsidRDefault="000C124C">
      <w:pPr>
        <w:pStyle w:val="30"/>
        <w:tabs>
          <w:tab w:val="right" w:leader="dot" w:pos="8306"/>
        </w:tabs>
      </w:pPr>
      <w:hyperlink w:anchor="_Toc21434" w:history="1">
        <w:r w:rsidR="005931D4">
          <w:rPr>
            <w:rFonts w:hint="eastAsia"/>
            <w:kern w:val="0"/>
            <w:szCs w:val="32"/>
          </w:rPr>
          <w:t>5.3.2</w:t>
        </w:r>
        <w:r w:rsidR="005931D4">
          <w:rPr>
            <w:rFonts w:ascii="宋体" w:hAnsi="宋体" w:cs="宋体" w:hint="eastAsia"/>
          </w:rPr>
          <w:t>业务逻辑层模块的接口规范</w:t>
        </w:r>
        <w:r w:rsidR="005931D4">
          <w:tab/>
        </w:r>
        <w:fldSimple w:instr=" PAGEREF _Toc21434 ">
          <w:r w:rsidR="005931D4">
            <w:t>18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18941" w:history="1">
        <w:r w:rsidR="005931D4">
          <w:rPr>
            <w:rFonts w:hint="eastAsia"/>
            <w:kern w:val="0"/>
            <w:szCs w:val="32"/>
          </w:rPr>
          <w:t>5.4</w:t>
        </w:r>
        <w:r w:rsidR="005931D4">
          <w:rPr>
            <w:rFonts w:ascii="宋体" w:hAnsi="宋体" w:cs="宋体" w:hint="eastAsia"/>
          </w:rPr>
          <w:t>数据层的分解</w:t>
        </w:r>
        <w:r w:rsidR="005931D4">
          <w:tab/>
        </w:r>
        <w:fldSimple w:instr=" PAGEREF _Toc18941 ">
          <w:r w:rsidR="005931D4">
            <w:t>20</w:t>
          </w:r>
        </w:fldSimple>
      </w:hyperlink>
    </w:p>
    <w:p w:rsidR="009D46D9" w:rsidRDefault="000C124C">
      <w:pPr>
        <w:pStyle w:val="30"/>
        <w:tabs>
          <w:tab w:val="right" w:leader="dot" w:pos="8306"/>
        </w:tabs>
      </w:pPr>
      <w:hyperlink w:anchor="_Toc10506" w:history="1">
        <w:r w:rsidR="005931D4">
          <w:rPr>
            <w:rFonts w:hint="eastAsia"/>
            <w:kern w:val="0"/>
            <w:szCs w:val="32"/>
          </w:rPr>
          <w:t>5.4.1</w:t>
        </w:r>
        <w:r w:rsidR="005931D4">
          <w:rPr>
            <w:rFonts w:ascii="宋体" w:hAnsi="宋体" w:cs="宋体" w:hint="eastAsia"/>
          </w:rPr>
          <w:t>数据层模块的职责</w:t>
        </w:r>
        <w:r w:rsidR="005931D4">
          <w:tab/>
        </w:r>
        <w:fldSimple w:instr=" PAGEREF _Toc10506 ">
          <w:r w:rsidR="005931D4">
            <w:t>21</w:t>
          </w:r>
        </w:fldSimple>
      </w:hyperlink>
    </w:p>
    <w:p w:rsidR="009D46D9" w:rsidRDefault="000C124C">
      <w:pPr>
        <w:pStyle w:val="30"/>
        <w:tabs>
          <w:tab w:val="right" w:leader="dot" w:pos="8306"/>
        </w:tabs>
      </w:pPr>
      <w:hyperlink w:anchor="_Toc21141" w:history="1">
        <w:r w:rsidR="005931D4">
          <w:rPr>
            <w:rFonts w:hint="eastAsia"/>
            <w:kern w:val="0"/>
            <w:szCs w:val="32"/>
          </w:rPr>
          <w:t>5.4.2</w:t>
        </w:r>
        <w:r w:rsidR="005931D4">
          <w:rPr>
            <w:rFonts w:ascii="宋体" w:hAnsi="宋体" w:cs="宋体" w:hint="eastAsia"/>
          </w:rPr>
          <w:t>数据层模块的接口规范</w:t>
        </w:r>
        <w:r w:rsidR="005931D4">
          <w:tab/>
        </w:r>
        <w:fldSimple w:instr=" PAGEREF _Toc21141 ">
          <w:r w:rsidR="005931D4">
            <w:t>21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7507" w:history="1">
        <w:r w:rsidR="005931D4">
          <w:rPr>
            <w:rFonts w:hint="eastAsia"/>
            <w:kern w:val="0"/>
            <w:szCs w:val="32"/>
          </w:rPr>
          <w:t>5.5</w:t>
        </w:r>
        <w:r w:rsidR="005931D4">
          <w:rPr>
            <w:rFonts w:ascii="宋体" w:hAnsi="宋体" w:cs="宋体" w:hint="eastAsia"/>
          </w:rPr>
          <w:t>模块的关键类图</w:t>
        </w:r>
        <w:r w:rsidR="005931D4">
          <w:tab/>
        </w:r>
        <w:fldSimple w:instr=" PAGEREF _Toc7507 ">
          <w:r w:rsidR="005931D4">
            <w:t>22</w:t>
          </w:r>
        </w:fldSimple>
      </w:hyperlink>
    </w:p>
    <w:p w:rsidR="009D46D9" w:rsidRDefault="000C124C">
      <w:pPr>
        <w:pStyle w:val="10"/>
        <w:tabs>
          <w:tab w:val="right" w:leader="dot" w:pos="8306"/>
        </w:tabs>
      </w:pPr>
      <w:hyperlink w:anchor="_Toc21673" w:history="1">
        <w:r w:rsidR="005931D4">
          <w:rPr>
            <w:rFonts w:hint="eastAsia"/>
            <w:kern w:val="0"/>
            <w:szCs w:val="32"/>
          </w:rPr>
          <w:t>6</w:t>
        </w:r>
        <w:r w:rsidR="005931D4">
          <w:rPr>
            <w:rFonts w:hint="eastAsia"/>
            <w:kern w:val="0"/>
            <w:szCs w:val="32"/>
          </w:rPr>
          <w:t>．</w:t>
        </w:r>
        <w:r w:rsidR="005931D4">
          <w:rPr>
            <w:rFonts w:ascii="宋体" w:hAnsi="宋体" w:cs="宋体" w:hint="eastAsia"/>
            <w:bCs/>
            <w:szCs w:val="44"/>
          </w:rPr>
          <w:t>信息视角</w:t>
        </w:r>
        <w:r w:rsidR="005931D4">
          <w:tab/>
        </w:r>
        <w:fldSimple w:instr=" PAGEREF _Toc21673 ">
          <w:r w:rsidR="005931D4">
            <w:t>25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24292" w:history="1">
        <w:r w:rsidR="005931D4">
          <w:rPr>
            <w:rFonts w:hint="eastAsia"/>
            <w:kern w:val="0"/>
            <w:szCs w:val="32"/>
          </w:rPr>
          <w:t>6.1</w:t>
        </w:r>
        <w:r w:rsidR="005931D4">
          <w:rPr>
            <w:rFonts w:ascii="宋体" w:hAnsi="宋体" w:cs="宋体" w:hint="eastAsia"/>
          </w:rPr>
          <w:t>数据持久化对象</w:t>
        </w:r>
        <w:r w:rsidR="005931D4">
          <w:tab/>
        </w:r>
        <w:fldSimple w:instr=" PAGEREF _Toc24292 ">
          <w:r w:rsidR="005931D4">
            <w:t>25</w:t>
          </w:r>
        </w:fldSimple>
      </w:hyperlink>
    </w:p>
    <w:p w:rsidR="009D46D9" w:rsidRDefault="000C124C">
      <w:pPr>
        <w:pStyle w:val="20"/>
        <w:tabs>
          <w:tab w:val="right" w:leader="dot" w:pos="8306"/>
        </w:tabs>
      </w:pPr>
      <w:hyperlink w:anchor="_Toc2732" w:history="1">
        <w:r w:rsidR="005931D4">
          <w:rPr>
            <w:kern w:val="0"/>
            <w:szCs w:val="32"/>
          </w:rPr>
          <w:t xml:space="preserve">6.2 </w:t>
        </w:r>
        <w:r w:rsidR="005931D4">
          <w:rPr>
            <w:rFonts w:ascii="宋体" w:hAnsi="宋体" w:cs="宋体" w:hint="eastAsia"/>
            <w:kern w:val="0"/>
            <w:szCs w:val="32"/>
          </w:rPr>
          <w:t>database数据表格式</w:t>
        </w:r>
        <w:r w:rsidR="005931D4">
          <w:tab/>
        </w:r>
        <w:fldSimple w:instr=" PAGEREF _Toc2732 ">
          <w:r w:rsidR="005931D4">
            <w:t>25</w:t>
          </w:r>
        </w:fldSimple>
      </w:hyperlink>
    </w:p>
    <w:p w:rsidR="009D46D9" w:rsidRDefault="005931D4">
      <w:pPr>
        <w:jc w:val="center"/>
        <w:rPr>
          <w:rFonts w:ascii="宋体" w:hAnsi="宋体" w:cs="宋体"/>
          <w:bCs/>
          <w:szCs w:val="36"/>
        </w:rPr>
      </w:pPr>
      <w:r>
        <w:rPr>
          <w:rFonts w:ascii="宋体" w:hAnsi="宋体" w:cs="宋体" w:hint="eastAsia"/>
          <w:bCs/>
          <w:szCs w:val="36"/>
        </w:rPr>
        <w:fldChar w:fldCharType="end"/>
      </w: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jc w:val="center"/>
        <w:rPr>
          <w:rFonts w:ascii="宋体" w:hAnsi="宋体" w:cs="宋体"/>
          <w:bCs/>
          <w:szCs w:val="36"/>
        </w:rPr>
      </w:pPr>
    </w:p>
    <w:p w:rsidR="009D46D9" w:rsidRDefault="009D46D9">
      <w:pPr>
        <w:rPr>
          <w:rFonts w:ascii="宋体" w:hAnsi="宋体" w:cs="宋体"/>
          <w:bCs/>
          <w:szCs w:val="36"/>
        </w:rPr>
      </w:pPr>
    </w:p>
    <w:p w:rsidR="009D46D9" w:rsidRDefault="005931D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lastRenderedPageBreak/>
        <w:t>更新历史</w:t>
      </w:r>
    </w:p>
    <w:tbl>
      <w:tblPr>
        <w:tblW w:w="986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662"/>
        <w:gridCol w:w="4954"/>
        <w:gridCol w:w="1584"/>
      </w:tblGrid>
      <w:tr w:rsidR="009D46D9">
        <w:tc>
          <w:tcPr>
            <w:tcW w:w="1668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/>
                <w:bCs/>
              </w:rPr>
              <w:t>修改人员</w:t>
            </w:r>
          </w:p>
        </w:tc>
        <w:tc>
          <w:tcPr>
            <w:tcW w:w="1662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/>
                <w:bCs/>
              </w:rPr>
              <w:t>日期</w:t>
            </w:r>
          </w:p>
        </w:tc>
        <w:tc>
          <w:tcPr>
            <w:tcW w:w="4954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/>
                <w:bCs/>
              </w:rPr>
              <w:t>变更原因</w:t>
            </w:r>
          </w:p>
        </w:tc>
        <w:tc>
          <w:tcPr>
            <w:tcW w:w="1584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</w:rPr>
            </w:pPr>
            <w:r>
              <w:rPr>
                <w:rFonts w:ascii="微软雅黑" w:eastAsia="微软雅黑" w:hAnsi="微软雅黑" w:cs="微软雅黑"/>
                <w:bCs/>
              </w:rPr>
              <w:t>版本号</w:t>
            </w:r>
          </w:p>
        </w:tc>
      </w:tr>
      <w:tr w:rsidR="009D46D9">
        <w:tc>
          <w:tcPr>
            <w:tcW w:w="1668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倪爽</w:t>
            </w:r>
          </w:p>
        </w:tc>
        <w:tc>
          <w:tcPr>
            <w:tcW w:w="1662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2015/3/7</w:t>
            </w:r>
          </w:p>
        </w:tc>
        <w:tc>
          <w:tcPr>
            <w:tcW w:w="4954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最初草稿</w:t>
            </w:r>
          </w:p>
        </w:tc>
        <w:tc>
          <w:tcPr>
            <w:tcW w:w="1584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V1.0草稿</w:t>
            </w:r>
          </w:p>
        </w:tc>
      </w:tr>
      <w:tr w:rsidR="009D46D9">
        <w:tc>
          <w:tcPr>
            <w:tcW w:w="1668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周子懿</w:t>
            </w:r>
          </w:p>
        </w:tc>
        <w:tc>
          <w:tcPr>
            <w:tcW w:w="1662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2015/3/18</w:t>
            </w:r>
          </w:p>
        </w:tc>
        <w:tc>
          <w:tcPr>
            <w:tcW w:w="4954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添加数据层接口规范并完善文档</w:t>
            </w:r>
          </w:p>
        </w:tc>
        <w:tc>
          <w:tcPr>
            <w:tcW w:w="1584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V2.0</w:t>
            </w:r>
          </w:p>
        </w:tc>
      </w:tr>
      <w:tr w:rsidR="009D46D9">
        <w:tc>
          <w:tcPr>
            <w:tcW w:w="1668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王宁</w:t>
            </w:r>
          </w:p>
        </w:tc>
        <w:tc>
          <w:tcPr>
            <w:tcW w:w="1662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2015/3/21</w:t>
            </w:r>
          </w:p>
        </w:tc>
        <w:tc>
          <w:tcPr>
            <w:tcW w:w="4954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添加逻辑层接口规范和关键类图</w:t>
            </w:r>
          </w:p>
        </w:tc>
        <w:tc>
          <w:tcPr>
            <w:tcW w:w="1584" w:type="dxa"/>
            <w:tcBorders>
              <w:tl2br w:val="nil"/>
              <w:tr2bl w:val="nil"/>
            </w:tcBorders>
          </w:tcPr>
          <w:p w:rsidR="009D46D9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V2.1</w:t>
            </w:r>
          </w:p>
        </w:tc>
      </w:tr>
      <w:tr w:rsidR="005931D4">
        <w:tc>
          <w:tcPr>
            <w:tcW w:w="1668" w:type="dxa"/>
            <w:tcBorders>
              <w:tl2br w:val="nil"/>
              <w:tr2bl w:val="nil"/>
            </w:tcBorders>
          </w:tcPr>
          <w:p w:rsidR="005931D4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周子懿</w:t>
            </w:r>
          </w:p>
        </w:tc>
        <w:tc>
          <w:tcPr>
            <w:tcW w:w="1662" w:type="dxa"/>
            <w:tcBorders>
              <w:tl2br w:val="nil"/>
              <w:tr2bl w:val="nil"/>
            </w:tcBorders>
          </w:tcPr>
          <w:p w:rsidR="005931D4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2015/4/11</w:t>
            </w:r>
          </w:p>
        </w:tc>
        <w:tc>
          <w:tcPr>
            <w:tcW w:w="4954" w:type="dxa"/>
            <w:tcBorders>
              <w:tl2br w:val="nil"/>
              <w:tr2bl w:val="nil"/>
            </w:tcBorders>
          </w:tcPr>
          <w:p w:rsidR="005931D4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添加接口规范</w:t>
            </w:r>
          </w:p>
        </w:tc>
        <w:tc>
          <w:tcPr>
            <w:tcW w:w="1584" w:type="dxa"/>
            <w:tcBorders>
              <w:tl2br w:val="nil"/>
              <w:tr2bl w:val="nil"/>
            </w:tcBorders>
          </w:tcPr>
          <w:p w:rsidR="005931D4" w:rsidRDefault="005931D4">
            <w:pPr>
              <w:spacing w:before="40" w:after="4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V3.0</w:t>
            </w:r>
          </w:p>
        </w:tc>
      </w:tr>
      <w:tr w:rsidR="000C124C">
        <w:tc>
          <w:tcPr>
            <w:tcW w:w="1668" w:type="dxa"/>
            <w:tcBorders>
              <w:tl2br w:val="nil"/>
              <w:tr2bl w:val="nil"/>
            </w:tcBorders>
          </w:tcPr>
          <w:p w:rsidR="000C124C" w:rsidRDefault="000C124C">
            <w:pPr>
              <w:spacing w:before="40" w:after="40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王宁</w:t>
            </w:r>
          </w:p>
        </w:tc>
        <w:tc>
          <w:tcPr>
            <w:tcW w:w="1662" w:type="dxa"/>
            <w:tcBorders>
              <w:tl2br w:val="nil"/>
              <w:tr2bl w:val="nil"/>
            </w:tcBorders>
          </w:tcPr>
          <w:p w:rsidR="000C124C" w:rsidRDefault="000C124C">
            <w:pPr>
              <w:spacing w:before="40" w:after="40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2015/4/23</w:t>
            </w:r>
          </w:p>
        </w:tc>
        <w:tc>
          <w:tcPr>
            <w:tcW w:w="4954" w:type="dxa"/>
            <w:tcBorders>
              <w:tl2br w:val="nil"/>
              <w:tr2bl w:val="nil"/>
            </w:tcBorders>
          </w:tcPr>
          <w:p w:rsidR="000C124C" w:rsidRDefault="000C124C">
            <w:pPr>
              <w:spacing w:before="40" w:after="40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修改接口规范</w:t>
            </w:r>
          </w:p>
        </w:tc>
        <w:tc>
          <w:tcPr>
            <w:tcW w:w="1584" w:type="dxa"/>
            <w:tcBorders>
              <w:tl2br w:val="nil"/>
              <w:tr2bl w:val="nil"/>
            </w:tcBorders>
          </w:tcPr>
          <w:p w:rsidR="000C124C" w:rsidRDefault="000C124C">
            <w:pPr>
              <w:spacing w:before="40" w:after="40"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3.1</w:t>
            </w:r>
          </w:p>
        </w:tc>
      </w:tr>
    </w:tbl>
    <w:p w:rsidR="009D46D9" w:rsidRDefault="009D46D9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9D46D9"/>
    <w:p w:rsidR="009D46D9" w:rsidRDefault="005931D4">
      <w:pPr>
        <w:pStyle w:val="1"/>
      </w:pPr>
      <w:bookmarkStart w:id="0" w:name="_Toc6571"/>
      <w:bookmarkStart w:id="1" w:name="_Toc11724"/>
      <w:r>
        <w:rPr>
          <w:rFonts w:hint="eastAsia"/>
        </w:rPr>
        <w:t>1.</w:t>
      </w:r>
      <w:bookmarkEnd w:id="0"/>
      <w:r>
        <w:rPr>
          <w:rFonts w:hint="eastAsia"/>
        </w:rPr>
        <w:t>引言</w:t>
      </w:r>
      <w:bookmarkEnd w:id="1"/>
    </w:p>
    <w:p w:rsidR="009D46D9" w:rsidRDefault="009D46D9">
      <w:pPr>
        <w:rPr>
          <w:rFonts w:ascii="宋体" w:hAnsi="宋体" w:cs="宋体"/>
          <w:b/>
          <w:bCs/>
          <w:sz w:val="44"/>
          <w:szCs w:val="44"/>
        </w:rPr>
      </w:pPr>
    </w:p>
    <w:p w:rsidR="009D46D9" w:rsidRDefault="005931D4">
      <w:pPr>
        <w:pStyle w:val="2"/>
      </w:pPr>
      <w:r>
        <w:rPr>
          <w:rFonts w:hint="eastAsia"/>
        </w:rPr>
        <w:t xml:space="preserve"> </w:t>
      </w:r>
      <w:bookmarkStart w:id="2" w:name="目的"/>
      <w:bookmarkEnd w:id="2"/>
      <w:r>
        <w:rPr>
          <w:rFonts w:hint="eastAsia"/>
        </w:rPr>
        <w:t xml:space="preserve"> </w:t>
      </w:r>
      <w:bookmarkStart w:id="3" w:name="_Toc31927"/>
      <w:bookmarkStart w:id="4" w:name="_Toc20534"/>
      <w:r>
        <w:rPr>
          <w:rFonts w:ascii="Times New Roman" w:hAnsi="Times New Roman"/>
        </w:rPr>
        <w:t>1.1</w:t>
      </w:r>
      <w:r>
        <w:rPr>
          <w:rFonts w:ascii="宋体" w:eastAsia="宋体" w:hAnsi="宋体" w:cs="宋体" w:hint="eastAsia"/>
        </w:rPr>
        <w:t>编写目的</w:t>
      </w:r>
      <w:bookmarkEnd w:id="3"/>
      <w:bookmarkEnd w:id="4"/>
    </w:p>
    <w:p w:rsidR="009D46D9" w:rsidRDefault="009D46D9">
      <w:pPr>
        <w:ind w:firstLineChars="200" w:firstLine="480"/>
        <w:rPr>
          <w:rFonts w:ascii="宋体" w:hAnsi="宋体" w:cs="宋体"/>
          <w:sz w:val="24"/>
          <w:szCs w:val="24"/>
        </w:rPr>
      </w:pPr>
    </w:p>
    <w:p w:rsidR="009D46D9" w:rsidRDefault="005931D4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本文档提供了NBA数据查询软件的架构概览。采用若干架构视图描述系统的不同方面，以便表示构造系统所需要的重要架构决策。</w:t>
      </w:r>
    </w:p>
    <w:p w:rsidR="009D46D9" w:rsidRDefault="009D46D9">
      <w:pPr>
        <w:ind w:firstLine="500"/>
        <w:rPr>
          <w:rFonts w:ascii="宋体" w:hAnsi="宋体" w:cs="宋体"/>
          <w:sz w:val="24"/>
          <w:szCs w:val="24"/>
        </w:rPr>
      </w:pPr>
    </w:p>
    <w:p w:rsidR="009D46D9" w:rsidRDefault="005931D4">
      <w:pPr>
        <w:pStyle w:val="2"/>
      </w:pPr>
      <w:r>
        <w:rPr>
          <w:rFonts w:hint="eastAsia"/>
        </w:rPr>
        <w:t xml:space="preserve">   </w:t>
      </w:r>
      <w:bookmarkStart w:id="5" w:name="范围"/>
      <w:bookmarkStart w:id="6" w:name="_Toc5096"/>
      <w:bookmarkStart w:id="7" w:name="_Toc18394"/>
      <w:bookmarkEnd w:id="5"/>
      <w:r>
        <w:rPr>
          <w:rFonts w:ascii="Times New Roman" w:hAnsi="Times New Roman"/>
        </w:rPr>
        <w:t>1.2</w:t>
      </w:r>
      <w:bookmarkEnd w:id="6"/>
      <w:r>
        <w:rPr>
          <w:rFonts w:ascii="宋体" w:eastAsia="宋体" w:hAnsi="宋体" w:cs="宋体" w:hint="eastAsia"/>
        </w:rPr>
        <w:t>对象与范围</w:t>
      </w:r>
      <w:bookmarkEnd w:id="7"/>
    </w:p>
    <w:p w:rsidR="009D46D9" w:rsidRDefault="009D46D9">
      <w:pPr>
        <w:rPr>
          <w:rFonts w:ascii="宋体" w:hAnsi="宋体" w:cs="宋体"/>
          <w:sz w:val="24"/>
          <w:szCs w:val="24"/>
        </w:rPr>
      </w:pPr>
    </w:p>
    <w:p w:rsidR="009D46D9" w:rsidRDefault="005931D4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本文档的读者是Daisy团队内部的开发和管理人员，用于指导下一循环的代码开发和测试工作。</w:t>
      </w:r>
    </w:p>
    <w:p w:rsidR="009D46D9" w:rsidRDefault="009D46D9">
      <w:pPr>
        <w:rPr>
          <w:rFonts w:ascii="宋体" w:hAnsi="宋体" w:cs="宋体"/>
          <w:sz w:val="24"/>
          <w:szCs w:val="24"/>
        </w:rPr>
      </w:pPr>
    </w:p>
    <w:p w:rsidR="009D46D9" w:rsidRDefault="005931D4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 xml:space="preserve">   </w:t>
      </w:r>
      <w:bookmarkStart w:id="8" w:name="参考"/>
      <w:bookmarkStart w:id="9" w:name="_Toc5833"/>
      <w:bookmarkStart w:id="10" w:name="_Toc5496"/>
      <w:bookmarkEnd w:id="8"/>
      <w:r>
        <w:rPr>
          <w:rFonts w:ascii="Times New Roman" w:hAnsi="Times New Roman"/>
        </w:rPr>
        <w:t>1.3</w:t>
      </w:r>
      <w:r>
        <w:rPr>
          <w:rFonts w:ascii="宋体" w:eastAsia="宋体" w:hAnsi="宋体" w:cs="宋体" w:hint="eastAsia"/>
        </w:rPr>
        <w:t>参考文献</w:t>
      </w:r>
      <w:bookmarkEnd w:id="9"/>
      <w:bookmarkEnd w:id="10"/>
    </w:p>
    <w:p w:rsidR="009D46D9" w:rsidRDefault="005931D4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1.《NBA数据查询系统规格说明书V2.0》，Daisy团队</w:t>
      </w:r>
    </w:p>
    <w:p w:rsidR="009D46D9" w:rsidRDefault="005931D4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2.《软件架构文档模板》</w:t>
      </w:r>
    </w:p>
    <w:p w:rsidR="009D46D9" w:rsidRDefault="009D46D9"/>
    <w:p w:rsidR="009D46D9" w:rsidRDefault="005931D4">
      <w:pPr>
        <w:outlineLvl w:val="1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</w:t>
      </w:r>
      <w:bookmarkStart w:id="11" w:name="_Toc23412"/>
      <w:r>
        <w:rPr>
          <w:b/>
          <w:bCs/>
          <w:sz w:val="32"/>
          <w:szCs w:val="32"/>
        </w:rPr>
        <w:t>1.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ascii="宋体" w:hAnsi="宋体" w:cs="宋体" w:hint="eastAsia"/>
          <w:b/>
          <w:bCs/>
          <w:sz w:val="32"/>
          <w:szCs w:val="32"/>
        </w:rPr>
        <w:t>名词与术语</w:t>
      </w:r>
      <w:bookmarkEnd w:id="11"/>
    </w:p>
    <w:p w:rsidR="009D46D9" w:rsidRDefault="005931D4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  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D46D9">
        <w:tc>
          <w:tcPr>
            <w:tcW w:w="4261" w:type="dxa"/>
          </w:tcPr>
          <w:p w:rsidR="009D46D9" w:rsidRDefault="005931D4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名词</w:t>
            </w:r>
          </w:p>
        </w:tc>
        <w:tc>
          <w:tcPr>
            <w:tcW w:w="4261" w:type="dxa"/>
          </w:tcPr>
          <w:p w:rsidR="009D46D9" w:rsidRDefault="005931D4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释义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NBA</w:t>
            </w:r>
          </w:p>
        </w:tc>
        <w:tc>
          <w:tcPr>
            <w:tcW w:w="4261" w:type="dxa"/>
          </w:tcPr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美国及加拿大职业篮球联盟</w:t>
            </w:r>
          </w:p>
        </w:tc>
      </w:tr>
    </w:tbl>
    <w:p w:rsidR="009D46D9" w:rsidRDefault="009D46D9">
      <w:pPr>
        <w:rPr>
          <w:rFonts w:ascii="宋体" w:hAnsi="宋体" w:cs="宋体"/>
          <w:b/>
          <w:bCs/>
          <w:szCs w:val="21"/>
        </w:rPr>
      </w:pPr>
    </w:p>
    <w:p w:rsidR="009D46D9" w:rsidRDefault="005931D4">
      <w:pPr>
        <w:pStyle w:val="1"/>
      </w:pPr>
      <w:bookmarkStart w:id="12" w:name="_Toc22441"/>
      <w:r>
        <w:rPr>
          <w:rFonts w:hint="eastAsia"/>
        </w:rPr>
        <w:lastRenderedPageBreak/>
        <w:t>2.</w:t>
      </w:r>
      <w:r>
        <w:rPr>
          <w:rFonts w:hint="eastAsia"/>
        </w:rPr>
        <w:t>系统分层架构</w:t>
      </w:r>
      <w:bookmarkEnd w:id="12"/>
    </w:p>
    <w:p w:rsidR="009D46D9" w:rsidRDefault="000C124C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7" o:spid="_x0000_i1025" type="#_x0000_t75" style="width:415.1pt;height:318.05pt">
            <v:imagedata r:id="rId6" o:title=""/>
          </v:shape>
        </w:pict>
      </w:r>
    </w:p>
    <w:p w:rsidR="009D46D9" w:rsidRDefault="005931D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系统划分为以下4个逻辑层次。</w:t>
      </w:r>
    </w:p>
    <w:p w:rsidR="009D46D9" w:rsidRDefault="005931D4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表示层：用于前台界面展示和配置的层次。</w:t>
      </w:r>
    </w:p>
    <w:p w:rsidR="009D46D9" w:rsidRDefault="005931D4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业务层：包含业务控制和逻辑的层次。</w:t>
      </w:r>
    </w:p>
    <w:p w:rsidR="009D46D9" w:rsidRDefault="005931D4">
      <w:pPr>
        <w:numPr>
          <w:ilvl w:val="0"/>
          <w:numId w:val="1"/>
        </w:num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数据层：定义和存储系统中相关数据的层次。</w:t>
      </w: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0C124C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16" o:spid="_x0000_i1026" type="#_x0000_t75" style="width:415.1pt;height:335.6pt">
            <v:imagedata r:id="rId7" o:title=""/>
          </v:shape>
        </w:pict>
      </w:r>
    </w:p>
    <w:p w:rsidR="009D46D9" w:rsidRDefault="005931D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系统可以部署在以下3个物理层次。</w:t>
      </w:r>
    </w:p>
    <w:p w:rsidR="009D46D9" w:rsidRDefault="005931D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（1）访问层：用于用户访问系统的层次。</w:t>
      </w:r>
    </w:p>
    <w:p w:rsidR="009D46D9" w:rsidRDefault="005931D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（2）业务层：部署业务控制和逻辑的层次。</w:t>
      </w:r>
    </w:p>
    <w:p w:rsidR="009D46D9" w:rsidRDefault="005931D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（3）数据层：部署和存储系统中相关数据的层次。</w:t>
      </w:r>
    </w:p>
    <w:p w:rsidR="009D46D9" w:rsidRDefault="005931D4">
      <w:pPr>
        <w:pStyle w:val="1"/>
        <w:spacing w:line="240" w:lineRule="auto"/>
        <w:rPr>
          <w:rFonts w:ascii="宋体" w:hAnsi="宋体" w:cs="宋体"/>
          <w:kern w:val="0"/>
        </w:rPr>
      </w:pPr>
      <w:bookmarkStart w:id="13" w:name="_Toc10360"/>
      <w:r>
        <w:rPr>
          <w:kern w:val="0"/>
        </w:rPr>
        <w:t>3.</w:t>
      </w:r>
      <w:r>
        <w:rPr>
          <w:rFonts w:ascii="宋体" w:hAnsi="宋体" w:cs="宋体" w:hint="eastAsia"/>
          <w:kern w:val="0"/>
        </w:rPr>
        <w:t>逻辑</w:t>
      </w:r>
      <w:bookmarkStart w:id="14" w:name="逻辑视角"/>
      <w:bookmarkEnd w:id="14"/>
      <w:r>
        <w:rPr>
          <w:rFonts w:ascii="宋体" w:hAnsi="宋体" w:cs="宋体" w:hint="eastAsia"/>
          <w:kern w:val="0"/>
        </w:rPr>
        <w:t>视角</w:t>
      </w:r>
      <w:bookmarkEnd w:id="13"/>
    </w:p>
    <w:p w:rsidR="009D46D9" w:rsidRDefault="005931D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hAnsi="宋体" w:cs="宋体" w:hint="eastAsia"/>
          <w:szCs w:val="21"/>
        </w:rPr>
        <w:t>NBA数据查询系统中，选择了分层体系结构风格，将系统分为3层（展示层、业务逻辑层、数据层）能够很好地示意整个高层抽象。展示层包含GUI页面的实现，业务逻辑层包含业务逻辑处理的实现，数据层负责数据的持久化和访问。分层体系结构的逻辑视角和逻辑设计方案如图3-1和如图3-2所示。</w:t>
      </w:r>
    </w:p>
    <w:p w:rsidR="009D46D9" w:rsidRDefault="009D46D9">
      <w:pPr>
        <w:ind w:firstLine="500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0C124C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pict>
          <v:shape id="图片 15" o:spid="_x0000_i1027" type="#_x0000_t75" style="width:137.75pt;height:184.05pt">
            <v:imagedata r:id="rId8" o:title=""/>
          </v:shape>
        </w:pict>
      </w: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图3-1 参照体系结构风格的包图表达逻辑视角</w:t>
      </w:r>
    </w:p>
    <w:p w:rsidR="009D46D9" w:rsidRDefault="000C124C">
      <w:pPr>
        <w:ind w:firstLine="500"/>
        <w:jc w:val="center"/>
      </w:pPr>
      <w:r>
        <w:pict>
          <v:shape id="图片 14" o:spid="_x0000_i1028" type="#_x0000_t75" style="width:415.1pt;height:478.35pt">
            <v:imagedata r:id="rId9" o:title=""/>
          </v:shape>
        </w:pict>
      </w: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图3-2 软件体系结构逻辑设计方案</w:t>
      </w:r>
    </w:p>
    <w:p w:rsidR="009D46D9" w:rsidRDefault="009D46D9">
      <w:pPr>
        <w:rPr>
          <w:rFonts w:ascii="宋体" w:hAnsi="宋体" w:cs="宋体"/>
          <w:b/>
          <w:bCs/>
          <w:sz w:val="32"/>
          <w:szCs w:val="32"/>
        </w:rPr>
      </w:pPr>
    </w:p>
    <w:p w:rsidR="009D46D9" w:rsidRDefault="005931D4">
      <w:pPr>
        <w:pStyle w:val="1"/>
        <w:spacing w:line="240" w:lineRule="auto"/>
        <w:rPr>
          <w:rFonts w:ascii="宋体" w:hAnsi="宋体" w:cs="宋体"/>
        </w:rPr>
      </w:pPr>
      <w:bookmarkStart w:id="15" w:name="_Toc5616"/>
      <w:r>
        <w:t>4.</w:t>
      </w:r>
      <w:r>
        <w:rPr>
          <w:rFonts w:ascii="宋体" w:hAnsi="宋体" w:cs="宋体" w:hint="eastAsia"/>
        </w:rPr>
        <w:t>组合视角</w:t>
      </w:r>
      <w:bookmarkEnd w:id="15"/>
    </w:p>
    <w:p w:rsidR="009D46D9" w:rsidRDefault="005931D4">
      <w:pPr>
        <w:pStyle w:val="2"/>
        <w:spacing w:line="240" w:lineRule="auto"/>
        <w:ind w:firstLine="500"/>
        <w:rPr>
          <w:rFonts w:ascii="宋体" w:hAnsi="宋体" w:cs="宋体"/>
        </w:rPr>
      </w:pPr>
      <w:bookmarkStart w:id="16" w:name="_Toc23882"/>
      <w:r>
        <w:rPr>
          <w:rFonts w:ascii="Times New Roman" w:hAnsi="Times New Roman"/>
        </w:rPr>
        <w:t>4</w:t>
      </w:r>
      <w:bookmarkStart w:id="17" w:name="开发包图"/>
      <w:bookmarkEnd w:id="17"/>
      <w:r>
        <w:rPr>
          <w:rFonts w:ascii="Times New Roman" w:hAnsi="Times New Roman"/>
        </w:rPr>
        <w:t>.1</w:t>
      </w:r>
      <w:r>
        <w:rPr>
          <w:rFonts w:ascii="宋体" w:eastAsia="宋体" w:hAnsi="宋体" w:cs="宋体" w:hint="eastAsia"/>
        </w:rPr>
        <w:t>开发包图</w:t>
      </w:r>
      <w:bookmarkEnd w:id="16"/>
    </w:p>
    <w:p w:rsidR="009D46D9" w:rsidRDefault="005931D4">
      <w:pPr>
        <w:ind w:firstLineChars="250" w:firstLine="5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NBA数据查询系统的最终开发包设计如表4.1-1</w:t>
      </w:r>
    </w:p>
    <w:p w:rsidR="009D46D9" w:rsidRDefault="009D46D9">
      <w:pPr>
        <w:ind w:firstLineChars="250" w:firstLine="525"/>
        <w:rPr>
          <w:rFonts w:ascii="宋体" w:hAnsi="宋体" w:cs="宋体"/>
          <w:szCs w:val="21"/>
        </w:rPr>
      </w:pPr>
    </w:p>
    <w:p w:rsidR="009D46D9" w:rsidRDefault="005931D4">
      <w:pPr>
        <w:ind w:firstLineChars="250" w:firstLine="525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表4.1-1 NBA数据查询系统的最终开发包设计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D46D9">
        <w:tc>
          <w:tcPr>
            <w:tcW w:w="4261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开发包（物理）</w:t>
            </w:r>
          </w:p>
        </w:tc>
        <w:tc>
          <w:tcPr>
            <w:tcW w:w="4261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依赖的其他开发包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mainui</w:t>
            </w:r>
          </w:p>
        </w:tc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playerui, teamui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playerui</w:t>
            </w:r>
          </w:p>
        </w:tc>
        <w:tc>
          <w:tcPr>
            <w:tcW w:w="4261" w:type="dxa"/>
          </w:tcPr>
          <w:p w:rsidR="009D46D9" w:rsidRDefault="005931D4">
            <w:r>
              <w:t>playerblservice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t>playerblservice</w:t>
            </w:r>
          </w:p>
        </w:tc>
        <w:tc>
          <w:tcPr>
            <w:tcW w:w="4261" w:type="dxa"/>
          </w:tcPr>
          <w:p w:rsidR="009D46D9" w:rsidRDefault="009D46D9"/>
        </w:tc>
      </w:tr>
      <w:tr w:rsidR="009D46D9">
        <w:tc>
          <w:tcPr>
            <w:tcW w:w="4261" w:type="dxa"/>
          </w:tcPr>
          <w:p w:rsidR="009D46D9" w:rsidRDefault="005931D4">
            <w:r>
              <w:t>playerbl</w:t>
            </w:r>
          </w:p>
        </w:tc>
        <w:tc>
          <w:tcPr>
            <w:tcW w:w="4261" w:type="dxa"/>
          </w:tcPr>
          <w:p w:rsidR="009D46D9" w:rsidRDefault="005931D4">
            <w:r>
              <w:t>playerblservice</w:t>
            </w:r>
            <w:r>
              <w:rPr>
                <w:rFonts w:hint="eastAsia"/>
              </w:rPr>
              <w:t>, playerdataservice,po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playerdataservice</w:t>
            </w:r>
          </w:p>
        </w:tc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javaRMI,po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playerdata</w:t>
            </w:r>
          </w:p>
        </w:tc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po, playerdataservice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teamui</w:t>
            </w:r>
          </w:p>
        </w:tc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 xml:space="preserve">teamblservice, 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 vo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teamblservice</w:t>
            </w:r>
          </w:p>
        </w:tc>
        <w:tc>
          <w:tcPr>
            <w:tcW w:w="4261" w:type="dxa"/>
          </w:tcPr>
          <w:p w:rsidR="009D46D9" w:rsidRDefault="009D46D9"/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teambl</w:t>
            </w:r>
          </w:p>
        </w:tc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teamblservice, teamdataservice,po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teamdataservice</w:t>
            </w:r>
          </w:p>
        </w:tc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javaRMI,po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teamdata</w:t>
            </w:r>
          </w:p>
        </w:tc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po, teamdataservice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vo</w:t>
            </w:r>
          </w:p>
        </w:tc>
        <w:tc>
          <w:tcPr>
            <w:tcW w:w="4261" w:type="dxa"/>
          </w:tcPr>
          <w:p w:rsidR="009D46D9" w:rsidRDefault="009D46D9"/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po</w:t>
            </w:r>
          </w:p>
        </w:tc>
        <w:tc>
          <w:tcPr>
            <w:tcW w:w="4261" w:type="dxa"/>
          </w:tcPr>
          <w:p w:rsidR="009D46D9" w:rsidRDefault="009D46D9"/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界面类库包</w:t>
            </w:r>
          </w:p>
        </w:tc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Java.swing,java.awt,java.2D,java.3D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javaRMI</w:t>
            </w:r>
          </w:p>
        </w:tc>
        <w:tc>
          <w:tcPr>
            <w:tcW w:w="4261" w:type="dxa"/>
          </w:tcPr>
          <w:p w:rsidR="009D46D9" w:rsidRDefault="009D46D9"/>
        </w:tc>
      </w:tr>
      <w:tr w:rsidR="009D46D9">
        <w:tc>
          <w:tcPr>
            <w:tcW w:w="4261" w:type="dxa"/>
          </w:tcPr>
          <w:p w:rsidR="009D46D9" w:rsidRDefault="005931D4">
            <w:r>
              <w:rPr>
                <w:rFonts w:hint="eastAsia"/>
              </w:rPr>
              <w:t>txtutility</w:t>
            </w:r>
          </w:p>
        </w:tc>
        <w:tc>
          <w:tcPr>
            <w:tcW w:w="4261" w:type="dxa"/>
          </w:tcPr>
          <w:p w:rsidR="009D46D9" w:rsidRDefault="009D46D9"/>
        </w:tc>
      </w:tr>
    </w:tbl>
    <w:p w:rsidR="009D46D9" w:rsidRDefault="009D46D9">
      <w:pPr>
        <w:ind w:firstLineChars="250" w:firstLine="525"/>
        <w:jc w:val="center"/>
        <w:rPr>
          <w:rFonts w:ascii="宋体" w:hAnsi="宋体" w:cs="宋体"/>
          <w:szCs w:val="21"/>
        </w:rPr>
      </w:pPr>
    </w:p>
    <w:p w:rsidR="009D46D9" w:rsidRDefault="005931D4">
      <w:pPr>
        <w:ind w:firstLineChars="250" w:firstLine="525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NBA数据查询系统系统客户端开发包图如图4.1-1所示,服务器端开发包图如图4.1-2所示</w:t>
      </w:r>
    </w:p>
    <w:p w:rsidR="009D46D9" w:rsidRDefault="000C124C">
      <w:pPr>
        <w:ind w:firstLineChars="250" w:firstLine="525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13" o:spid="_x0000_i1029" type="#_x0000_t75" style="width:415.1pt;height:691.2pt">
            <v:imagedata r:id="rId10" o:title=""/>
          </v:shape>
        </w:pict>
      </w:r>
    </w:p>
    <w:p w:rsidR="009D46D9" w:rsidRDefault="005931D4">
      <w:pPr>
        <w:ind w:firstLineChars="250" w:firstLine="525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图4.1-1 NBA数据查询系统客户端开发包图</w:t>
      </w:r>
    </w:p>
    <w:p w:rsidR="009D46D9" w:rsidRDefault="009D46D9">
      <w:pPr>
        <w:ind w:firstLineChars="250" w:firstLine="525"/>
        <w:jc w:val="center"/>
        <w:rPr>
          <w:rFonts w:ascii="宋体" w:hAnsi="宋体" w:cs="宋体"/>
          <w:szCs w:val="21"/>
        </w:rPr>
      </w:pPr>
    </w:p>
    <w:p w:rsidR="009D46D9" w:rsidRDefault="000C124C">
      <w:pPr>
        <w:ind w:firstLineChars="250" w:firstLine="525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12" o:spid="_x0000_i1030" type="#_x0000_t75" style="width:415.1pt;height:463.3pt">
            <v:imagedata r:id="rId11" o:title=""/>
          </v:shape>
        </w:pict>
      </w:r>
    </w:p>
    <w:p w:rsidR="009D46D9" w:rsidRDefault="005931D4">
      <w:pPr>
        <w:ind w:firstLineChars="250" w:firstLine="525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图4.1-2 NBA数据查询系统服务器端开发包图</w:t>
      </w:r>
    </w:p>
    <w:p w:rsidR="009D46D9" w:rsidRDefault="009D46D9">
      <w:pPr>
        <w:ind w:firstLineChars="250" w:firstLine="525"/>
        <w:jc w:val="center"/>
        <w:rPr>
          <w:rFonts w:ascii="宋体" w:hAnsi="宋体" w:cs="宋体"/>
          <w:szCs w:val="21"/>
        </w:rPr>
      </w:pPr>
    </w:p>
    <w:p w:rsidR="009D46D9" w:rsidRDefault="005931D4">
      <w:pPr>
        <w:pStyle w:val="2"/>
        <w:spacing w:line="240" w:lineRule="auto"/>
        <w:ind w:firstLine="500"/>
        <w:rPr>
          <w:rFonts w:ascii="宋体" w:eastAsia="宋体" w:hAnsi="宋体" w:cs="宋体"/>
        </w:rPr>
      </w:pPr>
      <w:bookmarkStart w:id="18" w:name="_Toc2475"/>
      <w:r>
        <w:rPr>
          <w:rFonts w:ascii="Times New Roman" w:eastAsia="宋体" w:hAnsi="Times New Roman"/>
        </w:rPr>
        <w:t>4.2</w:t>
      </w:r>
      <w:bookmarkStart w:id="19" w:name="运行时进程"/>
      <w:bookmarkEnd w:id="19"/>
      <w:r>
        <w:rPr>
          <w:rFonts w:ascii="宋体" w:eastAsia="宋体" w:hAnsi="宋体" w:cs="宋体" w:hint="eastAsia"/>
        </w:rPr>
        <w:t>运行时进程</w:t>
      </w:r>
      <w:bookmarkEnd w:id="18"/>
    </w:p>
    <w:p w:rsidR="009D46D9" w:rsidRDefault="005931D4">
      <w:pPr>
        <w:ind w:firstLine="50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在NBA数据查询系统中,会有多个客户端进程和一个服务器端进程,其进程图如图4.2所示。结合部署图,客户端进程是在客户端机器上运行,服务器端进程在服务器端机器上运行。</w:t>
      </w:r>
    </w:p>
    <w:p w:rsidR="009D46D9" w:rsidRDefault="009D46D9">
      <w:pPr>
        <w:ind w:firstLine="500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0C124C">
      <w:pPr>
        <w:ind w:firstLine="500"/>
        <w:jc w:val="center"/>
        <w:rPr>
          <w:rFonts w:ascii="Calibri" w:hAnsi="Calibri" w:cs="黑体"/>
        </w:rPr>
      </w:pPr>
      <w:r>
        <w:rPr>
          <w:rFonts w:ascii="Calibri" w:hAnsi="Calibri" w:cs="黑体"/>
        </w:rPr>
        <w:lastRenderedPageBreak/>
        <w:pict>
          <v:shape id="图片 11" o:spid="_x0000_i1031" type="#_x0000_t75" style="width:146.5pt;height:166.55pt">
            <v:imagedata r:id="rId12" o:title=""/>
          </v:shape>
        </w:pict>
      </w: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图4.2 进程图</w:t>
      </w:r>
    </w:p>
    <w:p w:rsidR="009D46D9" w:rsidRDefault="009D46D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5931D4">
      <w:pPr>
        <w:pStyle w:val="2"/>
        <w:spacing w:line="240" w:lineRule="auto"/>
        <w:ind w:firstLine="500"/>
        <w:rPr>
          <w:rFonts w:ascii="Times New Roman" w:eastAsia="宋体" w:hAnsi="Times New Roman"/>
        </w:rPr>
      </w:pPr>
      <w:bookmarkStart w:id="20" w:name="_Toc10284"/>
      <w:r>
        <w:rPr>
          <w:rFonts w:ascii="Times New Roman" w:eastAsia="宋体" w:hAnsi="Times New Roman" w:hint="eastAsia"/>
        </w:rPr>
        <w:t>4.3</w:t>
      </w:r>
      <w:bookmarkStart w:id="21" w:name="物理部署"/>
      <w:bookmarkEnd w:id="21"/>
      <w:r>
        <w:rPr>
          <w:rFonts w:ascii="Times New Roman" w:eastAsia="宋体" w:hAnsi="Times New Roman" w:hint="eastAsia"/>
        </w:rPr>
        <w:t>物理部署</w:t>
      </w:r>
      <w:bookmarkEnd w:id="20"/>
    </w:p>
    <w:p w:rsidR="009D46D9" w:rsidRDefault="005931D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hAnsi="宋体" w:cs="宋体" w:hint="eastAsia"/>
          <w:szCs w:val="21"/>
        </w:rPr>
        <w:t>NBA数据查询系统中客户端构件是放在客户端机器上，服务器端构件是放在服务器端机器上。在客户端节点上，还要部署RMIStub构件。由于JavaRMI构件属于JDK6.0的一部分。所以，在系统JDK环境已经设置好的情况下，不需要再独立部署。部署图如图4.3所示。</w:t>
      </w:r>
    </w:p>
    <w:p w:rsidR="009D46D9" w:rsidRDefault="009D46D9">
      <w:pPr>
        <w:ind w:firstLine="500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0C124C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Calibri" w:hAnsi="Calibri" w:cs="黑体"/>
        </w:rPr>
        <w:pict>
          <v:shape id="图片 10" o:spid="_x0000_i1032" type="#_x0000_t75" style="width:289.25pt;height:189.7pt">
            <v:imagedata r:id="rId13" o:title="" cropbottom="1758f"/>
          </v:shape>
        </w:pict>
      </w: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图4.3 部署图</w:t>
      </w:r>
    </w:p>
    <w:p w:rsidR="009D46D9" w:rsidRDefault="009D46D9">
      <w:pPr>
        <w:ind w:firstLine="500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5931D4">
      <w:pPr>
        <w:pStyle w:val="2"/>
        <w:spacing w:line="240" w:lineRule="auto"/>
        <w:ind w:firstLine="500"/>
        <w:rPr>
          <w:rFonts w:ascii="Times New Roman" w:eastAsia="宋体" w:hAnsi="Times New Roman"/>
        </w:rPr>
      </w:pPr>
      <w:bookmarkStart w:id="22" w:name="_Toc8423"/>
      <w:r>
        <w:rPr>
          <w:rFonts w:ascii="Times New Roman" w:eastAsia="宋体" w:hAnsi="Times New Roman" w:hint="eastAsia"/>
        </w:rPr>
        <w:t>4.4</w:t>
      </w:r>
      <w:bookmarkStart w:id="23" w:name="构件图"/>
      <w:bookmarkEnd w:id="23"/>
      <w:r>
        <w:rPr>
          <w:rFonts w:ascii="Times New Roman" w:eastAsia="宋体" w:hAnsi="Times New Roman" w:hint="eastAsia"/>
        </w:rPr>
        <w:t>构件图</w:t>
      </w:r>
      <w:bookmarkEnd w:id="22"/>
    </w:p>
    <w:p w:rsidR="009D46D9" w:rsidRDefault="005931D4">
      <w:pPr>
        <w:ind w:firstLine="50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NBA数据查询系统有3个顶级构件：客户端、服务器端、以及负责连接两端的网络构件。从体系结构的角度，客户端和服务器端是构件（Component）；而网络构件是连接件</w:t>
      </w:r>
      <w:r>
        <w:rPr>
          <w:rFonts w:ascii="宋体" w:hAnsi="宋体" w:cs="宋体" w:hint="eastAsia"/>
          <w:szCs w:val="21"/>
        </w:rPr>
        <w:lastRenderedPageBreak/>
        <w:t>（Connector）。每个顶层构件还可以进一步再细分出部分。</w:t>
      </w:r>
    </w:p>
    <w:p w:rsidR="009D46D9" w:rsidRDefault="009D46D9">
      <w:pPr>
        <w:ind w:firstLine="500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0C124C">
      <w:pPr>
        <w:ind w:firstLine="500"/>
        <w:jc w:val="center"/>
        <w:rPr>
          <w:rFonts w:ascii="Calibri" w:hAnsi="Calibri" w:cs="黑体"/>
        </w:rPr>
      </w:pPr>
      <w:r>
        <w:rPr>
          <w:rFonts w:ascii="Calibri" w:hAnsi="Calibri" w:cs="黑体"/>
        </w:rPr>
        <w:pict>
          <v:shape id="图片 9" o:spid="_x0000_i1033" type="#_x0000_t75" style="width:272.95pt;height:175.95pt">
            <v:imagedata r:id="rId14" o:title="" cropbottom="2417f"/>
          </v:shape>
        </w:pict>
      </w: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图4.4-1   0层构件图</w:t>
      </w:r>
    </w:p>
    <w:p w:rsidR="009D46D9" w:rsidRDefault="009D46D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5931D4">
      <w:pPr>
        <w:ind w:firstLine="50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1层构件图主要进一步细化了0层构件。这时候，需要考虑到逻辑视角的映射，通过1层构件图将逻辑视角的分层映射到0层构件图中的构件中去。逻辑视角的各层可能会分别部署在不同的物理机器上。</w:t>
      </w:r>
    </w:p>
    <w:p w:rsidR="009D46D9" w:rsidRDefault="005931D4">
      <w:pPr>
        <w:ind w:firstLine="50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NBA数据查询系统，数据层是放在服务器端的。客户端和服务器端都有各自的展示层和业务逻辑层。不同的是，客户端需要通过网络构件连接数据层的IDataRemoteService接口，而服务器端则是业务逻辑层直接访问IDataService接口。对于Network构建，我们也可以细化。由于使用了RMI技术，所以客户端需要有Stub类。Stub类和服务器端的需接口都共同依赖与Java RMI构件。</w:t>
      </w:r>
    </w:p>
    <w:p w:rsidR="009D46D9" w:rsidRDefault="009D46D9">
      <w:pPr>
        <w:ind w:firstLine="500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0C124C">
      <w:pPr>
        <w:ind w:firstLine="500"/>
        <w:jc w:val="center"/>
        <w:rPr>
          <w:rFonts w:ascii="Cambria" w:eastAsia="黑体" w:hAnsi="Cambria" w:cs="黑体"/>
          <w:sz w:val="20"/>
        </w:rPr>
      </w:pPr>
      <w:r>
        <w:rPr>
          <w:rFonts w:ascii="Cambria" w:eastAsia="黑体" w:hAnsi="Cambria" w:cs="黑体"/>
          <w:sz w:val="20"/>
        </w:rPr>
        <w:pict>
          <v:shape id="图片 8" o:spid="_x0000_i1034" type="#_x0000_t75" style="width:296.75pt;height:227.9pt">
            <v:imagedata r:id="rId15" o:title="" cropbottom="1470f"/>
          </v:shape>
        </w:pict>
      </w: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图4.4-2 1层构件图</w:t>
      </w:r>
    </w:p>
    <w:p w:rsidR="009D46D9" w:rsidRDefault="009D46D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0C124C">
      <w:pPr>
        <w:ind w:firstLine="500"/>
        <w:jc w:val="center"/>
        <w:rPr>
          <w:rFonts w:ascii="Calibri" w:hAnsi="Calibri" w:cs="黑体"/>
        </w:rPr>
      </w:pPr>
      <w:r>
        <w:rPr>
          <w:rFonts w:ascii="Calibri" w:hAnsi="Calibri" w:cs="黑体"/>
        </w:rPr>
        <w:pict>
          <v:shape id="图片 7" o:spid="_x0000_i1035" type="#_x0000_t75" style="width:284.25pt;height:154.65pt">
            <v:imagedata r:id="rId16" o:title="" cropbottom="2154f"/>
          </v:shape>
        </w:pict>
      </w: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图4.4-3 Network构件图</w:t>
      </w: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5931D4">
      <w:pPr>
        <w:pStyle w:val="1"/>
        <w:spacing w:line="240" w:lineRule="auto"/>
        <w:rPr>
          <w:rFonts w:ascii="宋体" w:hAnsi="宋体" w:cs="宋体"/>
        </w:rPr>
      </w:pPr>
      <w:bookmarkStart w:id="24" w:name="_Toc15468"/>
      <w:r>
        <w:t>5.</w:t>
      </w:r>
      <w:r>
        <w:rPr>
          <w:rFonts w:ascii="宋体" w:hAnsi="宋体" w:cs="宋体" w:hint="eastAsia"/>
        </w:rPr>
        <w:t>接口视角</w:t>
      </w:r>
      <w:bookmarkEnd w:id="24"/>
    </w:p>
    <w:p w:rsidR="009D46D9" w:rsidRDefault="005931D4">
      <w:pPr>
        <w:pStyle w:val="2"/>
        <w:spacing w:line="240" w:lineRule="auto"/>
        <w:ind w:firstLine="500"/>
        <w:rPr>
          <w:rFonts w:ascii="宋体" w:hAnsi="宋体" w:cs="宋体"/>
        </w:rPr>
      </w:pPr>
      <w:bookmarkStart w:id="25" w:name="_Toc4459"/>
      <w:r>
        <w:rPr>
          <w:rFonts w:ascii="Times New Roman" w:hAnsi="Times New Roman"/>
        </w:rPr>
        <w:t>5.1</w:t>
      </w:r>
      <w:bookmarkStart w:id="26" w:name="模块的职责"/>
      <w:bookmarkEnd w:id="26"/>
      <w:r>
        <w:rPr>
          <w:rFonts w:ascii="宋体" w:eastAsia="宋体" w:hAnsi="宋体" w:cs="宋体" w:hint="eastAsia"/>
        </w:rPr>
        <w:t>模块的职责</w:t>
      </w:r>
      <w:bookmarkEnd w:id="25"/>
    </w:p>
    <w:p w:rsidR="009D46D9" w:rsidRDefault="005931D4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宋体" w:hAnsi="宋体" w:cs="宋体" w:hint="eastAsia"/>
          <w:szCs w:val="21"/>
        </w:rPr>
        <w:t>客户端模块和服务器端模块试图分别如图5.1-1和图5.1-2所示。客户端各层和服务器端各层的职责分别如表5.1-1和表5.1-2所示。</w:t>
      </w:r>
    </w:p>
    <w:p w:rsidR="009D46D9" w:rsidRDefault="000C124C">
      <w:pPr>
        <w:ind w:firstLine="50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shape id="图片 6" o:spid="_x0000_i1036" type="#_x0000_t75" style="width:304.3pt;height:208.5pt">
            <v:imagedata r:id="rId17" o:title=""/>
          </v:shape>
        </w:pict>
      </w: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图5.1-1 客户端模块视图</w:t>
      </w:r>
    </w:p>
    <w:p w:rsidR="009D46D9" w:rsidRDefault="009D46D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0C124C">
      <w:pPr>
        <w:ind w:firstLine="500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pict>
          <v:shape id="图片 5" o:spid="_x0000_i1037" type="#_x0000_t75" style="width:304.3pt;height:136.5pt">
            <v:imagedata r:id="rId18" o:title=""/>
          </v:shape>
        </w:pict>
      </w: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图5.1-2 服务器端模块视图</w:t>
      </w:r>
    </w:p>
    <w:p w:rsidR="009D46D9" w:rsidRDefault="009D46D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表5.1-1 客户端各层的职责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400"/>
      </w:tblGrid>
      <w:tr w:rsidR="009D46D9">
        <w:trPr>
          <w:jc w:val="center"/>
        </w:trPr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层</w:t>
            </w:r>
          </w:p>
        </w:tc>
        <w:tc>
          <w:tcPr>
            <w:tcW w:w="6400" w:type="dxa"/>
            <w:tcBorders>
              <w:tl2br w:val="nil"/>
              <w:tr2bl w:val="nil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职责</w:t>
            </w:r>
          </w:p>
        </w:tc>
      </w:tr>
      <w:tr w:rsidR="009D46D9">
        <w:trPr>
          <w:jc w:val="center"/>
        </w:trPr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启动模块</w:t>
            </w:r>
          </w:p>
        </w:tc>
        <w:tc>
          <w:tcPr>
            <w:tcW w:w="6400" w:type="dxa"/>
            <w:tcBorders>
              <w:tl2br w:val="nil"/>
              <w:tr2bl w:val="nil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负责初始化网络通信机制，启动用户界面。</w:t>
            </w:r>
          </w:p>
        </w:tc>
      </w:tr>
      <w:tr w:rsidR="009D46D9">
        <w:trPr>
          <w:jc w:val="center"/>
        </w:trPr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用户界面层</w:t>
            </w:r>
          </w:p>
        </w:tc>
        <w:tc>
          <w:tcPr>
            <w:tcW w:w="6400" w:type="dxa"/>
            <w:tcBorders>
              <w:tl2br w:val="nil"/>
              <w:tr2bl w:val="nil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基于窗口的NBA数据查询系统客户端用户界面。</w:t>
            </w:r>
          </w:p>
        </w:tc>
      </w:tr>
      <w:tr w:rsidR="009D46D9">
        <w:trPr>
          <w:jc w:val="center"/>
        </w:trPr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业务逻辑层</w:t>
            </w:r>
          </w:p>
        </w:tc>
        <w:tc>
          <w:tcPr>
            <w:tcW w:w="6400" w:type="dxa"/>
            <w:tcBorders>
              <w:tl2br w:val="nil"/>
              <w:tr2bl w:val="nil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对于用户界面的输入响应和业务处理逻辑。</w:t>
            </w:r>
          </w:p>
        </w:tc>
      </w:tr>
      <w:tr w:rsidR="009D46D9">
        <w:trPr>
          <w:jc w:val="center"/>
        </w:trPr>
        <w:tc>
          <w:tcPr>
            <w:tcW w:w="2122" w:type="dxa"/>
            <w:tcBorders>
              <w:tl2br w:val="nil"/>
              <w:tr2bl w:val="nil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客户端网络模块</w:t>
            </w:r>
          </w:p>
        </w:tc>
        <w:tc>
          <w:tcPr>
            <w:tcW w:w="6400" w:type="dxa"/>
            <w:tcBorders>
              <w:tl2br w:val="nil"/>
              <w:tr2bl w:val="nil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利用Java RMI机制查找RMI服务</w:t>
            </w:r>
          </w:p>
        </w:tc>
      </w:tr>
    </w:tbl>
    <w:p w:rsidR="009D46D9" w:rsidRDefault="009D46D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5931D4">
      <w:pPr>
        <w:ind w:firstLine="50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表5.1-2 服务器端各层的职责</w:t>
      </w:r>
    </w:p>
    <w:tbl>
      <w:tblPr>
        <w:tblW w:w="8522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2363"/>
        <w:gridCol w:w="6159"/>
      </w:tblGrid>
      <w:tr w:rsidR="009D46D9">
        <w:trPr>
          <w:jc w:val="center"/>
        </w:trPr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层</w:t>
            </w:r>
          </w:p>
        </w:tc>
        <w:tc>
          <w:tcPr>
            <w:tcW w:w="615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职责</w:t>
            </w:r>
          </w:p>
        </w:tc>
      </w:tr>
      <w:tr w:rsidR="009D46D9">
        <w:trPr>
          <w:trHeight w:val="246"/>
          <w:jc w:val="center"/>
        </w:trPr>
        <w:tc>
          <w:tcPr>
            <w:tcW w:w="23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启动模块</w:t>
            </w:r>
          </w:p>
        </w:tc>
        <w:tc>
          <w:tcPr>
            <w:tcW w:w="6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负责初始化网络通信机制，启动用户界面。</w:t>
            </w:r>
          </w:p>
        </w:tc>
      </w:tr>
      <w:tr w:rsidR="009D46D9">
        <w:trPr>
          <w:jc w:val="center"/>
        </w:trPr>
        <w:tc>
          <w:tcPr>
            <w:tcW w:w="23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用户界面层</w:t>
            </w:r>
          </w:p>
        </w:tc>
        <w:tc>
          <w:tcPr>
            <w:tcW w:w="6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基于窗口的NBA数据查询系统服务器用户界面。</w:t>
            </w:r>
          </w:p>
        </w:tc>
      </w:tr>
      <w:tr w:rsidR="009D46D9">
        <w:trPr>
          <w:jc w:val="center"/>
        </w:trPr>
        <w:tc>
          <w:tcPr>
            <w:tcW w:w="23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业务逻辑层</w:t>
            </w:r>
          </w:p>
        </w:tc>
        <w:tc>
          <w:tcPr>
            <w:tcW w:w="6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对于用户界面的输入响应和业务处理逻辑。</w:t>
            </w:r>
          </w:p>
        </w:tc>
      </w:tr>
      <w:tr w:rsidR="009D46D9">
        <w:trPr>
          <w:jc w:val="center"/>
        </w:trPr>
        <w:tc>
          <w:tcPr>
            <w:tcW w:w="23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数据层</w:t>
            </w:r>
          </w:p>
        </w:tc>
        <w:tc>
          <w:tcPr>
            <w:tcW w:w="61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负责数据的持久化及数据访问接口。</w:t>
            </w:r>
          </w:p>
        </w:tc>
      </w:tr>
      <w:tr w:rsidR="009D46D9">
        <w:trPr>
          <w:jc w:val="center"/>
        </w:trPr>
        <w:tc>
          <w:tcPr>
            <w:tcW w:w="236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服务器端网络模块</w:t>
            </w:r>
          </w:p>
        </w:tc>
        <w:tc>
          <w:tcPr>
            <w:tcW w:w="615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46D9" w:rsidRDefault="005931D4">
            <w:pPr>
              <w:ind w:firstLine="50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利用Java RMI机制开启RMI服务，注册RMI服务</w:t>
            </w:r>
          </w:p>
        </w:tc>
      </w:tr>
    </w:tbl>
    <w:p w:rsidR="009D46D9" w:rsidRDefault="009D46D9">
      <w:pPr>
        <w:rPr>
          <w:rFonts w:ascii="宋体" w:hAnsi="宋体" w:cs="宋体"/>
          <w:szCs w:val="21"/>
        </w:rPr>
      </w:pPr>
    </w:p>
    <w:p w:rsidR="009D46D9" w:rsidRDefault="005931D4">
      <w:pPr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表5.1-3 层之间调用的接口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46D9">
        <w:tc>
          <w:tcPr>
            <w:tcW w:w="2840" w:type="dxa"/>
          </w:tcPr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接口</w:t>
            </w:r>
          </w:p>
        </w:tc>
        <w:tc>
          <w:tcPr>
            <w:tcW w:w="2841" w:type="dxa"/>
          </w:tcPr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服务调用方</w:t>
            </w:r>
          </w:p>
        </w:tc>
        <w:tc>
          <w:tcPr>
            <w:tcW w:w="2841" w:type="dxa"/>
          </w:tcPr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服务提供方</w:t>
            </w:r>
          </w:p>
        </w:tc>
      </w:tr>
      <w:tr w:rsidR="009D46D9">
        <w:tc>
          <w:tcPr>
            <w:tcW w:w="2840" w:type="dxa"/>
          </w:tcPr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playerblservice</w:t>
            </w:r>
          </w:p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teamblservice</w:t>
            </w:r>
          </w:p>
        </w:tc>
        <w:tc>
          <w:tcPr>
            <w:tcW w:w="2841" w:type="dxa"/>
          </w:tcPr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客户端展示层</w:t>
            </w:r>
          </w:p>
        </w:tc>
        <w:tc>
          <w:tcPr>
            <w:tcW w:w="2841" w:type="dxa"/>
          </w:tcPr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客户端业务逻辑层</w:t>
            </w:r>
          </w:p>
        </w:tc>
      </w:tr>
      <w:tr w:rsidR="009D46D9">
        <w:tc>
          <w:tcPr>
            <w:tcW w:w="2840" w:type="dxa"/>
          </w:tcPr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playerdataservice</w:t>
            </w:r>
          </w:p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teamdataservice</w:t>
            </w:r>
          </w:p>
        </w:tc>
        <w:tc>
          <w:tcPr>
            <w:tcW w:w="2841" w:type="dxa"/>
          </w:tcPr>
          <w:p w:rsidR="009D46D9" w:rsidRDefault="005931D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客户端业务逻辑层</w:t>
            </w:r>
          </w:p>
        </w:tc>
        <w:tc>
          <w:tcPr>
            <w:tcW w:w="2841" w:type="dxa"/>
          </w:tcPr>
          <w:p w:rsidR="009D46D9" w:rsidRDefault="009D46D9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9D46D9" w:rsidRDefault="009D46D9">
      <w:pPr>
        <w:jc w:val="center"/>
        <w:rPr>
          <w:rFonts w:ascii="宋体" w:hAnsi="宋体" w:cs="宋体"/>
          <w:szCs w:val="21"/>
        </w:rPr>
      </w:pPr>
    </w:p>
    <w:p w:rsidR="009D46D9" w:rsidRDefault="005931D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借用球员查看用例来说明层之间的调用，如图5.1-3所示。每一层之间都是由上层依赖了一个接口（需接口），而下层实现这个接口（供接口）。playerblservice提供了框架界面所需要的所有业务逻辑功能。playerdataservice提供了对数据库的增、删、改、查等操作。这样的实现就大大降低了层与层之间的耦合。</w:t>
      </w: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0C124C">
      <w:pPr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4" o:spid="_x0000_i1038" type="#_x0000_t75" style="width:415.1pt;height:314.3pt">
            <v:imagedata r:id="rId19" o:title=""/>
          </v:shape>
        </w:pict>
      </w:r>
    </w:p>
    <w:p w:rsidR="009D46D9" w:rsidRDefault="005931D4">
      <w:pPr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图5.1-3 球员查看用例层之间调用的接口</w:t>
      </w: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5931D4">
      <w:pPr>
        <w:pStyle w:val="2"/>
        <w:spacing w:line="240" w:lineRule="auto"/>
        <w:ind w:firstLine="500"/>
        <w:rPr>
          <w:rFonts w:ascii="宋体" w:eastAsia="宋体" w:hAnsi="宋体" w:cs="宋体"/>
        </w:rPr>
      </w:pPr>
      <w:bookmarkStart w:id="27" w:name="_Toc12728"/>
      <w:r>
        <w:rPr>
          <w:rFonts w:ascii="Times New Roman" w:hAnsi="Times New Roman"/>
        </w:rPr>
        <w:t>5.2</w:t>
      </w:r>
      <w:bookmarkStart w:id="28" w:name="用户界面层的分解"/>
      <w:bookmarkEnd w:id="28"/>
      <w:r>
        <w:rPr>
          <w:rFonts w:ascii="宋体" w:eastAsia="宋体" w:hAnsi="宋体" w:cs="宋体" w:hint="eastAsia"/>
        </w:rPr>
        <w:t>用户界面层的分解</w:t>
      </w:r>
      <w:bookmarkEnd w:id="27"/>
    </w:p>
    <w:p w:rsidR="009D46D9" w:rsidRDefault="005931D4">
      <w:r>
        <w:rPr>
          <w:rFonts w:hint="eastAsia"/>
        </w:rPr>
        <w:tab/>
      </w:r>
      <w:r>
        <w:rPr>
          <w:rFonts w:hint="eastAsia"/>
        </w:rPr>
        <w:t>根据需求，系统存在</w:t>
      </w:r>
      <w:r>
        <w:rPr>
          <w:rFonts w:hint="eastAsia"/>
        </w:rPr>
        <w:t>24</w:t>
      </w:r>
      <w:r>
        <w:rPr>
          <w:rFonts w:hint="eastAsia"/>
        </w:rPr>
        <w:t>个用户界面：主界面、球队排名界面、球队信息显示界面、球员选择界面、球队选择界面、单个球员信息显示界面、全部球员数据统计界面。界面跳转如图</w:t>
      </w:r>
      <w:r>
        <w:rPr>
          <w:rFonts w:hint="eastAsia"/>
        </w:rPr>
        <w:t>5.2-1</w:t>
      </w:r>
      <w:r>
        <w:rPr>
          <w:rFonts w:hint="eastAsia"/>
        </w:rPr>
        <w:t>所示。</w:t>
      </w:r>
    </w:p>
    <w:p w:rsidR="009D46D9" w:rsidRDefault="009D46D9"/>
    <w:p w:rsidR="009D46D9" w:rsidRDefault="009D46D9"/>
    <w:p w:rsidR="009D46D9" w:rsidRDefault="000C124C">
      <w:r>
        <w:pict>
          <v:roundrect id="圆角矩形 36" o:spid="_x0000_s1040" style="position:absolute;left:0;text-align:left;margin-left:271.25pt;margin-top:5.6pt;width:62.1pt;height:45.2pt;z-index:6" arcsize="10923f" o:preferrelative="t" filled="f" strokeweight="1.25pt">
            <v:textbox>
              <w:txbxContent>
                <w:p w:rsidR="000C124C" w:rsidRDefault="000C124C">
                  <w:pPr>
                    <w:jc w:val="left"/>
                  </w:pPr>
                  <w:r>
                    <w:rPr>
                      <w:rFonts w:hint="eastAsia"/>
                    </w:rPr>
                    <w:t>球队信息显示界面</w:t>
                  </w:r>
                </w:p>
                <w:p w:rsidR="000C124C" w:rsidRDefault="000C124C">
                  <w:pPr>
                    <w:jc w:val="left"/>
                  </w:pPr>
                </w:p>
              </w:txbxContent>
            </v:textbox>
          </v:roundrect>
        </w:pict>
      </w:r>
      <w:r>
        <w:pict>
          <v:roundrect id="圆角矩形 35" o:spid="_x0000_s1041" style="position:absolute;left:0;text-align:left;margin-left:165.45pt;margin-top:10.6pt;width:52.2pt;height:42.85pt;z-index:2" arcsize="10923f" o:preferrelative="t" filled="f" strokeweight="1.25pt">
            <v:textbox>
              <w:txbxContent>
                <w:p w:rsidR="000C124C" w:rsidRDefault="000C124C">
                  <w:pPr>
                    <w:jc w:val="left"/>
                  </w:pPr>
                  <w:r>
                    <w:rPr>
                      <w:rFonts w:hint="eastAsia"/>
                    </w:rPr>
                    <w:t>球队排名界面</w:t>
                  </w:r>
                </w:p>
              </w:txbxContent>
            </v:textbox>
          </v:roundrect>
        </w:pict>
      </w:r>
    </w:p>
    <w:p w:rsidR="009D46D9" w:rsidRDefault="000C124C">
      <w:pPr>
        <w:rPr>
          <w:rFonts w:ascii="宋体" w:hAnsi="宋体" w:cs="宋体"/>
          <w:szCs w:val="21"/>
        </w:rPr>
      </w:pPr>
      <w:r>
        <w:pict>
          <v:line id="直接连接符 34" o:spid="_x0000_s1042" style="position:absolute;left:0;text-align:left;z-index:16" from="333.35pt,7.85pt" to="395.45pt,9.45pt" o:preferrelative="t" strokecolor="#739cc3" strokeweight="1.25pt">
            <v:stroke startarrow="block" endarrow="block"/>
          </v:line>
        </w:pict>
      </w:r>
      <w:r>
        <w:pict>
          <v:line id="直接连接符 33" o:spid="_x0000_s1043" style="position:absolute;left:0;text-align:left;z-index:17" from="394.85pt,11.6pt" to="394.9pt,187.85pt" o:preferrelative="t" strokecolor="#739cc3" strokeweight="1.25pt">
            <v:stroke startarrow="block" endarrow="block"/>
          </v:line>
        </w:pict>
      </w:r>
      <w:r>
        <w:pict>
          <v:line id="直接连接符 32" o:spid="_x0000_s1044" style="position:absolute;left:0;text-align:left;flip:y;z-index:19" from="92.2pt,165.9pt" to="92.25pt,187.85pt" o:preferrelative="t" strokecolor="#739cc3" strokeweight="1.25pt">
            <v:stroke startarrow="block" endarrow="block"/>
          </v:line>
        </w:pict>
      </w:r>
      <w:r>
        <w:pict>
          <v:line id="直接连接符 31" o:spid="_x0000_s1045" style="position:absolute;left:0;text-align:left;flip:x;z-index:18" from="91.1pt,187.85pt" to="397.55pt,188.4pt" o:preferrelative="t" strokecolor="#739cc3" strokeweight="1.25pt">
            <v:stroke startarrow="block" endarrow="block"/>
          </v:line>
        </w:pict>
      </w:r>
      <w:r>
        <w:pict>
          <v:line id="直接连接符 30" o:spid="_x0000_s1046" style="position:absolute;left:0;text-align:left;z-index:15" from="131.3pt,148.2pt" to="152.75pt,148.25pt" o:preferrelative="t" strokecolor="#739cc3" strokeweight="1.25pt">
            <v:stroke startarrow="block" endarrow="block"/>
          </v:line>
        </w:pict>
      </w:r>
      <w:r>
        <w:pict>
          <v:line id="直接连接符 29" o:spid="_x0000_s1047" style="position:absolute;left:0;text-align:left;z-index:14" from="92.75pt,91.95pt" to="92.8pt,121.95pt" o:preferrelative="t" strokecolor="#739cc3" strokeweight="1.25pt">
            <v:stroke startarrow="block" endarrow="block"/>
          </v:line>
        </w:pict>
      </w:r>
      <w:r>
        <w:pict>
          <v:roundrect id="圆角矩形 28" o:spid="_x0000_s1048" style="position:absolute;left:0;text-align:left;margin-left:56.8pt;margin-top:121.2pt;width:74.5pt;height:47.4pt;z-index:5" arcsize="10923f" o:preferrelative="t" filled="f" strokeweight="1.25pt">
            <v:textbox>
              <w:txbxContent>
                <w:p w:rsidR="000C124C" w:rsidRDefault="000C124C">
                  <w:pPr>
                    <w:jc w:val="left"/>
                  </w:pPr>
                  <w:r>
                    <w:rPr>
                      <w:rFonts w:hint="eastAsia"/>
                    </w:rPr>
                    <w:t>单个球员信息显示界面</w:t>
                  </w: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</w:txbxContent>
            </v:textbox>
          </v:roundrect>
        </w:pict>
      </w:r>
      <w:r>
        <w:pict>
          <v:line id="直接连接符 27" o:spid="_x0000_s1049" style="position:absolute;left:0;text-align:left;z-index:13" from="307pt,35.2pt" to="307.05pt,50.7pt" o:preferrelative="t" strokecolor="#739cc3" strokeweight="1.25pt">
            <v:stroke startarrow="block" endarrow="block"/>
          </v:line>
        </w:pict>
      </w:r>
      <w:r>
        <w:pict>
          <v:line id="直接连接符 26" o:spid="_x0000_s1050" style="position:absolute;left:0;text-align:left;z-index:12" from="218.6pt,14.3pt" to="270.6pt,14.35pt" o:preferrelative="t" strokecolor="#739cc3" strokeweight="1.25pt">
            <v:stroke startarrow="block" endarrow="block"/>
          </v:line>
        </w:pict>
      </w:r>
      <w:r>
        <w:pict>
          <v:line id="直接连接符 25" o:spid="_x0000_s1051" style="position:absolute;left:0;text-align:left;z-index:11" from="190.25pt,87.15pt" to="190.3pt,124.1pt" o:preferrelative="t" strokecolor="#739cc3" strokeweight="1.25pt">
            <v:stroke startarrow="block" endarrow="block"/>
          </v:line>
        </w:pict>
      </w:r>
      <w:r>
        <w:pict>
          <v:roundrect id="圆角矩形 24" o:spid="_x0000_s1052" style="position:absolute;left:0;text-align:left;margin-left:151.6pt;margin-top:123.2pt;width:74.05pt;height:45.9pt;z-index:7" arcsize="10923f" o:preferrelative="t" filled="f" strokeweight="1.25pt">
            <v:textbox>
              <w:txbxContent>
                <w:p w:rsidR="000C124C" w:rsidRDefault="000C124C">
                  <w:pPr>
                    <w:jc w:val="left"/>
                  </w:pPr>
                  <w:r>
                    <w:rPr>
                      <w:rFonts w:hint="eastAsia"/>
                    </w:rPr>
                    <w:t>全部球员数据统计界面</w:t>
                  </w: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  <w:p w:rsidR="000C124C" w:rsidRDefault="000C124C">
                  <w:pPr>
                    <w:jc w:val="left"/>
                  </w:pPr>
                </w:p>
              </w:txbxContent>
            </v:textbox>
          </v:roundrect>
        </w:pict>
      </w:r>
      <w:r>
        <w:pict>
          <v:line id="直接连接符 23" o:spid="_x0000_s1053" style="position:absolute;left:0;text-align:left;z-index:10" from="121.1pt,72.7pt" to="168.8pt,72.75pt" o:preferrelative="t" strokecolor="#739cc3" strokeweight="1.25pt">
            <v:stroke startarrow="block" endarrow="block"/>
          </v:line>
        </w:pict>
      </w:r>
      <w:r>
        <w:pict>
          <v:line id="直接连接符 22" o:spid="_x0000_s1054" style="position:absolute;left:0;text-align:left;z-index:9" from="218.6pt,73.2pt" to="281.3pt,73.25pt" o:preferrelative="t" strokecolor="#739cc3" strokeweight="1.25pt">
            <v:stroke startarrow="block" endarrow="block"/>
          </v:line>
        </w:pict>
      </w:r>
      <w:r>
        <w:pict>
          <v:line id="直接连接符 21" o:spid="_x0000_s1055" style="position:absolute;left:0;text-align:left;z-index:8" from="191.3pt,37.85pt" to="191.35pt,60.9pt" o:preferrelative="t" strokecolor="#739cc3" strokeweight="1.25pt">
            <v:stroke startarrow="block" endarrow="block"/>
          </v:line>
        </w:pict>
      </w:r>
      <w:r>
        <w:pict>
          <v:roundrect id="圆角矩形 20" o:spid="_x0000_s1056" style="position:absolute;left:0;text-align:left;margin-left:166.3pt;margin-top:58.65pt;width:51.35pt;height:28.55pt;z-index:1" arcsize="10923f" o:preferrelative="t" filled="f" strokeweight="1.25pt">
            <v:textbox>
              <w:txbxContent>
                <w:p w:rsidR="000C124C" w:rsidRDefault="000C124C"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roundrect>
        </w:pict>
      </w:r>
      <w:r>
        <w:pict>
          <v:roundrect id="圆角矩形 19" o:spid="_x0000_s1057" style="position:absolute;left:0;text-align:left;margin-left:281.85pt;margin-top:45.1pt;width:53pt;height:42.6pt;z-index:3" arcsize="10923f" o:preferrelative="t" filled="f" strokeweight="1.25pt">
            <v:textbox>
              <w:txbxContent>
                <w:p w:rsidR="000C124C" w:rsidRDefault="000C124C">
                  <w:pPr>
                    <w:jc w:val="left"/>
                  </w:pPr>
                  <w:r>
                    <w:rPr>
                      <w:rFonts w:hint="eastAsia"/>
                    </w:rPr>
                    <w:t>球队选择界面</w:t>
                  </w:r>
                </w:p>
              </w:txbxContent>
            </v:textbox>
          </v:roundrect>
        </w:pict>
      </w:r>
      <w:r>
        <w:pict>
          <v:roundrect id="圆角矩形 18" o:spid="_x0000_s1058" style="position:absolute;left:0;text-align:left;margin-left:68.4pt;margin-top:46.5pt;width:53.35pt;height:45.55pt;z-index:4" arcsize="10923f" o:preferrelative="t" filled="f" strokeweight="1.25pt">
            <v:textbox>
              <w:txbxContent>
                <w:p w:rsidR="000C124C" w:rsidRDefault="000C124C">
                  <w:pPr>
                    <w:jc w:val="left"/>
                  </w:pPr>
                  <w:r>
                    <w:rPr>
                      <w:rFonts w:hint="eastAsia"/>
                    </w:rPr>
                    <w:t>球员选择界面</w:t>
                  </w:r>
                </w:p>
              </w:txbxContent>
            </v:textbox>
          </v:roundrect>
        </w:pict>
      </w: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图5.2-1 用户界面跳转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用户界面类如图5.2-2所示。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0C124C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3" o:spid="_x0000_i1039" type="#_x0000_t75" style="width:415.1pt;height:314.3pt">
            <v:imagedata r:id="rId20" o:title=""/>
          </v:shape>
        </w:pict>
      </w: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图5.2-2 用户界面类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pStyle w:val="3"/>
        <w:ind w:firstLine="500"/>
        <w:rPr>
          <w:rFonts w:ascii="宋体" w:hAnsi="宋体" w:cs="宋体"/>
          <w:bCs w:val="0"/>
          <w:lang w:eastAsia="zh-CN"/>
        </w:rPr>
      </w:pPr>
      <w:bookmarkStart w:id="29" w:name="_Toc28963"/>
      <w:r>
        <w:rPr>
          <w:rFonts w:hint="eastAsia"/>
          <w:bCs w:val="0"/>
          <w:lang w:eastAsia="zh-CN"/>
        </w:rPr>
        <w:t>5.2.1</w:t>
      </w:r>
      <w:r>
        <w:rPr>
          <w:rFonts w:ascii="宋体" w:hAnsi="宋体" w:cs="宋体" w:hint="eastAsia"/>
          <w:bCs w:val="0"/>
          <w:lang w:eastAsia="zh-CN"/>
        </w:rPr>
        <w:t>用户</w:t>
      </w:r>
      <w:bookmarkStart w:id="30" w:name="用户界面层模块的职责"/>
      <w:bookmarkEnd w:id="30"/>
      <w:r>
        <w:rPr>
          <w:rFonts w:ascii="宋体" w:hAnsi="宋体" w:cs="宋体" w:hint="eastAsia"/>
          <w:bCs w:val="0"/>
          <w:lang w:eastAsia="zh-CN"/>
        </w:rPr>
        <w:t>界面层模块的职责</w:t>
      </w:r>
      <w:bookmarkEnd w:id="29"/>
    </w:p>
    <w:p w:rsidR="009D46D9" w:rsidRDefault="005931D4">
      <w:pPr>
        <w:tabs>
          <w:tab w:val="left" w:pos="6345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如表5.2.1-1所示为用户界面层模块的职责。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表5.2.1-1 用户界面层模块的职责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D46D9">
        <w:tc>
          <w:tcPr>
            <w:tcW w:w="4261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模块</w:t>
            </w:r>
          </w:p>
        </w:tc>
        <w:tc>
          <w:tcPr>
            <w:tcW w:w="4261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职责</w:t>
            </w:r>
          </w:p>
        </w:tc>
      </w:tr>
      <w:tr w:rsidR="009D46D9">
        <w:tc>
          <w:tcPr>
            <w:tcW w:w="4261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mainframe</w:t>
            </w:r>
          </w:p>
        </w:tc>
        <w:tc>
          <w:tcPr>
            <w:tcW w:w="4261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界面frame，负责界面跳转</w:t>
            </w:r>
          </w:p>
        </w:tc>
      </w:tr>
    </w:tbl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pStyle w:val="3"/>
        <w:ind w:firstLine="500"/>
        <w:rPr>
          <w:rFonts w:ascii="宋体" w:hAnsi="宋体" w:cs="宋体"/>
          <w:bCs w:val="0"/>
          <w:lang w:eastAsia="zh-CN"/>
        </w:rPr>
      </w:pPr>
      <w:bookmarkStart w:id="31" w:name="_Toc5979"/>
      <w:r>
        <w:rPr>
          <w:rFonts w:hint="eastAsia"/>
          <w:bCs w:val="0"/>
          <w:lang w:eastAsia="zh-CN"/>
        </w:rPr>
        <w:t>5.2.2</w:t>
      </w:r>
      <w:r>
        <w:rPr>
          <w:rFonts w:ascii="宋体" w:hAnsi="宋体" w:cs="宋体" w:hint="eastAsia"/>
          <w:bCs w:val="0"/>
          <w:lang w:eastAsia="zh-CN"/>
        </w:rPr>
        <w:t>用</w:t>
      </w:r>
      <w:bookmarkStart w:id="32" w:name="用户界面层模块的接口规范"/>
      <w:bookmarkEnd w:id="32"/>
      <w:r>
        <w:rPr>
          <w:rFonts w:ascii="宋体" w:hAnsi="宋体" w:cs="宋体" w:hint="eastAsia"/>
          <w:bCs w:val="0"/>
          <w:lang w:eastAsia="zh-CN"/>
        </w:rPr>
        <w:t>户界面层模块的接口规范</w:t>
      </w:r>
      <w:bookmarkEnd w:id="31"/>
    </w:p>
    <w:p w:rsidR="009D46D9" w:rsidRDefault="005931D4"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用户界面层模块的接口规范如表5.2.2-1所示。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表5.2.2-1 用户界面层模块的接口规范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6004"/>
      </w:tblGrid>
      <w:tr w:rsidR="009D46D9">
        <w:tc>
          <w:tcPr>
            <w:tcW w:w="1384" w:type="dxa"/>
            <w:vMerge w:val="restart"/>
          </w:tcPr>
          <w:p w:rsidR="009D46D9" w:rsidRDefault="009D46D9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</w:p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mainframe</w:t>
            </w:r>
          </w:p>
        </w:tc>
        <w:tc>
          <w:tcPr>
            <w:tcW w:w="1134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004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init(args[])</w:t>
            </w:r>
          </w:p>
        </w:tc>
      </w:tr>
      <w:tr w:rsidR="009D46D9">
        <w:tc>
          <w:tcPr>
            <w:tcW w:w="1384" w:type="dxa"/>
            <w:vMerge/>
          </w:tcPr>
          <w:p w:rsidR="009D46D9" w:rsidRDefault="009D46D9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004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9D46D9">
        <w:tc>
          <w:tcPr>
            <w:tcW w:w="1384" w:type="dxa"/>
            <w:vMerge/>
          </w:tcPr>
          <w:p w:rsidR="009D46D9" w:rsidRDefault="009D46D9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004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显示主界面</w:t>
            </w:r>
          </w:p>
        </w:tc>
      </w:tr>
    </w:tbl>
    <w:p w:rsidR="009D46D9" w:rsidRDefault="009D46D9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用户界面层需要的服务接口如表5.2.2-2所示。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5681"/>
      </w:tblGrid>
      <w:tr w:rsidR="009D46D9">
        <w:tc>
          <w:tcPr>
            <w:tcW w:w="2841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服务名</w:t>
            </w:r>
          </w:p>
        </w:tc>
        <w:tc>
          <w:tcPr>
            <w:tcW w:w="5681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服务</w:t>
            </w:r>
          </w:p>
        </w:tc>
      </w:tr>
      <w:tr w:rsidR="009D46D9">
        <w:tc>
          <w:tcPr>
            <w:tcW w:w="2841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blservice.playerblservice</w:t>
            </w:r>
          </w:p>
        </w:tc>
        <w:tc>
          <w:tcPr>
            <w:tcW w:w="5681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球员模块的业务逻辑接口</w:t>
            </w:r>
          </w:p>
        </w:tc>
      </w:tr>
      <w:tr w:rsidR="009D46D9">
        <w:tc>
          <w:tcPr>
            <w:tcW w:w="2841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blservice.teamblservice</w:t>
            </w:r>
          </w:p>
        </w:tc>
        <w:tc>
          <w:tcPr>
            <w:tcW w:w="5681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球队模块的业务逻辑接口</w:t>
            </w:r>
          </w:p>
        </w:tc>
      </w:tr>
    </w:tbl>
    <w:p w:rsidR="009D46D9" w:rsidRDefault="009D46D9">
      <w:pPr>
        <w:ind w:firstLine="500"/>
        <w:jc w:val="center"/>
        <w:rPr>
          <w:rFonts w:ascii="微软雅黑" w:eastAsia="微软雅黑" w:hAnsi="微软雅黑" w:cs="微软雅黑"/>
          <w:sz w:val="24"/>
          <w:szCs w:val="24"/>
        </w:rPr>
      </w:pPr>
    </w:p>
    <w:p w:rsidR="009D46D9" w:rsidRDefault="005931D4">
      <w:pPr>
        <w:pStyle w:val="3"/>
        <w:ind w:firstLine="500"/>
        <w:rPr>
          <w:rFonts w:ascii="宋体" w:hAnsi="宋体" w:cs="宋体"/>
          <w:bCs w:val="0"/>
          <w:lang w:eastAsia="zh-CN"/>
        </w:rPr>
      </w:pPr>
      <w:bookmarkStart w:id="33" w:name="_Toc26361"/>
      <w:r>
        <w:rPr>
          <w:rFonts w:hint="eastAsia"/>
          <w:bCs w:val="0"/>
          <w:lang w:eastAsia="zh-CN"/>
        </w:rPr>
        <w:t>5.2.3</w:t>
      </w:r>
      <w:r>
        <w:rPr>
          <w:rFonts w:ascii="宋体" w:hAnsi="宋体" w:cs="宋体" w:hint="eastAsia"/>
          <w:bCs w:val="0"/>
          <w:lang w:eastAsia="zh-CN"/>
        </w:rPr>
        <w:t>用户</w:t>
      </w:r>
      <w:bookmarkStart w:id="34" w:name="用户界面层模块设计原理"/>
      <w:bookmarkEnd w:id="34"/>
      <w:r>
        <w:rPr>
          <w:rFonts w:ascii="宋体" w:hAnsi="宋体" w:cs="宋体" w:hint="eastAsia"/>
          <w:bCs w:val="0"/>
          <w:lang w:eastAsia="zh-CN"/>
        </w:rPr>
        <w:t>界面模块设计原理</w:t>
      </w:r>
      <w:bookmarkEnd w:id="33"/>
    </w:p>
    <w:p w:rsidR="009D46D9" w:rsidRDefault="005931D4">
      <w:pPr>
        <w:tabs>
          <w:tab w:val="left" w:pos="677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用户界面利用Java的Swing和AWT库来实现。</w:t>
      </w:r>
    </w:p>
    <w:p w:rsidR="009D46D9" w:rsidRDefault="005931D4">
      <w:pPr>
        <w:pStyle w:val="2"/>
        <w:spacing w:line="240" w:lineRule="auto"/>
        <w:ind w:firstLine="500"/>
        <w:rPr>
          <w:rFonts w:ascii="宋体" w:eastAsia="宋体" w:hAnsi="宋体" w:cs="宋体"/>
          <w:bCs/>
        </w:rPr>
      </w:pPr>
      <w:bookmarkStart w:id="35" w:name="_Toc8761"/>
      <w:r>
        <w:rPr>
          <w:rFonts w:ascii="Times New Roman" w:eastAsia="宋体" w:hAnsi="Times New Roman" w:hint="eastAsia"/>
          <w:kern w:val="0"/>
          <w:szCs w:val="32"/>
        </w:rPr>
        <w:t>5.3</w:t>
      </w:r>
      <w:bookmarkStart w:id="36" w:name="业务逻辑层的分解"/>
      <w:bookmarkEnd w:id="36"/>
      <w:r>
        <w:rPr>
          <w:rFonts w:ascii="宋体" w:eastAsia="宋体" w:hAnsi="宋体" w:cs="宋体" w:hint="eastAsia"/>
        </w:rPr>
        <w:t>业务逻层的分解</w:t>
      </w:r>
      <w:bookmarkEnd w:id="35"/>
    </w:p>
    <w:p w:rsidR="009D46D9" w:rsidRDefault="005931D4">
      <w:pPr>
        <w:tabs>
          <w:tab w:val="left" w:pos="6770"/>
        </w:tabs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业务逻辑层包括多个针对界面的业务逻辑处理对象。例如，player对象负责处理球员的业务逻辑；team对象负责处理球队的业务逻辑。业务逻辑层的设计如图5.3-1所示。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0C124C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2" o:spid="_x0000_i1040" type="#_x0000_t75" style="width:415.1pt;height:314.3pt">
            <v:imagedata r:id="rId21" o:title=""/>
          </v:shape>
        </w:pict>
      </w: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图5.3-1 业务逻辑层</w:t>
      </w:r>
    </w:p>
    <w:p w:rsidR="009D46D9" w:rsidRDefault="005931D4">
      <w:pPr>
        <w:pStyle w:val="3"/>
        <w:spacing w:line="240" w:lineRule="auto"/>
        <w:ind w:firstLine="500"/>
        <w:rPr>
          <w:rFonts w:ascii="宋体" w:hAnsi="宋体" w:cs="宋体"/>
          <w:bCs w:val="0"/>
          <w:lang w:eastAsia="zh-CN"/>
        </w:rPr>
      </w:pPr>
      <w:bookmarkStart w:id="37" w:name="_Toc24412"/>
      <w:r>
        <w:rPr>
          <w:rFonts w:hint="eastAsia"/>
          <w:bCs w:val="0"/>
          <w:lang w:eastAsia="zh-CN"/>
        </w:rPr>
        <w:lastRenderedPageBreak/>
        <w:t>5.3.1</w:t>
      </w:r>
      <w:bookmarkStart w:id="38" w:name="业务逻辑层模块的职责"/>
      <w:bookmarkEnd w:id="38"/>
      <w:r>
        <w:rPr>
          <w:rFonts w:ascii="宋体" w:hAnsi="宋体" w:cs="宋体" w:hint="eastAsia"/>
          <w:bCs w:val="0"/>
          <w:lang w:eastAsia="zh-CN"/>
        </w:rPr>
        <w:t>业务逻辑层模块的职责</w:t>
      </w:r>
      <w:bookmarkEnd w:id="37"/>
    </w:p>
    <w:p w:rsidR="009D46D9" w:rsidRDefault="005931D4"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业务逻辑层模块的职责如表5.3.1-1所示。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表5.3.1-1 业务逻辑层模块的职责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9D46D9">
        <w:tc>
          <w:tcPr>
            <w:tcW w:w="2518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模块</w:t>
            </w:r>
          </w:p>
        </w:tc>
        <w:tc>
          <w:tcPr>
            <w:tcW w:w="6004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职责</w:t>
            </w:r>
          </w:p>
        </w:tc>
      </w:tr>
      <w:tr w:rsidR="009D46D9">
        <w:tc>
          <w:tcPr>
            <w:tcW w:w="2518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playerbl</w:t>
            </w:r>
          </w:p>
        </w:tc>
        <w:tc>
          <w:tcPr>
            <w:tcW w:w="6004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负责实现查看球员信息所需要的服务</w:t>
            </w:r>
          </w:p>
        </w:tc>
      </w:tr>
      <w:tr w:rsidR="009D46D9">
        <w:tc>
          <w:tcPr>
            <w:tcW w:w="2518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teambl</w:t>
            </w:r>
          </w:p>
        </w:tc>
        <w:tc>
          <w:tcPr>
            <w:tcW w:w="6004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负责实现查看球队信息所需要的服务</w:t>
            </w:r>
          </w:p>
        </w:tc>
      </w:tr>
    </w:tbl>
    <w:p w:rsidR="009D46D9" w:rsidRDefault="005931D4">
      <w:pPr>
        <w:pStyle w:val="3"/>
        <w:spacing w:line="240" w:lineRule="auto"/>
        <w:ind w:firstLine="500"/>
        <w:rPr>
          <w:rFonts w:ascii="宋体" w:hAnsi="宋体" w:cs="宋体"/>
          <w:bCs w:val="0"/>
          <w:lang w:eastAsia="zh-CN"/>
        </w:rPr>
      </w:pPr>
      <w:bookmarkStart w:id="39" w:name="_Toc21434"/>
      <w:r>
        <w:rPr>
          <w:rFonts w:hint="eastAsia"/>
          <w:bCs w:val="0"/>
          <w:lang w:eastAsia="zh-CN"/>
        </w:rPr>
        <w:t>5.3.2</w:t>
      </w:r>
      <w:bookmarkStart w:id="40" w:name="业务逻辑层模块的接口规范"/>
      <w:bookmarkEnd w:id="40"/>
      <w:r>
        <w:rPr>
          <w:rFonts w:ascii="宋体" w:hAnsi="宋体" w:cs="宋体" w:hint="eastAsia"/>
          <w:bCs w:val="0"/>
          <w:lang w:eastAsia="zh-CN"/>
        </w:rPr>
        <w:t>业务逻辑层模块的接口规范</w:t>
      </w:r>
      <w:bookmarkEnd w:id="39"/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表5.3.2-1 逻辑层</w:t>
      </w:r>
      <w:r>
        <w:rPr>
          <w:rFonts w:hint="eastAsia"/>
        </w:rPr>
        <w:t>player</w:t>
      </w:r>
      <w:r>
        <w:t>bl</w:t>
      </w:r>
      <w:r>
        <w:rPr>
          <w:rFonts w:ascii="宋体" w:hAnsi="宋体" w:cs="宋体" w:hint="eastAsia"/>
          <w:bCs/>
          <w:szCs w:val="21"/>
        </w:rPr>
        <w:t>模块的接口规范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7"/>
        <w:gridCol w:w="1940"/>
        <w:gridCol w:w="3301"/>
      </w:tblGrid>
      <w:tr w:rsidR="009D46D9">
        <w:tc>
          <w:tcPr>
            <w:tcW w:w="8758" w:type="dxa"/>
            <w:gridSpan w:val="3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t>PlayerRank</w:t>
            </w:r>
            <w:r>
              <w:rPr>
                <w:rFonts w:hint="eastAsia"/>
              </w:rPr>
              <w:t>.</w:t>
            </w:r>
            <w:r>
              <w:rPr>
                <w:b/>
                <w:bCs/>
              </w:rPr>
              <w:t>getAllPlayer</w:t>
            </w: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9D46D9" w:rsidRDefault="005931D4">
            <w:r>
              <w:t>public ArrayList&lt;String&gt; getAllPlayer(String teamName)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获取所有球员的姓名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t>PlayerRank</w:t>
            </w:r>
            <w:r>
              <w:rPr>
                <w:rFonts w:hint="eastAsia"/>
              </w:rPr>
              <w:t>.</w:t>
            </w:r>
            <w:r>
              <w:rPr>
                <w:b/>
                <w:bCs/>
              </w:rPr>
              <w:t>getPlayer</w:t>
            </w:r>
            <w:r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9D46D9" w:rsidRDefault="005931D4">
            <w:r>
              <w:t>public PlayerVO getPlayerdata(String playerName)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获取某个球员的数据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t>PlayerRank</w:t>
            </w:r>
            <w:r>
              <w:rPr>
                <w:rFonts w:hint="eastAsia"/>
              </w:rPr>
              <w:t>.</w:t>
            </w:r>
            <w:r>
              <w:t>getPlayerinfo</w:t>
            </w: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9D46D9" w:rsidRDefault="005931D4">
            <w:r>
              <w:t>public PlayerinfoVO getPlayerinfo(String playerName)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获取某个球员的基本信息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t>PlayerRank</w:t>
            </w:r>
            <w:r>
              <w:rPr>
                <w:rFonts w:hint="eastAsia"/>
              </w:rPr>
              <w:t>.</w:t>
            </w:r>
            <w:r>
              <w:t>getAllPlayerdata</w:t>
            </w: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9D46D9" w:rsidRDefault="005931D4">
            <w:r>
              <w:t>public ArrayList&lt;PlayerVO&gt; getAllPlayerdata(String key,String order)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根据条件获取所有球员的数据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t>PlayerRank</w:t>
            </w:r>
            <w:r>
              <w:rPr>
                <w:rFonts w:hint="eastAsia"/>
              </w:rPr>
              <w:t>.</w:t>
            </w:r>
            <w:r>
              <w:t xml:space="preserve"> getFirstFifty</w:t>
            </w: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9D46D9" w:rsidRDefault="005931D4">
            <w:r>
              <w:t>public ArrayList&lt;PlayerVO&gt; getFirstFifty(String position,String partition,String key)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名球员数据</w:t>
            </w:r>
          </w:p>
        </w:tc>
      </w:tr>
      <w:tr w:rsidR="007B2791">
        <w:tc>
          <w:tcPr>
            <w:tcW w:w="3517" w:type="dxa"/>
            <w:vMerge w:val="restart"/>
          </w:tcPr>
          <w:p w:rsidR="007B2791" w:rsidRDefault="007B2791">
            <w:pPr>
              <w:jc w:val="center"/>
            </w:pPr>
            <w:r>
              <w:t>PlayerRank.</w:t>
            </w:r>
            <w:r w:rsidRPr="007B2791">
              <w:t xml:space="preserve"> </w:t>
            </w:r>
            <w:r w:rsidRPr="007B2791">
              <w:t>getPlayerMatchdata</w:t>
            </w: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 w:rsidRPr="007B2791">
              <w:t>public ArrayList&lt;PlayerMatchVO&gt; getPlayerMatchdata(String date,String team)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>
              <w:rPr>
                <w:rFonts w:hint="eastAsia"/>
              </w:rPr>
              <w:t>获取一场比赛一个球队的所有球员的数据</w:t>
            </w:r>
          </w:p>
        </w:tc>
      </w:tr>
      <w:tr w:rsidR="007B2791">
        <w:tc>
          <w:tcPr>
            <w:tcW w:w="3517" w:type="dxa"/>
            <w:vMerge w:val="restart"/>
          </w:tcPr>
          <w:p w:rsidR="007B2791" w:rsidRDefault="007B2791">
            <w:pPr>
              <w:jc w:val="center"/>
            </w:pPr>
            <w:r>
              <w:lastRenderedPageBreak/>
              <w:t>PlayerRank.</w:t>
            </w:r>
            <w:r w:rsidRPr="007B2791">
              <w:t xml:space="preserve"> </w:t>
            </w:r>
            <w:r w:rsidRPr="007B2791">
              <w:t>getPlayerMonthMatch</w:t>
            </w: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 w:rsidRPr="007B2791">
              <w:t>public ArrayList&lt;PlayerMatchVO&gt; getPlayerMonthMatch(String month,String player)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P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>
              <w:rPr>
                <w:rFonts w:hint="eastAsia"/>
              </w:rPr>
              <w:t>获取一个月内所有球员的数据</w:t>
            </w:r>
          </w:p>
        </w:tc>
      </w:tr>
      <w:tr w:rsidR="007B2791">
        <w:tc>
          <w:tcPr>
            <w:tcW w:w="3517" w:type="dxa"/>
            <w:vMerge w:val="restart"/>
          </w:tcPr>
          <w:p w:rsidR="007B2791" w:rsidRDefault="007B2791">
            <w:pPr>
              <w:jc w:val="center"/>
            </w:pPr>
            <w:r>
              <w:t>PlayerRank.</w:t>
            </w:r>
            <w:r w:rsidRPr="007B2791">
              <w:t xml:space="preserve"> </w:t>
            </w:r>
            <w:r w:rsidRPr="007B2791">
              <w:t>getPlayerRecentFiveMatch</w:t>
            </w: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7B2791" w:rsidRPr="007B2791" w:rsidRDefault="007B2791">
            <w:pPr>
              <w:rPr>
                <w:rFonts w:hint="eastAsia"/>
              </w:rPr>
            </w:pPr>
            <w:r w:rsidRPr="007B2791">
              <w:t>public ArrayList&lt;PlayerMatchVO&gt; getPlayerRecentFiveMatch(String player)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>
              <w:rPr>
                <w:rFonts w:hint="eastAsia"/>
              </w:rPr>
              <w:t>获取一个球员最近五场比赛</w:t>
            </w:r>
          </w:p>
        </w:tc>
      </w:tr>
      <w:tr w:rsidR="007B2791">
        <w:tc>
          <w:tcPr>
            <w:tcW w:w="3517" w:type="dxa"/>
            <w:vMerge w:val="restart"/>
          </w:tcPr>
          <w:p w:rsidR="007B2791" w:rsidRDefault="007B2791">
            <w:pPr>
              <w:jc w:val="center"/>
            </w:pPr>
            <w:r>
              <w:t>PlayerRank.</w:t>
            </w:r>
            <w:r w:rsidRPr="007B2791">
              <w:t xml:space="preserve"> </w:t>
            </w:r>
            <w:r w:rsidRPr="007B2791">
              <w:t>getDayTop</w:t>
            </w: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 w:rsidRPr="007B2791">
              <w:t>public ArrayList&lt;PlayerMatchVO&gt; getDayTop(String condition)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>
              <w:rPr>
                <w:rFonts w:hint="eastAsia"/>
              </w:rPr>
              <w:t>获取每日热点</w:t>
            </w:r>
          </w:p>
        </w:tc>
      </w:tr>
      <w:tr w:rsidR="007B2791">
        <w:tc>
          <w:tcPr>
            <w:tcW w:w="3517" w:type="dxa"/>
            <w:vMerge w:val="restart"/>
          </w:tcPr>
          <w:p w:rsidR="007B2791" w:rsidRDefault="007B2791">
            <w:pPr>
              <w:jc w:val="center"/>
            </w:pPr>
            <w:r>
              <w:t>PlayerRank.</w:t>
            </w:r>
            <w:r w:rsidRPr="007B2791">
              <w:t xml:space="preserve"> </w:t>
            </w:r>
            <w:r w:rsidRPr="007B2791">
              <w:t>getSeasonTop</w:t>
            </w: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 w:rsidRPr="007B2791">
              <w:t>public ArrayList&lt;PlayerVO&gt; getSeasonTop(String season,String condition)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7B2791" w:rsidRDefault="007B2791">
            <w:pPr>
              <w:rPr>
                <w:rFonts w:hint="eastAsia"/>
              </w:rPr>
            </w:pPr>
            <w:r>
              <w:rPr>
                <w:rFonts w:hint="eastAsia"/>
              </w:rPr>
              <w:t>获取赛季热点</w:t>
            </w:r>
          </w:p>
        </w:tc>
      </w:tr>
      <w:tr w:rsidR="007B2791">
        <w:tc>
          <w:tcPr>
            <w:tcW w:w="3517" w:type="dxa"/>
            <w:vMerge w:val="restart"/>
          </w:tcPr>
          <w:p w:rsidR="007B2791" w:rsidRDefault="007B2791">
            <w:pPr>
              <w:jc w:val="center"/>
            </w:pPr>
            <w:r>
              <w:t>PlayerRank.</w:t>
            </w:r>
            <w:r w:rsidRPr="007B2791">
              <w:t xml:space="preserve"> </w:t>
            </w:r>
            <w:r w:rsidRPr="007B2791">
              <w:t>getMostImporvedPlayer</w:t>
            </w:r>
          </w:p>
        </w:tc>
        <w:tc>
          <w:tcPr>
            <w:tcW w:w="1940" w:type="dxa"/>
          </w:tcPr>
          <w:p w:rsidR="007B2791" w:rsidRDefault="007B2791">
            <w:pPr>
              <w:jc w:val="center"/>
              <w:rPr>
                <w:rFonts w:hint="eastAsia"/>
              </w:rPr>
            </w:pPr>
            <w:r>
              <w:t>语法</w:t>
            </w:r>
          </w:p>
        </w:tc>
        <w:tc>
          <w:tcPr>
            <w:tcW w:w="3301" w:type="dxa"/>
          </w:tcPr>
          <w:p w:rsidR="007B2791" w:rsidRDefault="00B61983">
            <w:pPr>
              <w:rPr>
                <w:rFonts w:hint="eastAsia"/>
              </w:rPr>
            </w:pPr>
            <w:r w:rsidRPr="00B61983">
              <w:t>public ArrayList&lt;PlayerVO&gt; getMostImporvedPlayer(String season,String key)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7B2791" w:rsidP="00B619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7B2791" w:rsidRDefault="00B6198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B2791">
        <w:tc>
          <w:tcPr>
            <w:tcW w:w="3517" w:type="dxa"/>
            <w:vMerge/>
          </w:tcPr>
          <w:p w:rsidR="007B2791" w:rsidRDefault="007B2791">
            <w:pPr>
              <w:jc w:val="center"/>
            </w:pPr>
          </w:p>
        </w:tc>
        <w:tc>
          <w:tcPr>
            <w:tcW w:w="1940" w:type="dxa"/>
          </w:tcPr>
          <w:p w:rsidR="007B2791" w:rsidRDefault="00B619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7B2791" w:rsidRDefault="00B61983">
            <w:pPr>
              <w:rPr>
                <w:rFonts w:hint="eastAsia"/>
              </w:rPr>
            </w:pPr>
            <w:r>
              <w:rPr>
                <w:rFonts w:hint="eastAsia"/>
              </w:rPr>
              <w:t>获取进步最快球员</w:t>
            </w:r>
          </w:p>
        </w:tc>
      </w:tr>
      <w:tr w:rsidR="009D46D9">
        <w:tc>
          <w:tcPr>
            <w:tcW w:w="8758" w:type="dxa"/>
            <w:gridSpan w:val="3"/>
          </w:tcPr>
          <w:p w:rsidR="009D46D9" w:rsidRDefault="005931D4">
            <w:pPr>
              <w:ind w:firstLineChars="1500" w:firstLine="3150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D46D9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241" w:type="dxa"/>
            <w:gridSpan w:val="2"/>
          </w:tcPr>
          <w:p w:rsidR="009D46D9" w:rsidRDefault="005931D4">
            <w:pPr>
              <w:ind w:firstLineChars="1500" w:firstLine="3150"/>
            </w:pPr>
            <w:r>
              <w:rPr>
                <w:rFonts w:hint="eastAsia"/>
              </w:rPr>
              <w:t>服务</w:t>
            </w:r>
          </w:p>
        </w:tc>
      </w:tr>
      <w:tr w:rsidR="009D46D9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t>public PlayerPO getPlayerdata(String playerName)throws RemoteException</w:t>
            </w:r>
          </w:p>
        </w:tc>
        <w:tc>
          <w:tcPr>
            <w:tcW w:w="5241" w:type="dxa"/>
            <w:gridSpan w:val="2"/>
          </w:tcPr>
          <w:p w:rsidR="009D46D9" w:rsidRDefault="005931D4">
            <w:r>
              <w:t>提供某个球员的数据</w:t>
            </w:r>
          </w:p>
        </w:tc>
      </w:tr>
      <w:tr w:rsidR="009D46D9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t>public PlayerinfoPO getPlayerinfo(String playerName)throws RemoteException</w:t>
            </w:r>
          </w:p>
        </w:tc>
        <w:tc>
          <w:tcPr>
            <w:tcW w:w="5241" w:type="dxa"/>
            <w:gridSpan w:val="2"/>
          </w:tcPr>
          <w:p w:rsidR="009D46D9" w:rsidRDefault="005931D4">
            <w:r>
              <w:t>提供某个球员的信息</w:t>
            </w:r>
          </w:p>
        </w:tc>
      </w:tr>
      <w:tr w:rsidR="009D46D9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t>public ArrayList&lt;PlayerPO&gt; getAllPlayerdata(String key,String order)throws RemoteException</w:t>
            </w:r>
          </w:p>
        </w:tc>
        <w:tc>
          <w:tcPr>
            <w:tcW w:w="5241" w:type="dxa"/>
            <w:gridSpan w:val="2"/>
          </w:tcPr>
          <w:p w:rsidR="009D46D9" w:rsidRDefault="005931D4">
            <w:r>
              <w:t>根据某些条件提供所有球员的数据</w:t>
            </w:r>
          </w:p>
        </w:tc>
      </w:tr>
      <w:tr w:rsidR="009D46D9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t>public ArrayList&lt;PlayerPO&gt; getSomePlayerdata(String position,String partition,String key,String order)throws RemoteException</w:t>
            </w:r>
          </w:p>
        </w:tc>
        <w:tc>
          <w:tcPr>
            <w:tcW w:w="5241" w:type="dxa"/>
            <w:gridSpan w:val="2"/>
          </w:tcPr>
          <w:p w:rsidR="009D46D9" w:rsidRDefault="005931D4">
            <w:r>
              <w:rPr>
                <w:rFonts w:hint="eastAsia"/>
              </w:rPr>
              <w:t>根据分区和某些条件提供球员的数据（不包括各种效率）</w:t>
            </w:r>
          </w:p>
        </w:tc>
      </w:tr>
      <w:tr w:rsidR="009D46D9" w:rsidRPr="0012081F">
        <w:tc>
          <w:tcPr>
            <w:tcW w:w="3517" w:type="dxa"/>
          </w:tcPr>
          <w:p w:rsidR="009D46D9" w:rsidRDefault="0012081F">
            <w:pPr>
              <w:ind w:firstLineChars="300" w:firstLine="630"/>
            </w:pPr>
            <w:r w:rsidRPr="0012081F">
              <w:t>public ArrayList&lt;PlayerMatchPO&gt; getPlayerMatchdata(String date, String team);</w:t>
            </w:r>
          </w:p>
        </w:tc>
        <w:tc>
          <w:tcPr>
            <w:tcW w:w="5241" w:type="dxa"/>
            <w:gridSpan w:val="2"/>
          </w:tcPr>
          <w:p w:rsidR="009D46D9" w:rsidRDefault="0012081F">
            <w:r w:rsidRPr="0012081F">
              <w:t>一场比赛一个球队所有球员数据</w:t>
            </w:r>
          </w:p>
        </w:tc>
      </w:tr>
      <w:tr w:rsidR="0012081F" w:rsidRPr="0012081F">
        <w:tc>
          <w:tcPr>
            <w:tcW w:w="3517" w:type="dxa"/>
          </w:tcPr>
          <w:p w:rsidR="0012081F" w:rsidRPr="0012081F" w:rsidRDefault="0012081F" w:rsidP="0012081F">
            <w:pPr>
              <w:ind w:firstLineChars="300" w:firstLine="630"/>
            </w:pPr>
            <w:r w:rsidRPr="0012081F">
              <w:lastRenderedPageBreak/>
              <w:t>public ArrayList&lt;PlayerMatchPO&gt; getPlayerMonthMatch(String month,</w:t>
            </w:r>
          </w:p>
          <w:p w:rsidR="0012081F" w:rsidRPr="0012081F" w:rsidRDefault="0012081F" w:rsidP="0012081F">
            <w:pPr>
              <w:ind w:firstLineChars="300" w:firstLine="630"/>
            </w:pPr>
            <w:r w:rsidRPr="0012081F">
              <w:tab/>
            </w:r>
            <w:r w:rsidRPr="0012081F">
              <w:tab/>
            </w:r>
            <w:r w:rsidRPr="0012081F">
              <w:tab/>
              <w:t>String player);</w:t>
            </w:r>
          </w:p>
        </w:tc>
        <w:tc>
          <w:tcPr>
            <w:tcW w:w="5241" w:type="dxa"/>
            <w:gridSpan w:val="2"/>
          </w:tcPr>
          <w:p w:rsidR="0012081F" w:rsidRPr="0012081F" w:rsidRDefault="0012081F">
            <w:pPr>
              <w:rPr>
                <w:rFonts w:hint="eastAsia"/>
              </w:rPr>
            </w:pPr>
            <w:r>
              <w:t>根据月份和球员获提供个球员某个月的所有数据</w:t>
            </w:r>
          </w:p>
        </w:tc>
      </w:tr>
      <w:tr w:rsidR="0012081F" w:rsidRPr="0012081F">
        <w:tc>
          <w:tcPr>
            <w:tcW w:w="3517" w:type="dxa"/>
          </w:tcPr>
          <w:p w:rsidR="0012081F" w:rsidRPr="0012081F" w:rsidRDefault="0012081F" w:rsidP="0012081F">
            <w:pPr>
              <w:ind w:firstLineChars="300" w:firstLine="630"/>
            </w:pPr>
            <w:r w:rsidRPr="0012081F">
              <w:t>public ArrayList&lt;PlayerMatchPO&gt; getPlayerRecentFiveMatch(String player);</w:t>
            </w:r>
          </w:p>
        </w:tc>
        <w:tc>
          <w:tcPr>
            <w:tcW w:w="5241" w:type="dxa"/>
            <w:gridSpan w:val="2"/>
          </w:tcPr>
          <w:p w:rsidR="0012081F" w:rsidRDefault="0012081F">
            <w:r>
              <w:t>提供某个球员最近五场比赛</w:t>
            </w:r>
          </w:p>
        </w:tc>
      </w:tr>
      <w:tr w:rsidR="0012081F" w:rsidRPr="0012081F">
        <w:tc>
          <w:tcPr>
            <w:tcW w:w="3517" w:type="dxa"/>
          </w:tcPr>
          <w:p w:rsidR="0012081F" w:rsidRPr="0012081F" w:rsidRDefault="0012081F" w:rsidP="0012081F">
            <w:pPr>
              <w:ind w:firstLineChars="300" w:firstLine="630"/>
            </w:pPr>
            <w:r w:rsidRPr="0012081F">
              <w:t>public ArrayList&lt;PlayerMatchPO&gt; getDayTop(String condition);</w:t>
            </w:r>
          </w:p>
        </w:tc>
        <w:tc>
          <w:tcPr>
            <w:tcW w:w="5241" w:type="dxa"/>
            <w:gridSpan w:val="2"/>
          </w:tcPr>
          <w:p w:rsidR="0012081F" w:rsidRDefault="0012081F">
            <w:r>
              <w:t>提供每日热点球员</w:t>
            </w:r>
          </w:p>
        </w:tc>
      </w:tr>
    </w:tbl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表5.3.2-2 逻辑层</w:t>
      </w:r>
      <w:r>
        <w:rPr>
          <w:rFonts w:hint="eastAsia"/>
        </w:rPr>
        <w:t>team</w:t>
      </w:r>
      <w:r>
        <w:t>bl</w:t>
      </w:r>
      <w:r>
        <w:rPr>
          <w:rFonts w:ascii="宋体" w:hAnsi="宋体" w:cs="宋体" w:hint="eastAsia"/>
          <w:bCs/>
          <w:szCs w:val="21"/>
        </w:rPr>
        <w:t>模块的接口规范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7"/>
        <w:gridCol w:w="1940"/>
        <w:gridCol w:w="3301"/>
      </w:tblGrid>
      <w:tr w:rsidR="009D46D9">
        <w:tc>
          <w:tcPr>
            <w:tcW w:w="8758" w:type="dxa"/>
            <w:gridSpan w:val="3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rPr>
                <w:rFonts w:hint="eastAsia"/>
              </w:rPr>
              <w:t>Team</w:t>
            </w:r>
            <w:r>
              <w:t>Rank</w:t>
            </w:r>
            <w:r>
              <w:rPr>
                <w:rFonts w:hint="eastAsia"/>
              </w:rPr>
              <w:t>.</w:t>
            </w:r>
            <w:r>
              <w:t xml:space="preserve"> Ranking</w:t>
            </w: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  <w:sz w:val="22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3301" w:type="dxa"/>
          </w:tcPr>
          <w:p w:rsidR="009D46D9" w:rsidRDefault="005931D4">
            <w:r>
              <w:t>public  ArrayList&lt;TeamPO&gt; Ranking(String condition,String order)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获取所有球队的数据并排序（不含各种效率和排名）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rPr>
                <w:rFonts w:hint="eastAsia"/>
              </w:rPr>
              <w:t>Team</w:t>
            </w:r>
            <w:r>
              <w:t>Rank</w:t>
            </w:r>
            <w:r>
              <w:rPr>
                <w:rFonts w:hint="eastAsia"/>
              </w:rPr>
              <w:t>.</w:t>
            </w:r>
            <w:r>
              <w:t xml:space="preserve"> gettingTeamData</w:t>
            </w: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9D46D9" w:rsidRDefault="005931D4">
            <w:r>
              <w:t>public ArrayList&lt;TeamVO&gt;  gettingTeamData(String condition, String key,String order)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获取所有球队的数据并排序（含各种效率，不含排名）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rPr>
                <w:rFonts w:hint="eastAsia"/>
              </w:rPr>
              <w:t>Team</w:t>
            </w:r>
            <w:r>
              <w:t>Rank</w:t>
            </w:r>
            <w:r>
              <w:rPr>
                <w:rFonts w:hint="eastAsia"/>
              </w:rPr>
              <w:t>.</w:t>
            </w:r>
            <w:r>
              <w:t xml:space="preserve"> getTeamData</w:t>
            </w: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9D46D9" w:rsidRDefault="005931D4">
            <w:r>
              <w:t>public ArrayList&lt;TeamVO&gt;  getTeamData(String condition, String key,String order)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获取所有球队的数据并排序（含各种效率，含排名）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rPr>
                <w:rFonts w:hint="eastAsia"/>
              </w:rPr>
              <w:t>Team</w:t>
            </w:r>
            <w:r>
              <w:t>Rank</w:t>
            </w:r>
            <w:r>
              <w:rPr>
                <w:rFonts w:hint="eastAsia"/>
              </w:rPr>
              <w:t>.</w:t>
            </w:r>
            <w:r>
              <w:t xml:space="preserve"> getTeamInfo</w:t>
            </w: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9D46D9" w:rsidRDefault="005931D4">
            <w:r>
              <w:t>public TeaminfoVO getTeamInfo(String teamName)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获取球队的信息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rPr>
                <w:rFonts w:hint="eastAsia"/>
              </w:rPr>
              <w:t>Team</w:t>
            </w:r>
            <w:r>
              <w:t>Rank</w:t>
            </w:r>
            <w:r>
              <w:rPr>
                <w:rFonts w:hint="eastAsia"/>
              </w:rPr>
              <w:t>.</w:t>
            </w:r>
            <w:r>
              <w:t xml:space="preserve"> getTeamData</w:t>
            </w: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9D46D9" w:rsidRDefault="005931D4">
            <w:r>
              <w:t>public ArrayList&lt;PlayerVO&gt; public TeamVO getTeamData(String teamName)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rPr>
                <w:rFonts w:hint="eastAsia"/>
              </w:rPr>
              <w:t>获取前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名球员数据</w:t>
            </w:r>
          </w:p>
        </w:tc>
      </w:tr>
      <w:tr w:rsidR="009D46D9">
        <w:tc>
          <w:tcPr>
            <w:tcW w:w="3517" w:type="dxa"/>
            <w:vMerge w:val="restart"/>
          </w:tcPr>
          <w:p w:rsidR="009D46D9" w:rsidRDefault="005931D4">
            <w:r>
              <w:t>TeamRank</w:t>
            </w:r>
            <w:r>
              <w:rPr>
                <w:rFonts w:hint="eastAsia"/>
              </w:rPr>
              <w:t>.</w:t>
            </w:r>
            <w:r>
              <w:t xml:space="preserve"> getAllTeamdata</w:t>
            </w:r>
          </w:p>
        </w:tc>
        <w:tc>
          <w:tcPr>
            <w:tcW w:w="1940" w:type="dxa"/>
          </w:tcPr>
          <w:p w:rsidR="009D46D9" w:rsidRDefault="009D46D9">
            <w:pPr>
              <w:jc w:val="center"/>
            </w:pPr>
          </w:p>
        </w:tc>
        <w:tc>
          <w:tcPr>
            <w:tcW w:w="3301" w:type="dxa"/>
          </w:tcPr>
          <w:p w:rsidR="009D46D9" w:rsidRDefault="005931D4">
            <w:r>
              <w:t xml:space="preserve">public ArrayList&lt;TeamVO&gt; getAllTeamdata(String key,String </w:t>
            </w:r>
            <w:r>
              <w:lastRenderedPageBreak/>
              <w:t>order)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9D46D9" w:rsidRDefault="005931D4">
            <w:r>
              <w:t>无</w:t>
            </w:r>
          </w:p>
        </w:tc>
      </w:tr>
      <w:tr w:rsidR="009D46D9">
        <w:tc>
          <w:tcPr>
            <w:tcW w:w="3517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940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9D46D9" w:rsidRDefault="005931D4">
            <w:r>
              <w:t>获取所有球队的所有数据</w:t>
            </w:r>
          </w:p>
        </w:tc>
      </w:tr>
      <w:tr w:rsidR="0012081F">
        <w:tc>
          <w:tcPr>
            <w:tcW w:w="3517" w:type="dxa"/>
            <w:vMerge w:val="restart"/>
          </w:tcPr>
          <w:p w:rsidR="0012081F" w:rsidRDefault="007A6EA5">
            <w:pPr>
              <w:jc w:val="center"/>
            </w:pPr>
            <w:r>
              <w:t>TeamRank</w:t>
            </w:r>
            <w:r>
              <w:rPr>
                <w:rFonts w:hint="eastAsia"/>
              </w:rPr>
              <w:t>.</w:t>
            </w:r>
            <w:r w:rsidRPr="007A6EA5">
              <w:t>getTeamMonthMatch</w:t>
            </w:r>
          </w:p>
        </w:tc>
        <w:tc>
          <w:tcPr>
            <w:tcW w:w="1940" w:type="dxa"/>
          </w:tcPr>
          <w:p w:rsidR="0012081F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12081F" w:rsidRDefault="007A6EA5">
            <w:r w:rsidRPr="007A6EA5">
              <w:t>public ArrayList&lt;TeamMonthMatchVO&gt; getTeamMonthMatch(String month,String team)</w:t>
            </w:r>
          </w:p>
        </w:tc>
      </w:tr>
      <w:tr w:rsidR="0012081F">
        <w:tc>
          <w:tcPr>
            <w:tcW w:w="3517" w:type="dxa"/>
            <w:vMerge/>
          </w:tcPr>
          <w:p w:rsidR="0012081F" w:rsidRDefault="0012081F">
            <w:pPr>
              <w:jc w:val="center"/>
            </w:pPr>
          </w:p>
        </w:tc>
        <w:tc>
          <w:tcPr>
            <w:tcW w:w="1940" w:type="dxa"/>
          </w:tcPr>
          <w:p w:rsidR="0012081F" w:rsidRDefault="007A6EA5" w:rsidP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12081F" w:rsidRDefault="007A6EA5">
            <w:pPr>
              <w:rPr>
                <w:rFonts w:hint="eastAsia"/>
              </w:rPr>
            </w:pPr>
            <w:r>
              <w:t>无</w:t>
            </w:r>
          </w:p>
        </w:tc>
      </w:tr>
      <w:tr w:rsidR="0012081F">
        <w:tc>
          <w:tcPr>
            <w:tcW w:w="3517" w:type="dxa"/>
            <w:vMerge/>
          </w:tcPr>
          <w:p w:rsidR="0012081F" w:rsidRDefault="0012081F">
            <w:pPr>
              <w:jc w:val="center"/>
            </w:pPr>
          </w:p>
        </w:tc>
        <w:tc>
          <w:tcPr>
            <w:tcW w:w="1940" w:type="dxa"/>
          </w:tcPr>
          <w:p w:rsidR="0012081F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12081F" w:rsidRDefault="007A6EA5">
            <w:r>
              <w:t>获取球队某个月的数据</w:t>
            </w:r>
          </w:p>
        </w:tc>
      </w:tr>
      <w:tr w:rsidR="007A6EA5">
        <w:tc>
          <w:tcPr>
            <w:tcW w:w="3517" w:type="dxa"/>
            <w:vMerge w:val="restart"/>
          </w:tcPr>
          <w:p w:rsidR="007A6EA5" w:rsidRDefault="007A6EA5">
            <w:pPr>
              <w:jc w:val="center"/>
            </w:pPr>
            <w:r>
              <w:t>TeamRank</w:t>
            </w:r>
            <w:r>
              <w:t>.</w:t>
            </w:r>
            <w:r w:rsidRPr="007A6EA5">
              <w:t xml:space="preserve"> </w:t>
            </w:r>
            <w:r w:rsidRPr="007A6EA5">
              <w:t>getTeamMatch</w:t>
            </w:r>
          </w:p>
        </w:tc>
        <w:tc>
          <w:tcPr>
            <w:tcW w:w="1940" w:type="dxa"/>
          </w:tcPr>
          <w:p w:rsidR="007A6EA5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7A6EA5" w:rsidRDefault="007A6EA5">
            <w:r w:rsidRPr="007A6EA5">
              <w:t>public TeamMatchVO getTeamMatch(String date,String team)</w:t>
            </w:r>
          </w:p>
        </w:tc>
      </w:tr>
      <w:tr w:rsidR="007A6EA5">
        <w:tc>
          <w:tcPr>
            <w:tcW w:w="3517" w:type="dxa"/>
            <w:vMerge/>
          </w:tcPr>
          <w:p w:rsidR="007A6EA5" w:rsidRDefault="007A6EA5">
            <w:pPr>
              <w:jc w:val="center"/>
            </w:pPr>
          </w:p>
        </w:tc>
        <w:tc>
          <w:tcPr>
            <w:tcW w:w="1940" w:type="dxa"/>
          </w:tcPr>
          <w:p w:rsidR="007A6EA5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7A6EA5" w:rsidRDefault="007A6EA5">
            <w:r>
              <w:t>无</w:t>
            </w:r>
          </w:p>
        </w:tc>
      </w:tr>
      <w:tr w:rsidR="007A6EA5">
        <w:tc>
          <w:tcPr>
            <w:tcW w:w="3517" w:type="dxa"/>
            <w:vMerge/>
          </w:tcPr>
          <w:p w:rsidR="007A6EA5" w:rsidRDefault="007A6EA5">
            <w:pPr>
              <w:jc w:val="center"/>
            </w:pPr>
          </w:p>
        </w:tc>
        <w:tc>
          <w:tcPr>
            <w:tcW w:w="1940" w:type="dxa"/>
          </w:tcPr>
          <w:p w:rsidR="007A6EA5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7A6EA5" w:rsidRDefault="007A6EA5">
            <w:r>
              <w:t>获取某个日期某个球队的数据</w:t>
            </w:r>
          </w:p>
        </w:tc>
      </w:tr>
      <w:tr w:rsidR="007A6EA5">
        <w:tc>
          <w:tcPr>
            <w:tcW w:w="3517" w:type="dxa"/>
            <w:vMerge w:val="restart"/>
          </w:tcPr>
          <w:p w:rsidR="007A6EA5" w:rsidRDefault="007A6EA5">
            <w:pPr>
              <w:jc w:val="center"/>
            </w:pPr>
            <w:r>
              <w:rPr>
                <w:rFonts w:hint="eastAsia"/>
              </w:rPr>
              <w:t>PlayerRank.</w:t>
            </w:r>
            <w:r w:rsidRPr="007A6EA5">
              <w:t xml:space="preserve"> </w:t>
            </w:r>
            <w:r w:rsidRPr="007A6EA5">
              <w:t>getTeamRecentFiveMatch</w:t>
            </w:r>
          </w:p>
        </w:tc>
        <w:tc>
          <w:tcPr>
            <w:tcW w:w="1940" w:type="dxa"/>
          </w:tcPr>
          <w:p w:rsidR="007A6EA5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7A6EA5" w:rsidRDefault="007A6EA5">
            <w:r w:rsidRPr="007A6EA5">
              <w:t>public ArrayList&lt;TeamMonthMatchVO&gt; getTeamRecentFiveMatch(String team)</w:t>
            </w:r>
          </w:p>
        </w:tc>
      </w:tr>
      <w:tr w:rsidR="007A6EA5">
        <w:tc>
          <w:tcPr>
            <w:tcW w:w="3517" w:type="dxa"/>
            <w:vMerge/>
          </w:tcPr>
          <w:p w:rsidR="007A6EA5" w:rsidRDefault="007A6EA5">
            <w:pPr>
              <w:jc w:val="center"/>
            </w:pPr>
          </w:p>
        </w:tc>
        <w:tc>
          <w:tcPr>
            <w:tcW w:w="1940" w:type="dxa"/>
          </w:tcPr>
          <w:p w:rsidR="007A6EA5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7A6EA5" w:rsidRDefault="007A6EA5">
            <w:r>
              <w:t>无</w:t>
            </w:r>
          </w:p>
        </w:tc>
      </w:tr>
      <w:tr w:rsidR="007A6EA5">
        <w:tc>
          <w:tcPr>
            <w:tcW w:w="3517" w:type="dxa"/>
            <w:vMerge/>
          </w:tcPr>
          <w:p w:rsidR="007A6EA5" w:rsidRDefault="007A6EA5">
            <w:pPr>
              <w:jc w:val="center"/>
            </w:pPr>
          </w:p>
        </w:tc>
        <w:tc>
          <w:tcPr>
            <w:tcW w:w="1940" w:type="dxa"/>
          </w:tcPr>
          <w:p w:rsidR="007A6EA5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7A6EA5" w:rsidRDefault="007A6EA5">
            <w:r>
              <w:t>获取某个球队最近五场数据</w:t>
            </w:r>
          </w:p>
        </w:tc>
      </w:tr>
      <w:tr w:rsidR="007A6EA5">
        <w:tc>
          <w:tcPr>
            <w:tcW w:w="3517" w:type="dxa"/>
            <w:vMerge w:val="restart"/>
          </w:tcPr>
          <w:p w:rsidR="007A6EA5" w:rsidRDefault="007A6EA5">
            <w:pPr>
              <w:jc w:val="center"/>
            </w:pPr>
            <w:r>
              <w:t>PlayerRank.</w:t>
            </w:r>
            <w:r w:rsidRPr="007A6EA5">
              <w:t xml:space="preserve"> </w:t>
            </w:r>
            <w:r w:rsidRPr="007A6EA5">
              <w:t>getSeasonTop</w:t>
            </w:r>
          </w:p>
        </w:tc>
        <w:tc>
          <w:tcPr>
            <w:tcW w:w="1940" w:type="dxa"/>
          </w:tcPr>
          <w:p w:rsidR="007A6EA5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301" w:type="dxa"/>
          </w:tcPr>
          <w:p w:rsidR="007A6EA5" w:rsidRDefault="007A6EA5">
            <w:r w:rsidRPr="007A6EA5">
              <w:t>public ArrayList&lt;TeamVO&gt; getSeasonTop(String season,String condition)</w:t>
            </w:r>
          </w:p>
        </w:tc>
      </w:tr>
      <w:tr w:rsidR="007A6EA5">
        <w:tc>
          <w:tcPr>
            <w:tcW w:w="3517" w:type="dxa"/>
            <w:vMerge/>
          </w:tcPr>
          <w:p w:rsidR="007A6EA5" w:rsidRDefault="007A6EA5">
            <w:pPr>
              <w:jc w:val="center"/>
            </w:pPr>
          </w:p>
        </w:tc>
        <w:tc>
          <w:tcPr>
            <w:tcW w:w="1940" w:type="dxa"/>
          </w:tcPr>
          <w:p w:rsidR="007A6EA5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01" w:type="dxa"/>
          </w:tcPr>
          <w:p w:rsidR="007A6EA5" w:rsidRDefault="007A6EA5">
            <w:r>
              <w:t>无</w:t>
            </w:r>
          </w:p>
        </w:tc>
      </w:tr>
      <w:tr w:rsidR="007A6EA5" w:rsidTr="007A6EA5">
        <w:trPr>
          <w:trHeight w:val="60"/>
        </w:trPr>
        <w:tc>
          <w:tcPr>
            <w:tcW w:w="3517" w:type="dxa"/>
            <w:vMerge/>
          </w:tcPr>
          <w:p w:rsidR="007A6EA5" w:rsidRDefault="007A6EA5">
            <w:pPr>
              <w:jc w:val="center"/>
            </w:pPr>
          </w:p>
        </w:tc>
        <w:tc>
          <w:tcPr>
            <w:tcW w:w="1940" w:type="dxa"/>
          </w:tcPr>
          <w:p w:rsidR="007A6EA5" w:rsidRDefault="007A6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01" w:type="dxa"/>
          </w:tcPr>
          <w:p w:rsidR="007A6EA5" w:rsidRDefault="00985DD7">
            <w:pPr>
              <w:rPr>
                <w:rFonts w:hint="eastAsia"/>
              </w:rPr>
            </w:pPr>
            <w:r>
              <w:t>获取球队的赛季热点</w:t>
            </w:r>
          </w:p>
        </w:tc>
      </w:tr>
      <w:tr w:rsidR="009D46D9">
        <w:tc>
          <w:tcPr>
            <w:tcW w:w="8758" w:type="dxa"/>
            <w:gridSpan w:val="3"/>
          </w:tcPr>
          <w:p w:rsidR="009D46D9" w:rsidRDefault="005931D4">
            <w:pPr>
              <w:ind w:firstLineChars="1500" w:firstLine="3150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D46D9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241" w:type="dxa"/>
            <w:gridSpan w:val="2"/>
          </w:tcPr>
          <w:p w:rsidR="009D46D9" w:rsidRDefault="005931D4">
            <w:pPr>
              <w:ind w:firstLineChars="1500" w:firstLine="3150"/>
            </w:pPr>
            <w:r>
              <w:rPr>
                <w:rFonts w:hint="eastAsia"/>
              </w:rPr>
              <w:t>服务</w:t>
            </w:r>
          </w:p>
        </w:tc>
      </w:tr>
      <w:tr w:rsidR="009D46D9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t>public PlayerPO getPlayerdata(String playerName)throws RemoteException</w:t>
            </w:r>
          </w:p>
        </w:tc>
        <w:tc>
          <w:tcPr>
            <w:tcW w:w="5241" w:type="dxa"/>
            <w:gridSpan w:val="2"/>
          </w:tcPr>
          <w:p w:rsidR="009D46D9" w:rsidRDefault="005931D4">
            <w:r>
              <w:t>提供某个球员的数据</w:t>
            </w:r>
          </w:p>
        </w:tc>
      </w:tr>
      <w:tr w:rsidR="009D46D9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t>public PlayerinfoPO getPlayerinfo(String playerName)throws RemoteException</w:t>
            </w:r>
          </w:p>
        </w:tc>
        <w:tc>
          <w:tcPr>
            <w:tcW w:w="5241" w:type="dxa"/>
            <w:gridSpan w:val="2"/>
          </w:tcPr>
          <w:p w:rsidR="009D46D9" w:rsidRDefault="005931D4">
            <w:r>
              <w:t>提供某个球员的信息</w:t>
            </w:r>
          </w:p>
        </w:tc>
      </w:tr>
      <w:tr w:rsidR="009D46D9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t>public ArrayList&lt;PlayerPO&gt; getAllPlayerdata(String key,String order)throws RemoteException</w:t>
            </w:r>
          </w:p>
        </w:tc>
        <w:tc>
          <w:tcPr>
            <w:tcW w:w="5241" w:type="dxa"/>
            <w:gridSpan w:val="2"/>
          </w:tcPr>
          <w:p w:rsidR="009D46D9" w:rsidRDefault="005931D4">
            <w:r>
              <w:t>根据某些条件提供所有球员的数据</w:t>
            </w:r>
          </w:p>
        </w:tc>
      </w:tr>
      <w:tr w:rsidR="009D46D9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t>public ArrayList&lt;PlayerPO&gt; getSomePlayerdata(String position,String partition,String key,String order)throws RemoteException</w:t>
            </w:r>
          </w:p>
        </w:tc>
        <w:tc>
          <w:tcPr>
            <w:tcW w:w="5241" w:type="dxa"/>
            <w:gridSpan w:val="2"/>
          </w:tcPr>
          <w:p w:rsidR="009D46D9" w:rsidRDefault="005931D4">
            <w:r>
              <w:rPr>
                <w:rFonts w:hint="eastAsia"/>
              </w:rPr>
              <w:t>根据分区和某些条件提供球员的数据（不包括各种效率）</w:t>
            </w:r>
          </w:p>
        </w:tc>
      </w:tr>
      <w:tr w:rsidR="009D46D9" w:rsidRPr="00985DD7">
        <w:tc>
          <w:tcPr>
            <w:tcW w:w="3517" w:type="dxa"/>
          </w:tcPr>
          <w:p w:rsidR="009D46D9" w:rsidRDefault="005931D4">
            <w:pPr>
              <w:ind w:firstLineChars="300" w:firstLine="630"/>
            </w:pPr>
            <w:r>
              <w:t xml:space="preserve">ArrayList&lt;PlayerPO&gt; getByEfficiency(ArrayList&lt;PlayerPO&gt; po,String key,String order)throws </w:t>
            </w:r>
            <w:r>
              <w:lastRenderedPageBreak/>
              <w:t>RemoteException</w:t>
            </w:r>
          </w:p>
          <w:p w:rsidR="00985DD7" w:rsidRDefault="00985DD7">
            <w:pPr>
              <w:ind w:firstLineChars="300" w:firstLine="630"/>
            </w:pPr>
          </w:p>
        </w:tc>
        <w:tc>
          <w:tcPr>
            <w:tcW w:w="5241" w:type="dxa"/>
            <w:gridSpan w:val="2"/>
          </w:tcPr>
          <w:p w:rsidR="009D46D9" w:rsidRDefault="005931D4">
            <w:r>
              <w:rPr>
                <w:rFonts w:hint="eastAsia"/>
              </w:rPr>
              <w:lastRenderedPageBreak/>
              <w:t>根据分区和某些条件提供球员的数据（包括各种效率）</w:t>
            </w:r>
          </w:p>
        </w:tc>
      </w:tr>
      <w:tr w:rsidR="00985DD7" w:rsidRPr="00985DD7">
        <w:tc>
          <w:tcPr>
            <w:tcW w:w="3517" w:type="dxa"/>
          </w:tcPr>
          <w:p w:rsidR="00985DD7" w:rsidRDefault="00985DD7">
            <w:pPr>
              <w:ind w:firstLineChars="300" w:firstLine="630"/>
              <w:rPr>
                <w:rFonts w:hint="eastAsia"/>
              </w:rPr>
            </w:pPr>
            <w:r w:rsidRPr="00985DD7">
              <w:lastRenderedPageBreak/>
              <w:t>public ArrayList&lt;TeamMatchPO&gt; getTeamMonthMatch(String month, String team);</w:t>
            </w:r>
          </w:p>
        </w:tc>
        <w:tc>
          <w:tcPr>
            <w:tcW w:w="5241" w:type="dxa"/>
            <w:gridSpan w:val="2"/>
          </w:tcPr>
          <w:p w:rsidR="00985DD7" w:rsidRPr="00985DD7" w:rsidRDefault="00985DD7">
            <w:pPr>
              <w:rPr>
                <w:rFonts w:hint="eastAsia"/>
              </w:rPr>
            </w:pPr>
            <w:r>
              <w:rPr>
                <w:rFonts w:hint="eastAsia"/>
              </w:rPr>
              <w:t>提供某个球队某个月的数据</w:t>
            </w:r>
          </w:p>
        </w:tc>
      </w:tr>
      <w:tr w:rsidR="00985DD7" w:rsidRPr="00985DD7">
        <w:tc>
          <w:tcPr>
            <w:tcW w:w="3517" w:type="dxa"/>
          </w:tcPr>
          <w:p w:rsidR="00985DD7" w:rsidRPr="00985DD7" w:rsidRDefault="00985DD7">
            <w:pPr>
              <w:ind w:firstLineChars="300" w:firstLine="630"/>
            </w:pPr>
            <w:r w:rsidRPr="00985DD7">
              <w:t>public TeamMatchPO getTeamMatch(String date, String team);</w:t>
            </w:r>
          </w:p>
        </w:tc>
        <w:tc>
          <w:tcPr>
            <w:tcW w:w="5241" w:type="dxa"/>
            <w:gridSpan w:val="2"/>
          </w:tcPr>
          <w:p w:rsidR="00985DD7" w:rsidRDefault="00985DD7">
            <w:pPr>
              <w:rPr>
                <w:rFonts w:hint="eastAsia"/>
              </w:rPr>
            </w:pPr>
            <w:r>
              <w:rPr>
                <w:rFonts w:hint="eastAsia"/>
              </w:rPr>
              <w:t>提供某个球队某个日期的数据</w:t>
            </w:r>
          </w:p>
        </w:tc>
      </w:tr>
      <w:tr w:rsidR="00985DD7" w:rsidRPr="00985DD7">
        <w:tc>
          <w:tcPr>
            <w:tcW w:w="3517" w:type="dxa"/>
          </w:tcPr>
          <w:p w:rsidR="00985DD7" w:rsidRPr="00985DD7" w:rsidRDefault="00985DD7" w:rsidP="00985DD7">
            <w:pPr>
              <w:rPr>
                <w:rFonts w:hint="eastAsia"/>
              </w:rPr>
            </w:pPr>
            <w:r w:rsidRPr="00985DD7">
              <w:t>public ArrayList&lt;TeamMatchPO&gt; getTeamRecentFiveMatch(String team);</w:t>
            </w:r>
          </w:p>
        </w:tc>
        <w:tc>
          <w:tcPr>
            <w:tcW w:w="5241" w:type="dxa"/>
            <w:gridSpan w:val="2"/>
          </w:tcPr>
          <w:p w:rsidR="00985DD7" w:rsidRDefault="00985DD7">
            <w:pPr>
              <w:rPr>
                <w:rFonts w:hint="eastAsia"/>
              </w:rPr>
            </w:pPr>
            <w:r>
              <w:rPr>
                <w:rFonts w:hint="eastAsia"/>
              </w:rPr>
              <w:t>提供某个球队的最近五场的数据</w:t>
            </w:r>
          </w:p>
        </w:tc>
      </w:tr>
      <w:tr w:rsidR="00985DD7" w:rsidRPr="00985DD7">
        <w:tc>
          <w:tcPr>
            <w:tcW w:w="3517" w:type="dxa"/>
          </w:tcPr>
          <w:p w:rsidR="00985DD7" w:rsidRPr="00985DD7" w:rsidRDefault="00985DD7" w:rsidP="00985DD7">
            <w:r w:rsidRPr="00985DD7">
              <w:t>public ArrayList&lt;TeamPO&gt; getSeasonTop(String season, String condition);</w:t>
            </w:r>
          </w:p>
        </w:tc>
        <w:tc>
          <w:tcPr>
            <w:tcW w:w="5241" w:type="dxa"/>
            <w:gridSpan w:val="2"/>
          </w:tcPr>
          <w:p w:rsidR="00985DD7" w:rsidRDefault="00985DD7">
            <w:pPr>
              <w:rPr>
                <w:rFonts w:hint="eastAsia"/>
              </w:rPr>
            </w:pPr>
            <w:r>
              <w:rPr>
                <w:rFonts w:hint="eastAsia"/>
              </w:rPr>
              <w:t>提供某个球队的赛季热点</w:t>
            </w:r>
            <w:bookmarkStart w:id="41" w:name="_GoBack"/>
            <w:bookmarkEnd w:id="41"/>
          </w:p>
        </w:tc>
      </w:tr>
    </w:tbl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pStyle w:val="2"/>
        <w:spacing w:line="240" w:lineRule="auto"/>
        <w:ind w:firstLine="500"/>
        <w:rPr>
          <w:rFonts w:ascii="宋体" w:eastAsia="宋体" w:hAnsi="宋体" w:cs="宋体"/>
          <w:bCs/>
        </w:rPr>
      </w:pPr>
      <w:bookmarkStart w:id="42" w:name="_Toc18941"/>
      <w:r>
        <w:rPr>
          <w:rFonts w:ascii="Times New Roman" w:eastAsia="宋体" w:hAnsi="Times New Roman" w:hint="eastAsia"/>
          <w:kern w:val="0"/>
          <w:szCs w:val="32"/>
        </w:rPr>
        <w:t>5.4</w:t>
      </w:r>
      <w:r>
        <w:rPr>
          <w:rFonts w:ascii="宋体" w:eastAsia="宋体" w:hAnsi="宋体" w:cs="宋体" w:hint="eastAsia"/>
        </w:rPr>
        <w:t>数</w:t>
      </w:r>
      <w:bookmarkStart w:id="43" w:name="数据层的分解"/>
      <w:bookmarkEnd w:id="43"/>
      <w:r>
        <w:rPr>
          <w:rFonts w:ascii="宋体" w:eastAsia="宋体" w:hAnsi="宋体" w:cs="宋体" w:hint="eastAsia"/>
        </w:rPr>
        <w:t>据层的分解</w:t>
      </w:r>
      <w:bookmarkEnd w:id="42"/>
    </w:p>
    <w:p w:rsidR="009D46D9" w:rsidRDefault="005931D4">
      <w:pPr>
        <w:tabs>
          <w:tab w:val="left" w:pos="6770"/>
        </w:tabs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 xml:space="preserve">    </w:t>
      </w:r>
      <w:r>
        <w:rPr>
          <w:rFonts w:ascii="宋体" w:hAnsi="宋体" w:cs="宋体" w:hint="eastAsia"/>
          <w:bCs/>
          <w:szCs w:val="21"/>
        </w:rPr>
        <w:t>数据层主要给业务逻辑层提供数据防伪服务，包括对于持久化数据的增、删、改、查。由于持久化数据的保存可能存在多种形式：Txt文件、序列化文件、数据库等，所示抽象了数据服务。数据层模块的具体描述如图5.4所示。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0C124C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1" o:spid="_x0000_i1041" type="#_x0000_t75" style="width:415.1pt;height:314.3pt">
            <v:imagedata r:id="rId22" o:title=""/>
          </v:shape>
        </w:pict>
      </w: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图5.4 数据层模块的描述</w:t>
      </w:r>
    </w:p>
    <w:p w:rsidR="009D46D9" w:rsidRDefault="005931D4">
      <w:pPr>
        <w:pStyle w:val="3"/>
        <w:ind w:firstLine="500"/>
        <w:rPr>
          <w:rFonts w:ascii="宋体" w:hAnsi="宋体" w:cs="宋体"/>
          <w:bCs w:val="0"/>
          <w:lang w:eastAsia="zh-CN"/>
        </w:rPr>
      </w:pPr>
      <w:bookmarkStart w:id="44" w:name="_Toc10506"/>
      <w:r>
        <w:rPr>
          <w:rFonts w:hint="eastAsia"/>
          <w:bCs w:val="0"/>
          <w:lang w:eastAsia="zh-CN"/>
        </w:rPr>
        <w:t>5.4.</w:t>
      </w:r>
      <w:bookmarkStart w:id="45" w:name="数据层模块的职责"/>
      <w:bookmarkEnd w:id="45"/>
      <w:r>
        <w:rPr>
          <w:rFonts w:hint="eastAsia"/>
          <w:bCs w:val="0"/>
          <w:lang w:eastAsia="zh-CN"/>
        </w:rPr>
        <w:t>1</w:t>
      </w:r>
      <w:r>
        <w:rPr>
          <w:rFonts w:ascii="宋体" w:hAnsi="宋体" w:cs="宋体" w:hint="eastAsia"/>
          <w:bCs w:val="0"/>
          <w:lang w:eastAsia="zh-CN"/>
        </w:rPr>
        <w:t>数据层模块的职责</w:t>
      </w:r>
      <w:bookmarkEnd w:id="44"/>
    </w:p>
    <w:p w:rsidR="009D46D9" w:rsidRDefault="005931D4">
      <w:pPr>
        <w:tabs>
          <w:tab w:val="left" w:pos="6770"/>
        </w:tabs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数据层模块的职责如表5.4.1所示。</w:t>
      </w:r>
    </w:p>
    <w:p w:rsidR="009D46D9" w:rsidRDefault="009D46D9">
      <w:pPr>
        <w:tabs>
          <w:tab w:val="left" w:pos="6770"/>
        </w:tabs>
        <w:ind w:firstLineChars="200" w:firstLine="420"/>
        <w:rPr>
          <w:rFonts w:ascii="宋体" w:hAnsi="宋体" w:cs="宋体"/>
          <w:bCs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表5.4.1 数据层模块的职责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9D46D9">
        <w:tc>
          <w:tcPr>
            <w:tcW w:w="3085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模块</w:t>
            </w:r>
          </w:p>
        </w:tc>
        <w:tc>
          <w:tcPr>
            <w:tcW w:w="5437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职责</w:t>
            </w:r>
          </w:p>
        </w:tc>
      </w:tr>
      <w:tr w:rsidR="009D46D9">
        <w:tc>
          <w:tcPr>
            <w:tcW w:w="3085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dataservicedatabaseimpl</w:t>
            </w:r>
          </w:p>
        </w:tc>
        <w:tc>
          <w:tcPr>
            <w:tcW w:w="5437" w:type="dxa"/>
            <w:vAlign w:val="center"/>
          </w:tcPr>
          <w:p w:rsidR="009D46D9" w:rsidRDefault="005931D4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持久化数据库的接口，提供集体载入，集体保存、增、删、改、查服务。</w:t>
            </w:r>
          </w:p>
        </w:tc>
      </w:tr>
      <w:tr w:rsidR="009D46D9">
        <w:tc>
          <w:tcPr>
            <w:tcW w:w="3085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dataservicetxtimpl</w:t>
            </w:r>
          </w:p>
        </w:tc>
        <w:tc>
          <w:tcPr>
            <w:tcW w:w="5437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基于TXT文件的持久化数据库的接口，提供集体载入、集体保存、增、删、改、查服务</w:t>
            </w:r>
          </w:p>
        </w:tc>
      </w:tr>
    </w:tbl>
    <w:p w:rsidR="009D46D9" w:rsidRDefault="009D46D9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</w:p>
    <w:p w:rsidR="009D46D9" w:rsidRDefault="005931D4">
      <w:pPr>
        <w:pStyle w:val="3"/>
        <w:ind w:firstLine="500"/>
        <w:rPr>
          <w:rFonts w:ascii="微软雅黑" w:eastAsia="微软雅黑" w:hAnsi="微软雅黑" w:cs="宋体"/>
          <w:sz w:val="24"/>
          <w:szCs w:val="24"/>
          <w:lang w:eastAsia="zh-CN"/>
        </w:rPr>
      </w:pPr>
      <w:bookmarkStart w:id="46" w:name="_Toc21141"/>
      <w:r>
        <w:rPr>
          <w:rFonts w:hint="eastAsia"/>
          <w:bCs w:val="0"/>
          <w:lang w:eastAsia="zh-CN"/>
        </w:rPr>
        <w:t>5.4.2</w:t>
      </w:r>
      <w:bookmarkStart w:id="47" w:name="数据层模块的接口规范"/>
      <w:bookmarkEnd w:id="47"/>
      <w:r>
        <w:rPr>
          <w:rFonts w:ascii="宋体" w:hAnsi="宋体" w:cs="宋体" w:hint="eastAsia"/>
          <w:bCs w:val="0"/>
          <w:lang w:eastAsia="zh-CN"/>
        </w:rPr>
        <w:t>数据层模块的接口规范</w:t>
      </w:r>
      <w:bookmarkEnd w:id="46"/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表5.4.2-1 数据层</w:t>
      </w:r>
      <w:r>
        <w:rPr>
          <w:rFonts w:hint="eastAsia"/>
        </w:rPr>
        <w:t>getdata</w:t>
      </w:r>
      <w:r>
        <w:rPr>
          <w:rFonts w:ascii="宋体" w:hAnsi="宋体" w:cs="宋体" w:hint="eastAsia"/>
          <w:bCs/>
          <w:szCs w:val="21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214"/>
        <w:gridCol w:w="4695"/>
      </w:tblGrid>
      <w:tr w:rsidR="009D46D9">
        <w:tc>
          <w:tcPr>
            <w:tcW w:w="8522" w:type="dxa"/>
            <w:gridSpan w:val="3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D46D9">
        <w:tc>
          <w:tcPr>
            <w:tcW w:w="2613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getPlayerdata</w:t>
            </w: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9D46D9" w:rsidRDefault="005931D4">
            <w:r>
              <w:rPr>
                <w:b/>
                <w:bCs/>
              </w:rPr>
              <w:t>public</w:t>
            </w:r>
            <w:r>
              <w:t xml:space="preserve"> PlayerPO </w:t>
            </w:r>
            <w:r>
              <w:rPr>
                <w:b/>
                <w:bCs/>
              </w:rPr>
              <w:t>getPlayerdata</w:t>
            </w:r>
            <w:r>
              <w:t xml:space="preserve">(String </w:t>
            </w:r>
            <w:r>
              <w:rPr>
                <w:b/>
                <w:bCs/>
              </w:rPr>
              <w:t>playerName</w:t>
            </w:r>
            <w:r>
              <w:t>)</w:t>
            </w:r>
          </w:p>
        </w:tc>
      </w:tr>
      <w:tr w:rsidR="009D46D9">
        <w:tc>
          <w:tcPr>
            <w:tcW w:w="2613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2613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9D46D9" w:rsidRDefault="005931D4">
            <w:r>
              <w:rPr>
                <w:rFonts w:hint="eastAsia"/>
              </w:rPr>
              <w:t>获取某个球员的技术统计</w:t>
            </w:r>
          </w:p>
        </w:tc>
      </w:tr>
      <w:tr w:rsidR="009D46D9">
        <w:tc>
          <w:tcPr>
            <w:tcW w:w="2613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getPlayerinfo</w:t>
            </w: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9D46D9" w:rsidRDefault="005931D4">
            <w:r>
              <w:rPr>
                <w:b/>
                <w:bCs/>
              </w:rPr>
              <w:t>public</w:t>
            </w:r>
            <w:r>
              <w:t xml:space="preserve"> PlayerinfoPO </w:t>
            </w:r>
            <w:r>
              <w:rPr>
                <w:b/>
                <w:bCs/>
              </w:rPr>
              <w:t>getPlayerinfo</w:t>
            </w:r>
            <w:r>
              <w:t xml:space="preserve">(String </w:t>
            </w:r>
            <w:r>
              <w:rPr>
                <w:b/>
                <w:bCs/>
              </w:rPr>
              <w:t>playerName</w:t>
            </w:r>
            <w:r>
              <w:t>)</w:t>
            </w:r>
          </w:p>
        </w:tc>
      </w:tr>
      <w:tr w:rsidR="009D46D9">
        <w:tc>
          <w:tcPr>
            <w:tcW w:w="2613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2613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9D46D9" w:rsidRDefault="005931D4">
            <w:r>
              <w:rPr>
                <w:rFonts w:hint="eastAsia"/>
              </w:rPr>
              <w:t>获取某个球员的基本信息</w:t>
            </w:r>
          </w:p>
        </w:tc>
      </w:tr>
      <w:tr w:rsidR="009D46D9">
        <w:tc>
          <w:tcPr>
            <w:tcW w:w="2613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getAllPlayerdata</w:t>
            </w: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9D46D9" w:rsidRDefault="005931D4">
            <w:r>
              <w:rPr>
                <w:b/>
                <w:bCs/>
              </w:rPr>
              <w:t>public</w:t>
            </w:r>
            <w:r>
              <w:t xml:space="preserve"> ArrayList&lt;PlayerPO&gt; </w:t>
            </w:r>
            <w:r>
              <w:rPr>
                <w:b/>
                <w:bCs/>
              </w:rPr>
              <w:t>getAllPlayerdata</w:t>
            </w:r>
            <w:r>
              <w:t xml:space="preserve">(String </w:t>
            </w:r>
            <w:r>
              <w:rPr>
                <w:b/>
                <w:bCs/>
              </w:rPr>
              <w:t>key</w:t>
            </w:r>
            <w:r>
              <w:t xml:space="preserve">,String </w:t>
            </w:r>
            <w:r>
              <w:rPr>
                <w:b/>
                <w:bCs/>
              </w:rPr>
              <w:t>order</w:t>
            </w:r>
            <w:r>
              <w:t>)</w:t>
            </w:r>
          </w:p>
        </w:tc>
      </w:tr>
      <w:tr w:rsidR="009D46D9">
        <w:tc>
          <w:tcPr>
            <w:tcW w:w="2613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2613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9D46D9" w:rsidRDefault="005931D4">
            <w:r>
              <w:rPr>
                <w:rFonts w:hint="eastAsia"/>
              </w:rPr>
              <w:t>获取所有球员的技术统计</w:t>
            </w:r>
          </w:p>
        </w:tc>
      </w:tr>
      <w:tr w:rsidR="009D46D9">
        <w:tc>
          <w:tcPr>
            <w:tcW w:w="2613" w:type="dxa"/>
            <w:vMerge w:val="restart"/>
          </w:tcPr>
          <w:p w:rsidR="009D46D9" w:rsidRDefault="009D46D9">
            <w:pPr>
              <w:jc w:val="center"/>
            </w:pPr>
          </w:p>
          <w:p w:rsidR="009D46D9" w:rsidRDefault="005931D4"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getSomePlayerdata</w:t>
            </w: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9D46D9" w:rsidRDefault="005931D4">
            <w:r>
              <w:rPr>
                <w:b/>
                <w:bCs/>
              </w:rPr>
              <w:t>public</w:t>
            </w:r>
            <w:r>
              <w:t xml:space="preserve"> ArrayList&lt;PlayerPO&gt; </w:t>
            </w:r>
            <w:r>
              <w:rPr>
                <w:b/>
                <w:bCs/>
              </w:rPr>
              <w:t>getSomePlayerdata</w:t>
            </w:r>
            <w:r>
              <w:t xml:space="preserve">(String </w:t>
            </w:r>
            <w:r>
              <w:rPr>
                <w:b/>
                <w:bCs/>
              </w:rPr>
              <w:t>position</w:t>
            </w:r>
            <w:r>
              <w:t xml:space="preserve">,String </w:t>
            </w:r>
            <w:r>
              <w:rPr>
                <w:b/>
                <w:bCs/>
              </w:rPr>
              <w:t>partition</w:t>
            </w:r>
            <w:r>
              <w:t xml:space="preserve">,String </w:t>
            </w:r>
            <w:r>
              <w:rPr>
                <w:b/>
                <w:bCs/>
              </w:rPr>
              <w:t>key</w:t>
            </w:r>
            <w:r>
              <w:t xml:space="preserve">,String </w:t>
            </w:r>
            <w:r>
              <w:rPr>
                <w:b/>
                <w:bCs/>
              </w:rPr>
              <w:t>order</w:t>
            </w:r>
            <w:r>
              <w:t>)</w:t>
            </w:r>
          </w:p>
        </w:tc>
      </w:tr>
      <w:tr w:rsidR="009D46D9">
        <w:tc>
          <w:tcPr>
            <w:tcW w:w="2613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9D46D9" w:rsidRDefault="005931D4">
            <w:r>
              <w:rPr>
                <w:rFonts w:hint="eastAsia"/>
              </w:rPr>
              <w:t>无</w:t>
            </w:r>
          </w:p>
        </w:tc>
      </w:tr>
      <w:tr w:rsidR="009D46D9">
        <w:tc>
          <w:tcPr>
            <w:tcW w:w="2613" w:type="dxa"/>
            <w:vMerge/>
          </w:tcPr>
          <w:p w:rsidR="009D46D9" w:rsidRDefault="009D46D9">
            <w:pPr>
              <w:jc w:val="center"/>
            </w:pPr>
          </w:p>
        </w:tc>
        <w:tc>
          <w:tcPr>
            <w:tcW w:w="1214" w:type="dxa"/>
          </w:tcPr>
          <w:p w:rsidR="009D46D9" w:rsidRDefault="005931D4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9D46D9" w:rsidRDefault="005931D4">
            <w:r>
              <w:rPr>
                <w:rFonts w:hint="eastAsia"/>
              </w:rPr>
              <w:t>根据条件获取某些球员的技术统计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 w:rsidRPr="00D3729A">
              <w:t>getPlayerMatchdata</w:t>
            </w: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3729A">
            <w:r w:rsidRPr="00D3729A">
              <w:rPr>
                <w:b/>
                <w:bCs/>
              </w:rPr>
              <w:t>public</w:t>
            </w:r>
            <w:r w:rsidRPr="00D3729A">
              <w:t xml:space="preserve"> ArrayList&lt;PlayerMatchPO&gt; getPlayerMatchdata(String date,String team)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根据条件返回球员单场比赛数据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 w:rsidR="00D847C7" w:rsidRPr="00D847C7">
              <w:t>getPlayerMonthMatch</w:t>
            </w: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847C7">
            <w:r w:rsidRPr="00D847C7">
              <w:rPr>
                <w:b/>
                <w:bCs/>
              </w:rPr>
              <w:t>public</w:t>
            </w:r>
            <w:r w:rsidRPr="00D847C7">
              <w:t xml:space="preserve"> ArrayList&lt;PlayerMatchPO&gt; getPlayerMonthMatch(String month,String team)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根据条件返回球员该月份比赛数据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 w:rsidR="00D847C7" w:rsidRPr="00D847C7">
              <w:t>getPlayerRecentFiveMatch</w:t>
            </w: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847C7">
            <w:r w:rsidRPr="00D847C7">
              <w:rPr>
                <w:b/>
                <w:bCs/>
              </w:rPr>
              <w:t>public</w:t>
            </w:r>
            <w:r w:rsidRPr="00D847C7">
              <w:t xml:space="preserve"> ArrayList&lt;PlayerMatchPO&gt; getPlayerRecentFiveMatch(String player)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根据条件返回球员最近五场比赛数据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 w:rsidR="00D847C7" w:rsidRPr="00D847C7">
              <w:t>getDayTop</w:t>
            </w: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847C7">
            <w:r w:rsidRPr="00D847C7">
              <w:rPr>
                <w:b/>
                <w:bCs/>
              </w:rPr>
              <w:t>public</w:t>
            </w:r>
            <w:r w:rsidRPr="00D847C7">
              <w:t xml:space="preserve"> ArrayList&lt;PlayerMatchPO&gt; getDayTop(String date,String condition)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根据条件返回当天热点球员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 w:rsidR="00D847C7" w:rsidRPr="00D847C7">
              <w:t>getSeasonTop</w:t>
            </w: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847C7">
            <w:r w:rsidRPr="00D847C7">
              <w:rPr>
                <w:b/>
                <w:bCs/>
              </w:rPr>
              <w:t>public</w:t>
            </w:r>
            <w:r w:rsidRPr="00D847C7">
              <w:t xml:space="preserve"> ArrayList&lt;PlayerPO&gt; getSeasonTop(String season,String condition)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根据条件返回赛季热点球员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 w:rsidR="00D847C7" w:rsidRPr="00D847C7">
              <w:t>getImproveTop</w:t>
            </w: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847C7">
            <w:r w:rsidRPr="00D847C7">
              <w:rPr>
                <w:b/>
                <w:bCs/>
              </w:rPr>
              <w:t>public</w:t>
            </w:r>
            <w:r w:rsidRPr="00D847C7">
              <w:t xml:space="preserve"> ArrayList&lt;PlayerPO&gt; getImproveTop(String condition)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 w:rsidP="000C124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847C7">
            <w:r>
              <w:rPr>
                <w:rFonts w:hint="eastAsia"/>
              </w:rPr>
              <w:t>根据条件返回进步最快球员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getTeaminfo</w:t>
            </w: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3729A">
            <w:r>
              <w:rPr>
                <w:b/>
                <w:bCs/>
              </w:rPr>
              <w:t>public</w:t>
            </w:r>
            <w:r>
              <w:t xml:space="preserve"> TeaminfoPO </w:t>
            </w:r>
            <w:r>
              <w:rPr>
                <w:b/>
                <w:bCs/>
              </w:rPr>
              <w:t>getTeaminfo</w:t>
            </w:r>
            <w:r>
              <w:t xml:space="preserve">(String </w:t>
            </w:r>
            <w:r>
              <w:rPr>
                <w:b/>
                <w:bCs/>
              </w:rPr>
              <w:t>teamName</w:t>
            </w:r>
            <w:r>
              <w:t>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获取某个球队的基本信息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 xml:space="preserve"> getTeamPlayer</w:t>
            </w: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3729A">
            <w:r>
              <w:rPr>
                <w:b/>
                <w:bCs/>
              </w:rPr>
              <w:t>public</w:t>
            </w:r>
            <w:r>
              <w:t xml:space="preserve"> ArrayList&lt;String&gt; </w:t>
            </w:r>
            <w:r>
              <w:rPr>
                <w:b/>
                <w:bCs/>
              </w:rPr>
              <w:t>getTeamPlayer</w:t>
            </w:r>
            <w:r>
              <w:t xml:space="preserve">(String </w:t>
            </w:r>
            <w:r>
              <w:rPr>
                <w:b/>
                <w:bCs/>
              </w:rPr>
              <w:t>teamName</w:t>
            </w:r>
            <w:r>
              <w:t>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获取某个球队所有球员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getTeamdata</w:t>
            </w: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3729A">
            <w:r>
              <w:rPr>
                <w:b/>
                <w:bCs/>
              </w:rPr>
              <w:t>public</w:t>
            </w:r>
            <w:r>
              <w:t xml:space="preserve"> TeamPO </w:t>
            </w:r>
            <w:r>
              <w:rPr>
                <w:b/>
                <w:bCs/>
              </w:rPr>
              <w:t>getTeamdata</w:t>
            </w:r>
            <w:r>
              <w:t xml:space="preserve">(String </w:t>
            </w:r>
            <w:r>
              <w:rPr>
                <w:b/>
                <w:bCs/>
              </w:rPr>
              <w:t>teamName</w:t>
            </w:r>
            <w:r>
              <w:t>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获取某个球队的技术统计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getAllTeamdata</w:t>
            </w: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3729A">
            <w:r>
              <w:rPr>
                <w:b/>
                <w:bCs/>
              </w:rPr>
              <w:t>public</w:t>
            </w:r>
            <w:r>
              <w:t xml:space="preserve"> ArrayList&lt;TeamPO&gt; </w:t>
            </w:r>
            <w:r>
              <w:rPr>
                <w:b/>
                <w:bCs/>
              </w:rPr>
              <w:t>getAllTeamdata</w:t>
            </w:r>
            <w:r>
              <w:t xml:space="preserve">(String </w:t>
            </w:r>
            <w:r>
              <w:rPr>
                <w:b/>
                <w:bCs/>
              </w:rPr>
              <w:t>key</w:t>
            </w:r>
            <w:r>
              <w:t xml:space="preserve">,String </w:t>
            </w:r>
            <w:r>
              <w:rPr>
                <w:b/>
                <w:bCs/>
              </w:rPr>
              <w:t>order</w:t>
            </w:r>
            <w:r>
              <w:t>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获取所有球队的技术统计</w:t>
            </w:r>
          </w:p>
        </w:tc>
      </w:tr>
      <w:tr w:rsidR="00D3729A">
        <w:tc>
          <w:tcPr>
            <w:tcW w:w="2613" w:type="dxa"/>
            <w:vMerge w:val="restart"/>
          </w:tcPr>
          <w:p w:rsidR="00D3729A" w:rsidRDefault="00D3729A">
            <w:pPr>
              <w:jc w:val="center"/>
            </w:pPr>
          </w:p>
          <w:p w:rsidR="00D3729A" w:rsidRDefault="00D3729A">
            <w:pPr>
              <w:jc w:val="center"/>
            </w:pPr>
            <w:r>
              <w:rPr>
                <w:rFonts w:hint="eastAsia"/>
              </w:rPr>
              <w:t>getdata.</w:t>
            </w:r>
            <w:r>
              <w:rPr>
                <w:b/>
                <w:bCs/>
              </w:rPr>
              <w:t>getSomeTeamdata</w:t>
            </w: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3729A" w:rsidRDefault="00D3729A">
            <w:r>
              <w:rPr>
                <w:b/>
                <w:bCs/>
              </w:rPr>
              <w:t>public</w:t>
            </w:r>
            <w:r>
              <w:t xml:space="preserve"> ArrayList&lt;TeamPO&gt; </w:t>
            </w:r>
            <w:r>
              <w:rPr>
                <w:b/>
                <w:bCs/>
              </w:rPr>
              <w:t>getSomeTeamdata</w:t>
            </w:r>
            <w:r>
              <w:t xml:space="preserve">(String </w:t>
            </w:r>
            <w:r>
              <w:rPr>
                <w:b/>
                <w:bCs/>
              </w:rPr>
              <w:t>condition</w:t>
            </w:r>
            <w:r>
              <w:t xml:space="preserve">,String </w:t>
            </w:r>
            <w:r>
              <w:rPr>
                <w:b/>
                <w:bCs/>
              </w:rPr>
              <w:t>key</w:t>
            </w:r>
            <w:r>
              <w:t xml:space="preserve">,String </w:t>
            </w:r>
            <w:r>
              <w:rPr>
                <w:b/>
                <w:bCs/>
              </w:rPr>
              <w:t>order</w:t>
            </w:r>
            <w:r>
              <w:t>)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无</w:t>
            </w:r>
          </w:p>
        </w:tc>
      </w:tr>
      <w:tr w:rsidR="00D3729A">
        <w:tc>
          <w:tcPr>
            <w:tcW w:w="2613" w:type="dxa"/>
            <w:vMerge/>
          </w:tcPr>
          <w:p w:rsidR="00D3729A" w:rsidRDefault="00D3729A">
            <w:pPr>
              <w:jc w:val="center"/>
            </w:pPr>
          </w:p>
        </w:tc>
        <w:tc>
          <w:tcPr>
            <w:tcW w:w="1214" w:type="dxa"/>
          </w:tcPr>
          <w:p w:rsidR="00D3729A" w:rsidRDefault="00D3729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3729A" w:rsidRDefault="00D3729A">
            <w:r>
              <w:rPr>
                <w:rFonts w:hint="eastAsia"/>
              </w:rPr>
              <w:t>根据条件获取某些球队的技术统计</w:t>
            </w:r>
          </w:p>
        </w:tc>
      </w:tr>
      <w:tr w:rsidR="00D847C7">
        <w:tc>
          <w:tcPr>
            <w:tcW w:w="2613" w:type="dxa"/>
            <w:vMerge w:val="restart"/>
          </w:tcPr>
          <w:p w:rsidR="00D847C7" w:rsidRDefault="00D847C7">
            <w:pPr>
              <w:jc w:val="center"/>
            </w:pPr>
          </w:p>
          <w:p w:rsidR="00D847C7" w:rsidRDefault="00D847C7">
            <w:pPr>
              <w:jc w:val="center"/>
            </w:pPr>
            <w:r>
              <w:rPr>
                <w:rFonts w:hint="eastAsia"/>
              </w:rPr>
              <w:t>getdata.</w:t>
            </w:r>
            <w:r w:rsidRPr="00D847C7">
              <w:t>getTeamMonthMatch</w:t>
            </w: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847C7" w:rsidRDefault="00D847C7">
            <w:r w:rsidRPr="00D847C7">
              <w:rPr>
                <w:b/>
                <w:bCs/>
              </w:rPr>
              <w:t>public</w:t>
            </w:r>
            <w:r w:rsidRPr="00D847C7">
              <w:t xml:space="preserve"> ArrayList&lt;TeamMatchPO&gt; getTeamMonthMatch(String month,String team)</w:t>
            </w:r>
          </w:p>
        </w:tc>
      </w:tr>
      <w:tr w:rsidR="00D847C7">
        <w:tc>
          <w:tcPr>
            <w:tcW w:w="2613" w:type="dxa"/>
            <w:vMerge/>
          </w:tcPr>
          <w:p w:rsidR="00D847C7" w:rsidRDefault="00D847C7">
            <w:pPr>
              <w:jc w:val="center"/>
            </w:pP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847C7" w:rsidRDefault="00D847C7">
            <w:r>
              <w:rPr>
                <w:rFonts w:hint="eastAsia"/>
              </w:rPr>
              <w:t>无</w:t>
            </w:r>
          </w:p>
        </w:tc>
      </w:tr>
      <w:tr w:rsidR="00D847C7">
        <w:tc>
          <w:tcPr>
            <w:tcW w:w="2613" w:type="dxa"/>
            <w:vMerge/>
          </w:tcPr>
          <w:p w:rsidR="00D847C7" w:rsidRDefault="00D847C7">
            <w:pPr>
              <w:jc w:val="center"/>
            </w:pP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847C7" w:rsidRDefault="001F5C43">
            <w:r>
              <w:rPr>
                <w:rFonts w:hint="eastAsia"/>
              </w:rPr>
              <w:t>根据条件获取球队当月比赛信息</w:t>
            </w:r>
          </w:p>
        </w:tc>
      </w:tr>
      <w:tr w:rsidR="00D847C7">
        <w:tc>
          <w:tcPr>
            <w:tcW w:w="2613" w:type="dxa"/>
            <w:vMerge w:val="restart"/>
          </w:tcPr>
          <w:p w:rsidR="00D847C7" w:rsidRDefault="00D847C7">
            <w:pPr>
              <w:jc w:val="center"/>
            </w:pPr>
          </w:p>
          <w:p w:rsidR="00D847C7" w:rsidRDefault="00D847C7">
            <w:pPr>
              <w:jc w:val="center"/>
            </w:pPr>
            <w:r>
              <w:rPr>
                <w:rFonts w:hint="eastAsia"/>
              </w:rPr>
              <w:t>getdata.</w:t>
            </w:r>
            <w:r w:rsidRPr="00D847C7">
              <w:t>getTeamMatch</w:t>
            </w: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847C7" w:rsidRDefault="00D847C7">
            <w:r w:rsidRPr="00D847C7">
              <w:rPr>
                <w:b/>
                <w:bCs/>
              </w:rPr>
              <w:t>public</w:t>
            </w:r>
            <w:r w:rsidRPr="00D847C7">
              <w:t xml:space="preserve"> TeamMatchPO getTeamMatch(String date,String team)</w:t>
            </w:r>
          </w:p>
        </w:tc>
      </w:tr>
      <w:tr w:rsidR="00D847C7">
        <w:tc>
          <w:tcPr>
            <w:tcW w:w="2613" w:type="dxa"/>
            <w:vMerge/>
          </w:tcPr>
          <w:p w:rsidR="00D847C7" w:rsidRDefault="00D847C7">
            <w:pPr>
              <w:jc w:val="center"/>
            </w:pP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847C7" w:rsidRDefault="001F5C43">
            <w:r>
              <w:rPr>
                <w:rFonts w:hint="eastAsia"/>
              </w:rPr>
              <w:t>无</w:t>
            </w:r>
          </w:p>
        </w:tc>
      </w:tr>
      <w:tr w:rsidR="00D847C7">
        <w:tc>
          <w:tcPr>
            <w:tcW w:w="2613" w:type="dxa"/>
            <w:vMerge/>
          </w:tcPr>
          <w:p w:rsidR="00D847C7" w:rsidRDefault="00D847C7">
            <w:pPr>
              <w:jc w:val="center"/>
            </w:pP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847C7" w:rsidRDefault="001F5C43">
            <w:r>
              <w:rPr>
                <w:rFonts w:hint="eastAsia"/>
              </w:rPr>
              <w:t>根据条件获取球队单场比赛信息</w:t>
            </w:r>
          </w:p>
        </w:tc>
      </w:tr>
      <w:tr w:rsidR="00D847C7">
        <w:tc>
          <w:tcPr>
            <w:tcW w:w="2613" w:type="dxa"/>
            <w:vMerge w:val="restart"/>
          </w:tcPr>
          <w:p w:rsidR="00D847C7" w:rsidRDefault="00D847C7">
            <w:pPr>
              <w:jc w:val="center"/>
            </w:pPr>
          </w:p>
          <w:p w:rsidR="00D847C7" w:rsidRDefault="00D847C7">
            <w:pPr>
              <w:jc w:val="center"/>
            </w:pPr>
            <w:r>
              <w:rPr>
                <w:rFonts w:hint="eastAsia"/>
              </w:rPr>
              <w:t>getdata.</w:t>
            </w:r>
            <w:r w:rsidRPr="00D847C7">
              <w:t>getTeamRecentFiveMatch</w:t>
            </w: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847C7" w:rsidRDefault="00D847C7">
            <w:r w:rsidRPr="00D847C7">
              <w:rPr>
                <w:b/>
                <w:bCs/>
              </w:rPr>
              <w:t>public</w:t>
            </w:r>
            <w:r w:rsidRPr="00D847C7">
              <w:t xml:space="preserve"> ArrayList&lt;TeamMatchPO&gt; getTeamRecentFiveMatch(String team)</w:t>
            </w:r>
          </w:p>
        </w:tc>
      </w:tr>
      <w:tr w:rsidR="00D847C7">
        <w:tc>
          <w:tcPr>
            <w:tcW w:w="2613" w:type="dxa"/>
            <w:vMerge/>
          </w:tcPr>
          <w:p w:rsidR="00D847C7" w:rsidRDefault="00D847C7">
            <w:pPr>
              <w:jc w:val="center"/>
            </w:pP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847C7" w:rsidRDefault="001F5C43">
            <w:r>
              <w:rPr>
                <w:rFonts w:hint="eastAsia"/>
              </w:rPr>
              <w:t>无</w:t>
            </w:r>
          </w:p>
        </w:tc>
      </w:tr>
      <w:tr w:rsidR="00D847C7">
        <w:tc>
          <w:tcPr>
            <w:tcW w:w="2613" w:type="dxa"/>
            <w:vMerge/>
          </w:tcPr>
          <w:p w:rsidR="00D847C7" w:rsidRDefault="00D847C7">
            <w:pPr>
              <w:jc w:val="center"/>
            </w:pP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847C7" w:rsidRDefault="001F5C43">
            <w:r>
              <w:rPr>
                <w:rFonts w:hint="eastAsia"/>
              </w:rPr>
              <w:t>根据条件获取球队最近五场比赛信息</w:t>
            </w:r>
          </w:p>
        </w:tc>
      </w:tr>
      <w:tr w:rsidR="00D847C7">
        <w:tc>
          <w:tcPr>
            <w:tcW w:w="2613" w:type="dxa"/>
            <w:vMerge w:val="restart"/>
          </w:tcPr>
          <w:p w:rsidR="00D847C7" w:rsidRDefault="00D847C7">
            <w:pPr>
              <w:jc w:val="center"/>
            </w:pPr>
          </w:p>
          <w:p w:rsidR="00D847C7" w:rsidRDefault="00D847C7">
            <w:pPr>
              <w:jc w:val="center"/>
            </w:pPr>
            <w:r>
              <w:rPr>
                <w:rFonts w:hint="eastAsia"/>
              </w:rPr>
              <w:t>getdata.</w:t>
            </w:r>
            <w:r w:rsidRPr="00D847C7">
              <w:t>getSeasonTop</w:t>
            </w: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95" w:type="dxa"/>
          </w:tcPr>
          <w:p w:rsidR="00D847C7" w:rsidRDefault="00D847C7">
            <w:r w:rsidRPr="00D847C7">
              <w:rPr>
                <w:b/>
                <w:bCs/>
              </w:rPr>
              <w:t>public</w:t>
            </w:r>
            <w:r w:rsidRPr="00D847C7">
              <w:t xml:space="preserve"> ArrayList&lt;TeamPO&gt; getSeasonTop(String season,String condition)</w:t>
            </w:r>
          </w:p>
        </w:tc>
      </w:tr>
      <w:tr w:rsidR="00D847C7">
        <w:tc>
          <w:tcPr>
            <w:tcW w:w="2613" w:type="dxa"/>
            <w:vMerge/>
          </w:tcPr>
          <w:p w:rsidR="00D847C7" w:rsidRDefault="00D847C7">
            <w:pPr>
              <w:jc w:val="center"/>
            </w:pP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95" w:type="dxa"/>
          </w:tcPr>
          <w:p w:rsidR="00D847C7" w:rsidRDefault="001F5C43">
            <w:r>
              <w:rPr>
                <w:rFonts w:hint="eastAsia"/>
              </w:rPr>
              <w:t>无</w:t>
            </w:r>
          </w:p>
        </w:tc>
      </w:tr>
      <w:tr w:rsidR="00D847C7">
        <w:tc>
          <w:tcPr>
            <w:tcW w:w="2613" w:type="dxa"/>
            <w:vMerge/>
          </w:tcPr>
          <w:p w:rsidR="00D847C7" w:rsidRDefault="00D847C7">
            <w:pPr>
              <w:jc w:val="center"/>
            </w:pPr>
          </w:p>
        </w:tc>
        <w:tc>
          <w:tcPr>
            <w:tcW w:w="1214" w:type="dxa"/>
          </w:tcPr>
          <w:p w:rsidR="00D847C7" w:rsidRDefault="00D847C7" w:rsidP="000C124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95" w:type="dxa"/>
          </w:tcPr>
          <w:p w:rsidR="00D847C7" w:rsidRDefault="001F5C43">
            <w:r>
              <w:rPr>
                <w:rFonts w:hint="eastAsia"/>
              </w:rPr>
              <w:t>根据条件获取赛季热点球队</w:t>
            </w:r>
          </w:p>
        </w:tc>
      </w:tr>
    </w:tbl>
    <w:p w:rsidR="009D46D9" w:rsidRDefault="005931D4">
      <w:pPr>
        <w:pStyle w:val="2"/>
        <w:spacing w:line="240" w:lineRule="auto"/>
        <w:ind w:firstLine="500"/>
        <w:rPr>
          <w:rFonts w:ascii="宋体" w:eastAsia="宋体" w:hAnsi="宋体" w:cs="宋体"/>
          <w:bCs/>
        </w:rPr>
      </w:pPr>
      <w:bookmarkStart w:id="48" w:name="_Toc7507"/>
      <w:r>
        <w:rPr>
          <w:rFonts w:ascii="Times New Roman" w:eastAsia="宋体" w:hAnsi="Times New Roman" w:hint="eastAsia"/>
          <w:kern w:val="0"/>
          <w:szCs w:val="32"/>
        </w:rPr>
        <w:t>5.5</w:t>
      </w:r>
      <w:r>
        <w:rPr>
          <w:rFonts w:ascii="宋体" w:eastAsia="宋体" w:hAnsi="宋体" w:cs="宋体" w:hint="eastAsia"/>
        </w:rPr>
        <w:t>模块的关键类图</w:t>
      </w:r>
      <w:bookmarkEnd w:id="48"/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0C124C"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37" o:spid="_x0000_i1042" type="#_x0000_t75" style="width:415.1pt;height:455.15pt">
            <v:imagedata r:id="rId23" o:title=""/>
          </v:shape>
        </w:pict>
      </w:r>
    </w:p>
    <w:p w:rsidR="009D46D9" w:rsidRDefault="005931D4">
      <w:pPr>
        <w:tabs>
          <w:tab w:val="left" w:pos="6770"/>
        </w:tabs>
        <w:ind w:firstLineChars="1300" w:firstLine="273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Teambl的关键类图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0C124C">
      <w:pPr>
        <w:tabs>
          <w:tab w:val="left" w:pos="6770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pict>
          <v:shape id="图片 38" o:spid="_x0000_i1043" type="#_x0000_t75" style="width:415.1pt;height:448.3pt">
            <v:imagedata r:id="rId24" o:title=""/>
          </v:shape>
        </w:pict>
      </w:r>
    </w:p>
    <w:p w:rsidR="009D46D9" w:rsidRDefault="005931D4">
      <w:pPr>
        <w:tabs>
          <w:tab w:val="left" w:pos="6770"/>
        </w:tabs>
        <w:ind w:firstLineChars="1300" w:firstLine="273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Playerbl的关键类图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outlineLvl w:val="0"/>
        <w:rPr>
          <w:rFonts w:ascii="宋体" w:hAnsi="宋体" w:cs="宋体"/>
          <w:b/>
          <w:bCs/>
          <w:sz w:val="44"/>
          <w:szCs w:val="44"/>
        </w:rPr>
      </w:pPr>
      <w:bookmarkStart w:id="49" w:name="_Toc21673"/>
      <w:r>
        <w:rPr>
          <w:rFonts w:hint="eastAsia"/>
          <w:b/>
          <w:kern w:val="0"/>
          <w:sz w:val="32"/>
          <w:szCs w:val="32"/>
        </w:rPr>
        <w:lastRenderedPageBreak/>
        <w:t>6</w:t>
      </w:r>
      <w:r>
        <w:rPr>
          <w:rFonts w:hint="eastAsia"/>
          <w:b/>
          <w:kern w:val="0"/>
          <w:sz w:val="32"/>
          <w:szCs w:val="32"/>
        </w:rPr>
        <w:t>．</w:t>
      </w:r>
      <w:r>
        <w:rPr>
          <w:rFonts w:ascii="宋体" w:hAnsi="宋体" w:cs="宋体" w:hint="eastAsia"/>
          <w:b/>
          <w:bCs/>
          <w:sz w:val="44"/>
          <w:szCs w:val="44"/>
        </w:rPr>
        <w:t>信</w:t>
      </w:r>
      <w:bookmarkStart w:id="50" w:name="信息视角"/>
      <w:bookmarkEnd w:id="50"/>
      <w:r>
        <w:rPr>
          <w:rFonts w:ascii="宋体" w:hAnsi="宋体" w:cs="宋体" w:hint="eastAsia"/>
          <w:b/>
          <w:bCs/>
          <w:sz w:val="44"/>
          <w:szCs w:val="44"/>
        </w:rPr>
        <w:t>息视角</w:t>
      </w:r>
      <w:bookmarkEnd w:id="49"/>
    </w:p>
    <w:p w:rsidR="009D46D9" w:rsidRDefault="005931D4">
      <w:pPr>
        <w:pStyle w:val="2"/>
        <w:spacing w:line="240" w:lineRule="auto"/>
        <w:ind w:firstLine="500"/>
        <w:rPr>
          <w:rFonts w:ascii="宋体" w:eastAsia="宋体" w:hAnsi="宋体" w:cs="宋体"/>
          <w:b w:val="0"/>
          <w:bCs/>
        </w:rPr>
      </w:pPr>
      <w:bookmarkStart w:id="51" w:name="_Toc24292"/>
      <w:r>
        <w:rPr>
          <w:rFonts w:ascii="Times New Roman" w:eastAsia="宋体" w:hAnsi="Times New Roman" w:hint="eastAsia"/>
          <w:kern w:val="0"/>
          <w:szCs w:val="32"/>
        </w:rPr>
        <w:t>6.1</w:t>
      </w:r>
      <w:r>
        <w:rPr>
          <w:rFonts w:ascii="宋体" w:eastAsia="宋体" w:hAnsi="宋体" w:cs="宋体" w:hint="eastAsia"/>
        </w:rPr>
        <w:t>数据</w:t>
      </w:r>
      <w:bookmarkStart w:id="52" w:name="数据持久化对象"/>
      <w:bookmarkEnd w:id="52"/>
      <w:r>
        <w:rPr>
          <w:rFonts w:ascii="宋体" w:eastAsia="宋体" w:hAnsi="宋体" w:cs="宋体" w:hint="eastAsia"/>
        </w:rPr>
        <w:t>持久化对象</w:t>
      </w:r>
      <w:bookmarkEnd w:id="51"/>
      <w:r>
        <w:rPr>
          <w:rFonts w:ascii="宋体" w:eastAsia="宋体" w:hAnsi="宋体" w:cs="宋体"/>
          <w:b w:val="0"/>
        </w:rPr>
        <w:tab/>
      </w:r>
    </w:p>
    <w:p w:rsidR="009D46D9" w:rsidRDefault="005931D4">
      <w:pPr>
        <w:tabs>
          <w:tab w:val="left" w:pos="6770"/>
        </w:tabs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系统的PO类就是对应的相关的实体类，如表6.1所示：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表6.1 PO类介绍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9D46D9">
        <w:tc>
          <w:tcPr>
            <w:tcW w:w="2093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类名</w:t>
            </w:r>
          </w:p>
        </w:tc>
        <w:tc>
          <w:tcPr>
            <w:tcW w:w="6429" w:type="dxa"/>
          </w:tcPr>
          <w:p w:rsidR="009D46D9" w:rsidRDefault="005931D4">
            <w:pPr>
              <w:tabs>
                <w:tab w:val="left" w:pos="6770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包含的属性</w:t>
            </w:r>
          </w:p>
        </w:tc>
      </w:tr>
      <w:tr w:rsidR="009D46D9">
        <w:tc>
          <w:tcPr>
            <w:tcW w:w="2093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playerinfopo</w:t>
            </w:r>
          </w:p>
        </w:tc>
        <w:tc>
          <w:tcPr>
            <w:tcW w:w="6429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球员姓名、队服号码、位置、身高、体重、生日、年龄、球龄、学校</w:t>
            </w:r>
          </w:p>
        </w:tc>
      </w:tr>
      <w:tr w:rsidR="009D46D9">
        <w:tc>
          <w:tcPr>
            <w:tcW w:w="2093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playerpo</w:t>
            </w:r>
          </w:p>
        </w:tc>
        <w:tc>
          <w:tcPr>
            <w:tcW w:w="6429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球员姓名、所属球队、参赛场数、先发场数、篮板数、助攻数、在场时间、投篮命中数、投篮出手数、三分命中数、三分出手数、罚球命中数、罚球出手数、进攻数、防守数、抢断数、盖帽数、失误数、犯规数、比赛得分、球队总出手次数、球队总篮板、球队投篮命中数、球队罚球命中数、球队进攻篮板数、球队防守篮板数、所有球员上场时间、球队罚球数、球队失误数、对手总篮板、对手总进攻篮板、对手总防守篮板、对手投篮出手数、对手三分出手数、三分命中率、罚球命中率、效率、GmSc效率、近五场提升率、真实命中率、投篮效率、篮板率、进攻篮板率、防守篮板率、助攻率、抢断率、盖帽率、失误率、使用率、五场前平均得分、近五场平均得分</w:t>
            </w:r>
          </w:p>
        </w:tc>
      </w:tr>
      <w:tr w:rsidR="009D46D9">
        <w:tc>
          <w:tcPr>
            <w:tcW w:w="2093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teaminfopo</w:t>
            </w:r>
          </w:p>
        </w:tc>
        <w:tc>
          <w:tcPr>
            <w:tcW w:w="6429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球队名、缩写、所在城市、所在联盟、所在分区、球场、创建时间</w:t>
            </w:r>
          </w:p>
        </w:tc>
      </w:tr>
      <w:tr w:rsidR="009D46D9">
        <w:tc>
          <w:tcPr>
            <w:tcW w:w="2093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teampo</w:t>
            </w:r>
          </w:p>
        </w:tc>
        <w:tc>
          <w:tcPr>
            <w:tcW w:w="6429" w:type="dxa"/>
          </w:tcPr>
          <w:p w:rsidR="009D46D9" w:rsidRDefault="005931D4">
            <w:pPr>
              <w:tabs>
                <w:tab w:val="left" w:pos="677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手投篮命中数、对手投篮出手数、对手失误数、对手罚球数、对手得分、球队名称、比赛场数、胜利场数、投篮命中数、投篮出手次数、三分命中数、三分出手数、罚球命中数、罚球出手数、进攻篮板数、防守篮板数、对手进攻篮板数、对手防守篮板数、篮板数、助攻数、抢断数、盖帽数、失误数、比赛得分、投篮命中率、罚球命中率、三分命中率、胜率、进攻回合、进攻效率、防守效率、进攻篮板效率、防守篮板效率、抢断效率、助攻效率</w:t>
            </w:r>
          </w:p>
        </w:tc>
      </w:tr>
    </w:tbl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持久化用户对象如teaminfopo的定义如图6.1。</w:t>
      </w:r>
    </w:p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9D46D9">
      <w:pPr>
        <w:tabs>
          <w:tab w:val="left" w:pos="6770"/>
        </w:tabs>
        <w:jc w:val="center"/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图6.1 持久化用户对象UserPO的定义</w:t>
      </w:r>
    </w:p>
    <w:p w:rsidR="009D46D9" w:rsidRDefault="005931D4">
      <w:pPr>
        <w:keepNext/>
        <w:keepLines/>
        <w:widowControl/>
        <w:spacing w:before="260" w:after="260"/>
        <w:ind w:firstLine="500"/>
        <w:jc w:val="left"/>
        <w:outlineLvl w:val="1"/>
        <w:rPr>
          <w:rFonts w:ascii="宋体" w:hAnsi="宋体" w:cs="宋体"/>
          <w:b/>
          <w:kern w:val="0"/>
          <w:sz w:val="32"/>
          <w:szCs w:val="32"/>
        </w:rPr>
      </w:pPr>
      <w:bookmarkStart w:id="53" w:name="_Toc2732"/>
      <w:r>
        <w:rPr>
          <w:b/>
          <w:kern w:val="0"/>
          <w:sz w:val="32"/>
          <w:szCs w:val="32"/>
        </w:rPr>
        <w:t xml:space="preserve">6.2 </w:t>
      </w:r>
      <w:r>
        <w:rPr>
          <w:rFonts w:ascii="宋体" w:hAnsi="宋体" w:cs="宋体" w:hint="eastAsia"/>
          <w:b/>
          <w:kern w:val="0"/>
          <w:sz w:val="32"/>
          <w:szCs w:val="32"/>
        </w:rPr>
        <w:t>database数据表格式</w:t>
      </w:r>
      <w:bookmarkEnd w:id="53"/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表6.2-1 matches数据表格式示意表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6713"/>
      </w:tblGrid>
      <w:tr w:rsidR="009D46D9" w:rsidTr="001F5C43">
        <w:tc>
          <w:tcPr>
            <w:tcW w:w="1101" w:type="dxa"/>
            <w:vMerge w:val="restart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matches</w:t>
            </w:r>
          </w:p>
        </w:tc>
        <w:tc>
          <w:tcPr>
            <w:tcW w:w="708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格式</w:t>
            </w:r>
          </w:p>
        </w:tc>
        <w:tc>
          <w:tcPr>
            <w:tcW w:w="6713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date;host/guest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;name;opponent;win/lose;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t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otal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;first;second;third;fourth</w:t>
            </w:r>
          </w:p>
        </w:tc>
      </w:tr>
      <w:tr w:rsidR="009D46D9" w:rsidTr="001F5C43">
        <w:tc>
          <w:tcPr>
            <w:tcW w:w="1101" w:type="dxa"/>
            <w:vMerge/>
            <w:shd w:val="clear" w:color="auto" w:fill="auto"/>
          </w:tcPr>
          <w:p w:rsidR="009D46D9" w:rsidRPr="001F5C43" w:rsidRDefault="009D46D9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举例</w:t>
            </w:r>
          </w:p>
        </w:tc>
        <w:tc>
          <w:tcPr>
            <w:tcW w:w="6713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13-10-29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h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CHI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MIA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l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95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15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18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25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3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7</w:t>
            </w:r>
          </w:p>
        </w:tc>
      </w:tr>
    </w:tbl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表6.2-2 playerdata数据表格式示意表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9D46D9" w:rsidTr="001F5C43">
        <w:tc>
          <w:tcPr>
            <w:tcW w:w="1384" w:type="dxa"/>
            <w:vMerge w:val="restart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playerdata</w:t>
            </w:r>
          </w:p>
        </w:tc>
        <w:tc>
          <w:tcPr>
            <w:tcW w:w="709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格式</w:t>
            </w:r>
          </w:p>
        </w:tc>
        <w:tc>
          <w:tcPr>
            <w:tcW w:w="6429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date;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team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playername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position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minutes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fieldGoal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fieldGoalAttem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lastRenderedPageBreak/>
              <w:t>pts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threepointFieldGoal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threepointFieldGoalAttempts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freeThrow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freeThrowAttempts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offensiveRebound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defensiveRebound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backboard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assit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steal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block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turnOver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foul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scoring</w:t>
            </w:r>
          </w:p>
        </w:tc>
      </w:tr>
      <w:tr w:rsidR="009D46D9" w:rsidTr="001F5C43">
        <w:tc>
          <w:tcPr>
            <w:tcW w:w="1384" w:type="dxa"/>
            <w:vMerge/>
            <w:shd w:val="clear" w:color="auto" w:fill="auto"/>
          </w:tcPr>
          <w:p w:rsidR="009D46D9" w:rsidRPr="001F5C43" w:rsidRDefault="009D46D9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举例</w:t>
            </w:r>
          </w:p>
        </w:tc>
        <w:tc>
          <w:tcPr>
            <w:tcW w:w="6429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13-10-29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CHI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Carlos Boozer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F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32.4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13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18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0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0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5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5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3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4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7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2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1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1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2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4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3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1</w:t>
            </w:r>
          </w:p>
        </w:tc>
      </w:tr>
    </w:tbl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表6.2-3 playerinfo数据表格式示意表</w:t>
      </w: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7138"/>
      </w:tblGrid>
      <w:tr w:rsidR="009D46D9" w:rsidTr="001F5C43">
        <w:tc>
          <w:tcPr>
            <w:tcW w:w="1384" w:type="dxa"/>
            <w:vMerge w:val="restart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bCs/>
                <w:kern w:val="0"/>
                <w:sz w:val="20"/>
                <w:szCs w:val="21"/>
              </w:rPr>
              <w:t>playerinfo</w:t>
            </w:r>
          </w:p>
        </w:tc>
        <w:tc>
          <w:tcPr>
            <w:tcW w:w="709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格式</w:t>
            </w:r>
          </w:p>
        </w:tc>
        <w:tc>
          <w:tcPr>
            <w:tcW w:w="7138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name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number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position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height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weight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birth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age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exp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school</w:t>
            </w:r>
          </w:p>
        </w:tc>
      </w:tr>
      <w:tr w:rsidR="009D46D9" w:rsidTr="001F5C43">
        <w:tc>
          <w:tcPr>
            <w:tcW w:w="1384" w:type="dxa"/>
            <w:vMerge/>
            <w:shd w:val="clear" w:color="auto" w:fill="auto"/>
          </w:tcPr>
          <w:p w:rsidR="009D46D9" w:rsidRPr="001F5C43" w:rsidRDefault="009D46D9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举例</w:t>
            </w:r>
          </w:p>
        </w:tc>
        <w:tc>
          <w:tcPr>
            <w:tcW w:w="7138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Aaron Brooks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0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G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6-0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161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JAN 14, 1985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29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5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Oregon</w:t>
            </w:r>
          </w:p>
        </w:tc>
      </w:tr>
    </w:tbl>
    <w:p w:rsidR="009D46D9" w:rsidRDefault="009D46D9">
      <w:pPr>
        <w:tabs>
          <w:tab w:val="left" w:pos="6770"/>
        </w:tabs>
        <w:rPr>
          <w:rFonts w:ascii="宋体" w:hAnsi="宋体" w:cs="宋体"/>
          <w:szCs w:val="21"/>
        </w:rPr>
      </w:pPr>
    </w:p>
    <w:p w:rsidR="009D46D9" w:rsidRDefault="005931D4">
      <w:pPr>
        <w:tabs>
          <w:tab w:val="left" w:pos="6770"/>
        </w:tabs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表6.2-4 teaminfo数据表格式示意表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6713"/>
      </w:tblGrid>
      <w:tr w:rsidR="009D46D9" w:rsidTr="001F5C43">
        <w:tc>
          <w:tcPr>
            <w:tcW w:w="1101" w:type="dxa"/>
            <w:vMerge w:val="restart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bCs/>
                <w:kern w:val="0"/>
                <w:sz w:val="20"/>
                <w:szCs w:val="21"/>
              </w:rPr>
              <w:t>teaminfo</w:t>
            </w:r>
          </w:p>
        </w:tc>
        <w:tc>
          <w:tcPr>
            <w:tcW w:w="708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格式</w:t>
            </w:r>
          </w:p>
        </w:tc>
        <w:tc>
          <w:tcPr>
            <w:tcW w:w="6713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name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abbr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city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east/west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partition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court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year</w:t>
            </w:r>
          </w:p>
        </w:tc>
      </w:tr>
      <w:tr w:rsidR="009D46D9" w:rsidTr="001F5C43">
        <w:tc>
          <w:tcPr>
            <w:tcW w:w="1101" w:type="dxa"/>
            <w:vMerge/>
            <w:shd w:val="clear" w:color="auto" w:fill="auto"/>
          </w:tcPr>
          <w:p w:rsidR="009D46D9" w:rsidRPr="001F5C43" w:rsidRDefault="009D46D9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举例</w:t>
            </w:r>
          </w:p>
        </w:tc>
        <w:tc>
          <w:tcPr>
            <w:tcW w:w="6713" w:type="dxa"/>
            <w:shd w:val="clear" w:color="auto" w:fill="auto"/>
          </w:tcPr>
          <w:p w:rsidR="009D46D9" w:rsidRPr="001F5C43" w:rsidRDefault="005931D4" w:rsidP="001F5C43">
            <w:pPr>
              <w:tabs>
                <w:tab w:val="left" w:pos="6770"/>
              </w:tabs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Hawks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ATL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Atlanta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E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Southeast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PhilipsArena</w:t>
            </w:r>
            <w:r w:rsidRPr="001F5C43">
              <w:rPr>
                <w:rFonts w:ascii="宋体" w:hAnsi="宋体" w:cs="宋体" w:hint="eastAsia"/>
                <w:kern w:val="0"/>
                <w:sz w:val="20"/>
                <w:szCs w:val="21"/>
              </w:rPr>
              <w:t>;</w:t>
            </w:r>
            <w:r w:rsidRPr="001F5C43">
              <w:rPr>
                <w:rFonts w:ascii="宋体" w:hAnsi="宋体" w:cs="宋体"/>
                <w:kern w:val="0"/>
                <w:sz w:val="20"/>
                <w:szCs w:val="21"/>
              </w:rPr>
              <w:t>1949</w:t>
            </w:r>
          </w:p>
        </w:tc>
      </w:tr>
    </w:tbl>
    <w:p w:rsidR="009D46D9" w:rsidRDefault="009D46D9"/>
    <w:sectPr w:rsidR="009D4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AC71A"/>
    <w:multiLevelType w:val="singleLevel"/>
    <w:tmpl w:val="54FAC71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238B"/>
    <w:rsid w:val="000C124C"/>
    <w:rsid w:val="0012081F"/>
    <w:rsid w:val="001F5C43"/>
    <w:rsid w:val="002A2EFC"/>
    <w:rsid w:val="002C0248"/>
    <w:rsid w:val="003C6D52"/>
    <w:rsid w:val="005931D4"/>
    <w:rsid w:val="007737AD"/>
    <w:rsid w:val="00786299"/>
    <w:rsid w:val="007A6EA5"/>
    <w:rsid w:val="007B2791"/>
    <w:rsid w:val="00866357"/>
    <w:rsid w:val="008B2709"/>
    <w:rsid w:val="00920E23"/>
    <w:rsid w:val="00985DD7"/>
    <w:rsid w:val="009A6B56"/>
    <w:rsid w:val="009B34B3"/>
    <w:rsid w:val="009D46D9"/>
    <w:rsid w:val="00AF0038"/>
    <w:rsid w:val="00B5238B"/>
    <w:rsid w:val="00B61983"/>
    <w:rsid w:val="00B76E55"/>
    <w:rsid w:val="00BA0B2D"/>
    <w:rsid w:val="00D3729A"/>
    <w:rsid w:val="00D43B57"/>
    <w:rsid w:val="00D54EFF"/>
    <w:rsid w:val="00D6613D"/>
    <w:rsid w:val="00D847C7"/>
    <w:rsid w:val="00DA3521"/>
    <w:rsid w:val="00E57850"/>
    <w:rsid w:val="00F07773"/>
    <w:rsid w:val="027C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EBB9F92-1E01-4D3B-BFE5-71596D4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table" w:styleId="a6">
    <w:name w:val="Table Grid"/>
    <w:basedOn w:val="a1"/>
    <w:uiPriority w:val="5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Char">
    <w:name w:val="标题 2 Char"/>
    <w:link w:val="2"/>
    <w:uiPriority w:val="9"/>
    <w:rPr>
      <w:rFonts w:ascii="Arial" w:eastAsia="黑体" w:hAnsi="Arial" w:cs="Times New Roman"/>
      <w:b/>
      <w:sz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2"/>
    <w:semiHidden/>
    <w:unhideWhenUsed/>
    <w:rsid w:val="005931D4"/>
    <w:pPr>
      <w:ind w:leftChars="2500" w:left="100"/>
    </w:pPr>
  </w:style>
  <w:style w:type="character" w:customStyle="1" w:styleId="Char2">
    <w:name w:val="日期 Char"/>
    <w:link w:val="a7"/>
    <w:semiHidden/>
    <w:rsid w:val="005931D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9" textRotate="1"/>
    <customShpInfo spid="_x0000_s1050" textRotate="1"/>
    <customShpInfo spid="_x0000_s1051" textRotate="1"/>
    <customShpInfo spid="_x0000_s1053" textRotate="1"/>
    <customShpInfo spid="_x0000_s1054" textRotate="1"/>
    <customShpInfo spid="_x0000_s105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2156</Words>
  <Characters>12293</Characters>
  <Application>Microsoft Office Word</Application>
  <DocSecurity>0</DocSecurity>
  <Lines>102</Lines>
  <Paragraphs>28</Paragraphs>
  <ScaleCrop>false</ScaleCrop>
  <Company>Sky123.Org</Company>
  <LinksUpToDate>false</LinksUpToDate>
  <CharactersWithSpaces>14421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NBA数据查询系统</dc:title>
  <dc:creator>Administrator</dc:creator>
  <cp:lastModifiedBy>ning wang</cp:lastModifiedBy>
  <cp:revision>4</cp:revision>
  <dcterms:created xsi:type="dcterms:W3CDTF">2015-03-18T03:13:00Z</dcterms:created>
  <dcterms:modified xsi:type="dcterms:W3CDTF">2015-04-23T08:36:00Z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