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E11D1" w14:textId="77777777" w:rsidR="005D3BDE" w:rsidRDefault="00983953">
      <w:pPr>
        <w:rPr>
          <w:kern w:val="2"/>
          <w:szCs w:val="21"/>
        </w:rPr>
      </w:pPr>
      <w:r>
        <w:rPr>
          <w:rFonts w:hint="eastAsia"/>
          <w:kern w:val="2"/>
          <w:szCs w:val="21"/>
        </w:rPr>
        <w:t>分类号</w:t>
      </w:r>
      <w:r>
        <w:rPr>
          <w:rFonts w:hint="eastAsia"/>
          <w:kern w:val="2"/>
          <w:szCs w:val="21"/>
        </w:rPr>
        <w:t xml:space="preserve">                                              </w:t>
      </w:r>
      <w:r>
        <w:rPr>
          <w:rFonts w:hint="eastAsia"/>
          <w:kern w:val="2"/>
          <w:szCs w:val="21"/>
        </w:rPr>
        <w:t>密级</w:t>
      </w:r>
    </w:p>
    <w:p w14:paraId="5BAE5A69" w14:textId="77777777" w:rsidR="005D3BDE" w:rsidRDefault="005D3BDE">
      <w:pPr>
        <w:jc w:val="center"/>
        <w:rPr>
          <w:kern w:val="2"/>
          <w:szCs w:val="21"/>
        </w:rPr>
      </w:pPr>
    </w:p>
    <w:p w14:paraId="4ACF6608" w14:textId="77777777" w:rsidR="005D3BDE" w:rsidRDefault="005D3BDE">
      <w:pPr>
        <w:jc w:val="center"/>
        <w:rPr>
          <w:kern w:val="2"/>
          <w:szCs w:val="21"/>
        </w:rPr>
      </w:pPr>
    </w:p>
    <w:p w14:paraId="118A0C5D" w14:textId="77777777" w:rsidR="005D3BDE" w:rsidRDefault="005D3BDE">
      <w:pPr>
        <w:jc w:val="center"/>
        <w:rPr>
          <w:kern w:val="2"/>
          <w:szCs w:val="21"/>
        </w:rPr>
      </w:pPr>
    </w:p>
    <w:p w14:paraId="7808FBE3" w14:textId="77777777" w:rsidR="005D3BDE" w:rsidRDefault="005D3BDE">
      <w:pPr>
        <w:jc w:val="center"/>
        <w:rPr>
          <w:kern w:val="2"/>
          <w:szCs w:val="21"/>
        </w:rPr>
      </w:pPr>
    </w:p>
    <w:p w14:paraId="0BB424D6" w14:textId="77777777" w:rsidR="005D3BDE" w:rsidRDefault="005D3BDE">
      <w:pPr>
        <w:jc w:val="center"/>
        <w:rPr>
          <w:kern w:val="2"/>
          <w:szCs w:val="21"/>
        </w:rPr>
      </w:pPr>
    </w:p>
    <w:p w14:paraId="18F5D27A" w14:textId="77777777" w:rsidR="005D3BDE" w:rsidRDefault="00983953">
      <w:pPr>
        <w:jc w:val="center"/>
        <w:rPr>
          <w:rFonts w:eastAsia="华文行楷"/>
          <w:spacing w:val="14"/>
          <w:kern w:val="2"/>
          <w:sz w:val="52"/>
          <w:szCs w:val="52"/>
        </w:rPr>
      </w:pPr>
      <w:r>
        <w:rPr>
          <w:rFonts w:eastAsia="华文行楷" w:hint="eastAsia"/>
          <w:spacing w:val="14"/>
          <w:kern w:val="2"/>
          <w:sz w:val="52"/>
          <w:szCs w:val="52"/>
        </w:rPr>
        <w:t>中国地质大学（北京）</w:t>
      </w:r>
    </w:p>
    <w:p w14:paraId="299856A8" w14:textId="77777777" w:rsidR="005D3BDE" w:rsidRDefault="005D3BDE">
      <w:pPr>
        <w:ind w:firstLineChars="400" w:firstLine="952"/>
        <w:jc w:val="center"/>
        <w:rPr>
          <w:rFonts w:eastAsia="方正小标宋简体"/>
          <w:spacing w:val="14"/>
          <w:kern w:val="2"/>
          <w:szCs w:val="21"/>
        </w:rPr>
      </w:pPr>
    </w:p>
    <w:p w14:paraId="544137AF" w14:textId="77777777" w:rsidR="005D3BDE" w:rsidRDefault="009839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设</w:t>
      </w:r>
      <w:r>
        <w:rPr>
          <w:rFonts w:eastAsia="黑体" w:hint="eastAsia"/>
          <w:kern w:val="2"/>
          <w:sz w:val="84"/>
          <w:szCs w:val="84"/>
        </w:rPr>
        <w:t xml:space="preserve"> </w:t>
      </w:r>
      <w:r>
        <w:rPr>
          <w:rFonts w:eastAsia="黑体" w:hint="eastAsia"/>
          <w:kern w:val="2"/>
          <w:sz w:val="84"/>
          <w:szCs w:val="84"/>
        </w:rPr>
        <w:t>计</w:t>
      </w:r>
    </w:p>
    <w:p w14:paraId="65020771" w14:textId="77777777" w:rsidR="005D3BDE" w:rsidRDefault="009839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19E47636" w14:textId="77777777" w:rsidR="005D3BDE" w:rsidRDefault="005D3BDE">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E900A1" w14:paraId="74A07BFE" w14:textId="77777777" w:rsidTr="00C112E3">
        <w:trPr>
          <w:jc w:val="center"/>
        </w:trPr>
        <w:tc>
          <w:tcPr>
            <w:tcW w:w="1555" w:type="dxa"/>
            <w:vMerge w:val="restart"/>
            <w:tcBorders>
              <w:top w:val="nil"/>
              <w:left w:val="nil"/>
              <w:right w:val="nil"/>
            </w:tcBorders>
            <w:vAlign w:val="center"/>
          </w:tcPr>
          <w:p w14:paraId="6C97A844" w14:textId="77777777" w:rsidR="00E900A1" w:rsidRDefault="00E900A1">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111F30D1" w14:textId="4F6F1F04" w:rsidR="00E900A1" w:rsidRDefault="00E900A1" w:rsidP="00C112E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E900A1" w14:paraId="401DE7CC" w14:textId="77777777" w:rsidTr="00C112E3">
        <w:trPr>
          <w:jc w:val="center"/>
        </w:trPr>
        <w:tc>
          <w:tcPr>
            <w:tcW w:w="1555" w:type="dxa"/>
            <w:vMerge/>
            <w:tcBorders>
              <w:left w:val="nil"/>
              <w:bottom w:val="nil"/>
              <w:right w:val="nil"/>
            </w:tcBorders>
            <w:vAlign w:val="center"/>
          </w:tcPr>
          <w:p w14:paraId="15580C20" w14:textId="77777777" w:rsidR="00E900A1" w:rsidRDefault="00E900A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6DD5DA20" w14:textId="2ED6280D" w:rsidR="00E900A1" w:rsidRDefault="00C112E3" w:rsidP="00C112E3">
            <w:pPr>
              <w:jc w:val="center"/>
              <w:rPr>
                <w:rFonts w:eastAsia="方正仿宋简体"/>
                <w:b/>
                <w:bCs/>
                <w:kern w:val="2"/>
                <w:sz w:val="32"/>
                <w:szCs w:val="32"/>
              </w:rPr>
            </w:pPr>
            <w:r>
              <w:rPr>
                <w:rFonts w:eastAsia="方正仿宋简体" w:hint="eastAsia"/>
                <w:b/>
                <w:bCs/>
                <w:kern w:val="2"/>
                <w:sz w:val="32"/>
                <w:szCs w:val="32"/>
              </w:rPr>
              <w:t>载力计算程序设计</w:t>
            </w:r>
          </w:p>
        </w:tc>
      </w:tr>
      <w:tr w:rsidR="0061166E" w14:paraId="332E5033" w14:textId="77777777" w:rsidTr="00CF0993">
        <w:trPr>
          <w:jc w:val="center"/>
        </w:trPr>
        <w:tc>
          <w:tcPr>
            <w:tcW w:w="1555" w:type="dxa"/>
            <w:vMerge w:val="restart"/>
            <w:tcBorders>
              <w:top w:val="nil"/>
              <w:left w:val="nil"/>
              <w:right w:val="nil"/>
            </w:tcBorders>
            <w:vAlign w:val="center"/>
          </w:tcPr>
          <w:p w14:paraId="4BC1B6B5" w14:textId="77777777" w:rsidR="0061166E" w:rsidRDefault="0061166E">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618B2C45" w14:textId="7D69DB7F" w:rsidR="0061166E" w:rsidRDefault="0061166E" w:rsidP="00C112E3">
            <w:pPr>
              <w:ind w:right="720"/>
              <w:jc w:val="center"/>
              <w:rPr>
                <w:rFonts w:eastAsia="方正仿宋简体"/>
                <w:b/>
                <w:bCs/>
                <w:kern w:val="2"/>
                <w:sz w:val="32"/>
                <w:szCs w:val="32"/>
              </w:rPr>
            </w:pPr>
            <w:r w:rsidRPr="0090468E">
              <w:rPr>
                <w:rFonts w:eastAsia="方正仿宋简体"/>
                <w:b/>
                <w:bCs/>
                <w:kern w:val="2"/>
                <w:sz w:val="32"/>
                <w:szCs w:val="32"/>
              </w:rPr>
              <w:t>Design of calculation bearing</w:t>
            </w:r>
          </w:p>
        </w:tc>
      </w:tr>
      <w:tr w:rsidR="0061166E" w14:paraId="5DC8EBA2" w14:textId="77777777" w:rsidTr="00CF0993">
        <w:trPr>
          <w:jc w:val="center"/>
        </w:trPr>
        <w:tc>
          <w:tcPr>
            <w:tcW w:w="1555" w:type="dxa"/>
            <w:vMerge/>
            <w:tcBorders>
              <w:left w:val="nil"/>
              <w:right w:val="nil"/>
            </w:tcBorders>
            <w:vAlign w:val="center"/>
          </w:tcPr>
          <w:p w14:paraId="12C7750B"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8E1E989" w14:textId="52DFD7F4" w:rsidR="0061166E" w:rsidRPr="00C112E3"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program for calculation of</w:t>
            </w:r>
          </w:p>
        </w:tc>
      </w:tr>
      <w:tr w:rsidR="0061166E" w14:paraId="578773A7" w14:textId="77777777" w:rsidTr="00CF0993">
        <w:trPr>
          <w:jc w:val="center"/>
        </w:trPr>
        <w:tc>
          <w:tcPr>
            <w:tcW w:w="1555" w:type="dxa"/>
            <w:vMerge/>
            <w:tcBorders>
              <w:left w:val="nil"/>
              <w:right w:val="nil"/>
            </w:tcBorders>
            <w:vAlign w:val="center"/>
          </w:tcPr>
          <w:p w14:paraId="00048EE8"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49EB00B8" w14:textId="0D411D42" w:rsidR="0061166E"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capacity of reinforced</w:t>
            </w:r>
          </w:p>
        </w:tc>
      </w:tr>
      <w:tr w:rsidR="0061166E" w14:paraId="0E734330" w14:textId="77777777" w:rsidTr="00CF0993">
        <w:trPr>
          <w:jc w:val="center"/>
        </w:trPr>
        <w:tc>
          <w:tcPr>
            <w:tcW w:w="1555" w:type="dxa"/>
            <w:vMerge/>
            <w:tcBorders>
              <w:left w:val="nil"/>
              <w:right w:val="nil"/>
            </w:tcBorders>
            <w:vAlign w:val="center"/>
          </w:tcPr>
          <w:p w14:paraId="3460CAF2"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0566BD4" w14:textId="127BFE5F" w:rsidR="0061166E" w:rsidRPr="00E900A1"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concrete drainage pipe spray</w:t>
            </w:r>
          </w:p>
        </w:tc>
      </w:tr>
      <w:tr w:rsidR="0061166E" w14:paraId="511157DA" w14:textId="77777777" w:rsidTr="00CF0993">
        <w:trPr>
          <w:jc w:val="center"/>
        </w:trPr>
        <w:tc>
          <w:tcPr>
            <w:tcW w:w="1555" w:type="dxa"/>
            <w:vMerge/>
            <w:tcBorders>
              <w:left w:val="nil"/>
              <w:right w:val="nil"/>
            </w:tcBorders>
            <w:vAlign w:val="center"/>
          </w:tcPr>
          <w:p w14:paraId="51BDF3D4" w14:textId="77777777" w:rsidR="0061166E" w:rsidRDefault="0061166E" w:rsidP="0061166E">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7F3FE3C1" w14:textId="194E7921" w:rsidR="0061166E" w:rsidRPr="0090468E" w:rsidRDefault="0061166E" w:rsidP="0061166E">
            <w:pPr>
              <w:ind w:right="720"/>
              <w:jc w:val="center"/>
              <w:rPr>
                <w:rFonts w:eastAsia="方正仿宋简体"/>
                <w:b/>
                <w:bCs/>
                <w:kern w:val="2"/>
                <w:sz w:val="32"/>
                <w:szCs w:val="32"/>
              </w:rPr>
            </w:pPr>
            <w:r w:rsidRPr="0090468E">
              <w:rPr>
                <w:rFonts w:eastAsia="方正仿宋简体"/>
                <w:b/>
                <w:bCs/>
                <w:kern w:val="2"/>
                <w:sz w:val="32"/>
                <w:szCs w:val="32"/>
              </w:rPr>
              <w:t>repair</w:t>
            </w:r>
          </w:p>
        </w:tc>
      </w:tr>
      <w:tr w:rsidR="0061166E" w14:paraId="0493BBA8" w14:textId="77777777" w:rsidTr="00CF0993">
        <w:trPr>
          <w:jc w:val="center"/>
        </w:trPr>
        <w:tc>
          <w:tcPr>
            <w:tcW w:w="1555" w:type="dxa"/>
            <w:vMerge/>
            <w:tcBorders>
              <w:left w:val="nil"/>
              <w:bottom w:val="nil"/>
              <w:right w:val="nil"/>
            </w:tcBorders>
            <w:vAlign w:val="center"/>
          </w:tcPr>
          <w:p w14:paraId="026CA916" w14:textId="77777777" w:rsidR="0061166E" w:rsidRDefault="0061166E" w:rsidP="0061166E">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1D9F552F" w14:textId="77777777" w:rsidR="0061166E" w:rsidRDefault="0061166E" w:rsidP="0061166E">
            <w:pPr>
              <w:ind w:right="720"/>
              <w:rPr>
                <w:rFonts w:eastAsia="方正仿宋简体"/>
                <w:b/>
                <w:bCs/>
                <w:kern w:val="2"/>
                <w:sz w:val="32"/>
                <w:szCs w:val="32"/>
              </w:rPr>
            </w:pPr>
          </w:p>
        </w:tc>
      </w:tr>
    </w:tbl>
    <w:p w14:paraId="3292BC67" w14:textId="77777777" w:rsidR="005D3BDE" w:rsidRDefault="005D3BDE">
      <w:pPr>
        <w:jc w:val="center"/>
        <w:rPr>
          <w:rFonts w:eastAsia="方正仿宋简体"/>
          <w:b/>
          <w:bCs/>
          <w:kern w:val="2"/>
          <w:sz w:val="32"/>
          <w:szCs w:val="32"/>
        </w:rPr>
      </w:pPr>
    </w:p>
    <w:p w14:paraId="425280E0" w14:textId="77777777" w:rsidR="005D3BDE" w:rsidRDefault="005D3BDE">
      <w:pPr>
        <w:rPr>
          <w:rFonts w:eastAsia="方正仿宋简体"/>
          <w:kern w:val="2"/>
          <w:szCs w:val="21"/>
        </w:rPr>
      </w:pPr>
    </w:p>
    <w:p w14:paraId="7226F9D3" w14:textId="77777777" w:rsidR="005D3BDE" w:rsidRDefault="005D3BDE">
      <w:pPr>
        <w:rPr>
          <w:rFonts w:eastAsia="方正仿宋简体"/>
          <w:kern w:val="2"/>
          <w:szCs w:val="21"/>
        </w:rPr>
      </w:pPr>
    </w:p>
    <w:p w14:paraId="5C4AF56F" w14:textId="77777777" w:rsidR="005D3BDE" w:rsidRDefault="005D3BDE">
      <w:pPr>
        <w:rPr>
          <w:rFonts w:eastAsia="方正仿宋简体"/>
          <w:b/>
          <w:bCs/>
          <w:kern w:val="2"/>
          <w:szCs w:val="21"/>
        </w:rPr>
      </w:pPr>
    </w:p>
    <w:p w14:paraId="42B67ED0" w14:textId="77777777" w:rsidR="005D3BDE" w:rsidRDefault="005D3BDE">
      <w:pPr>
        <w:rPr>
          <w:rFonts w:eastAsia="方正仿宋简体"/>
          <w:b/>
          <w:bCs/>
          <w:kern w:val="2"/>
          <w:szCs w:val="21"/>
        </w:rPr>
      </w:pPr>
    </w:p>
    <w:p w14:paraId="6E2BC315" w14:textId="77777777" w:rsidR="005D3BDE" w:rsidRDefault="005D3BDE">
      <w:pPr>
        <w:rPr>
          <w:rFonts w:eastAsia="方正仿宋简体"/>
          <w:b/>
          <w:bCs/>
          <w:kern w:val="2"/>
          <w:szCs w:val="21"/>
        </w:rPr>
      </w:pPr>
    </w:p>
    <w:p w14:paraId="1FE7EE73" w14:textId="77777777" w:rsidR="005D3BDE" w:rsidRDefault="005D3BDE">
      <w:pPr>
        <w:rPr>
          <w:rFonts w:eastAsia="方正仿宋简体"/>
          <w:b/>
          <w:bCs/>
          <w:kern w:val="2"/>
          <w:szCs w:val="21"/>
        </w:rPr>
      </w:pPr>
    </w:p>
    <w:p w14:paraId="1FB361F5" w14:textId="77777777" w:rsidR="005D3BDE" w:rsidRDefault="005D3BDE">
      <w:pPr>
        <w:rPr>
          <w:rFonts w:eastAsia="方正仿宋简体"/>
          <w:b/>
          <w:bCs/>
          <w:kern w:val="2"/>
          <w:szCs w:val="21"/>
        </w:rPr>
      </w:pPr>
    </w:p>
    <w:p w14:paraId="3FC1C5FA" w14:textId="77777777" w:rsidR="005D3BDE" w:rsidRDefault="005D3BDE">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5D3BDE" w14:paraId="45D0B4F2" w14:textId="77777777">
        <w:trPr>
          <w:trHeight w:val="503"/>
          <w:jc w:val="center"/>
        </w:trPr>
        <w:tc>
          <w:tcPr>
            <w:tcW w:w="1696" w:type="dxa"/>
            <w:vAlign w:val="bottom"/>
          </w:tcPr>
          <w:p w14:paraId="07D4D6B9" w14:textId="77777777" w:rsidR="005D3BDE" w:rsidRDefault="009839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0B3E34F4" w14:textId="77777777" w:rsidR="005D3BDE" w:rsidRDefault="009839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6C821B87" w14:textId="77777777" w:rsidR="005D3BDE" w:rsidRDefault="009839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5666EE4C" w14:textId="77777777" w:rsidR="005D3BDE" w:rsidRDefault="009839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5D3BDE" w14:paraId="04CB0E5D" w14:textId="77777777">
        <w:trPr>
          <w:trHeight w:val="503"/>
          <w:jc w:val="center"/>
        </w:trPr>
        <w:tc>
          <w:tcPr>
            <w:tcW w:w="1696" w:type="dxa"/>
            <w:vAlign w:val="bottom"/>
          </w:tcPr>
          <w:p w14:paraId="72BA91DC" w14:textId="77777777" w:rsidR="005D3BDE" w:rsidRDefault="009839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7A7A9EFA" w14:textId="77777777" w:rsidR="005D3BDE" w:rsidRDefault="009839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4D31D8FA" w14:textId="77777777" w:rsidR="005D3BDE" w:rsidRDefault="009839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0C5DC7EA" w14:textId="77777777" w:rsidR="005D3BDE" w:rsidRDefault="00983953">
            <w:pPr>
              <w:jc w:val="center"/>
              <w:rPr>
                <w:rFonts w:eastAsia="楷体"/>
                <w:b/>
                <w:bCs/>
                <w:sz w:val="30"/>
                <w:szCs w:val="30"/>
              </w:rPr>
            </w:pPr>
            <w:r>
              <w:rPr>
                <w:rFonts w:eastAsia="楷体" w:hint="eastAsia"/>
                <w:b/>
                <w:bCs/>
                <w:sz w:val="30"/>
                <w:szCs w:val="30"/>
              </w:rPr>
              <w:t>地质工程</w:t>
            </w:r>
          </w:p>
        </w:tc>
      </w:tr>
      <w:tr w:rsidR="005D3BDE" w14:paraId="0D8F4324" w14:textId="77777777">
        <w:trPr>
          <w:trHeight w:val="503"/>
          <w:jc w:val="center"/>
        </w:trPr>
        <w:tc>
          <w:tcPr>
            <w:tcW w:w="1696" w:type="dxa"/>
            <w:vAlign w:val="bottom"/>
          </w:tcPr>
          <w:p w14:paraId="7CF2BBA8" w14:textId="77777777" w:rsidR="005D3BDE" w:rsidRDefault="009839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7160CE1" w14:textId="77777777" w:rsidR="005D3BDE" w:rsidRDefault="009839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73F8B621" w14:textId="77777777" w:rsidR="005D3BDE" w:rsidRDefault="009839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276FF824" w14:textId="77777777" w:rsidR="005D3BDE" w:rsidRDefault="009839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4C0F692F" w14:textId="77777777" w:rsidR="005D3BDE" w:rsidRDefault="005D3BDE">
      <w:pPr>
        <w:tabs>
          <w:tab w:val="left" w:pos="5580"/>
          <w:tab w:val="left" w:pos="5940"/>
        </w:tabs>
        <w:rPr>
          <w:rFonts w:eastAsia="方正仿宋简体"/>
          <w:spacing w:val="20"/>
          <w:kern w:val="2"/>
          <w:szCs w:val="21"/>
          <w:u w:val="single"/>
        </w:rPr>
      </w:pPr>
    </w:p>
    <w:p w14:paraId="06431741" w14:textId="77777777" w:rsidR="005D3BDE" w:rsidRDefault="005D3BDE">
      <w:pPr>
        <w:ind w:firstLineChars="400" w:firstLine="840"/>
        <w:jc w:val="center"/>
        <w:rPr>
          <w:rFonts w:eastAsia="方正仿宋简体"/>
          <w:b/>
          <w:bCs/>
          <w:kern w:val="2"/>
          <w:szCs w:val="21"/>
        </w:rPr>
      </w:pPr>
    </w:p>
    <w:p w14:paraId="56DFD0A9" w14:textId="77777777" w:rsidR="005D3BDE" w:rsidRDefault="005D3BDE">
      <w:pPr>
        <w:ind w:firstLineChars="400" w:firstLine="840"/>
        <w:jc w:val="center"/>
        <w:rPr>
          <w:rFonts w:eastAsia="方正仿宋简体"/>
          <w:b/>
          <w:bCs/>
          <w:kern w:val="2"/>
          <w:szCs w:val="21"/>
        </w:rPr>
      </w:pPr>
    </w:p>
    <w:p w14:paraId="6354B823" w14:textId="77777777" w:rsidR="005D3BDE" w:rsidRDefault="005D3BDE">
      <w:pPr>
        <w:ind w:firstLineChars="400" w:firstLine="840"/>
        <w:jc w:val="center"/>
        <w:rPr>
          <w:rFonts w:eastAsia="方正仿宋简体"/>
          <w:b/>
          <w:bCs/>
          <w:kern w:val="2"/>
          <w:szCs w:val="21"/>
        </w:rPr>
      </w:pPr>
    </w:p>
    <w:p w14:paraId="44290143" w14:textId="77777777" w:rsidR="005D3BDE" w:rsidRDefault="009839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6 </w:t>
      </w:r>
      <w:r>
        <w:rPr>
          <w:rFonts w:eastAsia="方正仿宋简体" w:hint="eastAsia"/>
          <w:b/>
          <w:bCs/>
          <w:kern w:val="2"/>
          <w:sz w:val="29"/>
          <w:szCs w:val="29"/>
        </w:rPr>
        <w:t>月</w:t>
      </w:r>
    </w:p>
    <w:p w14:paraId="74224C6A" w14:textId="77777777" w:rsidR="005D3BDE" w:rsidRDefault="005D3BDE">
      <w:pPr>
        <w:jc w:val="center"/>
        <w:rPr>
          <w:rFonts w:ascii="等线" w:hAnsi="等线"/>
          <w:szCs w:val="21"/>
        </w:rPr>
      </w:pPr>
    </w:p>
    <w:p w14:paraId="62DA7FFB" w14:textId="77777777" w:rsidR="005D3BDE" w:rsidRDefault="005D3BDE">
      <w:pPr>
        <w:jc w:val="center"/>
        <w:rPr>
          <w:rFonts w:ascii="等线" w:hAnsi="等线"/>
          <w:szCs w:val="21"/>
        </w:rPr>
      </w:pPr>
    </w:p>
    <w:p w14:paraId="736CBB96" w14:textId="77777777" w:rsidR="005D3BDE" w:rsidRDefault="005D3BDE">
      <w:pPr>
        <w:jc w:val="center"/>
        <w:rPr>
          <w:rFonts w:ascii="等线" w:hAnsi="等线"/>
          <w:szCs w:val="21"/>
        </w:rPr>
      </w:pPr>
    </w:p>
    <w:p w14:paraId="2D656FEA" w14:textId="77777777" w:rsidR="005D3BDE" w:rsidRDefault="005D3BDE">
      <w:pPr>
        <w:jc w:val="center"/>
        <w:rPr>
          <w:rFonts w:eastAsia="方正仿宋简体"/>
          <w:b/>
          <w:bCs/>
          <w:szCs w:val="21"/>
        </w:rPr>
        <w:sectPr w:rsidR="005D3BD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63" w:gutter="0"/>
          <w:pgNumType w:fmt="upperRoman" w:start="1"/>
          <w:cols w:space="720"/>
          <w:titlePg/>
          <w:docGrid w:linePitch="286"/>
        </w:sectPr>
      </w:pPr>
      <w:bookmarkStart w:id="0" w:name="_Toc482111082"/>
      <w:bookmarkStart w:id="1" w:name="_Toc483236122"/>
      <w:bookmarkStart w:id="2" w:name="_Toc482290058"/>
      <w:bookmarkStart w:id="3" w:name="_Toc482110074"/>
      <w:bookmarkStart w:id="4" w:name="_Toc482472462"/>
    </w:p>
    <w:p w14:paraId="278338C1" w14:textId="77777777" w:rsidR="005D3BDE" w:rsidRDefault="00983953">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7025084C" w14:textId="77777777" w:rsidR="005D3BDE" w:rsidRDefault="009839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5D3BDE" w14:paraId="6D45C6A2"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57BC30B0" w14:textId="77777777" w:rsidR="005D3BDE" w:rsidRDefault="009839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69A4AB1F" w14:textId="1DA00DE3" w:rsidR="005D3BDE" w:rsidRDefault="0004341E">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w:t>
            </w:r>
            <w:r w:rsidR="00983953">
              <w:rPr>
                <w:rFonts w:ascii="宋体" w:eastAsia="等线" w:hAnsi="宋体" w:cs="微软雅黑" w:hint="eastAsia"/>
                <w:color w:val="000000"/>
                <w:szCs w:val="21"/>
              </w:rPr>
              <w:t>排水管道喷涂修复承载</w:t>
            </w:r>
            <w:r w:rsidR="00FE507E">
              <w:rPr>
                <w:rFonts w:ascii="宋体" w:eastAsia="等线" w:hAnsi="宋体" w:cs="微软雅黑" w:hint="eastAsia"/>
                <w:color w:val="000000"/>
                <w:szCs w:val="21"/>
              </w:rPr>
              <w:t>力计算程序设计</w:t>
            </w:r>
          </w:p>
        </w:tc>
      </w:tr>
      <w:tr w:rsidR="005D3BDE" w14:paraId="6BF6DDD7"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28E23727"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096AA837" w14:textId="77777777" w:rsidR="005D3BDE" w:rsidRDefault="009839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5BC3FFAD"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09346472" w14:textId="77777777" w:rsidR="005D3BDE" w:rsidRDefault="009839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39FE1FAA" w14:textId="77777777" w:rsidR="005D3BDE" w:rsidRDefault="009839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51183B7" w14:textId="77777777" w:rsidR="005D3BDE" w:rsidRDefault="009839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5D3BDE" w14:paraId="0AF177E0"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78A9838D" w14:textId="77777777" w:rsidR="005D3BDE" w:rsidRDefault="009839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1A28C192" w14:textId="77777777" w:rsidR="005D3BDE" w:rsidRDefault="009839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2896AF92" w14:textId="77777777" w:rsidR="005D3BDE" w:rsidRDefault="009839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37DA29FD" w14:textId="77777777" w:rsidR="005D3BDE" w:rsidRDefault="009839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789A05B" w14:textId="77777777" w:rsidR="005D3BDE" w:rsidRDefault="009839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05D9ADE9" w14:textId="77777777" w:rsidR="005D3BDE" w:rsidRDefault="009839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5D3BDE" w14:paraId="45B0F5C8"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6C9070A3" w14:textId="77777777" w:rsidR="005D3BDE" w:rsidRDefault="009839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C3E1A1E"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57CE94E" w14:textId="77777777" w:rsidR="005D3BDE" w:rsidRDefault="009839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540F51A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6ABBE79A" w14:textId="77777777" w:rsidR="005D3BDE" w:rsidRDefault="009839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5D3BDE" w14:paraId="241D203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30D1D6A5" w14:textId="77777777" w:rsidR="005D3BDE" w:rsidRDefault="009839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7D243B60" w14:textId="77777777" w:rsidR="005D3BDE" w:rsidRDefault="009839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7206BDFE" w14:textId="77777777" w:rsidR="005D3BDE" w:rsidRDefault="009839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07B3BDAD" w14:textId="77777777" w:rsidR="005D3BDE" w:rsidRDefault="009839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158047D4" w14:textId="77777777" w:rsidR="005D3BDE" w:rsidRDefault="009839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75504968" w14:textId="77777777" w:rsidR="005D3BDE" w:rsidRDefault="009839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0C6A3E3F" w14:textId="77777777" w:rsidR="005D3BDE" w:rsidRDefault="009839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62E29CF3" w14:textId="77777777" w:rsidR="005D3BDE" w:rsidRDefault="005D3BDE">
      <w:pPr>
        <w:widowControl/>
        <w:ind w:left="1065"/>
        <w:jc w:val="left"/>
        <w:rPr>
          <w:rFonts w:ascii="黑体" w:eastAsia="黑体" w:hAnsi="黑体" w:cs="黑体"/>
          <w:color w:val="000000"/>
          <w:szCs w:val="21"/>
        </w:rPr>
      </w:pPr>
    </w:p>
    <w:p w14:paraId="2AABFA9C" w14:textId="77777777" w:rsidR="005D3BDE" w:rsidRDefault="005D3BDE">
      <w:pPr>
        <w:widowControl/>
        <w:ind w:left="1065"/>
        <w:jc w:val="left"/>
        <w:rPr>
          <w:rFonts w:ascii="黑体" w:eastAsia="黑体" w:hAnsi="黑体" w:cs="黑体"/>
          <w:color w:val="000000"/>
          <w:szCs w:val="21"/>
        </w:rPr>
      </w:pPr>
    </w:p>
    <w:p w14:paraId="22B9EE77" w14:textId="77777777" w:rsidR="005D3BDE" w:rsidRDefault="005D3BDE">
      <w:pPr>
        <w:widowControl/>
        <w:ind w:left="1065"/>
        <w:jc w:val="left"/>
        <w:rPr>
          <w:rFonts w:ascii="黑体" w:eastAsia="黑体" w:hAnsi="黑体" w:cs="黑体"/>
          <w:color w:val="000000"/>
          <w:szCs w:val="21"/>
        </w:rPr>
      </w:pPr>
    </w:p>
    <w:p w14:paraId="51FE231F" w14:textId="77777777" w:rsidR="005D3BDE" w:rsidRDefault="005D3BDE">
      <w:pPr>
        <w:widowControl/>
        <w:ind w:left="1065"/>
        <w:jc w:val="left"/>
        <w:rPr>
          <w:rFonts w:ascii="黑体" w:eastAsia="黑体" w:hAnsi="黑体" w:cs="黑体"/>
          <w:color w:val="000000"/>
          <w:szCs w:val="21"/>
        </w:rPr>
      </w:pPr>
    </w:p>
    <w:p w14:paraId="1D963893" w14:textId="77777777" w:rsidR="005D3BDE" w:rsidRDefault="00983953">
      <w:pPr>
        <w:widowControl/>
        <w:ind w:left="1065"/>
        <w:rPr>
          <w:rFonts w:eastAsia="Calibri" w:cs="Calibri"/>
          <w:color w:val="000000"/>
          <w:szCs w:val="21"/>
        </w:rPr>
      </w:pPr>
      <w:r>
        <w:rPr>
          <w:rFonts w:ascii="黑体" w:eastAsia="黑体" w:hAnsi="黑体" w:cs="黑体"/>
          <w:color w:val="000000"/>
          <w:szCs w:val="21"/>
        </w:rPr>
        <w:lastRenderedPageBreak/>
        <w:t>中国地质大学（北京）本科毕业设计（论文）任务书</w:t>
      </w:r>
      <w:r>
        <w:rPr>
          <w:rFonts w:eastAsia="Times New Roman"/>
          <w:color w:val="000000"/>
          <w:szCs w:val="21"/>
        </w:rPr>
        <w:t xml:space="preserve"> </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5D3BDE" w14:paraId="07B1BA38"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270530DA" w14:textId="77777777" w:rsidR="005D3BDE" w:rsidRDefault="009839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0D2FDFAF"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00A4F0CE" w14:textId="77777777" w:rsidR="005D3BDE" w:rsidRDefault="009839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52B6B31A"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4601C2FD" w14:textId="77777777" w:rsidR="005D3BDE" w:rsidRDefault="009839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4CA24158" w14:textId="77777777" w:rsidR="005D3BDE" w:rsidRDefault="009839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5D3BDE" w14:paraId="4D58B078"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4841A360" w14:textId="77777777" w:rsidR="005D3BDE" w:rsidRDefault="009839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19257A16" w14:textId="77777777" w:rsidR="005D3BDE" w:rsidRDefault="009839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4DC95A29" w14:textId="77777777" w:rsidR="005D3BDE" w:rsidRDefault="009839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4094AB44" w14:textId="77777777" w:rsidR="005D3BDE" w:rsidRDefault="009839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227B1769" w14:textId="77777777" w:rsidR="005D3BDE" w:rsidRDefault="009839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673DEA76" w14:textId="77777777" w:rsidR="005D3BDE" w:rsidRDefault="00983953">
            <w:pPr>
              <w:widowControl/>
              <w:ind w:left="215"/>
              <w:jc w:val="center"/>
              <w:rPr>
                <w:rFonts w:eastAsia="Calibri" w:cs="Calibri"/>
                <w:color w:val="000000"/>
                <w:szCs w:val="21"/>
              </w:rPr>
            </w:pPr>
            <w:r>
              <w:rPr>
                <w:rFonts w:ascii="宋体" w:hAnsi="宋体" w:cs="宋体" w:hint="eastAsia"/>
                <w:color w:val="000000"/>
                <w:szCs w:val="21"/>
              </w:rPr>
              <w:t>马孝春</w:t>
            </w:r>
          </w:p>
        </w:tc>
      </w:tr>
      <w:tr w:rsidR="005D3BDE" w14:paraId="52B23F54" w14:textId="77777777" w:rsidTr="00B250D3">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5E76D23E" w14:textId="77777777" w:rsidR="005D3BDE" w:rsidRDefault="009839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0F6C8EE2" w14:textId="37BD3C58" w:rsidR="005D3BDE" w:rsidRDefault="00FE507E" w:rsidP="00B250D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钢筋混凝土排水管道喷涂修复承载力计算程序设计</w:t>
            </w:r>
          </w:p>
        </w:tc>
      </w:tr>
      <w:tr w:rsidR="005D3BDE" w14:paraId="0D2D392C"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1B346172" w14:textId="77777777" w:rsidR="005D3BDE" w:rsidRDefault="009839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38B036B" w14:textId="47122D4B"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研究内衬管的破坏形式，分别针对强度和变形破坏给出内衬的极限承载力计算公式。梳理了国内外对管道所受荷载的计算方法，根据管道所受荷载，总结了混凝土管结构性和半结构性修复的设计方法。</w:t>
            </w:r>
          </w:p>
          <w:p w14:paraId="470EF1C5" w14:textId="1F60691E" w:rsidR="005D3BDE" w:rsidRDefault="00983953">
            <w:pPr>
              <w:widowControl/>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根据组合厚壁圆筒理论推导出复合管强度为内衬强度与复合管强度之和。</w:t>
            </w:r>
          </w:p>
          <w:p w14:paraId="235DDA80" w14:textId="77777777" w:rsidR="005D3BDE" w:rsidRDefault="00983953">
            <w:pPr>
              <w:widowControl/>
              <w:jc w:val="left"/>
              <w:rPr>
                <w:rFonts w:eastAsia="Calibri" w:cs="Calibri"/>
                <w:color w:val="000000"/>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6294225C" w14:textId="77777777" w:rsidR="005D3BDE" w:rsidRDefault="005D3BDE">
            <w:pPr>
              <w:widowControl/>
              <w:jc w:val="left"/>
              <w:rPr>
                <w:rFonts w:eastAsia="Calibri" w:cs="Calibri"/>
                <w:color w:val="000000"/>
                <w:szCs w:val="21"/>
              </w:rPr>
            </w:pPr>
          </w:p>
          <w:p w14:paraId="67F716A9" w14:textId="77777777" w:rsidR="005D3BDE" w:rsidRDefault="00983953">
            <w:pPr>
              <w:widowControl/>
              <w:jc w:val="left"/>
              <w:rPr>
                <w:rFonts w:eastAsia="Calibri" w:cs="Calibri"/>
                <w:color w:val="000000"/>
                <w:szCs w:val="21"/>
              </w:rPr>
            </w:pPr>
            <w:r>
              <w:rPr>
                <w:rFonts w:eastAsia="Times New Roman"/>
                <w:color w:val="000000"/>
                <w:szCs w:val="21"/>
              </w:rPr>
              <w:t xml:space="preserve"> </w:t>
            </w:r>
          </w:p>
        </w:tc>
      </w:tr>
      <w:tr w:rsidR="005D3BDE" w14:paraId="1B653A67"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1AF7166B" w14:textId="77777777" w:rsidR="005D3BDE" w:rsidRDefault="00983953">
            <w:pPr>
              <w:widowControl/>
              <w:spacing w:after="5"/>
              <w:jc w:val="left"/>
              <w:rPr>
                <w:rFonts w:ascii="宋体" w:eastAsia="等线" w:hAnsi="宋体" w:cs="宋体"/>
                <w:b/>
                <w:color w:val="000000"/>
                <w:szCs w:val="21"/>
              </w:rPr>
            </w:pPr>
            <w:r>
              <w:rPr>
                <w:rFonts w:ascii="宋体" w:eastAsia="等线" w:hAnsi="宋体" w:cs="宋体"/>
                <w:b/>
                <w:color w:val="000000"/>
                <w:szCs w:val="21"/>
              </w:rPr>
              <w:t>毕业设计（论文）主要参考资料：</w:t>
            </w:r>
          </w:p>
          <w:p w14:paraId="1423BAA6" w14:textId="00BA4066" w:rsidR="005D3BDE" w:rsidRDefault="009839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,2019.</w:t>
            </w:r>
          </w:p>
          <w:p w14:paraId="39BC397D"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1994~2010:49~57.</w:t>
            </w:r>
          </w:p>
          <w:p w14:paraId="04F6395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北京：人民交通出版社，</w:t>
            </w:r>
            <w:r>
              <w:rPr>
                <w:rFonts w:eastAsiaTheme="minorEastAsia" w:cs="Calibri" w:hint="eastAsia"/>
                <w:color w:val="000000"/>
                <w:szCs w:val="21"/>
              </w:rPr>
              <w:t>2008.</w:t>
            </w:r>
          </w:p>
          <w:p w14:paraId="7501A82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,2016,35(02):95-99.</w:t>
            </w:r>
          </w:p>
          <w:p w14:paraId="5B9C9DD5" w14:textId="04454BBF" w:rsidR="005D3BDE" w:rsidRDefault="009839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,2019.</w:t>
            </w:r>
          </w:p>
          <w:p w14:paraId="225FE11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[6]</w:t>
            </w:r>
            <w:r>
              <w:rPr>
                <w:rFonts w:eastAsiaTheme="minorEastAsia" w:cs="Calibri" w:hint="eastAsia"/>
                <w:color w:val="000000"/>
                <w:szCs w:val="21"/>
              </w:rPr>
              <w:t>檀继猛</w:t>
            </w:r>
            <w:r>
              <w:rPr>
                <w:rFonts w:eastAsiaTheme="minorEastAsia" w:cs="Calibri" w:hint="eastAsia"/>
                <w:color w:val="000000"/>
                <w:szCs w:val="21"/>
              </w:rPr>
              <w:t>,</w:t>
            </w:r>
            <w:r>
              <w:rPr>
                <w:rFonts w:eastAsiaTheme="minorEastAsia" w:cs="Calibri" w:hint="eastAsia"/>
                <w:color w:val="000000"/>
                <w:szCs w:val="21"/>
              </w:rPr>
              <w:t>李建柱</w:t>
            </w:r>
            <w:r>
              <w:rPr>
                <w:rFonts w:eastAsiaTheme="minorEastAsia" w:cs="Calibri" w:hint="eastAsia"/>
                <w:color w:val="000000"/>
                <w:szCs w:val="21"/>
              </w:rPr>
              <w:t>,</w:t>
            </w:r>
            <w:r>
              <w:rPr>
                <w:rFonts w:eastAsiaTheme="minorEastAsia" w:cs="Calibri" w:hint="eastAsia"/>
                <w:color w:val="000000"/>
                <w:szCs w:val="21"/>
              </w:rPr>
              <w:t>韩宝刚</w:t>
            </w:r>
            <w:r>
              <w:rPr>
                <w:rFonts w:eastAsiaTheme="minorEastAsia" w:cs="Calibri" w:hint="eastAsia"/>
                <w:color w:val="000000"/>
                <w:szCs w:val="21"/>
              </w:rPr>
              <w:t>,</w:t>
            </w:r>
            <w:r>
              <w:rPr>
                <w:rFonts w:eastAsiaTheme="minorEastAsia" w:cs="Calibri" w:hint="eastAsia"/>
                <w:color w:val="000000"/>
                <w:szCs w:val="21"/>
              </w:rPr>
              <w:t>邵士成</w:t>
            </w:r>
            <w:r>
              <w:rPr>
                <w:rFonts w:eastAsiaTheme="minorEastAsia" w:cs="Calibri" w:hint="eastAsia"/>
                <w:color w:val="000000"/>
                <w:szCs w:val="21"/>
              </w:rPr>
              <w:t>,</w:t>
            </w:r>
            <w:r>
              <w:rPr>
                <w:rFonts w:eastAsiaTheme="minorEastAsia" w:cs="Calibri" w:hint="eastAsia"/>
                <w:color w:val="000000"/>
                <w:szCs w:val="21"/>
              </w:rPr>
              <w:t>王浩苏</w:t>
            </w:r>
            <w:r>
              <w:rPr>
                <w:rFonts w:eastAsiaTheme="minorEastAsia" w:cs="Calibri" w:hint="eastAsia"/>
                <w:color w:val="000000"/>
                <w:szCs w:val="21"/>
              </w:rPr>
              <w:t>.</w:t>
            </w:r>
            <w:r>
              <w:rPr>
                <w:rFonts w:eastAsiaTheme="minorEastAsia" w:cs="Calibri" w:hint="eastAsia"/>
                <w:color w:val="000000"/>
                <w:szCs w:val="21"/>
              </w:rPr>
              <w:t>全流程数字化排水管道检测方法应用与研究</w:t>
            </w:r>
            <w:r>
              <w:rPr>
                <w:rFonts w:eastAsiaTheme="minorEastAsia" w:cs="Calibri" w:hint="eastAsia"/>
                <w:color w:val="000000"/>
                <w:szCs w:val="21"/>
              </w:rPr>
              <w:t>[J].</w:t>
            </w:r>
            <w:r>
              <w:rPr>
                <w:rFonts w:eastAsiaTheme="minorEastAsia" w:cs="Calibri" w:hint="eastAsia"/>
                <w:color w:val="000000"/>
                <w:szCs w:val="21"/>
              </w:rPr>
              <w:t>城市勘测</w:t>
            </w:r>
            <w:r>
              <w:rPr>
                <w:rFonts w:eastAsiaTheme="minorEastAsia" w:cs="Calibri" w:hint="eastAsia"/>
                <w:color w:val="000000"/>
                <w:szCs w:val="21"/>
              </w:rPr>
              <w:t>,2021(06):170-173.</w:t>
            </w:r>
          </w:p>
          <w:p w14:paraId="534B6B6D" w14:textId="717784D3" w:rsidR="005D3BDE" w:rsidRDefault="009839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谢昌仁</w:t>
            </w:r>
            <w:r>
              <w:rPr>
                <w:rFonts w:eastAsiaTheme="minorEastAsia" w:cs="Calibri" w:hint="eastAsia"/>
                <w:color w:val="000000"/>
                <w:szCs w:val="21"/>
              </w:rPr>
              <w:t>.</w:t>
            </w:r>
            <w:r>
              <w:rPr>
                <w:rFonts w:eastAsiaTheme="minorEastAsia" w:cs="Calibri" w:hint="eastAsia"/>
                <w:color w:val="000000"/>
                <w:szCs w:val="21"/>
              </w:rPr>
              <w:t>泰州市排水管道</w:t>
            </w:r>
            <w:r>
              <w:rPr>
                <w:rFonts w:eastAsiaTheme="minorEastAsia" w:cs="Calibri" w:hint="eastAsia"/>
                <w:color w:val="000000"/>
                <w:szCs w:val="21"/>
              </w:rPr>
              <w:t>CCTV</w:t>
            </w:r>
            <w:r>
              <w:rPr>
                <w:rFonts w:eastAsiaTheme="minorEastAsia" w:cs="Calibri" w:hint="eastAsia"/>
                <w:color w:val="000000"/>
                <w:szCs w:val="21"/>
              </w:rPr>
              <w:t>检测与评价技术研究</w:t>
            </w:r>
            <w:r>
              <w:rPr>
                <w:rFonts w:eastAsiaTheme="minorEastAsia" w:cs="Calibri" w:hint="eastAsia"/>
                <w:color w:val="000000"/>
                <w:szCs w:val="21"/>
              </w:rPr>
              <w:t>[D].</w:t>
            </w:r>
            <w:r>
              <w:rPr>
                <w:rFonts w:eastAsiaTheme="minorEastAsia" w:cs="Calibri" w:hint="eastAsia"/>
                <w:color w:val="000000"/>
                <w:szCs w:val="21"/>
              </w:rPr>
              <w:t>扬州大学</w:t>
            </w:r>
            <w:r>
              <w:rPr>
                <w:rFonts w:eastAsiaTheme="minorEastAsia" w:cs="Calibri" w:hint="eastAsia"/>
                <w:color w:val="000000"/>
                <w:szCs w:val="21"/>
              </w:rPr>
              <w:t>,2019.</w:t>
            </w:r>
          </w:p>
          <w:p w14:paraId="0F650B4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[8]CJJ 181-2012,</w:t>
            </w:r>
            <w:r>
              <w:rPr>
                <w:rFonts w:eastAsiaTheme="minorEastAsia" w:cs="Calibri" w:hint="eastAsia"/>
                <w:color w:val="000000"/>
                <w:szCs w:val="21"/>
              </w:rPr>
              <w:t>城市排水管道检测与评估技术规程</w:t>
            </w:r>
            <w:r>
              <w:rPr>
                <w:rFonts w:eastAsiaTheme="minorEastAsia" w:cs="Calibri" w:hint="eastAsia"/>
                <w:color w:val="000000"/>
                <w:szCs w:val="21"/>
              </w:rPr>
              <w:t>[S].</w:t>
            </w:r>
          </w:p>
          <w:p w14:paraId="326EF5CB" w14:textId="112F7EF6"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[9]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65D83367" w14:textId="66265199" w:rsidR="005D3BDE" w:rsidRDefault="009839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廖宝勇</w:t>
            </w:r>
            <w:r>
              <w:rPr>
                <w:rFonts w:eastAsiaTheme="minorEastAsia" w:cs="Calibri" w:hint="eastAsia"/>
                <w:color w:val="000000"/>
                <w:szCs w:val="21"/>
              </w:rPr>
              <w:t>.</w:t>
            </w:r>
            <w:r>
              <w:rPr>
                <w:rFonts w:eastAsiaTheme="minorEastAsia" w:cs="Calibri" w:hint="eastAsia"/>
                <w:color w:val="000000"/>
                <w:szCs w:val="21"/>
              </w:rPr>
              <w:t>排水管道</w:t>
            </w:r>
            <w:r>
              <w:rPr>
                <w:rFonts w:eastAsiaTheme="minorEastAsia" w:cs="Calibri" w:hint="eastAsia"/>
                <w:color w:val="000000"/>
                <w:szCs w:val="21"/>
              </w:rPr>
              <w:t>UV-CIPP</w:t>
            </w:r>
            <w:r>
              <w:rPr>
                <w:rFonts w:eastAsiaTheme="minorEastAsia" w:cs="Calibri" w:hint="eastAsia"/>
                <w:color w:val="000000"/>
                <w:szCs w:val="21"/>
              </w:rPr>
              <w:t>非开挖修复技术研究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,2018.</w:t>
            </w:r>
          </w:p>
          <w:p w14:paraId="3238DB46" w14:textId="77777777" w:rsidR="005D3BDE" w:rsidRDefault="00983953">
            <w:r>
              <w:rPr>
                <w:rFonts w:eastAsiaTheme="minorEastAsia" w:cs="Calibri" w:hint="eastAsia"/>
                <w:color w:val="000000"/>
                <w:szCs w:val="21"/>
              </w:rPr>
              <w:t>[11]</w:t>
            </w:r>
            <w:r>
              <w:rPr>
                <w:rFonts w:hint="eastAsia"/>
              </w:rPr>
              <w:t xml:space="preserve"> </w:t>
            </w:r>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p>
          <w:p w14:paraId="4A40D2A3" w14:textId="67153731" w:rsidR="005D3BDE" w:rsidRDefault="009839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江章景</w:t>
            </w:r>
            <w:r>
              <w:rPr>
                <w:rFonts w:eastAsiaTheme="minorEastAsia" w:cs="Calibri" w:hint="eastAsia"/>
                <w:color w:val="000000"/>
                <w:szCs w:val="21"/>
              </w:rPr>
              <w:t>.</w:t>
            </w:r>
            <w:r>
              <w:rPr>
                <w:rFonts w:eastAsiaTheme="minorEastAsia" w:cs="Calibri" w:hint="eastAsia"/>
                <w:color w:val="000000"/>
                <w:szCs w:val="21"/>
              </w:rPr>
              <w:t>矩形排水管道结构检测评价与修复技术研究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),2020.</w:t>
            </w:r>
          </w:p>
          <w:p w14:paraId="33DD989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,2021,43(05):125-129.DOI:10.13905/j.cnki.dwjz.2021.05.029.</w:t>
            </w:r>
          </w:p>
          <w:p w14:paraId="5734EAB2"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[14]CECS 18-2000, </w:t>
            </w:r>
            <w:r>
              <w:rPr>
                <w:rFonts w:eastAsiaTheme="minorEastAsia" w:cs="Calibri" w:hint="eastAsia"/>
                <w:color w:val="000000"/>
                <w:szCs w:val="21"/>
              </w:rPr>
              <w:t>聚合物水泥砂浆防腐蚀工程技术规程</w:t>
            </w:r>
            <w:r>
              <w:rPr>
                <w:rFonts w:eastAsiaTheme="minorEastAsia" w:cs="Calibri" w:hint="eastAsia"/>
                <w:color w:val="000000"/>
                <w:szCs w:val="21"/>
              </w:rPr>
              <w:t>[S].</w:t>
            </w:r>
          </w:p>
          <w:p w14:paraId="241C8DD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,2019,55(01):116-120.</w:t>
            </w:r>
          </w:p>
          <w:p w14:paraId="7679A55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[16]</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,2019,v.36;No.155(01):235-241+266.</w:t>
            </w:r>
          </w:p>
          <w:p w14:paraId="33C9556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lastRenderedPageBreak/>
              <w:t>[17]</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,2020,39(S2):117-120.</w:t>
            </w:r>
          </w:p>
          <w:p w14:paraId="4DDDEC8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),2018.</w:t>
            </w:r>
          </w:p>
          <w:p w14:paraId="55C7623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[19]</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D0F9EC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李明明</w:t>
            </w:r>
            <w:r>
              <w:rPr>
                <w:rFonts w:eastAsiaTheme="minorEastAsia" w:cs="Calibri" w:hint="eastAsia"/>
                <w:color w:val="000000"/>
                <w:szCs w:val="21"/>
              </w:rPr>
              <w:t xml:space="preserve">. </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,2015.</w:t>
            </w:r>
          </w:p>
          <w:p w14:paraId="3B4B77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,2016,v.32;No.408(04):13-15.</w:t>
            </w:r>
          </w:p>
          <w:p w14:paraId="5940248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 xml:space="preserve">[22] </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,2015,31(21):61-63.</w:t>
            </w:r>
          </w:p>
          <w:p w14:paraId="0CC6313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[23]</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2018(8):37-41,43.</w:t>
            </w:r>
          </w:p>
          <w:p w14:paraId="2A5A496B" w14:textId="77777777" w:rsidR="005D3BDE" w:rsidRDefault="00983953">
            <w:pPr>
              <w:widowControl/>
              <w:jc w:val="left"/>
              <w:rPr>
                <w:rFonts w:eastAsiaTheme="minorEastAsia" w:cs="Calibri"/>
                <w:color w:val="000000"/>
                <w:szCs w:val="21"/>
              </w:rPr>
            </w:pPr>
            <w:r>
              <w:rPr>
                <w:rFonts w:eastAsiaTheme="minorEastAsia" w:cs="Calibri"/>
                <w:color w:val="000000"/>
                <w:szCs w:val="21"/>
              </w:rPr>
              <w:t>[24]Zhao Yahong,Ma Baosong.Structural performance of damaged rigid pipe rehabilitated by centrifugal spray on mortar liner[J].[Tunnelling and Underground Space Technology](https://www.sciencedirect.com/science/journal/08867798),2021.</w:t>
            </w:r>
          </w:p>
          <w:p w14:paraId="64BF6A2E" w14:textId="77777777" w:rsidR="005D3BDE" w:rsidRDefault="00983953">
            <w:pPr>
              <w:widowControl/>
              <w:jc w:val="left"/>
              <w:rPr>
                <w:rFonts w:eastAsiaTheme="minorEastAsia" w:cs="Calibri"/>
                <w:color w:val="000000"/>
                <w:szCs w:val="21"/>
              </w:rPr>
            </w:pPr>
            <w:r>
              <w:rPr>
                <w:rFonts w:eastAsiaTheme="minorEastAsia" w:cs="Calibri"/>
                <w:color w:val="000000"/>
                <w:szCs w:val="21"/>
              </w:rPr>
              <w:t>[25]Zhang Xijun,Fang Hongyuan.Mechanical performance of corroded reinforced concrete pipelines rehabilitated with sprayed-on cementitious liners subjected to combined loads[J].Tunnelling and Underground Space Technology,2021.</w:t>
            </w:r>
          </w:p>
          <w:p w14:paraId="1E595E86"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,2020,36(20):32-38.</w:t>
            </w:r>
          </w:p>
          <w:p w14:paraId="658BFF2A"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,2020,52(11):167-174.</w:t>
            </w:r>
          </w:p>
          <w:p w14:paraId="46C8C8D9" w14:textId="15EFBFA1" w:rsidR="005D3BDE" w:rsidRDefault="00983953">
            <w:pPr>
              <w:widowControl/>
              <w:jc w:val="left"/>
              <w:rPr>
                <w:rFonts w:eastAsiaTheme="minorEastAsia" w:cs="Calibri"/>
                <w:color w:val="000000"/>
                <w:szCs w:val="21"/>
              </w:rPr>
            </w:pPr>
            <w:r>
              <w:rPr>
                <w:rFonts w:eastAsiaTheme="minorEastAsia" w:cs="Calibri" w:hint="eastAsia"/>
                <w:color w:val="000000"/>
                <w:szCs w:val="21"/>
              </w:rPr>
              <w:t>[28]</w:t>
            </w:r>
            <w:r>
              <w:rPr>
                <w:rFonts w:eastAsiaTheme="minorEastAsia" w:cs="Calibri" w:hint="eastAsia"/>
                <w:color w:val="000000"/>
                <w:szCs w:val="21"/>
              </w:rPr>
              <w:t>苏林耒</w:t>
            </w:r>
            <w:r>
              <w:rPr>
                <w:rFonts w:eastAsiaTheme="minorEastAsia" w:cs="Calibri" w:hint="eastAsia"/>
                <w:color w:val="000000"/>
                <w:szCs w:val="21"/>
              </w:rPr>
              <w:t>.CIPP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),2021.DOI:10.27493/d.cnki.gzdzy.2021.000191.</w:t>
            </w:r>
          </w:p>
          <w:p w14:paraId="1FCDF777" w14:textId="33F3401F" w:rsidR="005D3BDE" w:rsidRDefault="00983953">
            <w:pPr>
              <w:widowControl/>
              <w:jc w:val="left"/>
              <w:rPr>
                <w:rFonts w:eastAsiaTheme="minorEastAsia" w:cs="Calibri"/>
                <w:color w:val="000000"/>
                <w:szCs w:val="21"/>
              </w:rPr>
            </w:pPr>
            <w:r>
              <w:rPr>
                <w:rFonts w:eastAsiaTheme="minorEastAsia" w:cs="Calibri" w:hint="eastAsia"/>
                <w:color w:val="000000"/>
                <w:szCs w:val="21"/>
              </w:rPr>
              <w:t>[29]</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),2016.</w:t>
            </w:r>
          </w:p>
          <w:p w14:paraId="3B9B4069" w14:textId="77777777" w:rsidR="005D3BDE" w:rsidRDefault="00983953">
            <w:pPr>
              <w:widowControl/>
              <w:jc w:val="left"/>
              <w:rPr>
                <w:rFonts w:eastAsiaTheme="minorEastAsia" w:cs="Calibri"/>
                <w:color w:val="000000"/>
                <w:szCs w:val="21"/>
              </w:rPr>
            </w:pPr>
            <w:r>
              <w:rPr>
                <w:rFonts w:eastAsiaTheme="minorEastAsia" w:cs="Calibri"/>
                <w:color w:val="000000"/>
                <w:szCs w:val="21"/>
              </w:rPr>
              <w:t xml:space="preserve">[30]Marston A. The theory of loads on pipe in ditches and tests of cement and clay drain tile and sewer pipe[J]. Bulletin, 1913, 31. </w:t>
            </w:r>
          </w:p>
          <w:p w14:paraId="4E02CE1E"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[31]</w:t>
            </w:r>
            <w:r>
              <w:rPr>
                <w:rFonts w:eastAsiaTheme="minorEastAsia" w:cs="Calibri" w:hint="eastAsia"/>
                <w:color w:val="000000"/>
                <w:szCs w:val="21"/>
              </w:rPr>
              <w:t>鞠斌</w:t>
            </w:r>
            <w:r>
              <w:rPr>
                <w:rFonts w:eastAsiaTheme="minorEastAsia" w:cs="Calibri" w:hint="eastAsia"/>
                <w:color w:val="000000"/>
                <w:szCs w:val="21"/>
              </w:rPr>
              <w:t xml:space="preserve">. </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,2018.</w:t>
            </w:r>
          </w:p>
          <w:p w14:paraId="5CAA23CC"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[32]</w:t>
            </w:r>
            <w:r>
              <w:rPr>
                <w:rFonts w:eastAsiaTheme="minorEastAsia" w:cs="Calibri" w:hint="eastAsia"/>
                <w:color w:val="000000"/>
                <w:szCs w:val="21"/>
              </w:rPr>
              <w:t>孙中菊</w:t>
            </w:r>
            <w:r>
              <w:rPr>
                <w:rFonts w:eastAsiaTheme="minorEastAsia" w:cs="Calibri" w:hint="eastAsia"/>
                <w:color w:val="000000"/>
                <w:szCs w:val="21"/>
              </w:rPr>
              <w:t xml:space="preserve">. </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,2014.</w:t>
            </w:r>
          </w:p>
          <w:p w14:paraId="062C2D38"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[33]</w:t>
            </w:r>
            <w:r>
              <w:rPr>
                <w:rFonts w:eastAsiaTheme="minorEastAsia" w:cs="Calibri" w:hint="eastAsia"/>
                <w:color w:val="000000"/>
                <w:szCs w:val="21"/>
              </w:rPr>
              <w:t>李玉坤</w:t>
            </w:r>
            <w:r>
              <w:rPr>
                <w:rFonts w:eastAsiaTheme="minorEastAsia" w:cs="Calibri" w:hint="eastAsia"/>
                <w:color w:val="000000"/>
                <w:szCs w:val="21"/>
              </w:rPr>
              <w:t>,</w:t>
            </w:r>
            <w:r>
              <w:rPr>
                <w:rFonts w:eastAsiaTheme="minorEastAsia" w:cs="Calibri" w:hint="eastAsia"/>
                <w:color w:val="000000"/>
                <w:szCs w:val="21"/>
              </w:rPr>
              <w:t>周鹏</w:t>
            </w:r>
            <w:r>
              <w:rPr>
                <w:rFonts w:eastAsiaTheme="minorEastAsia" w:cs="Calibri" w:hint="eastAsia"/>
                <w:color w:val="000000"/>
                <w:szCs w:val="21"/>
              </w:rPr>
              <w:t>,</w:t>
            </w:r>
            <w:r>
              <w:rPr>
                <w:rFonts w:eastAsiaTheme="minorEastAsia" w:cs="Calibri" w:hint="eastAsia"/>
                <w:color w:val="000000"/>
                <w:szCs w:val="21"/>
              </w:rPr>
              <w:t>陈帅</w:t>
            </w:r>
            <w:r>
              <w:rPr>
                <w:rFonts w:eastAsiaTheme="minorEastAsia" w:cs="Calibri" w:hint="eastAsia"/>
                <w:color w:val="000000"/>
                <w:szCs w:val="21"/>
              </w:rPr>
              <w:t>,</w:t>
            </w:r>
            <w:r>
              <w:rPr>
                <w:rFonts w:eastAsiaTheme="minorEastAsia" w:cs="Calibri" w:hint="eastAsia"/>
                <w:color w:val="000000"/>
                <w:szCs w:val="21"/>
              </w:rPr>
              <w:t>朱建平</w:t>
            </w:r>
            <w:r>
              <w:rPr>
                <w:rFonts w:eastAsiaTheme="minorEastAsia" w:cs="Calibri" w:hint="eastAsia"/>
                <w:color w:val="000000"/>
                <w:szCs w:val="21"/>
              </w:rPr>
              <w:t>,</w:t>
            </w:r>
            <w:r>
              <w:rPr>
                <w:rFonts w:eastAsiaTheme="minorEastAsia" w:cs="Calibri" w:hint="eastAsia"/>
                <w:color w:val="000000"/>
                <w:szCs w:val="21"/>
              </w:rPr>
              <w:t>彭启凤</w:t>
            </w:r>
            <w:r>
              <w:rPr>
                <w:rFonts w:eastAsiaTheme="minorEastAsia" w:cs="Calibri" w:hint="eastAsia"/>
                <w:color w:val="000000"/>
                <w:szCs w:val="21"/>
              </w:rPr>
              <w:t>.</w:t>
            </w:r>
            <w:r>
              <w:rPr>
                <w:rFonts w:eastAsiaTheme="minorEastAsia" w:cs="Calibri" w:hint="eastAsia"/>
                <w:color w:val="000000"/>
                <w:szCs w:val="21"/>
              </w:rPr>
              <w:t>填埋式刚性管道垂直土压力计算分析</w:t>
            </w:r>
            <w:r>
              <w:rPr>
                <w:rFonts w:eastAsiaTheme="minorEastAsia" w:cs="Calibri" w:hint="eastAsia"/>
                <w:color w:val="000000"/>
                <w:szCs w:val="21"/>
              </w:rPr>
              <w:t>[J].</w:t>
            </w:r>
            <w:r>
              <w:rPr>
                <w:rFonts w:eastAsiaTheme="minorEastAsia" w:cs="Calibri" w:hint="eastAsia"/>
                <w:color w:val="000000"/>
                <w:szCs w:val="21"/>
              </w:rPr>
              <w:t>地下空间与工程学报</w:t>
            </w:r>
            <w:r>
              <w:rPr>
                <w:rFonts w:eastAsiaTheme="minorEastAsia" w:cs="Calibri" w:hint="eastAsia"/>
                <w:color w:val="000000"/>
                <w:szCs w:val="21"/>
              </w:rPr>
              <w:t>,2021,17(S2):771-778.</w:t>
            </w:r>
          </w:p>
          <w:p w14:paraId="67CF643B"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[34]</w:t>
            </w:r>
            <w:r>
              <w:rPr>
                <w:rFonts w:eastAsiaTheme="minorEastAsia" w:cs="Calibri" w:hint="eastAsia"/>
                <w:color w:val="000000"/>
                <w:szCs w:val="21"/>
              </w:rPr>
              <w:t>曾国熙</w:t>
            </w:r>
            <w:r>
              <w:rPr>
                <w:rFonts w:eastAsiaTheme="minorEastAsia" w:cs="Calibri" w:hint="eastAsia"/>
                <w:color w:val="000000"/>
                <w:szCs w:val="21"/>
              </w:rPr>
              <w:t>.</w:t>
            </w:r>
            <w:r>
              <w:rPr>
                <w:rFonts w:eastAsiaTheme="minorEastAsia" w:cs="Calibri" w:hint="eastAsia"/>
                <w:color w:val="000000"/>
                <w:szCs w:val="21"/>
              </w:rPr>
              <w:t>土埧下涵管竖向土压力的计算</w:t>
            </w:r>
            <w:r>
              <w:rPr>
                <w:rFonts w:eastAsiaTheme="minorEastAsia" w:cs="Calibri" w:hint="eastAsia"/>
                <w:color w:val="000000"/>
                <w:szCs w:val="21"/>
              </w:rPr>
              <w:t>[J].</w:t>
            </w:r>
            <w:r>
              <w:rPr>
                <w:rFonts w:eastAsiaTheme="minorEastAsia" w:cs="Calibri" w:hint="eastAsia"/>
                <w:color w:val="000000"/>
                <w:szCs w:val="21"/>
              </w:rPr>
              <w:t>浙江大学学报</w:t>
            </w:r>
            <w:r>
              <w:rPr>
                <w:rFonts w:eastAsiaTheme="minorEastAsia" w:cs="Calibri" w:hint="eastAsia"/>
                <w:color w:val="000000"/>
                <w:szCs w:val="21"/>
              </w:rPr>
              <w:t>,1960(01):79-98.</w:t>
            </w:r>
          </w:p>
          <w:p w14:paraId="1A450FB1"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[35]GB 50332-2002,</w:t>
            </w:r>
            <w:r>
              <w:rPr>
                <w:rFonts w:eastAsiaTheme="minorEastAsia" w:cs="Calibri" w:hint="eastAsia"/>
                <w:color w:val="000000"/>
                <w:szCs w:val="21"/>
              </w:rPr>
              <w:t>给水排水工程管道结构设计规范</w:t>
            </w:r>
            <w:r>
              <w:rPr>
                <w:rFonts w:eastAsiaTheme="minorEastAsia" w:cs="Calibri" w:hint="eastAsia"/>
                <w:color w:val="000000"/>
                <w:szCs w:val="21"/>
              </w:rPr>
              <w:t>[S].</w:t>
            </w:r>
          </w:p>
          <w:p w14:paraId="6677AE20" w14:textId="29973937" w:rsidR="005D3BDE" w:rsidRDefault="00983953">
            <w:pPr>
              <w:widowControl/>
              <w:jc w:val="left"/>
              <w:rPr>
                <w:rFonts w:eastAsiaTheme="minorEastAsia" w:cs="Calibri"/>
                <w:color w:val="000000"/>
                <w:szCs w:val="21"/>
              </w:rPr>
            </w:pPr>
            <w:r>
              <w:rPr>
                <w:rFonts w:eastAsiaTheme="minorEastAsia" w:cs="Calibri" w:hint="eastAsia"/>
                <w:color w:val="000000"/>
                <w:szCs w:val="21"/>
              </w:rPr>
              <w:t>[36]</w:t>
            </w:r>
            <w:r>
              <w:rPr>
                <w:rFonts w:eastAsiaTheme="minorEastAsia" w:cs="Calibri" w:hint="eastAsia"/>
                <w:color w:val="000000"/>
                <w:szCs w:val="21"/>
              </w:rPr>
              <w:t>王直民</w:t>
            </w:r>
            <w:r>
              <w:rPr>
                <w:rFonts w:eastAsiaTheme="minorEastAsia" w:cs="Calibri" w:hint="eastAsia"/>
                <w:color w:val="000000"/>
                <w:szCs w:val="21"/>
              </w:rPr>
              <w:t>.</w:t>
            </w:r>
            <w:r>
              <w:rPr>
                <w:rFonts w:eastAsiaTheme="minorEastAsia" w:cs="Calibri" w:hint="eastAsia"/>
                <w:color w:val="000000"/>
                <w:szCs w:val="21"/>
              </w:rPr>
              <w:t>交通荷载作用下埋地管道的力学性状研究</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,2006.</w:t>
            </w:r>
          </w:p>
          <w:p w14:paraId="185FDDA4"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[37]</w:t>
            </w:r>
            <w:r>
              <w:rPr>
                <w:rFonts w:eastAsiaTheme="minorEastAsia" w:cs="Calibri" w:hint="eastAsia"/>
                <w:color w:val="000000"/>
                <w:szCs w:val="21"/>
              </w:rPr>
              <w:t>邓道明</w:t>
            </w:r>
            <w:r>
              <w:rPr>
                <w:rFonts w:eastAsiaTheme="minorEastAsia" w:cs="Calibri" w:hint="eastAsia"/>
                <w:color w:val="000000"/>
                <w:szCs w:val="21"/>
              </w:rPr>
              <w:t>,</w:t>
            </w:r>
            <w:r>
              <w:rPr>
                <w:rFonts w:eastAsiaTheme="minorEastAsia" w:cs="Calibri" w:hint="eastAsia"/>
                <w:color w:val="000000"/>
                <w:szCs w:val="21"/>
              </w:rPr>
              <w:t>吴斌</w:t>
            </w:r>
            <w:r>
              <w:rPr>
                <w:rFonts w:eastAsiaTheme="minorEastAsia" w:cs="Calibri" w:hint="eastAsia"/>
                <w:color w:val="000000"/>
                <w:szCs w:val="21"/>
              </w:rPr>
              <w:t>,</w:t>
            </w:r>
            <w:r>
              <w:rPr>
                <w:rFonts w:eastAsiaTheme="minorEastAsia" w:cs="Calibri" w:hint="eastAsia"/>
                <w:color w:val="000000"/>
                <w:szCs w:val="21"/>
              </w:rPr>
              <w:t>李育光</w:t>
            </w:r>
            <w:r>
              <w:rPr>
                <w:rFonts w:eastAsiaTheme="minorEastAsia" w:cs="Calibri" w:hint="eastAsia"/>
                <w:color w:val="000000"/>
                <w:szCs w:val="21"/>
              </w:rPr>
              <w:t>.</w:t>
            </w:r>
            <w:r>
              <w:rPr>
                <w:rFonts w:eastAsiaTheme="minorEastAsia" w:cs="Calibri" w:hint="eastAsia"/>
                <w:color w:val="000000"/>
                <w:szCs w:val="21"/>
              </w:rPr>
              <w:t>穿越公路埋地管道的荷载计算</w:t>
            </w:r>
            <w:r>
              <w:rPr>
                <w:rFonts w:eastAsiaTheme="minorEastAsia" w:cs="Calibri" w:hint="eastAsia"/>
                <w:color w:val="000000"/>
                <w:szCs w:val="21"/>
              </w:rPr>
              <w:t>[J].</w:t>
            </w:r>
            <w:r>
              <w:rPr>
                <w:rFonts w:eastAsiaTheme="minorEastAsia" w:cs="Calibri" w:hint="eastAsia"/>
                <w:color w:val="000000"/>
                <w:szCs w:val="21"/>
              </w:rPr>
              <w:t>油气储运</w:t>
            </w:r>
            <w:r>
              <w:rPr>
                <w:rFonts w:eastAsiaTheme="minorEastAsia" w:cs="Calibri" w:hint="eastAsia"/>
                <w:color w:val="000000"/>
                <w:szCs w:val="21"/>
              </w:rPr>
              <w:t>,1998(04):26-31+61-5.</w:t>
            </w:r>
          </w:p>
          <w:p w14:paraId="30C69227"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[38]</w:t>
            </w:r>
            <w:r>
              <w:rPr>
                <w:rFonts w:eastAsiaTheme="minorEastAsia" w:cs="Calibri" w:hint="eastAsia"/>
                <w:color w:val="000000"/>
                <w:szCs w:val="21"/>
              </w:rPr>
              <w:t>杜国锋</w:t>
            </w:r>
            <w:r>
              <w:rPr>
                <w:rFonts w:eastAsiaTheme="minorEastAsia" w:cs="Calibri" w:hint="eastAsia"/>
                <w:color w:val="000000"/>
                <w:szCs w:val="21"/>
              </w:rPr>
              <w:t>,</w:t>
            </w:r>
            <w:r>
              <w:rPr>
                <w:rFonts w:eastAsiaTheme="minorEastAsia" w:cs="Calibri" w:hint="eastAsia"/>
                <w:color w:val="000000"/>
                <w:szCs w:val="21"/>
              </w:rPr>
              <w:t>张东山</w:t>
            </w:r>
            <w:r>
              <w:rPr>
                <w:rFonts w:eastAsiaTheme="minorEastAsia" w:cs="Calibri" w:hint="eastAsia"/>
                <w:color w:val="000000"/>
                <w:szCs w:val="21"/>
              </w:rPr>
              <w:t>,</w:t>
            </w:r>
            <w:r>
              <w:rPr>
                <w:rFonts w:eastAsiaTheme="minorEastAsia" w:cs="Calibri" w:hint="eastAsia"/>
                <w:color w:val="000000"/>
                <w:szCs w:val="21"/>
              </w:rPr>
              <w:t>刘广军</w:t>
            </w:r>
            <w:r>
              <w:rPr>
                <w:rFonts w:eastAsiaTheme="minorEastAsia" w:cs="Calibri" w:hint="eastAsia"/>
                <w:color w:val="000000"/>
                <w:szCs w:val="21"/>
              </w:rPr>
              <w:t>.</w:t>
            </w:r>
            <w:r>
              <w:rPr>
                <w:rFonts w:eastAsiaTheme="minorEastAsia" w:cs="Calibri" w:hint="eastAsia"/>
                <w:color w:val="000000"/>
                <w:szCs w:val="21"/>
              </w:rPr>
              <w:t>基于</w:t>
            </w:r>
            <w:r>
              <w:rPr>
                <w:rFonts w:eastAsiaTheme="minorEastAsia" w:cs="Calibri" w:hint="eastAsia"/>
                <w:color w:val="000000"/>
                <w:szCs w:val="21"/>
              </w:rPr>
              <w:t>Tresca</w:t>
            </w:r>
            <w:r>
              <w:rPr>
                <w:rFonts w:eastAsiaTheme="minorEastAsia" w:cs="Calibri" w:hint="eastAsia"/>
                <w:color w:val="000000"/>
                <w:szCs w:val="21"/>
              </w:rPr>
              <w:t>屈服准则的均匀腐蚀管道剩余强度计算</w:t>
            </w:r>
            <w:r>
              <w:rPr>
                <w:rFonts w:eastAsiaTheme="minorEastAsia" w:cs="Calibri" w:hint="eastAsia"/>
                <w:color w:val="000000"/>
                <w:szCs w:val="21"/>
              </w:rPr>
              <w:t>[J].</w:t>
            </w:r>
            <w:r>
              <w:rPr>
                <w:rFonts w:eastAsiaTheme="minorEastAsia" w:cs="Calibri" w:hint="eastAsia"/>
                <w:color w:val="000000"/>
                <w:szCs w:val="21"/>
              </w:rPr>
              <w:t>石油机械</w:t>
            </w:r>
            <w:r>
              <w:rPr>
                <w:rFonts w:eastAsiaTheme="minorEastAsia" w:cs="Calibri" w:hint="eastAsia"/>
                <w:color w:val="000000"/>
                <w:szCs w:val="21"/>
              </w:rPr>
              <w:t>,2013,41(04):106-109.</w:t>
            </w:r>
          </w:p>
          <w:p w14:paraId="4CE1B723"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[39]CECS 559-2018,</w:t>
            </w:r>
            <w:r>
              <w:rPr>
                <w:rFonts w:eastAsiaTheme="minorEastAsia" w:cs="Calibri" w:hint="eastAsia"/>
                <w:color w:val="000000"/>
                <w:szCs w:val="21"/>
              </w:rPr>
              <w:t>给水排水管道原位固化法修复工程技术规程</w:t>
            </w:r>
            <w:r>
              <w:rPr>
                <w:rFonts w:eastAsiaTheme="minorEastAsia" w:cs="Calibri" w:hint="eastAsia"/>
                <w:color w:val="000000"/>
                <w:szCs w:val="21"/>
              </w:rPr>
              <w:t>[S].</w:t>
            </w:r>
          </w:p>
          <w:p w14:paraId="0A3B92CF"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[40]GB 50268-2008,</w:t>
            </w:r>
            <w:r>
              <w:rPr>
                <w:rFonts w:eastAsiaTheme="minorEastAsia" w:cs="Calibri" w:hint="eastAsia"/>
                <w:color w:val="000000"/>
                <w:szCs w:val="21"/>
              </w:rPr>
              <w:t>给水排水管道工程施工及验收规范</w:t>
            </w:r>
            <w:r>
              <w:rPr>
                <w:rFonts w:eastAsiaTheme="minorEastAsia" w:cs="Calibri" w:hint="eastAsia"/>
                <w:color w:val="000000"/>
                <w:szCs w:val="21"/>
              </w:rPr>
              <w:t>[S].</w:t>
            </w:r>
          </w:p>
          <w:p w14:paraId="2A7BC18D" w14:textId="297AAF86" w:rsidR="005D3BDE" w:rsidRDefault="00983953">
            <w:pPr>
              <w:widowControl/>
              <w:jc w:val="left"/>
              <w:rPr>
                <w:rFonts w:eastAsiaTheme="minorEastAsia" w:cs="Calibri"/>
                <w:color w:val="000000"/>
                <w:szCs w:val="21"/>
              </w:rPr>
            </w:pPr>
            <w:r>
              <w:rPr>
                <w:rFonts w:eastAsiaTheme="minorEastAsia" w:cs="Calibri" w:hint="eastAsia"/>
                <w:color w:val="000000"/>
                <w:szCs w:val="21"/>
              </w:rPr>
              <w:t>[41]</w:t>
            </w:r>
            <w:r>
              <w:rPr>
                <w:rFonts w:eastAsiaTheme="minorEastAsia" w:cs="Calibri" w:hint="eastAsia"/>
                <w:color w:val="000000"/>
                <w:szCs w:val="21"/>
              </w:rPr>
              <w:t>户莹</w:t>
            </w:r>
            <w:r>
              <w:rPr>
                <w:rFonts w:eastAsiaTheme="minorEastAsia" w:cs="Calibri" w:hint="eastAsia"/>
                <w:color w:val="000000"/>
                <w:szCs w:val="21"/>
              </w:rPr>
              <w:t>.</w:t>
            </w:r>
            <w:r>
              <w:rPr>
                <w:rFonts w:eastAsiaTheme="minorEastAsia" w:cs="Calibri" w:hint="eastAsia"/>
                <w:color w:val="000000"/>
                <w:szCs w:val="21"/>
              </w:rPr>
              <w:t>基于深度学习的地下排水管道缺陷智能检测技术研究</w:t>
            </w:r>
            <w:r>
              <w:rPr>
                <w:rFonts w:eastAsiaTheme="minorEastAsia" w:cs="Calibri" w:hint="eastAsia"/>
                <w:color w:val="000000"/>
                <w:szCs w:val="21"/>
              </w:rPr>
              <w:t>[D].</w:t>
            </w:r>
            <w:r>
              <w:rPr>
                <w:rFonts w:eastAsiaTheme="minorEastAsia" w:cs="Calibri" w:hint="eastAsia"/>
                <w:color w:val="000000"/>
                <w:szCs w:val="21"/>
              </w:rPr>
              <w:t>西安理工大学</w:t>
            </w:r>
            <w:r>
              <w:rPr>
                <w:rFonts w:eastAsiaTheme="minorEastAsia" w:cs="Calibri" w:hint="eastAsia"/>
                <w:color w:val="000000"/>
                <w:szCs w:val="21"/>
              </w:rPr>
              <w:t>,2019.</w:t>
            </w:r>
          </w:p>
          <w:p w14:paraId="68BD1A75"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[42]</w:t>
            </w:r>
            <w:r>
              <w:rPr>
                <w:rFonts w:eastAsiaTheme="minorEastAsia" w:cs="Calibri" w:hint="eastAsia"/>
                <w:color w:val="000000"/>
                <w:szCs w:val="21"/>
              </w:rPr>
              <w:t>时洪奎</w:t>
            </w:r>
            <w:r>
              <w:rPr>
                <w:rFonts w:eastAsiaTheme="minorEastAsia" w:cs="Calibri" w:hint="eastAsia"/>
                <w:color w:val="000000"/>
                <w:szCs w:val="21"/>
              </w:rPr>
              <w:t>,</w:t>
            </w:r>
            <w:r>
              <w:rPr>
                <w:rFonts w:eastAsiaTheme="minorEastAsia" w:cs="Calibri" w:hint="eastAsia"/>
                <w:color w:val="000000"/>
                <w:szCs w:val="21"/>
              </w:rPr>
              <w:t>段小雪</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含缺陷管道极限压力的工程计算模型</w:t>
            </w:r>
            <w:r>
              <w:rPr>
                <w:rFonts w:eastAsiaTheme="minorEastAsia" w:cs="Calibri" w:hint="eastAsia"/>
                <w:color w:val="000000"/>
                <w:szCs w:val="21"/>
              </w:rPr>
              <w:t>[J].</w:t>
            </w:r>
            <w:r>
              <w:rPr>
                <w:rFonts w:eastAsiaTheme="minorEastAsia" w:cs="Calibri" w:hint="eastAsia"/>
                <w:color w:val="000000"/>
                <w:szCs w:val="21"/>
              </w:rPr>
              <w:t>电焊机</w:t>
            </w:r>
            <w:r>
              <w:rPr>
                <w:rFonts w:eastAsiaTheme="minorEastAsia" w:cs="Calibri" w:hint="eastAsia"/>
                <w:color w:val="000000"/>
                <w:szCs w:val="21"/>
              </w:rPr>
              <w:t>,2009,39(05):149-151.</w:t>
            </w:r>
          </w:p>
          <w:p w14:paraId="39ACEB59" w14:textId="77777777" w:rsidR="005D3BDE" w:rsidRDefault="00983953">
            <w:pPr>
              <w:widowControl/>
              <w:jc w:val="left"/>
              <w:rPr>
                <w:rFonts w:eastAsiaTheme="minorEastAsia" w:cs="Calibri"/>
                <w:color w:val="000000"/>
                <w:szCs w:val="21"/>
              </w:rPr>
            </w:pPr>
            <w:r>
              <w:rPr>
                <w:rFonts w:eastAsiaTheme="minorEastAsia" w:cs="Calibri" w:hint="eastAsia"/>
                <w:color w:val="000000"/>
                <w:szCs w:val="21"/>
              </w:rPr>
              <w:t>[43]</w:t>
            </w:r>
            <w:r>
              <w:rPr>
                <w:rFonts w:eastAsiaTheme="minorEastAsia" w:cs="Calibri" w:hint="eastAsia"/>
                <w:color w:val="000000"/>
                <w:szCs w:val="21"/>
              </w:rPr>
              <w:t>李红克</w:t>
            </w:r>
            <w:r>
              <w:rPr>
                <w:rFonts w:eastAsiaTheme="minorEastAsia" w:cs="Calibri" w:hint="eastAsia"/>
                <w:color w:val="000000"/>
                <w:szCs w:val="21"/>
              </w:rPr>
              <w:t>,</w:t>
            </w:r>
            <w:r>
              <w:rPr>
                <w:rFonts w:eastAsiaTheme="minorEastAsia" w:cs="Calibri" w:hint="eastAsia"/>
                <w:color w:val="000000"/>
                <w:szCs w:val="21"/>
              </w:rPr>
              <w:t>张彦华</w:t>
            </w:r>
            <w:r>
              <w:rPr>
                <w:rFonts w:eastAsiaTheme="minorEastAsia" w:cs="Calibri" w:hint="eastAsia"/>
                <w:color w:val="000000"/>
                <w:szCs w:val="21"/>
              </w:rPr>
              <w:t>.</w:t>
            </w:r>
            <w:r>
              <w:rPr>
                <w:rFonts w:eastAsiaTheme="minorEastAsia" w:cs="Calibri" w:hint="eastAsia"/>
                <w:color w:val="000000"/>
                <w:szCs w:val="21"/>
              </w:rPr>
              <w:t>以临界</w:t>
            </w:r>
            <w:r>
              <w:rPr>
                <w:rFonts w:eastAsiaTheme="minorEastAsia" w:cs="Calibri" w:hint="eastAsia"/>
                <w:color w:val="000000"/>
                <w:szCs w:val="21"/>
              </w:rPr>
              <w:t>CTOA</w:t>
            </w:r>
            <w:r>
              <w:rPr>
                <w:rFonts w:eastAsiaTheme="minorEastAsia" w:cs="Calibri" w:hint="eastAsia"/>
                <w:color w:val="000000"/>
                <w:szCs w:val="21"/>
              </w:rPr>
              <w:t>为参量的含裂纹管道极限压力有限元模拟</w:t>
            </w:r>
            <w:r>
              <w:rPr>
                <w:rFonts w:eastAsiaTheme="minorEastAsia" w:cs="Calibri" w:hint="eastAsia"/>
                <w:color w:val="000000"/>
                <w:szCs w:val="21"/>
              </w:rPr>
              <w:t>[J].</w:t>
            </w:r>
            <w:r>
              <w:rPr>
                <w:rFonts w:eastAsiaTheme="minorEastAsia" w:cs="Calibri" w:hint="eastAsia"/>
                <w:color w:val="000000"/>
                <w:szCs w:val="21"/>
              </w:rPr>
              <w:t>焊接学报</w:t>
            </w:r>
            <w:r>
              <w:rPr>
                <w:rFonts w:eastAsiaTheme="minorEastAsia" w:cs="Calibri" w:hint="eastAsia"/>
                <w:color w:val="000000"/>
                <w:szCs w:val="21"/>
              </w:rPr>
              <w:t>,2005(01):53-57+83.</w:t>
            </w:r>
          </w:p>
          <w:p w14:paraId="39CD7DF0" w14:textId="77777777" w:rsidR="005D3BDE" w:rsidRDefault="005D3BDE">
            <w:pPr>
              <w:widowControl/>
              <w:jc w:val="left"/>
              <w:rPr>
                <w:rFonts w:eastAsiaTheme="minorEastAsia" w:cs="Calibri"/>
                <w:color w:val="000000"/>
                <w:szCs w:val="21"/>
              </w:rPr>
            </w:pPr>
          </w:p>
        </w:tc>
      </w:tr>
    </w:tbl>
    <w:p w14:paraId="157E4F92" w14:textId="77777777" w:rsidR="005D3BDE" w:rsidRDefault="005D3BDE">
      <w:pPr>
        <w:widowControl/>
        <w:jc w:val="left"/>
        <w:rPr>
          <w:rFonts w:ascii="宋体" w:eastAsia="等线" w:hAnsi="宋体" w:cs="宋体"/>
          <w:b/>
          <w:color w:val="000000"/>
          <w:szCs w:val="21"/>
        </w:rPr>
        <w:sectPr w:rsidR="005D3BDE">
          <w:pgSz w:w="11906" w:h="16838"/>
          <w:pgMar w:top="1464" w:right="2331" w:bottom="1718" w:left="1382" w:header="720" w:footer="763" w:gutter="0"/>
          <w:pgNumType w:fmt="upperRoman" w:start="1"/>
          <w:cols w:space="720"/>
          <w:titlePg/>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5D3BDE" w14:paraId="4E1DEB59"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29BF58D3" w14:textId="77777777" w:rsidR="005D3BDE" w:rsidRDefault="009839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2CBF66C1" w14:textId="77777777" w:rsidR="005D3BDE" w:rsidRDefault="009839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字左右的毕业论文</w:t>
            </w:r>
          </w:p>
          <w:p w14:paraId="45D5B442" w14:textId="77777777" w:rsidR="005D3BDE" w:rsidRDefault="009839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字左右的外文翻译</w:t>
            </w:r>
          </w:p>
          <w:p w14:paraId="32712005" w14:textId="77777777" w:rsidR="005D3BDE" w:rsidRDefault="00983953">
            <w:pPr>
              <w:widowControl/>
              <w:jc w:val="left"/>
              <w:rPr>
                <w:rStyle w:val="10"/>
                <w:szCs w:val="21"/>
              </w:rPr>
            </w:pPr>
            <w:r>
              <w:rPr>
                <w:rStyle w:val="10"/>
                <w:rFonts w:hint="eastAsia"/>
                <w:szCs w:val="21"/>
              </w:rPr>
              <w:t>3</w:t>
            </w:r>
            <w:r>
              <w:rPr>
                <w:rStyle w:val="10"/>
                <w:szCs w:val="21"/>
              </w:rPr>
              <w:t>.</w:t>
            </w:r>
            <w:r>
              <w:rPr>
                <w:rStyle w:val="10"/>
                <w:rFonts w:hint="eastAsia"/>
                <w:szCs w:val="21"/>
              </w:rPr>
              <w:t>设计出能够实现管道喷涂修复承载力计算的软件（代码不少于</w:t>
            </w:r>
            <w:r>
              <w:rPr>
                <w:rStyle w:val="10"/>
                <w:rFonts w:hint="eastAsia"/>
                <w:szCs w:val="21"/>
              </w:rPr>
              <w:t>5</w:t>
            </w:r>
            <w:r>
              <w:rPr>
                <w:rStyle w:val="10"/>
                <w:szCs w:val="21"/>
              </w:rPr>
              <w:t>00</w:t>
            </w:r>
            <w:r>
              <w:rPr>
                <w:rStyle w:val="10"/>
                <w:rFonts w:hint="eastAsia"/>
                <w:szCs w:val="21"/>
              </w:rPr>
              <w:t>行）</w:t>
            </w:r>
          </w:p>
          <w:p w14:paraId="38E623B4" w14:textId="77777777" w:rsidR="005D3BDE" w:rsidRDefault="005D3BDE">
            <w:pPr>
              <w:widowControl/>
              <w:jc w:val="left"/>
              <w:rPr>
                <w:rStyle w:val="10"/>
                <w:szCs w:val="21"/>
              </w:rPr>
            </w:pPr>
          </w:p>
          <w:p w14:paraId="6FF47998" w14:textId="77777777" w:rsidR="005D3BDE" w:rsidRDefault="005D3BDE">
            <w:pPr>
              <w:widowControl/>
              <w:jc w:val="left"/>
              <w:rPr>
                <w:rFonts w:eastAsiaTheme="minorEastAsia" w:cs="Calibri"/>
                <w:color w:val="000000"/>
                <w:szCs w:val="21"/>
              </w:rPr>
            </w:pPr>
          </w:p>
          <w:p w14:paraId="10E9A7D2" w14:textId="77777777" w:rsidR="005D3BDE" w:rsidRDefault="005D3BDE">
            <w:pPr>
              <w:widowControl/>
              <w:jc w:val="left"/>
              <w:rPr>
                <w:rFonts w:eastAsiaTheme="minorEastAsia" w:cs="Calibri"/>
                <w:color w:val="000000"/>
                <w:szCs w:val="21"/>
              </w:rPr>
            </w:pPr>
          </w:p>
          <w:p w14:paraId="6ED7D078" w14:textId="77777777" w:rsidR="005D3BDE" w:rsidRDefault="005D3BDE">
            <w:pPr>
              <w:widowControl/>
              <w:jc w:val="left"/>
              <w:rPr>
                <w:rFonts w:eastAsiaTheme="minorEastAsia" w:cs="Calibri"/>
                <w:color w:val="000000"/>
                <w:szCs w:val="21"/>
              </w:rPr>
            </w:pPr>
          </w:p>
          <w:p w14:paraId="686579BC" w14:textId="77777777" w:rsidR="005D3BDE" w:rsidRDefault="005D3BDE">
            <w:pPr>
              <w:widowControl/>
              <w:jc w:val="left"/>
              <w:rPr>
                <w:rFonts w:eastAsiaTheme="minorEastAsia" w:cs="Calibri"/>
                <w:color w:val="000000"/>
                <w:szCs w:val="21"/>
              </w:rPr>
            </w:pPr>
          </w:p>
          <w:p w14:paraId="17FC221A" w14:textId="77777777" w:rsidR="005D3BDE" w:rsidRDefault="005D3BDE">
            <w:pPr>
              <w:widowControl/>
              <w:jc w:val="left"/>
              <w:rPr>
                <w:rFonts w:eastAsiaTheme="minorEastAsia" w:cs="Calibri"/>
                <w:color w:val="000000"/>
                <w:szCs w:val="21"/>
              </w:rPr>
            </w:pPr>
          </w:p>
          <w:p w14:paraId="3EB4FC23" w14:textId="77777777" w:rsidR="005D3BDE" w:rsidRDefault="005D3BDE">
            <w:pPr>
              <w:widowControl/>
              <w:jc w:val="left"/>
              <w:rPr>
                <w:rFonts w:eastAsiaTheme="minorEastAsia" w:cs="Calibri"/>
                <w:color w:val="000000"/>
                <w:szCs w:val="21"/>
              </w:rPr>
            </w:pPr>
          </w:p>
          <w:p w14:paraId="4039A980" w14:textId="77777777" w:rsidR="005D3BDE" w:rsidRDefault="005D3BDE">
            <w:pPr>
              <w:widowControl/>
              <w:jc w:val="left"/>
              <w:rPr>
                <w:rFonts w:eastAsiaTheme="minorEastAsia" w:cs="Calibri"/>
                <w:color w:val="000000"/>
                <w:szCs w:val="21"/>
              </w:rPr>
            </w:pPr>
          </w:p>
          <w:p w14:paraId="7F2864B8" w14:textId="77777777" w:rsidR="005D3BDE" w:rsidRDefault="005D3BDE">
            <w:pPr>
              <w:widowControl/>
              <w:jc w:val="left"/>
              <w:rPr>
                <w:rFonts w:eastAsiaTheme="minorEastAsia" w:cs="Calibri"/>
                <w:color w:val="000000"/>
                <w:szCs w:val="21"/>
              </w:rPr>
            </w:pPr>
          </w:p>
          <w:p w14:paraId="4BACE326" w14:textId="77777777" w:rsidR="005D3BDE" w:rsidRDefault="005D3BDE">
            <w:pPr>
              <w:widowControl/>
              <w:jc w:val="left"/>
              <w:rPr>
                <w:rFonts w:eastAsiaTheme="minorEastAsia" w:cs="Calibri"/>
                <w:color w:val="000000"/>
                <w:szCs w:val="21"/>
              </w:rPr>
            </w:pPr>
          </w:p>
          <w:p w14:paraId="42930FD5" w14:textId="77777777" w:rsidR="005D3BDE" w:rsidRDefault="005D3BDE">
            <w:pPr>
              <w:widowControl/>
              <w:jc w:val="left"/>
              <w:rPr>
                <w:rFonts w:eastAsiaTheme="minorEastAsia" w:cs="Calibri"/>
                <w:color w:val="000000"/>
                <w:szCs w:val="21"/>
              </w:rPr>
            </w:pPr>
          </w:p>
          <w:p w14:paraId="1ED32EDB" w14:textId="77777777" w:rsidR="005D3BDE" w:rsidRDefault="005D3BDE">
            <w:pPr>
              <w:widowControl/>
              <w:jc w:val="left"/>
              <w:rPr>
                <w:rFonts w:eastAsiaTheme="minorEastAsia" w:cs="Calibri"/>
                <w:color w:val="000000"/>
                <w:szCs w:val="21"/>
              </w:rPr>
            </w:pPr>
          </w:p>
          <w:p w14:paraId="26B93E2F" w14:textId="77777777" w:rsidR="005D3BDE" w:rsidRDefault="005D3BDE">
            <w:pPr>
              <w:widowControl/>
              <w:jc w:val="left"/>
              <w:rPr>
                <w:rFonts w:eastAsiaTheme="minorEastAsia" w:cs="Calibri"/>
                <w:color w:val="000000"/>
                <w:szCs w:val="21"/>
              </w:rPr>
            </w:pPr>
          </w:p>
          <w:p w14:paraId="2B935483" w14:textId="77777777" w:rsidR="005D3BDE" w:rsidRDefault="005D3BDE">
            <w:pPr>
              <w:widowControl/>
              <w:jc w:val="left"/>
              <w:rPr>
                <w:rFonts w:eastAsiaTheme="minorEastAsia" w:cs="Calibri"/>
                <w:color w:val="000000"/>
                <w:szCs w:val="21"/>
              </w:rPr>
            </w:pPr>
          </w:p>
        </w:tc>
      </w:tr>
      <w:tr w:rsidR="005D3BDE" w14:paraId="1851758C"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6CDA934A" w14:textId="77777777" w:rsidR="005D3BDE" w:rsidRDefault="009839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5D3BDE" w14:paraId="4B73C34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817327C" w14:textId="77777777" w:rsidR="005D3BDE" w:rsidRDefault="009839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7CF8827B" w14:textId="77777777" w:rsidR="005D3BDE" w:rsidRDefault="009839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64B294CE" w14:textId="77777777" w:rsidR="005D3BDE" w:rsidRDefault="009839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320380DF" w14:textId="77777777" w:rsidR="005D3BDE" w:rsidRDefault="009839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5D3BDE" w14:paraId="71E1CDF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3175396"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20EE5E56" w14:textId="77777777" w:rsidR="005D3BDE" w:rsidRDefault="00983953">
            <w:pPr>
              <w:widowControl/>
              <w:ind w:right="25"/>
              <w:jc w:val="center"/>
              <w:rPr>
                <w:rStyle w:val="10"/>
                <w:szCs w:val="21"/>
              </w:rPr>
            </w:pPr>
            <w:r>
              <w:rPr>
                <w:rStyle w:val="10"/>
                <w:rFonts w:hint="eastAsia"/>
                <w:szCs w:val="21"/>
              </w:rPr>
              <w:t>开题报告</w:t>
            </w:r>
          </w:p>
        </w:tc>
        <w:tc>
          <w:tcPr>
            <w:tcW w:w="2126" w:type="dxa"/>
            <w:tcBorders>
              <w:top w:val="single" w:sz="4" w:space="0" w:color="000000"/>
              <w:left w:val="single" w:sz="4" w:space="0" w:color="000000"/>
              <w:bottom w:val="single" w:sz="4" w:space="0" w:color="000000"/>
              <w:right w:val="single" w:sz="4" w:space="0" w:color="000000"/>
            </w:tcBorders>
            <w:vAlign w:val="center"/>
          </w:tcPr>
          <w:p w14:paraId="73A5CF99" w14:textId="77777777" w:rsidR="005D3BDE" w:rsidRDefault="00983953">
            <w:pPr>
              <w:widowControl/>
              <w:ind w:right="22"/>
              <w:jc w:val="center"/>
              <w:rPr>
                <w:rStyle w:val="10"/>
                <w:szCs w:val="21"/>
              </w:rPr>
            </w:pPr>
            <w:r>
              <w:rPr>
                <w:rStyle w:val="10"/>
                <w:szCs w:val="21"/>
              </w:rPr>
              <w:t>2022.01.07</w:t>
            </w:r>
          </w:p>
        </w:tc>
        <w:tc>
          <w:tcPr>
            <w:tcW w:w="2353" w:type="dxa"/>
            <w:tcBorders>
              <w:top w:val="single" w:sz="4" w:space="0" w:color="000000"/>
              <w:left w:val="single" w:sz="4" w:space="0" w:color="000000"/>
              <w:bottom w:val="single" w:sz="4" w:space="0" w:color="000000"/>
              <w:right w:val="single" w:sz="4" w:space="0" w:color="000000"/>
            </w:tcBorders>
            <w:vAlign w:val="center"/>
          </w:tcPr>
          <w:p w14:paraId="3B1A0FED" w14:textId="77777777" w:rsidR="005D3BDE" w:rsidRDefault="00983953">
            <w:pPr>
              <w:widowControl/>
              <w:ind w:right="39"/>
              <w:jc w:val="center"/>
              <w:rPr>
                <w:rStyle w:val="10"/>
                <w:szCs w:val="21"/>
              </w:rPr>
            </w:pPr>
            <w:r>
              <w:rPr>
                <w:rStyle w:val="10"/>
                <w:rFonts w:hint="eastAsia"/>
                <w:szCs w:val="21"/>
              </w:rPr>
              <w:t>已完成</w:t>
            </w:r>
          </w:p>
        </w:tc>
      </w:tr>
      <w:tr w:rsidR="005D3BDE" w14:paraId="38DF3962"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EA65E07" w14:textId="77777777" w:rsidR="005D3BDE" w:rsidRDefault="009839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4F723DD6" w14:textId="77777777" w:rsidR="005D3BDE" w:rsidRDefault="009839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6CBB07FE" w14:textId="77777777" w:rsidR="005D3BDE" w:rsidRDefault="00983953">
            <w:pPr>
              <w:widowControl/>
              <w:ind w:right="22"/>
              <w:jc w:val="center"/>
              <w:rPr>
                <w:rStyle w:val="10"/>
                <w:szCs w:val="21"/>
              </w:rPr>
            </w:pPr>
            <w:r>
              <w:rPr>
                <w:rStyle w:val="10"/>
                <w:rFonts w:hint="eastAsia"/>
                <w:szCs w:val="21"/>
              </w:rPr>
              <w:t>2</w:t>
            </w:r>
            <w:r>
              <w:rPr>
                <w:rStyle w:val="10"/>
                <w:szCs w:val="21"/>
              </w:rPr>
              <w:t>022.01.13</w:t>
            </w:r>
          </w:p>
        </w:tc>
        <w:tc>
          <w:tcPr>
            <w:tcW w:w="2353" w:type="dxa"/>
            <w:tcBorders>
              <w:top w:val="single" w:sz="4" w:space="0" w:color="000000"/>
              <w:left w:val="single" w:sz="4" w:space="0" w:color="000000"/>
              <w:bottom w:val="single" w:sz="4" w:space="0" w:color="000000"/>
              <w:right w:val="single" w:sz="4" w:space="0" w:color="000000"/>
            </w:tcBorders>
            <w:vAlign w:val="center"/>
          </w:tcPr>
          <w:p w14:paraId="5E2E7F87" w14:textId="77777777" w:rsidR="005D3BDE" w:rsidRDefault="00983953">
            <w:pPr>
              <w:widowControl/>
              <w:ind w:right="39"/>
              <w:jc w:val="center"/>
              <w:rPr>
                <w:rStyle w:val="10"/>
                <w:szCs w:val="21"/>
              </w:rPr>
            </w:pPr>
            <w:r>
              <w:rPr>
                <w:rStyle w:val="10"/>
                <w:rFonts w:hint="eastAsia"/>
                <w:szCs w:val="21"/>
              </w:rPr>
              <w:t>已完成</w:t>
            </w:r>
          </w:p>
        </w:tc>
      </w:tr>
      <w:tr w:rsidR="005D3BDE" w14:paraId="76A5FA5C"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A9282F"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02778D23" w14:textId="77777777" w:rsidR="005D3BDE" w:rsidRDefault="00983953">
            <w:pPr>
              <w:widowControl/>
              <w:ind w:right="25"/>
              <w:jc w:val="center"/>
              <w:rPr>
                <w:rStyle w:val="10"/>
                <w:szCs w:val="21"/>
              </w:rPr>
            </w:pPr>
            <w:r>
              <w:rPr>
                <w:rStyle w:val="10"/>
                <w:rFonts w:hint="eastAsia"/>
                <w:szCs w:val="21"/>
              </w:rPr>
              <w:t>文献综述</w:t>
            </w:r>
          </w:p>
        </w:tc>
        <w:tc>
          <w:tcPr>
            <w:tcW w:w="2126" w:type="dxa"/>
            <w:tcBorders>
              <w:top w:val="single" w:sz="4" w:space="0" w:color="000000"/>
              <w:left w:val="single" w:sz="4" w:space="0" w:color="000000"/>
              <w:bottom w:val="single" w:sz="4" w:space="0" w:color="000000"/>
              <w:right w:val="single" w:sz="4" w:space="0" w:color="000000"/>
            </w:tcBorders>
            <w:vAlign w:val="center"/>
          </w:tcPr>
          <w:p w14:paraId="3F6E2712" w14:textId="77777777" w:rsidR="005D3BDE" w:rsidRDefault="00983953">
            <w:pPr>
              <w:widowControl/>
              <w:ind w:right="22"/>
              <w:jc w:val="center"/>
              <w:rPr>
                <w:rStyle w:val="10"/>
                <w:szCs w:val="21"/>
              </w:rPr>
            </w:pPr>
            <w:r>
              <w:rPr>
                <w:rStyle w:val="10"/>
                <w:rFonts w:hint="eastAsia"/>
                <w:szCs w:val="21"/>
              </w:rPr>
              <w:t>2</w:t>
            </w:r>
            <w:r>
              <w:rPr>
                <w:rStyle w:val="10"/>
                <w:szCs w:val="21"/>
              </w:rPr>
              <w:t>022.01.20</w:t>
            </w:r>
          </w:p>
        </w:tc>
        <w:tc>
          <w:tcPr>
            <w:tcW w:w="2353" w:type="dxa"/>
            <w:tcBorders>
              <w:top w:val="single" w:sz="4" w:space="0" w:color="000000"/>
              <w:left w:val="single" w:sz="4" w:space="0" w:color="000000"/>
              <w:bottom w:val="single" w:sz="4" w:space="0" w:color="000000"/>
              <w:right w:val="single" w:sz="4" w:space="0" w:color="000000"/>
            </w:tcBorders>
            <w:vAlign w:val="center"/>
          </w:tcPr>
          <w:p w14:paraId="7FDDAF96" w14:textId="77777777" w:rsidR="005D3BDE" w:rsidRDefault="00983953">
            <w:pPr>
              <w:widowControl/>
              <w:ind w:right="39"/>
              <w:jc w:val="center"/>
              <w:rPr>
                <w:rStyle w:val="10"/>
                <w:szCs w:val="21"/>
              </w:rPr>
            </w:pPr>
            <w:r>
              <w:rPr>
                <w:rStyle w:val="10"/>
                <w:rFonts w:hint="eastAsia"/>
                <w:szCs w:val="21"/>
              </w:rPr>
              <w:t>已完成</w:t>
            </w:r>
          </w:p>
        </w:tc>
      </w:tr>
      <w:tr w:rsidR="005D3BDE" w14:paraId="3AFF14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588298C7" w14:textId="77777777" w:rsidR="005D3BDE" w:rsidRDefault="009839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2BDFCA" w14:textId="77777777" w:rsidR="005D3BDE" w:rsidRDefault="00983953">
            <w:pPr>
              <w:widowControl/>
              <w:ind w:right="25"/>
              <w:jc w:val="center"/>
              <w:rPr>
                <w:rStyle w:val="10"/>
                <w:szCs w:val="21"/>
              </w:rPr>
            </w:pPr>
            <w:r>
              <w:rPr>
                <w:rStyle w:val="10"/>
                <w:rFonts w:hint="eastAsia"/>
                <w:szCs w:val="21"/>
              </w:rPr>
              <w:t>Python</w:t>
            </w:r>
            <w:r>
              <w:rPr>
                <w:rStyle w:val="10"/>
                <w:rFonts w:hint="eastAsia"/>
                <w:szCs w:val="21"/>
              </w:rPr>
              <w:t>语言学习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1F350587" w14:textId="77777777" w:rsidR="005D3BDE" w:rsidRDefault="00983953">
            <w:pPr>
              <w:widowControl/>
              <w:ind w:right="22"/>
              <w:jc w:val="center"/>
              <w:rPr>
                <w:rStyle w:val="10"/>
                <w:szCs w:val="21"/>
              </w:rPr>
            </w:pPr>
            <w:r>
              <w:rPr>
                <w:rStyle w:val="10"/>
                <w:rFonts w:hint="eastAsia"/>
                <w:szCs w:val="21"/>
              </w:rPr>
              <w:t>2</w:t>
            </w:r>
            <w:r>
              <w:rPr>
                <w:rStyle w:val="10"/>
                <w:szCs w:val="21"/>
              </w:rPr>
              <w:t>022.03.01</w:t>
            </w:r>
          </w:p>
        </w:tc>
        <w:tc>
          <w:tcPr>
            <w:tcW w:w="2353" w:type="dxa"/>
            <w:tcBorders>
              <w:top w:val="single" w:sz="4" w:space="0" w:color="000000"/>
              <w:left w:val="single" w:sz="4" w:space="0" w:color="000000"/>
              <w:bottom w:val="single" w:sz="4" w:space="0" w:color="000000"/>
              <w:right w:val="single" w:sz="4" w:space="0" w:color="000000"/>
            </w:tcBorders>
            <w:vAlign w:val="center"/>
          </w:tcPr>
          <w:p w14:paraId="5021C7E9" w14:textId="77777777" w:rsidR="005D3BDE" w:rsidRDefault="00983953">
            <w:pPr>
              <w:widowControl/>
              <w:ind w:right="39"/>
              <w:jc w:val="center"/>
              <w:rPr>
                <w:rStyle w:val="10"/>
                <w:szCs w:val="21"/>
              </w:rPr>
            </w:pPr>
            <w:r>
              <w:rPr>
                <w:rStyle w:val="10"/>
                <w:rFonts w:hint="eastAsia"/>
                <w:szCs w:val="21"/>
              </w:rPr>
              <w:t>已完成</w:t>
            </w:r>
          </w:p>
        </w:tc>
      </w:tr>
      <w:tr w:rsidR="005D3BDE" w14:paraId="3FE7DD89"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C2710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4C77F7E8" w14:textId="77777777" w:rsidR="005D3BDE" w:rsidRDefault="009839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316E669C" w14:textId="77777777" w:rsidR="005D3BDE" w:rsidRDefault="00983953">
            <w:pPr>
              <w:widowControl/>
              <w:ind w:right="22"/>
              <w:jc w:val="center"/>
              <w:rPr>
                <w:rStyle w:val="10"/>
                <w:szCs w:val="21"/>
              </w:rPr>
            </w:pPr>
            <w:r>
              <w:rPr>
                <w:rStyle w:val="10"/>
                <w:rFonts w:hint="eastAsia"/>
                <w:szCs w:val="21"/>
              </w:rPr>
              <w:t>2</w:t>
            </w:r>
            <w:r>
              <w:rPr>
                <w:rStyle w:val="10"/>
                <w:szCs w:val="21"/>
              </w:rPr>
              <w:t>022.03.10</w:t>
            </w:r>
          </w:p>
        </w:tc>
        <w:tc>
          <w:tcPr>
            <w:tcW w:w="2353" w:type="dxa"/>
            <w:tcBorders>
              <w:top w:val="single" w:sz="4" w:space="0" w:color="000000"/>
              <w:left w:val="single" w:sz="4" w:space="0" w:color="000000"/>
              <w:bottom w:val="single" w:sz="4" w:space="0" w:color="000000"/>
              <w:right w:val="single" w:sz="4" w:space="0" w:color="000000"/>
            </w:tcBorders>
            <w:vAlign w:val="center"/>
          </w:tcPr>
          <w:p w14:paraId="736334A7" w14:textId="77777777" w:rsidR="005D3BDE" w:rsidRDefault="00983953">
            <w:pPr>
              <w:widowControl/>
              <w:ind w:right="39"/>
              <w:jc w:val="center"/>
              <w:rPr>
                <w:rStyle w:val="10"/>
                <w:szCs w:val="21"/>
              </w:rPr>
            </w:pPr>
            <w:r>
              <w:rPr>
                <w:rStyle w:val="10"/>
                <w:rFonts w:hint="eastAsia"/>
                <w:szCs w:val="21"/>
              </w:rPr>
              <w:t>已完成</w:t>
            </w:r>
          </w:p>
        </w:tc>
      </w:tr>
      <w:tr w:rsidR="005D3BDE" w14:paraId="49A47B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D2A95C7" w14:textId="77777777" w:rsidR="005D3BDE" w:rsidRDefault="009839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25C0D84C" w14:textId="77777777" w:rsidR="005D3BDE" w:rsidRDefault="009839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7236AFC0" w14:textId="77777777" w:rsidR="005D3BDE" w:rsidRDefault="00983953">
            <w:pPr>
              <w:widowControl/>
              <w:ind w:right="22"/>
              <w:jc w:val="center"/>
              <w:rPr>
                <w:rStyle w:val="10"/>
                <w:szCs w:val="21"/>
              </w:rPr>
            </w:pPr>
            <w:r>
              <w:rPr>
                <w:rStyle w:val="10"/>
                <w:rFonts w:hint="eastAsia"/>
                <w:szCs w:val="21"/>
              </w:rPr>
              <w:t>2</w:t>
            </w:r>
            <w:r>
              <w:rPr>
                <w:rStyle w:val="10"/>
                <w:szCs w:val="21"/>
              </w:rPr>
              <w:t>022.04.30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015847" w14:textId="77777777" w:rsidR="005D3BDE" w:rsidRDefault="00983953">
            <w:pPr>
              <w:widowControl/>
              <w:ind w:right="39"/>
              <w:jc w:val="center"/>
              <w:rPr>
                <w:rStyle w:val="10"/>
                <w:szCs w:val="21"/>
              </w:rPr>
            </w:pPr>
            <w:r>
              <w:rPr>
                <w:rStyle w:val="10"/>
                <w:rFonts w:hint="eastAsia"/>
                <w:szCs w:val="21"/>
              </w:rPr>
              <w:t>已完成</w:t>
            </w:r>
          </w:p>
        </w:tc>
      </w:tr>
      <w:tr w:rsidR="005D3BDE" w14:paraId="0710BC8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46278F2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76AC9A52" w14:textId="77777777" w:rsidR="005D3BDE" w:rsidRDefault="009839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6A927FC" w14:textId="77777777" w:rsidR="005D3BDE" w:rsidRDefault="00983953">
            <w:pPr>
              <w:widowControl/>
              <w:ind w:right="22"/>
              <w:jc w:val="center"/>
              <w:rPr>
                <w:rStyle w:val="10"/>
                <w:szCs w:val="21"/>
              </w:rPr>
            </w:pPr>
            <w:r>
              <w:rPr>
                <w:rStyle w:val="10"/>
                <w:rFonts w:hint="eastAsia"/>
                <w:szCs w:val="21"/>
              </w:rPr>
              <w:t>2</w:t>
            </w:r>
            <w:r>
              <w:rPr>
                <w:rStyle w:val="10"/>
                <w:szCs w:val="21"/>
              </w:rPr>
              <w:t>022.05.12</w:t>
            </w:r>
          </w:p>
        </w:tc>
        <w:tc>
          <w:tcPr>
            <w:tcW w:w="2353" w:type="dxa"/>
            <w:tcBorders>
              <w:top w:val="single" w:sz="4" w:space="0" w:color="000000"/>
              <w:left w:val="single" w:sz="4" w:space="0" w:color="000000"/>
              <w:bottom w:val="single" w:sz="4" w:space="0" w:color="000000"/>
              <w:right w:val="single" w:sz="4" w:space="0" w:color="000000"/>
            </w:tcBorders>
            <w:vAlign w:val="center"/>
          </w:tcPr>
          <w:p w14:paraId="326FD37A" w14:textId="77777777" w:rsidR="005D3BDE" w:rsidRDefault="00983953">
            <w:pPr>
              <w:widowControl/>
              <w:ind w:right="39"/>
              <w:jc w:val="center"/>
              <w:rPr>
                <w:rStyle w:val="10"/>
                <w:szCs w:val="21"/>
              </w:rPr>
            </w:pPr>
            <w:r>
              <w:rPr>
                <w:rStyle w:val="10"/>
                <w:rFonts w:hint="eastAsia"/>
                <w:szCs w:val="21"/>
              </w:rPr>
              <w:t>未完成</w:t>
            </w:r>
          </w:p>
        </w:tc>
      </w:tr>
      <w:tr w:rsidR="005D3BDE" w14:paraId="12FC20C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81C316D" w14:textId="77777777" w:rsidR="005D3BDE" w:rsidRDefault="009839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5CA0DB8B" w14:textId="77777777" w:rsidR="005D3BDE" w:rsidRDefault="009839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22133F2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022.05.20</w:t>
            </w:r>
          </w:p>
        </w:tc>
        <w:tc>
          <w:tcPr>
            <w:tcW w:w="2353" w:type="dxa"/>
            <w:tcBorders>
              <w:top w:val="single" w:sz="4" w:space="0" w:color="000000"/>
              <w:left w:val="single" w:sz="4" w:space="0" w:color="000000"/>
              <w:bottom w:val="single" w:sz="4" w:space="0" w:color="000000"/>
              <w:right w:val="single" w:sz="4" w:space="0" w:color="000000"/>
            </w:tcBorders>
            <w:vAlign w:val="center"/>
          </w:tcPr>
          <w:p w14:paraId="5769DACF" w14:textId="77777777" w:rsidR="005D3BDE" w:rsidRDefault="00983953">
            <w:pPr>
              <w:widowControl/>
              <w:ind w:right="39"/>
              <w:jc w:val="center"/>
              <w:rPr>
                <w:rStyle w:val="10"/>
              </w:rPr>
            </w:pPr>
            <w:r>
              <w:rPr>
                <w:rStyle w:val="10"/>
              </w:rPr>
              <w:t>未完成</w:t>
            </w:r>
          </w:p>
        </w:tc>
      </w:tr>
      <w:tr w:rsidR="005D3BDE" w14:paraId="7E305F81"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D822325" w14:textId="77777777" w:rsidR="005D3BDE" w:rsidRDefault="009839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348B2CC4" w14:textId="77777777" w:rsidR="005D3BDE" w:rsidRDefault="009839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5A412B73" w14:textId="77777777" w:rsidR="005D3BDE" w:rsidRDefault="009839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112CC93A" w14:textId="77777777" w:rsidR="005D3BDE" w:rsidRDefault="00983953">
            <w:pPr>
              <w:widowControl/>
              <w:ind w:right="39"/>
              <w:jc w:val="center"/>
              <w:rPr>
                <w:rStyle w:val="10"/>
              </w:rPr>
            </w:pPr>
            <w:r>
              <w:rPr>
                <w:rStyle w:val="10"/>
              </w:rPr>
              <w:t>未完成</w:t>
            </w:r>
          </w:p>
        </w:tc>
      </w:tr>
      <w:tr w:rsidR="005D3BDE" w14:paraId="0BE34CC5"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20CCC2DD" w14:textId="77777777" w:rsidR="005D3BDE" w:rsidRDefault="00983953">
            <w:pPr>
              <w:spacing w:beforeLines="50" w:before="120" w:afterLines="50" w:after="120"/>
              <w:rPr>
                <w:rFonts w:ascii="宋体" w:hAnsi="宋体"/>
                <w:b/>
                <w:szCs w:val="21"/>
              </w:rPr>
            </w:pPr>
            <w:r>
              <w:rPr>
                <w:rFonts w:ascii="宋体" w:hAnsi="宋体" w:hint="eastAsia"/>
                <w:b/>
                <w:szCs w:val="21"/>
              </w:rPr>
              <w:lastRenderedPageBreak/>
              <w:t>课题信息：</w:t>
            </w:r>
          </w:p>
          <w:p w14:paraId="6A5C5A72" w14:textId="77777777" w:rsidR="005D3BDE" w:rsidRDefault="00983953">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7406B029" w14:textId="77777777" w:rsidR="005D3BDE" w:rsidRDefault="00983953">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3FA1128D" w14:textId="77777777" w:rsidR="005D3BDE" w:rsidRDefault="009839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2151763A" w14:textId="77777777" w:rsidR="005D3BDE" w:rsidRDefault="005D3BDE">
            <w:pPr>
              <w:tabs>
                <w:tab w:val="left" w:pos="4910"/>
                <w:tab w:val="right" w:pos="7472"/>
              </w:tabs>
              <w:spacing w:beforeLines="50" w:before="120" w:afterLines="50" w:after="120"/>
              <w:ind w:firstLineChars="2400" w:firstLine="5040"/>
              <w:rPr>
                <w:rFonts w:ascii="宋体" w:hAnsi="宋体"/>
                <w:szCs w:val="21"/>
              </w:rPr>
            </w:pPr>
          </w:p>
          <w:p w14:paraId="4D316217" w14:textId="77777777" w:rsidR="005D3BDE" w:rsidRDefault="009839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7A8CF015" w14:textId="77777777" w:rsidR="005D3BDE" w:rsidRDefault="00983953">
            <w:pPr>
              <w:widowControl/>
              <w:jc w:val="left"/>
              <w:rPr>
                <w:rFonts w:eastAsia="Calibri" w:cs="Calibri"/>
                <w:color w:val="000000"/>
                <w:szCs w:val="21"/>
              </w:rPr>
            </w:pPr>
            <w:r>
              <w:rPr>
                <w:rFonts w:ascii="宋体" w:hAnsi="宋体" w:hint="eastAsia"/>
                <w:szCs w:val="21"/>
              </w:rPr>
              <w:t xml:space="preserve">                                                        年     月     日</w:t>
            </w:r>
          </w:p>
        </w:tc>
      </w:tr>
      <w:tr w:rsidR="005D3BDE" w14:paraId="426A2D2C"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2A04CDDA" w14:textId="77777777" w:rsidR="005D3BDE" w:rsidRDefault="00983953">
            <w:pPr>
              <w:spacing w:beforeLines="50" w:before="120" w:afterLines="50" w:after="120"/>
              <w:rPr>
                <w:rFonts w:ascii="宋体" w:hAnsi="宋体"/>
                <w:b/>
                <w:szCs w:val="21"/>
              </w:rPr>
            </w:pPr>
            <w:r>
              <w:rPr>
                <w:rFonts w:ascii="宋体" w:hAnsi="宋体" w:hint="eastAsia"/>
                <w:b/>
                <w:szCs w:val="21"/>
              </w:rPr>
              <w:t>教研室意见：</w:t>
            </w:r>
          </w:p>
          <w:p w14:paraId="1559E516" w14:textId="77777777" w:rsidR="005D3BDE" w:rsidRDefault="005D3BDE">
            <w:pPr>
              <w:spacing w:beforeLines="50" w:before="120" w:afterLines="50" w:after="120"/>
              <w:rPr>
                <w:rFonts w:ascii="宋体" w:hAnsi="宋体"/>
                <w:b/>
                <w:szCs w:val="21"/>
              </w:rPr>
            </w:pPr>
          </w:p>
          <w:p w14:paraId="34B63C02" w14:textId="77777777" w:rsidR="005D3BDE" w:rsidRDefault="005D3BDE">
            <w:pPr>
              <w:spacing w:beforeLines="50" w:before="120" w:afterLines="50" w:after="120"/>
              <w:ind w:firstLineChars="2300" w:firstLine="4830"/>
              <w:rPr>
                <w:szCs w:val="21"/>
              </w:rPr>
            </w:pPr>
          </w:p>
          <w:p w14:paraId="4E28E959" w14:textId="77777777" w:rsidR="005D3BDE" w:rsidRDefault="009839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128CE642" w14:textId="77777777" w:rsidR="005D3BDE" w:rsidRDefault="00983953">
            <w:pPr>
              <w:widowControl/>
              <w:ind w:left="4830" w:right="192"/>
              <w:jc w:val="left"/>
              <w:rPr>
                <w:rFonts w:eastAsia="Calibri" w:cs="Calibri"/>
                <w:color w:val="000000"/>
                <w:szCs w:val="21"/>
              </w:rPr>
            </w:pPr>
            <w:r>
              <w:rPr>
                <w:rFonts w:ascii="宋体" w:hAnsi="宋体" w:hint="eastAsia"/>
                <w:szCs w:val="21"/>
              </w:rPr>
              <w:t xml:space="preserve">          年     月     日</w:t>
            </w:r>
          </w:p>
        </w:tc>
      </w:tr>
      <w:tr w:rsidR="005D3BDE" w14:paraId="31D2DBC0"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7E53B77D" w14:textId="77777777" w:rsidR="005D3BDE" w:rsidRDefault="005D3BDE">
            <w:pPr>
              <w:spacing w:beforeLines="50" w:before="120" w:afterLines="50" w:after="120"/>
              <w:rPr>
                <w:szCs w:val="21"/>
              </w:rPr>
            </w:pPr>
          </w:p>
          <w:p w14:paraId="6CB333B0" w14:textId="77777777" w:rsidR="005D3BDE" w:rsidRDefault="009839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0145357D" w14:textId="77777777" w:rsidR="005D3BDE" w:rsidRDefault="005D3BDE">
      <w:pPr>
        <w:widowControl/>
        <w:spacing w:after="160"/>
        <w:jc w:val="left"/>
        <w:rPr>
          <w:rFonts w:eastAsia="等线" w:cs="Calibri"/>
          <w:color w:val="000000"/>
          <w:szCs w:val="21"/>
        </w:rPr>
        <w:sectPr w:rsidR="005D3BDE">
          <w:headerReference w:type="first" r:id="rId15"/>
          <w:pgSz w:w="11906" w:h="16838"/>
          <w:pgMar w:top="1464" w:right="2331" w:bottom="1718" w:left="1382" w:header="720" w:footer="763" w:gutter="0"/>
          <w:pgNumType w:fmt="upperRoman" w:start="1"/>
          <w:cols w:space="720"/>
          <w:titlePg/>
          <w:docGrid w:linePitch="286"/>
        </w:sectPr>
      </w:pPr>
    </w:p>
    <w:p w14:paraId="57219CA1" w14:textId="77777777" w:rsidR="005D3BDE" w:rsidRDefault="00983953">
      <w:pPr>
        <w:jc w:val="center"/>
        <w:rPr>
          <w:rFonts w:ascii="黑体" w:eastAsia="黑体" w:hAnsi="黑体"/>
          <w:sz w:val="36"/>
          <w:szCs w:val="36"/>
          <w:lang w:val="zh-CN"/>
        </w:rPr>
      </w:pPr>
      <w:r>
        <w:rPr>
          <w:rFonts w:ascii="黑体" w:eastAsia="黑体" w:hAnsi="黑体" w:hint="eastAsia"/>
          <w:sz w:val="36"/>
          <w:szCs w:val="36"/>
          <w:lang w:val="zh-CN"/>
        </w:rPr>
        <w:lastRenderedPageBreak/>
        <w:t>摘要</w:t>
      </w:r>
    </w:p>
    <w:p w14:paraId="3F82AA60" w14:textId="77777777" w:rsidR="005D3BDE" w:rsidRDefault="00983953">
      <w:pPr>
        <w:ind w:firstLineChars="200" w:firstLine="420"/>
        <w:rPr>
          <w:szCs w:val="21"/>
        </w:rPr>
      </w:pPr>
      <w:r>
        <w:rPr>
          <w:rFonts w:hint="eastAsia"/>
          <w:szCs w:val="21"/>
        </w:rPr>
        <w:t>喷涂法是采用机械离心喷涂、人工喷漆、高压气体旋喷等方式</w:t>
      </w:r>
      <w:r>
        <w:rPr>
          <w:rFonts w:hint="eastAsia"/>
          <w:szCs w:val="21"/>
        </w:rPr>
        <w:t>,</w:t>
      </w:r>
      <w:r>
        <w:rPr>
          <w:rFonts w:hint="eastAsia"/>
          <w:szCs w:val="21"/>
        </w:rPr>
        <w:t>将水泥砂浆、环氧树脂等内衬浆液喷至管材内部</w:t>
      </w:r>
      <w:r>
        <w:rPr>
          <w:rFonts w:hint="eastAsia"/>
          <w:szCs w:val="21"/>
        </w:rPr>
        <w:t>,</w:t>
      </w:r>
      <w:r>
        <w:rPr>
          <w:rFonts w:hint="eastAsia"/>
          <w:szCs w:val="21"/>
        </w:rPr>
        <w:t>从而形成内衬层的管材修复方式。目前我国国内关于修复后的复合管道强度的计算理论研究尚不完整</w:t>
      </w:r>
      <w:r>
        <w:rPr>
          <w:rFonts w:hint="eastAsia"/>
          <w:szCs w:val="21"/>
        </w:rPr>
        <w:t>,</w:t>
      </w:r>
      <w:r>
        <w:rPr>
          <w:rFonts w:hint="eastAsia"/>
          <w:szCs w:val="21"/>
        </w:rPr>
        <w:t>相应的基础理论研究十分必要。</w:t>
      </w:r>
    </w:p>
    <w:p w14:paraId="12CEFAAC" w14:textId="77777777" w:rsidR="005D3BDE" w:rsidRDefault="00983953">
      <w:pPr>
        <w:ind w:firstLineChars="200" w:firstLine="420"/>
        <w:rPr>
          <w:szCs w:val="21"/>
        </w:rPr>
      </w:pPr>
      <w:r>
        <w:rPr>
          <w:rFonts w:hint="eastAsia"/>
          <w:szCs w:val="21"/>
        </w:rPr>
        <w:t>本文总结归纳了旧管道剩余强度和内衬强度的计算方法，并以厚壁圆筒理论为基础，对复合管道强度计算理论进行了推导，主要进行了以下研究：</w:t>
      </w:r>
    </w:p>
    <w:p w14:paraId="29734B23" w14:textId="77777777" w:rsidR="005D3BDE" w:rsidRDefault="00983953">
      <w:pPr>
        <w:pStyle w:val="a0"/>
        <w:ind w:firstLine="420"/>
      </w:pPr>
      <w:r>
        <w:rPr>
          <w:rFonts w:hint="eastAsia"/>
        </w:rPr>
        <w:t>（</w:t>
      </w:r>
      <w:r>
        <w:rPr>
          <w:rFonts w:hint="eastAsia"/>
        </w:rPr>
        <w:t>1</w:t>
      </w:r>
      <w:r>
        <w:rPr>
          <w:rFonts w:hint="eastAsia"/>
        </w:rPr>
        <w:t>）</w:t>
      </w:r>
      <w:bookmarkStart w:id="5" w:name="OLE_LINK3"/>
      <w:r>
        <w:rPr>
          <w:rFonts w:hint="eastAsia"/>
        </w:rPr>
        <w:t>对管道所受外部荷载进行了分析，将管道所受荷载分为外压和内压分别计算，最后将二者相加求出管道所受总的竖向荷载。</w:t>
      </w:r>
      <w:bookmarkEnd w:id="5"/>
    </w:p>
    <w:p w14:paraId="47164F76" w14:textId="77777777" w:rsidR="005D3BDE" w:rsidRDefault="00983953">
      <w:pPr>
        <w:pStyle w:val="a0"/>
        <w:ind w:firstLine="420"/>
      </w:pPr>
      <w:r>
        <w:rPr>
          <w:rFonts w:hint="eastAsia"/>
        </w:rPr>
        <w:t>（</w:t>
      </w:r>
      <w:r>
        <w:rPr>
          <w:rFonts w:hint="eastAsia"/>
        </w:rPr>
        <w:t>2</w:t>
      </w:r>
      <w:r>
        <w:rPr>
          <w:rFonts w:hint="eastAsia"/>
        </w:rPr>
        <w:t>）针对管道不同的埋设方式，分别给出了相应的计算理论。沟埋式管道一般采用</w:t>
      </w:r>
      <w:r>
        <w:rPr>
          <w:rFonts w:hint="eastAsia"/>
        </w:rPr>
        <w:t>M-</w:t>
      </w:r>
      <w:r>
        <w:t>S</w:t>
      </w:r>
      <w:r>
        <w:rPr>
          <w:rFonts w:hint="eastAsia"/>
        </w:rPr>
        <w:t>理论算法和集中系数计算法；上埋式管道采用</w:t>
      </w:r>
      <w:r>
        <w:rPr>
          <w:rFonts w:hint="eastAsia"/>
        </w:rPr>
        <w:t>M-S</w:t>
      </w:r>
      <w:r>
        <w:rPr>
          <w:rFonts w:hint="eastAsia"/>
        </w:rPr>
        <w:t>理论算法、曾国熙算法和集中系数计算法。</w:t>
      </w:r>
    </w:p>
    <w:p w14:paraId="3DF3423A" w14:textId="77777777" w:rsidR="005D3BDE" w:rsidRDefault="00983953">
      <w:pPr>
        <w:pStyle w:val="a0"/>
        <w:ind w:firstLine="420"/>
      </w:pPr>
      <w:r>
        <w:rPr>
          <w:rFonts w:hint="eastAsia"/>
        </w:rPr>
        <w:t>（</w:t>
      </w:r>
      <w:r>
        <w:rPr>
          <w:rFonts w:hint="eastAsia"/>
        </w:rPr>
        <w:t>3</w:t>
      </w:r>
      <w:r>
        <w:rPr>
          <w:rFonts w:hint="eastAsia"/>
        </w:rPr>
        <w:t>）分别基于内衬的强度破坏和变形破坏分析建立了内衬强度计算理论，并分别针对结构性修复和半结构性修复的管道建立了内衬最小壁厚的计算理论。</w:t>
      </w:r>
    </w:p>
    <w:p w14:paraId="3840752D" w14:textId="77777777" w:rsidR="005D3BDE" w:rsidRDefault="00983953">
      <w:pPr>
        <w:pStyle w:val="a0"/>
        <w:ind w:firstLine="420"/>
      </w:pPr>
      <w:r>
        <w:rPr>
          <w:rFonts w:hint="eastAsia"/>
        </w:rPr>
        <w:t>（</w:t>
      </w:r>
      <w:r>
        <w:rPr>
          <w:rFonts w:hint="eastAsia"/>
        </w:rPr>
        <w:t>4</w:t>
      </w:r>
      <w:r>
        <w:rPr>
          <w:rFonts w:hint="eastAsia"/>
        </w:rPr>
        <w:t>）对于含腐蚀缺陷的管道，文中总结了四种剩余强度计算理论，其中包括：断裂力学半经验公式法、弹塑性力学法、规范法和断裂力学法计算管道剩余强度；对于含裂纹缺陷的管道，讨论了含轴向裂纹和环向裂纹管道的剩余强度计算方法。</w:t>
      </w:r>
    </w:p>
    <w:p w14:paraId="1BDC0B7A" w14:textId="77777777" w:rsidR="005D3BDE" w:rsidRDefault="00983953">
      <w:pPr>
        <w:pStyle w:val="a0"/>
        <w:ind w:firstLine="420"/>
      </w:pPr>
      <w:r>
        <w:rPr>
          <w:rFonts w:hint="eastAsia"/>
        </w:rPr>
        <w:t>（</w:t>
      </w:r>
      <w:r>
        <w:rPr>
          <w:rFonts w:hint="eastAsia"/>
        </w:rPr>
        <w:t>5</w:t>
      </w:r>
      <w:r>
        <w:rPr>
          <w:rFonts w:hint="eastAsia"/>
        </w:rPr>
        <w:t>）基于组合厚壁圆筒理论，对旧管道含腐蚀缺陷和裂纹缺陷的管道分别建立了复合管道强度计算理论。</w:t>
      </w:r>
    </w:p>
    <w:p w14:paraId="63B10FC6"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1AB71193" w14:textId="77777777" w:rsidR="005D3BDE" w:rsidRDefault="00983953">
      <w:pPr>
        <w:rPr>
          <w:rFonts w:ascii="宋体" w:hAnsi="宋体"/>
          <w:szCs w:val="21"/>
        </w:rPr>
      </w:pPr>
      <w:r>
        <w:rPr>
          <w:rFonts w:ascii="黑体" w:eastAsia="黑体" w:hAnsi="黑体"/>
          <w:b/>
          <w:bCs/>
          <w:sz w:val="24"/>
          <w:szCs w:val="24"/>
        </w:rPr>
        <w:t>关键词</w:t>
      </w:r>
      <w:r>
        <w:rPr>
          <w:rFonts w:ascii="黑体" w:eastAsia="黑体" w:hAnsi="黑体"/>
          <w:b/>
          <w:bCs/>
          <w:szCs w:val="21"/>
        </w:rPr>
        <w:t>：</w:t>
      </w:r>
      <w:r>
        <w:rPr>
          <w:rFonts w:hint="eastAsia"/>
          <w:szCs w:val="21"/>
        </w:rPr>
        <w:t>喷涂法；内衬强度；剩余强度；复合管道强度；</w:t>
      </w:r>
      <w:r>
        <w:rPr>
          <w:rFonts w:ascii="宋体" w:hAnsi="宋体"/>
          <w:szCs w:val="21"/>
        </w:rPr>
        <w:t xml:space="preserve"> </w:t>
      </w:r>
    </w:p>
    <w:p w14:paraId="7C29E46E" w14:textId="77777777" w:rsidR="005D3BDE" w:rsidRDefault="005D3BDE">
      <w:pPr>
        <w:rPr>
          <w:szCs w:val="21"/>
        </w:rPr>
      </w:pPr>
    </w:p>
    <w:p w14:paraId="6E2D3A5B" w14:textId="77777777" w:rsidR="005D3BDE" w:rsidRDefault="005D3BDE">
      <w:pPr>
        <w:rPr>
          <w:szCs w:val="21"/>
        </w:rPr>
      </w:pPr>
    </w:p>
    <w:p w14:paraId="5824B290" w14:textId="77777777" w:rsidR="005D3BDE" w:rsidRDefault="005D3BDE">
      <w:pPr>
        <w:rPr>
          <w:szCs w:val="21"/>
        </w:rPr>
      </w:pPr>
    </w:p>
    <w:p w14:paraId="12E321BF" w14:textId="77777777" w:rsidR="005D3BDE" w:rsidRDefault="005D3BDE">
      <w:pPr>
        <w:rPr>
          <w:szCs w:val="21"/>
        </w:rPr>
      </w:pPr>
    </w:p>
    <w:p w14:paraId="2E92514A" w14:textId="77777777" w:rsidR="005D3BDE" w:rsidRDefault="005D3BDE">
      <w:pPr>
        <w:rPr>
          <w:szCs w:val="21"/>
        </w:rPr>
      </w:pPr>
    </w:p>
    <w:p w14:paraId="3E454080" w14:textId="77777777" w:rsidR="005D3BDE" w:rsidRDefault="005D3BDE">
      <w:pPr>
        <w:rPr>
          <w:szCs w:val="21"/>
        </w:rPr>
      </w:pPr>
    </w:p>
    <w:p w14:paraId="01C84652" w14:textId="77777777" w:rsidR="005D3BDE" w:rsidRDefault="005D3BDE">
      <w:pPr>
        <w:rPr>
          <w:szCs w:val="21"/>
        </w:rPr>
      </w:pPr>
    </w:p>
    <w:p w14:paraId="7B3E66C4" w14:textId="77777777" w:rsidR="005D3BDE" w:rsidRDefault="005D3BDE">
      <w:pPr>
        <w:rPr>
          <w:szCs w:val="21"/>
        </w:rPr>
      </w:pPr>
    </w:p>
    <w:p w14:paraId="23F96924" w14:textId="77777777" w:rsidR="005D3BDE" w:rsidRDefault="005D3BDE">
      <w:pPr>
        <w:rPr>
          <w:szCs w:val="21"/>
        </w:rPr>
      </w:pPr>
    </w:p>
    <w:p w14:paraId="32433EE7" w14:textId="77777777" w:rsidR="005D3BDE" w:rsidRDefault="005D3BDE">
      <w:pPr>
        <w:rPr>
          <w:szCs w:val="21"/>
        </w:rPr>
      </w:pPr>
    </w:p>
    <w:p w14:paraId="58D0FFEE" w14:textId="77777777" w:rsidR="005D3BDE" w:rsidRDefault="005D3BDE">
      <w:pPr>
        <w:rPr>
          <w:szCs w:val="21"/>
        </w:rPr>
      </w:pPr>
    </w:p>
    <w:p w14:paraId="64F72965" w14:textId="77777777" w:rsidR="005D3BDE" w:rsidRDefault="005D3BDE">
      <w:pPr>
        <w:rPr>
          <w:szCs w:val="21"/>
        </w:rPr>
      </w:pPr>
    </w:p>
    <w:p w14:paraId="78FC0305" w14:textId="77777777" w:rsidR="005D3BDE" w:rsidRDefault="00983953">
      <w:pPr>
        <w:rPr>
          <w:szCs w:val="21"/>
        </w:rPr>
      </w:pPr>
      <w:r>
        <w:rPr>
          <w:rFonts w:hint="eastAsia"/>
          <w:szCs w:val="21"/>
        </w:rPr>
        <w:t xml:space="preserve"> </w:t>
      </w:r>
      <w:r>
        <w:rPr>
          <w:szCs w:val="21"/>
        </w:rPr>
        <w:t xml:space="preserve">                                                                                       </w:t>
      </w:r>
    </w:p>
    <w:p w14:paraId="770CD644" w14:textId="77777777" w:rsidR="005D3BDE" w:rsidRDefault="005D3BDE">
      <w:pPr>
        <w:rPr>
          <w:szCs w:val="21"/>
        </w:rPr>
        <w:sectPr w:rsidR="005D3BDE">
          <w:footerReference w:type="default" r:id="rId16"/>
          <w:pgSz w:w="11906" w:h="16838"/>
          <w:pgMar w:top="1440" w:right="1797" w:bottom="1440" w:left="1797" w:header="720" w:footer="720" w:gutter="0"/>
          <w:pgNumType w:start="0"/>
          <w:cols w:space="720"/>
          <w:docGrid w:type="lines" w:linePitch="312"/>
        </w:sectPr>
      </w:pPr>
    </w:p>
    <w:p w14:paraId="4284EDDB" w14:textId="77777777" w:rsidR="005D3BDE" w:rsidRDefault="00983953">
      <w:pPr>
        <w:jc w:val="center"/>
        <w:rPr>
          <w:b/>
          <w:sz w:val="36"/>
          <w:szCs w:val="36"/>
        </w:rPr>
      </w:pPr>
      <w:r>
        <w:rPr>
          <w:b/>
          <w:sz w:val="36"/>
          <w:szCs w:val="36"/>
        </w:rPr>
        <w:lastRenderedPageBreak/>
        <w:t>ABSTRACT</w:t>
      </w:r>
    </w:p>
    <w:p w14:paraId="00A5CDD8" w14:textId="77777777" w:rsidR="005D3BDE" w:rsidRDefault="00983953">
      <w:pPr>
        <w:ind w:firstLineChars="100" w:firstLine="210"/>
        <w:rPr>
          <w:szCs w:val="21"/>
        </w:rPr>
      </w:pPr>
      <w:r>
        <w:rPr>
          <w:szCs w:val="21"/>
        </w:rPr>
        <w:t>Spraying method is to spray cement mortar,epoxy resin and other lining slurry into the pipe by means of mechanical centrifugal spraying,manual spraying and high-pressure gas rotary spraying, so as to form the pipe repair method of lining layer.At present, the theoretical research on the strength calculation of repaired composite pipeline in China is not complete,and the corresponding basic theoretical research is very necessary.</w:t>
      </w:r>
    </w:p>
    <w:p w14:paraId="73D67E6E" w14:textId="77777777" w:rsidR="005D3BDE" w:rsidRDefault="00983953">
      <w:pPr>
        <w:ind w:firstLineChars="100" w:firstLine="210"/>
        <w:rPr>
          <w:szCs w:val="21"/>
        </w:rPr>
      </w:pPr>
      <w:r>
        <w:rPr>
          <w:szCs w:val="21"/>
        </w:rPr>
        <w:t>This paper summarizes the calculation methods of the residual strength and lining strength of the old pipeline,and deduces the strength calculation theory of the composite pipeline based on the thick wall cylinder theory,the main research is as follows:</w:t>
      </w:r>
    </w:p>
    <w:p w14:paraId="06BD2D30" w14:textId="77777777" w:rsidR="005D3BDE" w:rsidRDefault="00983953">
      <w:pPr>
        <w:ind w:firstLineChars="100" w:firstLine="210"/>
        <w:rPr>
          <w:szCs w:val="21"/>
        </w:rPr>
      </w:pPr>
      <w:r>
        <w:rPr>
          <w:rFonts w:hint="eastAsia"/>
          <w:szCs w:val="21"/>
        </w:rPr>
        <w:t>(</w:t>
      </w:r>
      <w:r>
        <w:rPr>
          <w:szCs w:val="21"/>
        </w:rPr>
        <w:t>1)The external load on the pipeline is analyzed.The load on the pipeline is divided into external pressure and internal pressure,which are calculated respectively.Finally, the total vertical load on the pipeline is calculated by adding the two.</w:t>
      </w:r>
    </w:p>
    <w:p w14:paraId="227B46C2" w14:textId="77777777" w:rsidR="005D3BDE" w:rsidRDefault="00983953">
      <w:pPr>
        <w:ind w:firstLineChars="100" w:firstLine="210"/>
        <w:rPr>
          <w:szCs w:val="21"/>
        </w:rPr>
      </w:pPr>
      <w:r>
        <w:rPr>
          <w:rFonts w:hint="eastAsia"/>
          <w:szCs w:val="21"/>
        </w:rPr>
        <w:t>(</w:t>
      </w:r>
      <w:r>
        <w:rPr>
          <w:szCs w:val="21"/>
        </w:rPr>
        <w:t>2)The corresponding calculation theories are given according to different burial methods of pipelines.M-S theory algorithm and concentration factor calculation method are generally adopted for trench buried pipeline;The M-S theory algorithm,Zeng Guoxi algorithm and concentration factor calculation method are adopted for the buried pipeline.</w:t>
      </w:r>
    </w:p>
    <w:p w14:paraId="6E563C6B" w14:textId="77777777" w:rsidR="005D3BDE" w:rsidRDefault="00983953">
      <w:pPr>
        <w:ind w:firstLineChars="100" w:firstLine="210"/>
        <w:rPr>
          <w:szCs w:val="21"/>
        </w:rPr>
      </w:pPr>
      <w:r>
        <w:rPr>
          <w:rFonts w:hint="eastAsia"/>
          <w:szCs w:val="21"/>
        </w:rPr>
        <w:t>(</w:t>
      </w:r>
      <w:r>
        <w:rPr>
          <w:szCs w:val="21"/>
        </w:rPr>
        <w:t>3)Based on the analysis of strength failure and deformation failure of lining, the calculation theory of lining strength is established,and the calculation theory of minimum wall thickness of lining is established for structural repair and semi-structural repair pipes.</w:t>
      </w:r>
    </w:p>
    <w:p w14:paraId="7D58BAB2" w14:textId="77777777" w:rsidR="005D3BDE" w:rsidRDefault="00983953">
      <w:pPr>
        <w:ind w:firstLineChars="100" w:firstLine="210"/>
        <w:rPr>
          <w:szCs w:val="21"/>
        </w:rPr>
      </w:pPr>
      <w:r>
        <w:rPr>
          <w:rFonts w:hint="eastAsia"/>
          <w:szCs w:val="21"/>
        </w:rPr>
        <w:t>(</w:t>
      </w:r>
      <w:r>
        <w:rPr>
          <w:szCs w:val="21"/>
        </w:rPr>
        <w:t>4)For pipelines with corrosion defects,four residual strength calculation theories are summarized, including semi empirical formula method of fracture mechanics, elastic-plastic mechanics method, specification method and fracture mechanics method;For the pipeline with crack defects,the calculation method of residual strength of pipeline with axial crack and circumferential crack is discussed.</w:t>
      </w:r>
    </w:p>
    <w:p w14:paraId="4FFF392C" w14:textId="77777777" w:rsidR="005D3BDE" w:rsidRDefault="00983953">
      <w:pPr>
        <w:ind w:firstLineChars="100" w:firstLine="210"/>
        <w:rPr>
          <w:szCs w:val="21"/>
        </w:rPr>
      </w:pPr>
      <w:r>
        <w:rPr>
          <w:rFonts w:hint="eastAsia"/>
          <w:szCs w:val="21"/>
        </w:rPr>
        <w:t>(</w:t>
      </w:r>
      <w:r>
        <w:rPr>
          <w:szCs w:val="21"/>
        </w:rPr>
        <w:t>5)Based on the combined thick wall cylinder theory,the strength calculation theory of composite pipeline is established for the pipeline with corrosion defects and crack defects.</w:t>
      </w:r>
    </w:p>
    <w:p w14:paraId="0D41263A" w14:textId="77777777" w:rsidR="005D3BDE" w:rsidRDefault="00983953">
      <w:pPr>
        <w:ind w:firstLineChars="100" w:firstLine="210"/>
        <w:rPr>
          <w:szCs w:val="21"/>
        </w:rPr>
      </w:pPr>
      <w:r>
        <w:rPr>
          <w:rFonts w:hint="eastAsia"/>
          <w:szCs w:val="21"/>
        </w:rPr>
        <w:t>(</w:t>
      </w:r>
      <w:r>
        <w:rPr>
          <w:szCs w:val="21"/>
        </w:rPr>
        <w:t>6)Based on the research results of strength theory,the program is written using Python and Pyside2 framework,which simplifies the calculation steps to a certain extent,facilitates the design of field technicians, and improves the design level and efficiency.</w:t>
      </w:r>
    </w:p>
    <w:p w14:paraId="17643F5D" w14:textId="77777777" w:rsidR="005D3BDE" w:rsidRDefault="00983953">
      <w:pPr>
        <w:rPr>
          <w:b/>
          <w:szCs w:val="21"/>
        </w:rPr>
      </w:pPr>
      <w:r>
        <w:rPr>
          <w:rFonts w:hint="eastAsia"/>
          <w:b/>
          <w:szCs w:val="21"/>
        </w:rPr>
        <w:t>K</w:t>
      </w:r>
      <w:r>
        <w:rPr>
          <w:b/>
          <w:szCs w:val="21"/>
        </w:rPr>
        <w:t>ey words:</w:t>
      </w:r>
      <w:r>
        <w:rPr>
          <w:szCs w:val="21"/>
        </w:rPr>
        <w:t>S</w:t>
      </w:r>
      <w:bookmarkStart w:id="6" w:name="OLE_LINK4"/>
      <w:r>
        <w:rPr>
          <w:szCs w:val="21"/>
        </w:rPr>
        <w:t>praying method</w:t>
      </w:r>
      <w:bookmarkEnd w:id="6"/>
      <w:r>
        <w:rPr>
          <w:szCs w:val="21"/>
        </w:rPr>
        <w:t>;Lining strength;Residual strength;Composite pipe strength;</w:t>
      </w:r>
    </w:p>
    <w:p w14:paraId="7BDF806A" w14:textId="77777777" w:rsidR="005D3BDE" w:rsidRDefault="005D3BDE">
      <w:pPr>
        <w:rPr>
          <w:b/>
          <w:szCs w:val="21"/>
        </w:rPr>
      </w:pPr>
    </w:p>
    <w:p w14:paraId="484E5419" w14:textId="77777777" w:rsidR="005D3BDE" w:rsidRDefault="005D3BDE">
      <w:pPr>
        <w:rPr>
          <w:b/>
          <w:szCs w:val="21"/>
        </w:rPr>
      </w:pPr>
    </w:p>
    <w:p w14:paraId="7FFD2B01" w14:textId="77777777" w:rsidR="005D3BDE" w:rsidRDefault="005D3BDE">
      <w:pPr>
        <w:rPr>
          <w:b/>
          <w:szCs w:val="21"/>
        </w:rPr>
      </w:pPr>
    </w:p>
    <w:p w14:paraId="2E67C318" w14:textId="77777777" w:rsidR="005D3BDE" w:rsidRDefault="005D3BDE">
      <w:pPr>
        <w:rPr>
          <w:b/>
          <w:szCs w:val="21"/>
        </w:rPr>
      </w:pPr>
    </w:p>
    <w:p w14:paraId="5DB441C4" w14:textId="77777777" w:rsidR="005D3BDE" w:rsidRDefault="005D3BDE">
      <w:pPr>
        <w:rPr>
          <w:b/>
          <w:szCs w:val="21"/>
        </w:rPr>
      </w:pPr>
    </w:p>
    <w:p w14:paraId="674BD212" w14:textId="77777777" w:rsidR="005D3BDE" w:rsidRDefault="005D3BDE">
      <w:pPr>
        <w:rPr>
          <w:b/>
          <w:szCs w:val="21"/>
        </w:rPr>
      </w:pPr>
    </w:p>
    <w:p w14:paraId="62C6DC85" w14:textId="77777777" w:rsidR="005D3BDE" w:rsidRDefault="005D3BDE">
      <w:pPr>
        <w:rPr>
          <w:b/>
          <w:szCs w:val="21"/>
        </w:rPr>
      </w:pPr>
    </w:p>
    <w:p w14:paraId="0206CE4F" w14:textId="77777777" w:rsidR="005D3BDE" w:rsidRDefault="005D3BDE">
      <w:pPr>
        <w:rPr>
          <w:szCs w:val="21"/>
        </w:rPr>
      </w:pPr>
    </w:p>
    <w:p w14:paraId="5A256711" w14:textId="77777777" w:rsidR="005D3BDE" w:rsidRDefault="00983953">
      <w:pPr>
        <w:rPr>
          <w:szCs w:val="21"/>
        </w:rPr>
        <w:sectPr w:rsidR="005D3BDE">
          <w:pgSz w:w="11900" w:h="16840"/>
          <w:pgMar w:top="1440" w:right="1800" w:bottom="1440" w:left="1800" w:header="850" w:footer="992" w:gutter="0"/>
          <w:cols w:space="720"/>
          <w:docGrid w:linePitch="286"/>
        </w:sectPr>
      </w:pPr>
      <w:r>
        <w:rPr>
          <w:rFonts w:hint="eastAsia"/>
          <w:szCs w:val="21"/>
        </w:rPr>
        <w:t xml:space="preserve"> </w:t>
      </w:r>
      <w:r>
        <w:rPr>
          <w:szCs w:val="21"/>
        </w:rPr>
        <w:t xml:space="preserve">                                                                    </w:t>
      </w:r>
    </w:p>
    <w:bookmarkStart w:id="7"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rPr>
      </w:sdtEndPr>
      <w:sdtContent>
        <w:p w14:paraId="67EFE41F" w14:textId="77777777" w:rsidR="005D3BDE" w:rsidRPr="00503258" w:rsidRDefault="00983953" w:rsidP="00503258">
          <w:pPr>
            <w:pStyle w:val="TOC20"/>
            <w:jc w:val="center"/>
            <w:rPr>
              <w:color w:val="000000" w:themeColor="text1"/>
            </w:rPr>
          </w:pPr>
          <w:r w:rsidRPr="00503258">
            <w:rPr>
              <w:color w:val="000000" w:themeColor="text1"/>
              <w:lang w:val="zh-CN"/>
            </w:rPr>
            <w:t>目录</w:t>
          </w:r>
        </w:p>
        <w:p w14:paraId="790F6E26" w14:textId="77777777" w:rsidR="005D3BDE" w:rsidRDefault="00983953">
          <w:pPr>
            <w:pStyle w:val="TOC1"/>
            <w:tabs>
              <w:tab w:val="right" w:leader="dot" w:pos="8290"/>
            </w:tabs>
            <w:rPr>
              <w:rFonts w:asciiTheme="minorHAnsi" w:eastAsiaTheme="minorEastAsia" w:hAnsiTheme="minorHAnsi" w:cstheme="minorBidi"/>
              <w:kern w:val="2"/>
              <w:szCs w:val="22"/>
            </w:rPr>
          </w:pPr>
          <w:r>
            <w:fldChar w:fldCharType="begin"/>
          </w:r>
          <w:r>
            <w:instrText xml:space="preserve"> TOC \o "1-3" \h \z \u </w:instrText>
          </w:r>
          <w:r>
            <w:fldChar w:fldCharType="separate"/>
          </w:r>
          <w:hyperlink w:anchor="_Toc101813183" w:history="1">
            <w:r>
              <w:rPr>
                <w:rStyle w:val="af3"/>
              </w:rPr>
              <w:t>第</w:t>
            </w:r>
            <w:r>
              <w:rPr>
                <w:rStyle w:val="af3"/>
              </w:rPr>
              <w:t>1</w:t>
            </w:r>
            <w:r>
              <w:rPr>
                <w:rStyle w:val="af3"/>
              </w:rPr>
              <w:t>章</w:t>
            </w:r>
            <w:r>
              <w:rPr>
                <w:rStyle w:val="af3"/>
              </w:rPr>
              <w:t xml:space="preserve">  </w:t>
            </w:r>
            <w:r>
              <w:rPr>
                <w:rStyle w:val="af3"/>
              </w:rPr>
              <w:t>绪论</w:t>
            </w:r>
            <w:r>
              <w:tab/>
            </w:r>
            <w:r>
              <w:fldChar w:fldCharType="begin"/>
            </w:r>
            <w:r>
              <w:instrText xml:space="preserve"> PAGEREF _Toc101813183 \h </w:instrText>
            </w:r>
            <w:r>
              <w:fldChar w:fldCharType="separate"/>
            </w:r>
            <w:r>
              <w:t>1</w:t>
            </w:r>
            <w:r>
              <w:fldChar w:fldCharType="end"/>
            </w:r>
          </w:hyperlink>
        </w:p>
        <w:p w14:paraId="60018F6E"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84" w:history="1">
            <w:r w:rsidR="00983953">
              <w:rPr>
                <w:rStyle w:val="af3"/>
              </w:rPr>
              <w:t xml:space="preserve">1.1  </w:t>
            </w:r>
            <w:r w:rsidR="00983953">
              <w:rPr>
                <w:rStyle w:val="af3"/>
              </w:rPr>
              <w:t>选题背景</w:t>
            </w:r>
            <w:r w:rsidR="00983953">
              <w:tab/>
            </w:r>
            <w:r w:rsidR="00983953">
              <w:fldChar w:fldCharType="begin"/>
            </w:r>
            <w:r w:rsidR="00983953">
              <w:instrText xml:space="preserve"> PAGEREF _Toc101813184 \h </w:instrText>
            </w:r>
            <w:r w:rsidR="00983953">
              <w:fldChar w:fldCharType="separate"/>
            </w:r>
            <w:r w:rsidR="00983953">
              <w:t>1</w:t>
            </w:r>
            <w:r w:rsidR="00983953">
              <w:fldChar w:fldCharType="end"/>
            </w:r>
          </w:hyperlink>
        </w:p>
        <w:p w14:paraId="36E850E5"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85" w:history="1">
            <w:r w:rsidR="00983953">
              <w:rPr>
                <w:rStyle w:val="af3"/>
              </w:rPr>
              <w:t xml:space="preserve">1.2  </w:t>
            </w:r>
            <w:r w:rsidR="00983953">
              <w:rPr>
                <w:rStyle w:val="af3"/>
              </w:rPr>
              <w:t>国内外研究现状</w:t>
            </w:r>
            <w:r w:rsidR="00983953">
              <w:tab/>
            </w:r>
            <w:r w:rsidR="00983953">
              <w:fldChar w:fldCharType="begin"/>
            </w:r>
            <w:r w:rsidR="00983953">
              <w:instrText xml:space="preserve"> PAGEREF _Toc101813185 \h </w:instrText>
            </w:r>
            <w:r w:rsidR="00983953">
              <w:fldChar w:fldCharType="separate"/>
            </w:r>
            <w:r w:rsidR="00983953">
              <w:t>2</w:t>
            </w:r>
            <w:r w:rsidR="00983953">
              <w:fldChar w:fldCharType="end"/>
            </w:r>
          </w:hyperlink>
        </w:p>
        <w:p w14:paraId="0974242E"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86" w:history="1">
            <w:r w:rsidR="00983953">
              <w:rPr>
                <w:rStyle w:val="af3"/>
              </w:rPr>
              <w:t xml:space="preserve">1.2.1  </w:t>
            </w:r>
            <w:r w:rsidR="00983953">
              <w:rPr>
                <w:rStyle w:val="af3"/>
              </w:rPr>
              <w:t>相关标准</w:t>
            </w:r>
            <w:r w:rsidR="00983953">
              <w:tab/>
            </w:r>
            <w:r w:rsidR="00983953">
              <w:fldChar w:fldCharType="begin"/>
            </w:r>
            <w:r w:rsidR="00983953">
              <w:instrText xml:space="preserve"> PAGEREF _Toc101813186 \h </w:instrText>
            </w:r>
            <w:r w:rsidR="00983953">
              <w:fldChar w:fldCharType="separate"/>
            </w:r>
            <w:r w:rsidR="00983953">
              <w:t>2</w:t>
            </w:r>
            <w:r w:rsidR="00983953">
              <w:fldChar w:fldCharType="end"/>
            </w:r>
          </w:hyperlink>
        </w:p>
        <w:p w14:paraId="479CBB06"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87" w:history="1">
            <w:r w:rsidR="00983953">
              <w:rPr>
                <w:rStyle w:val="af3"/>
              </w:rPr>
              <w:t xml:space="preserve">1.2.2  </w:t>
            </w:r>
            <w:r w:rsidR="00983953">
              <w:rPr>
                <w:rStyle w:val="af3"/>
              </w:rPr>
              <w:t>管道喷涂材料应用现状</w:t>
            </w:r>
            <w:r w:rsidR="00983953">
              <w:tab/>
            </w:r>
            <w:r w:rsidR="00983953">
              <w:fldChar w:fldCharType="begin"/>
            </w:r>
            <w:r w:rsidR="00983953">
              <w:instrText xml:space="preserve"> PAGEREF _Toc101813187 \h </w:instrText>
            </w:r>
            <w:r w:rsidR="00983953">
              <w:fldChar w:fldCharType="separate"/>
            </w:r>
            <w:r w:rsidR="00983953">
              <w:t>2</w:t>
            </w:r>
            <w:r w:rsidR="00983953">
              <w:fldChar w:fldCharType="end"/>
            </w:r>
          </w:hyperlink>
        </w:p>
        <w:p w14:paraId="62BFA580"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88" w:history="1">
            <w:r w:rsidR="00983953">
              <w:rPr>
                <w:rStyle w:val="af3"/>
              </w:rPr>
              <w:t xml:space="preserve">1.2.3  </w:t>
            </w:r>
            <w:r w:rsidR="00983953">
              <w:rPr>
                <w:rStyle w:val="af3"/>
              </w:rPr>
              <w:t>喷涂管道承载性研究现状</w:t>
            </w:r>
            <w:r w:rsidR="00983953">
              <w:tab/>
            </w:r>
            <w:r w:rsidR="00983953">
              <w:fldChar w:fldCharType="begin"/>
            </w:r>
            <w:r w:rsidR="00983953">
              <w:instrText xml:space="preserve"> PAGEREF _Toc101813188 \h </w:instrText>
            </w:r>
            <w:r w:rsidR="00983953">
              <w:fldChar w:fldCharType="separate"/>
            </w:r>
            <w:r w:rsidR="00983953">
              <w:t>5</w:t>
            </w:r>
            <w:r w:rsidR="00983953">
              <w:fldChar w:fldCharType="end"/>
            </w:r>
          </w:hyperlink>
        </w:p>
        <w:p w14:paraId="6D3D14E9"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89" w:history="1">
            <w:r w:rsidR="00983953">
              <w:rPr>
                <w:rStyle w:val="af3"/>
              </w:rPr>
              <w:t xml:space="preserve">1.3  </w:t>
            </w:r>
            <w:r w:rsidR="00983953">
              <w:rPr>
                <w:rStyle w:val="af3"/>
              </w:rPr>
              <w:t>现存问题</w:t>
            </w:r>
            <w:r w:rsidR="00983953">
              <w:tab/>
            </w:r>
            <w:r w:rsidR="00983953">
              <w:fldChar w:fldCharType="begin"/>
            </w:r>
            <w:r w:rsidR="00983953">
              <w:instrText xml:space="preserve"> PAGEREF _Toc101813189 \h </w:instrText>
            </w:r>
            <w:r w:rsidR="00983953">
              <w:fldChar w:fldCharType="separate"/>
            </w:r>
            <w:r w:rsidR="00983953">
              <w:t>6</w:t>
            </w:r>
            <w:r w:rsidR="00983953">
              <w:fldChar w:fldCharType="end"/>
            </w:r>
          </w:hyperlink>
        </w:p>
        <w:p w14:paraId="5B5820AF"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90" w:history="1">
            <w:r w:rsidR="00983953">
              <w:rPr>
                <w:rStyle w:val="af3"/>
              </w:rPr>
              <w:t xml:space="preserve">1.4  </w:t>
            </w:r>
            <w:r w:rsidR="00983953">
              <w:rPr>
                <w:rStyle w:val="af3"/>
              </w:rPr>
              <w:t>研究内容和技术路线</w:t>
            </w:r>
            <w:r w:rsidR="00983953">
              <w:tab/>
            </w:r>
            <w:r w:rsidR="00983953">
              <w:fldChar w:fldCharType="begin"/>
            </w:r>
            <w:r w:rsidR="00983953">
              <w:instrText xml:space="preserve"> PAGEREF _Toc101813190 \h </w:instrText>
            </w:r>
            <w:r w:rsidR="00983953">
              <w:fldChar w:fldCharType="separate"/>
            </w:r>
            <w:r w:rsidR="00983953">
              <w:t>6</w:t>
            </w:r>
            <w:r w:rsidR="00983953">
              <w:fldChar w:fldCharType="end"/>
            </w:r>
          </w:hyperlink>
        </w:p>
        <w:p w14:paraId="5EEAC518"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91" w:history="1">
            <w:r w:rsidR="00983953">
              <w:rPr>
                <w:rStyle w:val="af3"/>
              </w:rPr>
              <w:t xml:space="preserve">1.4.1  </w:t>
            </w:r>
            <w:r w:rsidR="00983953">
              <w:rPr>
                <w:rStyle w:val="af3"/>
              </w:rPr>
              <w:t>研究内容</w:t>
            </w:r>
            <w:r w:rsidR="00983953">
              <w:tab/>
            </w:r>
            <w:r w:rsidR="00983953">
              <w:fldChar w:fldCharType="begin"/>
            </w:r>
            <w:r w:rsidR="00983953">
              <w:instrText xml:space="preserve"> PAGEREF _Toc101813191 \h </w:instrText>
            </w:r>
            <w:r w:rsidR="00983953">
              <w:fldChar w:fldCharType="separate"/>
            </w:r>
            <w:r w:rsidR="00983953">
              <w:t>6</w:t>
            </w:r>
            <w:r w:rsidR="00983953">
              <w:fldChar w:fldCharType="end"/>
            </w:r>
          </w:hyperlink>
        </w:p>
        <w:p w14:paraId="6F981CA8"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92" w:history="1">
            <w:r w:rsidR="00983953">
              <w:rPr>
                <w:rStyle w:val="af3"/>
              </w:rPr>
              <w:t xml:space="preserve">1.4.2  </w:t>
            </w:r>
            <w:r w:rsidR="00983953">
              <w:rPr>
                <w:rStyle w:val="af3"/>
              </w:rPr>
              <w:t>技术路线</w:t>
            </w:r>
            <w:r w:rsidR="00983953">
              <w:tab/>
            </w:r>
            <w:r w:rsidR="00983953">
              <w:fldChar w:fldCharType="begin"/>
            </w:r>
            <w:r w:rsidR="00983953">
              <w:instrText xml:space="preserve"> PAGEREF _Toc101813192 \h </w:instrText>
            </w:r>
            <w:r w:rsidR="00983953">
              <w:fldChar w:fldCharType="separate"/>
            </w:r>
            <w:r w:rsidR="00983953">
              <w:t>6</w:t>
            </w:r>
            <w:r w:rsidR="00983953">
              <w:fldChar w:fldCharType="end"/>
            </w:r>
          </w:hyperlink>
        </w:p>
        <w:p w14:paraId="39904B4C"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193" w:history="1">
            <w:r w:rsidR="00983953">
              <w:rPr>
                <w:rStyle w:val="af3"/>
              </w:rPr>
              <w:t>第</w:t>
            </w:r>
            <w:r w:rsidR="00983953">
              <w:rPr>
                <w:rStyle w:val="af3"/>
              </w:rPr>
              <w:t>2</w:t>
            </w:r>
            <w:r w:rsidR="00983953">
              <w:rPr>
                <w:rStyle w:val="af3"/>
              </w:rPr>
              <w:t>章</w:t>
            </w:r>
            <w:r w:rsidR="00983953">
              <w:rPr>
                <w:rStyle w:val="af3"/>
              </w:rPr>
              <w:t xml:space="preserve">  </w:t>
            </w:r>
            <w:r w:rsidR="00983953">
              <w:rPr>
                <w:rStyle w:val="af3"/>
              </w:rPr>
              <w:t>喷涂内衬层设计计算</w:t>
            </w:r>
            <w:r w:rsidR="00983953">
              <w:tab/>
            </w:r>
            <w:r w:rsidR="00983953">
              <w:fldChar w:fldCharType="begin"/>
            </w:r>
            <w:r w:rsidR="00983953">
              <w:instrText xml:space="preserve"> PAGEREF _Toc101813193 \h </w:instrText>
            </w:r>
            <w:r w:rsidR="00983953">
              <w:fldChar w:fldCharType="separate"/>
            </w:r>
            <w:r w:rsidR="00983953">
              <w:t>8</w:t>
            </w:r>
            <w:r w:rsidR="00983953">
              <w:fldChar w:fldCharType="end"/>
            </w:r>
          </w:hyperlink>
        </w:p>
        <w:p w14:paraId="6FA57C98"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94" w:history="1">
            <w:r w:rsidR="00983953">
              <w:rPr>
                <w:rStyle w:val="af3"/>
              </w:rPr>
              <w:t xml:space="preserve">2.1  </w:t>
            </w:r>
            <w:r w:rsidR="00983953">
              <w:rPr>
                <w:rStyle w:val="af3"/>
              </w:rPr>
              <w:t>概述</w:t>
            </w:r>
            <w:r w:rsidR="00983953">
              <w:tab/>
            </w:r>
            <w:r w:rsidR="00983953">
              <w:fldChar w:fldCharType="begin"/>
            </w:r>
            <w:r w:rsidR="00983953">
              <w:instrText xml:space="preserve"> PAGEREF _Toc101813194 \h </w:instrText>
            </w:r>
            <w:r w:rsidR="00983953">
              <w:fldChar w:fldCharType="separate"/>
            </w:r>
            <w:r w:rsidR="00983953">
              <w:t>8</w:t>
            </w:r>
            <w:r w:rsidR="00983953">
              <w:fldChar w:fldCharType="end"/>
            </w:r>
          </w:hyperlink>
        </w:p>
        <w:p w14:paraId="3AA9D931"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95" w:history="1">
            <w:r w:rsidR="00983953">
              <w:rPr>
                <w:rStyle w:val="af3"/>
              </w:rPr>
              <w:t xml:space="preserve">2.2  </w:t>
            </w:r>
            <w:r w:rsidR="00983953">
              <w:rPr>
                <w:rStyle w:val="af3"/>
              </w:rPr>
              <w:t>内衬管道破坏形式</w:t>
            </w:r>
            <w:r w:rsidR="00983953">
              <w:tab/>
            </w:r>
            <w:r w:rsidR="00983953">
              <w:fldChar w:fldCharType="begin"/>
            </w:r>
            <w:r w:rsidR="00983953">
              <w:instrText xml:space="preserve"> PAGEREF _Toc101813195 \h </w:instrText>
            </w:r>
            <w:r w:rsidR="00983953">
              <w:fldChar w:fldCharType="separate"/>
            </w:r>
            <w:r w:rsidR="00983953">
              <w:t>8</w:t>
            </w:r>
            <w:r w:rsidR="00983953">
              <w:fldChar w:fldCharType="end"/>
            </w:r>
          </w:hyperlink>
        </w:p>
        <w:p w14:paraId="20FDFDF3"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196" w:history="1">
            <w:r w:rsidR="00983953">
              <w:rPr>
                <w:rStyle w:val="af3"/>
              </w:rPr>
              <w:t xml:space="preserve">2.3  </w:t>
            </w:r>
            <w:r w:rsidR="00983953">
              <w:rPr>
                <w:rStyle w:val="af3"/>
              </w:rPr>
              <w:t>主要荷载分析</w:t>
            </w:r>
            <w:r w:rsidR="00983953">
              <w:tab/>
            </w:r>
            <w:r w:rsidR="00983953">
              <w:fldChar w:fldCharType="begin"/>
            </w:r>
            <w:r w:rsidR="00983953">
              <w:instrText xml:space="preserve"> PAGEREF _Toc101813196 \h </w:instrText>
            </w:r>
            <w:r w:rsidR="00983953">
              <w:fldChar w:fldCharType="separate"/>
            </w:r>
            <w:r w:rsidR="00983953">
              <w:t>8</w:t>
            </w:r>
            <w:r w:rsidR="00983953">
              <w:fldChar w:fldCharType="end"/>
            </w:r>
          </w:hyperlink>
        </w:p>
        <w:p w14:paraId="4B042240"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97" w:history="1">
            <w:r w:rsidR="00983953">
              <w:rPr>
                <w:rStyle w:val="af3"/>
              </w:rPr>
              <w:t xml:space="preserve">2.3.1  </w:t>
            </w:r>
            <w:r w:rsidR="00983953">
              <w:rPr>
                <w:rStyle w:val="af3"/>
              </w:rPr>
              <w:t>管道外压分析</w:t>
            </w:r>
            <w:r w:rsidR="00983953">
              <w:tab/>
            </w:r>
            <w:r w:rsidR="00983953">
              <w:fldChar w:fldCharType="begin"/>
            </w:r>
            <w:r w:rsidR="00983953">
              <w:instrText xml:space="preserve"> PAGEREF _Toc101813197 \h </w:instrText>
            </w:r>
            <w:r w:rsidR="00983953">
              <w:fldChar w:fldCharType="separate"/>
            </w:r>
            <w:r w:rsidR="00983953">
              <w:t>8</w:t>
            </w:r>
            <w:r w:rsidR="00983953">
              <w:fldChar w:fldCharType="end"/>
            </w:r>
          </w:hyperlink>
        </w:p>
        <w:p w14:paraId="78A2DC52"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98" w:history="1">
            <w:r w:rsidR="00983953">
              <w:rPr>
                <w:rStyle w:val="af3"/>
              </w:rPr>
              <w:t xml:space="preserve">2.3.2  </w:t>
            </w:r>
            <w:r w:rsidR="00983953">
              <w:rPr>
                <w:rStyle w:val="af3"/>
              </w:rPr>
              <w:t>管道内压分析</w:t>
            </w:r>
            <w:r w:rsidR="00983953">
              <w:tab/>
            </w:r>
            <w:r w:rsidR="00983953">
              <w:fldChar w:fldCharType="begin"/>
            </w:r>
            <w:r w:rsidR="00983953">
              <w:instrText xml:space="preserve"> PAGEREF _Toc101813198 \h </w:instrText>
            </w:r>
            <w:r w:rsidR="00983953">
              <w:fldChar w:fldCharType="separate"/>
            </w:r>
            <w:r w:rsidR="00983953">
              <w:t>13</w:t>
            </w:r>
            <w:r w:rsidR="00983953">
              <w:fldChar w:fldCharType="end"/>
            </w:r>
          </w:hyperlink>
        </w:p>
        <w:p w14:paraId="1AEB2549"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199" w:history="1">
            <w:r w:rsidR="00983953">
              <w:rPr>
                <w:rStyle w:val="af3"/>
              </w:rPr>
              <w:t xml:space="preserve">2.3.3  </w:t>
            </w:r>
            <w:r w:rsidR="00983953">
              <w:rPr>
                <w:rStyle w:val="af3"/>
              </w:rPr>
              <w:t>管道竖向总荷载</w:t>
            </w:r>
            <w:r w:rsidR="00983953">
              <w:tab/>
            </w:r>
            <w:r w:rsidR="00983953">
              <w:fldChar w:fldCharType="begin"/>
            </w:r>
            <w:r w:rsidR="00983953">
              <w:instrText xml:space="preserve"> PAGEREF _Toc101813199 \h </w:instrText>
            </w:r>
            <w:r w:rsidR="00983953">
              <w:fldChar w:fldCharType="separate"/>
            </w:r>
            <w:r w:rsidR="00983953">
              <w:t>14</w:t>
            </w:r>
            <w:r w:rsidR="00983953">
              <w:fldChar w:fldCharType="end"/>
            </w:r>
          </w:hyperlink>
        </w:p>
        <w:p w14:paraId="4A021FC9"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00" w:history="1">
            <w:r w:rsidR="00983953">
              <w:rPr>
                <w:rStyle w:val="af3"/>
              </w:rPr>
              <w:t xml:space="preserve">2.4  </w:t>
            </w:r>
            <w:r w:rsidR="00983953">
              <w:rPr>
                <w:rStyle w:val="af3"/>
              </w:rPr>
              <w:t>强度破坏下内衬极限承载力计算</w:t>
            </w:r>
            <w:r w:rsidR="00983953">
              <w:tab/>
            </w:r>
            <w:r w:rsidR="00983953">
              <w:fldChar w:fldCharType="begin"/>
            </w:r>
            <w:r w:rsidR="00983953">
              <w:instrText xml:space="preserve"> PAGEREF _Toc101813200 \h </w:instrText>
            </w:r>
            <w:r w:rsidR="00983953">
              <w:fldChar w:fldCharType="separate"/>
            </w:r>
            <w:r w:rsidR="00983953">
              <w:t>14</w:t>
            </w:r>
            <w:r w:rsidR="00983953">
              <w:fldChar w:fldCharType="end"/>
            </w:r>
          </w:hyperlink>
        </w:p>
        <w:p w14:paraId="4E8A39AF"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1" w:history="1">
            <w:r w:rsidR="00983953">
              <w:rPr>
                <w:rStyle w:val="af3"/>
              </w:rPr>
              <w:t xml:space="preserve">2.4.1  </w:t>
            </w:r>
            <w:r w:rsidR="00983953">
              <w:rPr>
                <w:rStyle w:val="af3"/>
              </w:rPr>
              <w:t>轴向应力计算</w:t>
            </w:r>
            <w:r w:rsidR="00983953">
              <w:tab/>
            </w:r>
            <w:r w:rsidR="00983953">
              <w:fldChar w:fldCharType="begin"/>
            </w:r>
            <w:r w:rsidR="00983953">
              <w:instrText xml:space="preserve"> PAGEREF _Toc101813201 \h </w:instrText>
            </w:r>
            <w:r w:rsidR="00983953">
              <w:fldChar w:fldCharType="separate"/>
            </w:r>
            <w:r w:rsidR="00983953">
              <w:t>14</w:t>
            </w:r>
            <w:r w:rsidR="00983953">
              <w:fldChar w:fldCharType="end"/>
            </w:r>
          </w:hyperlink>
        </w:p>
        <w:p w14:paraId="27D3DC59"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2" w:history="1">
            <w:r w:rsidR="00983953">
              <w:rPr>
                <w:rStyle w:val="af3"/>
              </w:rPr>
              <w:t xml:space="preserve">2.4.2  </w:t>
            </w:r>
            <w:r w:rsidR="00983953">
              <w:rPr>
                <w:rStyle w:val="af3"/>
              </w:rPr>
              <w:t>基于第一强度准则的内衬极限承载力计算</w:t>
            </w:r>
            <w:r w:rsidR="00983953">
              <w:tab/>
            </w:r>
            <w:r w:rsidR="00983953">
              <w:fldChar w:fldCharType="begin"/>
            </w:r>
            <w:r w:rsidR="00983953">
              <w:instrText xml:space="preserve"> PAGEREF _Toc101813202 \h </w:instrText>
            </w:r>
            <w:r w:rsidR="00983953">
              <w:fldChar w:fldCharType="separate"/>
            </w:r>
            <w:r w:rsidR="00983953">
              <w:t>14</w:t>
            </w:r>
            <w:r w:rsidR="00983953">
              <w:fldChar w:fldCharType="end"/>
            </w:r>
          </w:hyperlink>
        </w:p>
        <w:p w14:paraId="05B8F9C8"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03" w:history="1">
            <w:r w:rsidR="00983953">
              <w:rPr>
                <w:rStyle w:val="af3"/>
              </w:rPr>
              <w:t xml:space="preserve">2.5  </w:t>
            </w:r>
            <w:r w:rsidR="00983953">
              <w:rPr>
                <w:rStyle w:val="af3"/>
              </w:rPr>
              <w:t>变形破坏下内衬极限承载力计算</w:t>
            </w:r>
            <w:r w:rsidR="00983953">
              <w:tab/>
            </w:r>
            <w:r w:rsidR="00983953">
              <w:fldChar w:fldCharType="begin"/>
            </w:r>
            <w:r w:rsidR="00983953">
              <w:instrText xml:space="preserve"> PAGEREF _Toc101813203 \h </w:instrText>
            </w:r>
            <w:r w:rsidR="00983953">
              <w:fldChar w:fldCharType="separate"/>
            </w:r>
            <w:r w:rsidR="00983953">
              <w:t>15</w:t>
            </w:r>
            <w:r w:rsidR="00983953">
              <w:fldChar w:fldCharType="end"/>
            </w:r>
          </w:hyperlink>
        </w:p>
        <w:p w14:paraId="24533105"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4" w:history="1">
            <w:r w:rsidR="00983953">
              <w:rPr>
                <w:rStyle w:val="af3"/>
              </w:rPr>
              <w:t xml:space="preserve">2.5.1  </w:t>
            </w:r>
            <w:r w:rsidR="00983953">
              <w:rPr>
                <w:rStyle w:val="af3"/>
              </w:rPr>
              <w:t>轴向应力计算</w:t>
            </w:r>
            <w:r w:rsidR="00983953">
              <w:tab/>
            </w:r>
            <w:r w:rsidR="00983953">
              <w:fldChar w:fldCharType="begin"/>
            </w:r>
            <w:r w:rsidR="00983953">
              <w:instrText xml:space="preserve"> PAGEREF _Toc101813204 \h </w:instrText>
            </w:r>
            <w:r w:rsidR="00983953">
              <w:fldChar w:fldCharType="separate"/>
            </w:r>
            <w:r w:rsidR="00983953">
              <w:t>15</w:t>
            </w:r>
            <w:r w:rsidR="00983953">
              <w:fldChar w:fldCharType="end"/>
            </w:r>
          </w:hyperlink>
        </w:p>
        <w:p w14:paraId="268C4B9C"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5" w:history="1">
            <w:r w:rsidR="00983953">
              <w:rPr>
                <w:rStyle w:val="af3"/>
              </w:rPr>
              <w:t xml:space="preserve">2.5.2  </w:t>
            </w:r>
            <w:r w:rsidR="00983953">
              <w:rPr>
                <w:rStyle w:val="af3"/>
              </w:rPr>
              <w:t>环向应力计算</w:t>
            </w:r>
            <w:r w:rsidR="00983953">
              <w:tab/>
            </w:r>
            <w:r w:rsidR="00983953">
              <w:fldChar w:fldCharType="begin"/>
            </w:r>
            <w:r w:rsidR="00983953">
              <w:instrText xml:space="preserve"> PAGEREF _Toc101813205 \h </w:instrText>
            </w:r>
            <w:r w:rsidR="00983953">
              <w:fldChar w:fldCharType="separate"/>
            </w:r>
            <w:r w:rsidR="00983953">
              <w:t>15</w:t>
            </w:r>
            <w:r w:rsidR="00983953">
              <w:fldChar w:fldCharType="end"/>
            </w:r>
          </w:hyperlink>
        </w:p>
        <w:p w14:paraId="6F3D5B63"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6" w:history="1">
            <w:r w:rsidR="00983953">
              <w:rPr>
                <w:rStyle w:val="af3"/>
              </w:rPr>
              <w:t xml:space="preserve">2.5.3  </w:t>
            </w:r>
            <w:r w:rsidR="00983953">
              <w:rPr>
                <w:rStyle w:val="af3"/>
              </w:rPr>
              <w:t>基于第二强度准则的内衬极限承载力计算</w:t>
            </w:r>
            <w:r w:rsidR="00983953">
              <w:tab/>
            </w:r>
            <w:r w:rsidR="00983953">
              <w:fldChar w:fldCharType="begin"/>
            </w:r>
            <w:r w:rsidR="00983953">
              <w:instrText xml:space="preserve"> PAGEREF _Toc101813206 \h </w:instrText>
            </w:r>
            <w:r w:rsidR="00983953">
              <w:fldChar w:fldCharType="separate"/>
            </w:r>
            <w:r w:rsidR="00983953">
              <w:t>15</w:t>
            </w:r>
            <w:r w:rsidR="00983953">
              <w:fldChar w:fldCharType="end"/>
            </w:r>
          </w:hyperlink>
        </w:p>
        <w:p w14:paraId="1FE7DC41"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07" w:history="1">
            <w:r w:rsidR="00983953">
              <w:rPr>
                <w:rStyle w:val="af3"/>
              </w:rPr>
              <w:t xml:space="preserve">2.6  </w:t>
            </w:r>
            <w:r w:rsidR="00983953">
              <w:rPr>
                <w:rStyle w:val="af3"/>
              </w:rPr>
              <w:t>喷涂内衬层结构强度设计</w:t>
            </w:r>
            <w:r w:rsidR="00983953">
              <w:tab/>
            </w:r>
            <w:r w:rsidR="00983953">
              <w:fldChar w:fldCharType="begin"/>
            </w:r>
            <w:r w:rsidR="00983953">
              <w:instrText xml:space="preserve"> PAGEREF _Toc101813207 \h </w:instrText>
            </w:r>
            <w:r w:rsidR="00983953">
              <w:fldChar w:fldCharType="separate"/>
            </w:r>
            <w:r w:rsidR="00983953">
              <w:t>16</w:t>
            </w:r>
            <w:r w:rsidR="00983953">
              <w:fldChar w:fldCharType="end"/>
            </w:r>
          </w:hyperlink>
        </w:p>
        <w:p w14:paraId="1CF963AF"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8" w:history="1">
            <w:r w:rsidR="00983953">
              <w:rPr>
                <w:rStyle w:val="af3"/>
              </w:rPr>
              <w:t xml:space="preserve">2.6.1  </w:t>
            </w:r>
            <w:r w:rsidR="00983953">
              <w:rPr>
                <w:rStyle w:val="af3"/>
              </w:rPr>
              <w:t>半结构性修复设计</w:t>
            </w:r>
            <w:r w:rsidR="00983953">
              <w:tab/>
            </w:r>
            <w:r w:rsidR="00983953">
              <w:fldChar w:fldCharType="begin"/>
            </w:r>
            <w:r w:rsidR="00983953">
              <w:instrText xml:space="preserve"> PAGEREF _Toc101813208 \h </w:instrText>
            </w:r>
            <w:r w:rsidR="00983953">
              <w:fldChar w:fldCharType="separate"/>
            </w:r>
            <w:r w:rsidR="00983953">
              <w:t>17</w:t>
            </w:r>
            <w:r w:rsidR="00983953">
              <w:fldChar w:fldCharType="end"/>
            </w:r>
          </w:hyperlink>
        </w:p>
        <w:p w14:paraId="267201A6"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09" w:history="1">
            <w:r w:rsidR="00983953">
              <w:rPr>
                <w:rStyle w:val="af3"/>
              </w:rPr>
              <w:t xml:space="preserve">2.6.2  </w:t>
            </w:r>
            <w:r w:rsidR="00983953">
              <w:rPr>
                <w:rStyle w:val="af3"/>
              </w:rPr>
              <w:t>结构性设计</w:t>
            </w:r>
            <w:r w:rsidR="00983953">
              <w:tab/>
            </w:r>
            <w:r w:rsidR="00983953">
              <w:fldChar w:fldCharType="begin"/>
            </w:r>
            <w:r w:rsidR="00983953">
              <w:instrText xml:space="preserve"> PAGEREF _Toc101813209 \h </w:instrText>
            </w:r>
            <w:r w:rsidR="00983953">
              <w:fldChar w:fldCharType="separate"/>
            </w:r>
            <w:r w:rsidR="00983953">
              <w:t>18</w:t>
            </w:r>
            <w:r w:rsidR="00983953">
              <w:fldChar w:fldCharType="end"/>
            </w:r>
          </w:hyperlink>
        </w:p>
        <w:p w14:paraId="7EB6054F"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10" w:history="1">
            <w:r w:rsidR="00983953">
              <w:rPr>
                <w:rStyle w:val="af3"/>
              </w:rPr>
              <w:t xml:space="preserve">2.7  </w:t>
            </w:r>
            <w:r w:rsidR="00983953">
              <w:rPr>
                <w:rStyle w:val="af3"/>
              </w:rPr>
              <w:t>本章小结</w:t>
            </w:r>
            <w:r w:rsidR="00983953">
              <w:tab/>
            </w:r>
            <w:r w:rsidR="00983953">
              <w:fldChar w:fldCharType="begin"/>
            </w:r>
            <w:r w:rsidR="00983953">
              <w:instrText xml:space="preserve"> PAGEREF _Toc101813210 \h </w:instrText>
            </w:r>
            <w:r w:rsidR="00983953">
              <w:fldChar w:fldCharType="separate"/>
            </w:r>
            <w:r w:rsidR="00983953">
              <w:t>19</w:t>
            </w:r>
            <w:r w:rsidR="00983953">
              <w:fldChar w:fldCharType="end"/>
            </w:r>
          </w:hyperlink>
        </w:p>
        <w:p w14:paraId="27F696E5"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211" w:history="1">
            <w:r w:rsidR="00983953">
              <w:rPr>
                <w:rStyle w:val="af3"/>
              </w:rPr>
              <w:t>第</w:t>
            </w:r>
            <w:r w:rsidR="00983953">
              <w:rPr>
                <w:rStyle w:val="af3"/>
              </w:rPr>
              <w:t>3</w:t>
            </w:r>
            <w:r w:rsidR="00983953">
              <w:rPr>
                <w:rStyle w:val="af3"/>
              </w:rPr>
              <w:t>章</w:t>
            </w:r>
            <w:r w:rsidR="00983953">
              <w:rPr>
                <w:rStyle w:val="af3"/>
              </w:rPr>
              <w:t xml:space="preserve">  </w:t>
            </w:r>
            <w:r w:rsidR="00983953">
              <w:rPr>
                <w:rStyle w:val="af3"/>
              </w:rPr>
              <w:t>喷涂修复复合管道强度计算</w:t>
            </w:r>
            <w:r w:rsidR="00983953">
              <w:tab/>
            </w:r>
            <w:r w:rsidR="00983953">
              <w:fldChar w:fldCharType="begin"/>
            </w:r>
            <w:r w:rsidR="00983953">
              <w:instrText xml:space="preserve"> PAGEREF _Toc101813211 \h </w:instrText>
            </w:r>
            <w:r w:rsidR="00983953">
              <w:fldChar w:fldCharType="separate"/>
            </w:r>
            <w:r w:rsidR="00983953">
              <w:t>21</w:t>
            </w:r>
            <w:r w:rsidR="00983953">
              <w:fldChar w:fldCharType="end"/>
            </w:r>
          </w:hyperlink>
        </w:p>
        <w:p w14:paraId="3A0797F3"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12" w:history="1">
            <w:r w:rsidR="00983953">
              <w:rPr>
                <w:rStyle w:val="af3"/>
              </w:rPr>
              <w:t xml:space="preserve">3.1  </w:t>
            </w:r>
            <w:r w:rsidR="00983953">
              <w:rPr>
                <w:rStyle w:val="af3"/>
              </w:rPr>
              <w:t>概述</w:t>
            </w:r>
            <w:r w:rsidR="00983953">
              <w:tab/>
            </w:r>
            <w:r w:rsidR="00983953">
              <w:fldChar w:fldCharType="begin"/>
            </w:r>
            <w:r w:rsidR="00983953">
              <w:instrText xml:space="preserve"> PAGEREF _Toc101813212 \h </w:instrText>
            </w:r>
            <w:r w:rsidR="00983953">
              <w:fldChar w:fldCharType="separate"/>
            </w:r>
            <w:r w:rsidR="00983953">
              <w:t>21</w:t>
            </w:r>
            <w:r w:rsidR="00983953">
              <w:fldChar w:fldCharType="end"/>
            </w:r>
          </w:hyperlink>
        </w:p>
        <w:p w14:paraId="505D0710"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13" w:history="1">
            <w:r w:rsidR="00983953">
              <w:rPr>
                <w:rStyle w:val="af3"/>
              </w:rPr>
              <w:t xml:space="preserve">3.2  </w:t>
            </w:r>
            <w:r w:rsidR="00983953">
              <w:rPr>
                <w:rStyle w:val="af3"/>
              </w:rPr>
              <w:t>旧管道破坏形式</w:t>
            </w:r>
            <w:r w:rsidR="00983953">
              <w:tab/>
            </w:r>
            <w:r w:rsidR="00983953">
              <w:fldChar w:fldCharType="begin"/>
            </w:r>
            <w:r w:rsidR="00983953">
              <w:instrText xml:space="preserve"> PAGEREF _Toc101813213 \h </w:instrText>
            </w:r>
            <w:r w:rsidR="00983953">
              <w:fldChar w:fldCharType="separate"/>
            </w:r>
            <w:r w:rsidR="00983953">
              <w:t>21</w:t>
            </w:r>
            <w:r w:rsidR="00983953">
              <w:fldChar w:fldCharType="end"/>
            </w:r>
          </w:hyperlink>
        </w:p>
        <w:p w14:paraId="1BE4DD16"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14" w:history="1">
            <w:r w:rsidR="00983953">
              <w:rPr>
                <w:rStyle w:val="af3"/>
              </w:rPr>
              <w:t xml:space="preserve">3.3  </w:t>
            </w:r>
            <w:r w:rsidR="00983953">
              <w:rPr>
                <w:rStyle w:val="af3"/>
              </w:rPr>
              <w:t>旧管道剩余强度计算理论</w:t>
            </w:r>
            <w:r w:rsidR="00983953">
              <w:tab/>
            </w:r>
            <w:r w:rsidR="00983953">
              <w:fldChar w:fldCharType="begin"/>
            </w:r>
            <w:r w:rsidR="00983953">
              <w:instrText xml:space="preserve"> PAGEREF _Toc101813214 \h </w:instrText>
            </w:r>
            <w:r w:rsidR="00983953">
              <w:fldChar w:fldCharType="separate"/>
            </w:r>
            <w:r w:rsidR="00983953">
              <w:t>21</w:t>
            </w:r>
            <w:r w:rsidR="00983953">
              <w:fldChar w:fldCharType="end"/>
            </w:r>
          </w:hyperlink>
        </w:p>
        <w:p w14:paraId="36025A87"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15" w:history="1">
            <w:r w:rsidR="00983953">
              <w:rPr>
                <w:rStyle w:val="af3"/>
              </w:rPr>
              <w:t xml:space="preserve">3.3.1  </w:t>
            </w:r>
            <w:r w:rsidR="00983953">
              <w:rPr>
                <w:rStyle w:val="af3"/>
              </w:rPr>
              <w:t>含腐蚀缺陷排水管道剩余强度计算</w:t>
            </w:r>
            <w:r w:rsidR="00983953">
              <w:tab/>
            </w:r>
            <w:r w:rsidR="00983953">
              <w:fldChar w:fldCharType="begin"/>
            </w:r>
            <w:r w:rsidR="00983953">
              <w:instrText xml:space="preserve"> PAGEREF _Toc101813215 \h </w:instrText>
            </w:r>
            <w:r w:rsidR="00983953">
              <w:fldChar w:fldCharType="separate"/>
            </w:r>
            <w:r w:rsidR="00983953">
              <w:t>21</w:t>
            </w:r>
            <w:r w:rsidR="00983953">
              <w:fldChar w:fldCharType="end"/>
            </w:r>
          </w:hyperlink>
        </w:p>
        <w:p w14:paraId="1357B61A"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16" w:history="1">
            <w:r w:rsidR="00983953">
              <w:rPr>
                <w:rStyle w:val="af3"/>
              </w:rPr>
              <w:t xml:space="preserve">3.3.2  </w:t>
            </w:r>
            <w:r w:rsidR="00983953">
              <w:rPr>
                <w:rStyle w:val="af3"/>
              </w:rPr>
              <w:t>含裂纹缺陷排水管道剩余强度计算</w:t>
            </w:r>
            <w:r w:rsidR="00983953">
              <w:tab/>
            </w:r>
            <w:r w:rsidR="00983953">
              <w:fldChar w:fldCharType="begin"/>
            </w:r>
            <w:r w:rsidR="00983953">
              <w:instrText xml:space="preserve"> PAGEREF _Toc101813216 \h </w:instrText>
            </w:r>
            <w:r w:rsidR="00983953">
              <w:fldChar w:fldCharType="separate"/>
            </w:r>
            <w:r w:rsidR="00983953">
              <w:t>26</w:t>
            </w:r>
            <w:r w:rsidR="00983953">
              <w:fldChar w:fldCharType="end"/>
            </w:r>
          </w:hyperlink>
        </w:p>
        <w:p w14:paraId="26F1BABF"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17" w:history="1">
            <w:r w:rsidR="00983953">
              <w:rPr>
                <w:rStyle w:val="af3"/>
              </w:rPr>
              <w:t xml:space="preserve">3.4  </w:t>
            </w:r>
            <w:r w:rsidR="00983953">
              <w:rPr>
                <w:rStyle w:val="af3"/>
              </w:rPr>
              <w:t>复合管道强度计算</w:t>
            </w:r>
            <w:r w:rsidR="00983953">
              <w:tab/>
            </w:r>
            <w:r w:rsidR="00983953">
              <w:fldChar w:fldCharType="begin"/>
            </w:r>
            <w:r w:rsidR="00983953">
              <w:instrText xml:space="preserve"> PAGEREF _Toc101813217 \h </w:instrText>
            </w:r>
            <w:r w:rsidR="00983953">
              <w:fldChar w:fldCharType="separate"/>
            </w:r>
            <w:r w:rsidR="00983953">
              <w:t>27</w:t>
            </w:r>
            <w:r w:rsidR="00983953">
              <w:fldChar w:fldCharType="end"/>
            </w:r>
          </w:hyperlink>
        </w:p>
        <w:p w14:paraId="2295E6D0"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18" w:history="1">
            <w:r w:rsidR="00983953">
              <w:rPr>
                <w:rStyle w:val="af3"/>
              </w:rPr>
              <w:t xml:space="preserve">3.4.1  </w:t>
            </w:r>
            <w:r w:rsidR="00983953">
              <w:rPr>
                <w:rStyle w:val="af3"/>
              </w:rPr>
              <w:t>含腐蚀缺陷的复合管道强度计算</w:t>
            </w:r>
            <w:r w:rsidR="00983953">
              <w:tab/>
            </w:r>
            <w:r w:rsidR="00983953">
              <w:fldChar w:fldCharType="begin"/>
            </w:r>
            <w:r w:rsidR="00983953">
              <w:instrText xml:space="preserve"> PAGEREF _Toc101813218 \h </w:instrText>
            </w:r>
            <w:r w:rsidR="00983953">
              <w:fldChar w:fldCharType="separate"/>
            </w:r>
            <w:r w:rsidR="00983953">
              <w:t>27</w:t>
            </w:r>
            <w:r w:rsidR="00983953">
              <w:fldChar w:fldCharType="end"/>
            </w:r>
          </w:hyperlink>
        </w:p>
        <w:p w14:paraId="6BC48098"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19" w:history="1">
            <w:r w:rsidR="00983953">
              <w:rPr>
                <w:rStyle w:val="af3"/>
              </w:rPr>
              <w:t xml:space="preserve">3.4.2  </w:t>
            </w:r>
            <w:r w:rsidR="00983953">
              <w:rPr>
                <w:rStyle w:val="af3"/>
              </w:rPr>
              <w:t>含裂纹缺陷的复合管道强度计算</w:t>
            </w:r>
            <w:r w:rsidR="00983953">
              <w:tab/>
            </w:r>
            <w:r w:rsidR="00983953">
              <w:fldChar w:fldCharType="begin"/>
            </w:r>
            <w:r w:rsidR="00983953">
              <w:instrText xml:space="preserve"> PAGEREF _Toc101813219 \h </w:instrText>
            </w:r>
            <w:r w:rsidR="00983953">
              <w:fldChar w:fldCharType="separate"/>
            </w:r>
            <w:r w:rsidR="00983953">
              <w:t>28</w:t>
            </w:r>
            <w:r w:rsidR="00983953">
              <w:fldChar w:fldCharType="end"/>
            </w:r>
          </w:hyperlink>
        </w:p>
        <w:p w14:paraId="6C86288C"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20" w:history="1">
            <w:r w:rsidR="00983953">
              <w:rPr>
                <w:rStyle w:val="af3"/>
              </w:rPr>
              <w:t xml:space="preserve">3.5  </w:t>
            </w:r>
            <w:r w:rsidR="00983953">
              <w:rPr>
                <w:rStyle w:val="af3"/>
              </w:rPr>
              <w:t>本章小结</w:t>
            </w:r>
            <w:r w:rsidR="00983953">
              <w:tab/>
            </w:r>
            <w:r w:rsidR="00983953">
              <w:fldChar w:fldCharType="begin"/>
            </w:r>
            <w:r w:rsidR="00983953">
              <w:instrText xml:space="preserve"> PAGEREF _Toc101813220 \h </w:instrText>
            </w:r>
            <w:r w:rsidR="00983953">
              <w:fldChar w:fldCharType="separate"/>
            </w:r>
            <w:r w:rsidR="00983953">
              <w:t>29</w:t>
            </w:r>
            <w:r w:rsidR="00983953">
              <w:fldChar w:fldCharType="end"/>
            </w:r>
          </w:hyperlink>
        </w:p>
        <w:p w14:paraId="71CE8143"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221" w:history="1">
            <w:r w:rsidR="00983953">
              <w:rPr>
                <w:rStyle w:val="af3"/>
              </w:rPr>
              <w:t>第</w:t>
            </w:r>
            <w:r w:rsidR="00983953">
              <w:rPr>
                <w:rStyle w:val="af3"/>
              </w:rPr>
              <w:t>4</w:t>
            </w:r>
            <w:r w:rsidR="00983953">
              <w:rPr>
                <w:rStyle w:val="af3"/>
              </w:rPr>
              <w:t>章</w:t>
            </w:r>
            <w:r w:rsidR="00983953">
              <w:rPr>
                <w:rStyle w:val="af3"/>
              </w:rPr>
              <w:t xml:space="preserve">  </w:t>
            </w:r>
            <w:r w:rsidR="00983953">
              <w:rPr>
                <w:rStyle w:val="af3"/>
              </w:rPr>
              <w:t>管道喷涂修复承载力软件设计</w:t>
            </w:r>
            <w:r w:rsidR="00983953">
              <w:tab/>
            </w:r>
            <w:r w:rsidR="00983953">
              <w:fldChar w:fldCharType="begin"/>
            </w:r>
            <w:r w:rsidR="00983953">
              <w:instrText xml:space="preserve"> PAGEREF _Toc101813221 \h </w:instrText>
            </w:r>
            <w:r w:rsidR="00983953">
              <w:fldChar w:fldCharType="separate"/>
            </w:r>
            <w:r w:rsidR="00983953">
              <w:t>30</w:t>
            </w:r>
            <w:r w:rsidR="00983953">
              <w:fldChar w:fldCharType="end"/>
            </w:r>
          </w:hyperlink>
        </w:p>
        <w:p w14:paraId="1A41D1AA"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22" w:history="1">
            <w:r w:rsidR="00983953">
              <w:rPr>
                <w:rStyle w:val="af3"/>
              </w:rPr>
              <w:t xml:space="preserve">4.1  </w:t>
            </w:r>
            <w:r w:rsidR="00983953">
              <w:rPr>
                <w:rStyle w:val="af3"/>
              </w:rPr>
              <w:t>软件开发目的</w:t>
            </w:r>
            <w:r w:rsidR="00983953">
              <w:tab/>
            </w:r>
            <w:r w:rsidR="00983953">
              <w:fldChar w:fldCharType="begin"/>
            </w:r>
            <w:r w:rsidR="00983953">
              <w:instrText xml:space="preserve"> PAGEREF _Toc101813222 \h </w:instrText>
            </w:r>
            <w:r w:rsidR="00983953">
              <w:fldChar w:fldCharType="separate"/>
            </w:r>
            <w:r w:rsidR="00983953">
              <w:t>30</w:t>
            </w:r>
            <w:r w:rsidR="00983953">
              <w:fldChar w:fldCharType="end"/>
            </w:r>
          </w:hyperlink>
        </w:p>
        <w:p w14:paraId="6A153701"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23" w:history="1">
            <w:r w:rsidR="00983953">
              <w:rPr>
                <w:rStyle w:val="af3"/>
              </w:rPr>
              <w:t xml:space="preserve">4.2  </w:t>
            </w:r>
            <w:r w:rsidR="00983953">
              <w:rPr>
                <w:rStyle w:val="af3"/>
              </w:rPr>
              <w:t>程序需求分析</w:t>
            </w:r>
            <w:r w:rsidR="00983953">
              <w:tab/>
            </w:r>
            <w:r w:rsidR="00983953">
              <w:fldChar w:fldCharType="begin"/>
            </w:r>
            <w:r w:rsidR="00983953">
              <w:instrText xml:space="preserve"> PAGEREF _Toc101813223 \h </w:instrText>
            </w:r>
            <w:r w:rsidR="00983953">
              <w:fldChar w:fldCharType="separate"/>
            </w:r>
            <w:r w:rsidR="00983953">
              <w:t>30</w:t>
            </w:r>
            <w:r w:rsidR="00983953">
              <w:fldChar w:fldCharType="end"/>
            </w:r>
          </w:hyperlink>
        </w:p>
        <w:p w14:paraId="4AEC0FCF"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24" w:history="1">
            <w:r w:rsidR="00983953">
              <w:rPr>
                <w:rStyle w:val="af3"/>
              </w:rPr>
              <w:t xml:space="preserve">4.3  </w:t>
            </w:r>
            <w:r w:rsidR="00983953">
              <w:rPr>
                <w:rStyle w:val="af3"/>
              </w:rPr>
              <w:t>程序总体设计</w:t>
            </w:r>
            <w:r w:rsidR="00983953">
              <w:tab/>
            </w:r>
            <w:r w:rsidR="00983953">
              <w:fldChar w:fldCharType="begin"/>
            </w:r>
            <w:r w:rsidR="00983953">
              <w:instrText xml:space="preserve"> PAGEREF _Toc101813224 \h </w:instrText>
            </w:r>
            <w:r w:rsidR="00983953">
              <w:fldChar w:fldCharType="separate"/>
            </w:r>
            <w:r w:rsidR="00983953">
              <w:t>30</w:t>
            </w:r>
            <w:r w:rsidR="00983953">
              <w:fldChar w:fldCharType="end"/>
            </w:r>
          </w:hyperlink>
        </w:p>
        <w:p w14:paraId="5D2747FF"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25" w:history="1">
            <w:r w:rsidR="00983953">
              <w:rPr>
                <w:rStyle w:val="af3"/>
              </w:rPr>
              <w:t xml:space="preserve">4.3.1  </w:t>
            </w:r>
            <w:r w:rsidR="00983953">
              <w:rPr>
                <w:rStyle w:val="af3"/>
              </w:rPr>
              <w:t>设计流程</w:t>
            </w:r>
            <w:r w:rsidR="00983953">
              <w:tab/>
            </w:r>
            <w:r w:rsidR="00983953">
              <w:fldChar w:fldCharType="begin"/>
            </w:r>
            <w:r w:rsidR="00983953">
              <w:instrText xml:space="preserve"> PAGEREF _Toc101813225 \h </w:instrText>
            </w:r>
            <w:r w:rsidR="00983953">
              <w:fldChar w:fldCharType="separate"/>
            </w:r>
            <w:r w:rsidR="00983953">
              <w:t>30</w:t>
            </w:r>
            <w:r w:rsidR="00983953">
              <w:fldChar w:fldCharType="end"/>
            </w:r>
          </w:hyperlink>
        </w:p>
        <w:p w14:paraId="4701ECA2"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26" w:history="1">
            <w:r w:rsidR="00983953">
              <w:rPr>
                <w:rStyle w:val="af3"/>
              </w:rPr>
              <w:t xml:space="preserve">4.3.2  </w:t>
            </w:r>
            <w:r w:rsidR="00983953">
              <w:rPr>
                <w:rStyle w:val="af3"/>
              </w:rPr>
              <w:t>模块构成</w:t>
            </w:r>
            <w:r w:rsidR="00983953">
              <w:tab/>
            </w:r>
            <w:r w:rsidR="00983953">
              <w:fldChar w:fldCharType="begin"/>
            </w:r>
            <w:r w:rsidR="00983953">
              <w:instrText xml:space="preserve"> PAGEREF _Toc101813226 \h </w:instrText>
            </w:r>
            <w:r w:rsidR="00983953">
              <w:fldChar w:fldCharType="separate"/>
            </w:r>
            <w:r w:rsidR="00983953">
              <w:t>31</w:t>
            </w:r>
            <w:r w:rsidR="00983953">
              <w:fldChar w:fldCharType="end"/>
            </w:r>
          </w:hyperlink>
        </w:p>
        <w:p w14:paraId="2FDFEB61"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27" w:history="1">
            <w:r w:rsidR="00983953">
              <w:rPr>
                <w:rStyle w:val="af3"/>
              </w:rPr>
              <w:t xml:space="preserve">4.3.3  </w:t>
            </w:r>
            <w:r w:rsidR="00983953">
              <w:rPr>
                <w:rStyle w:val="af3"/>
              </w:rPr>
              <w:t>软件结构</w:t>
            </w:r>
            <w:r w:rsidR="00983953">
              <w:tab/>
            </w:r>
            <w:r w:rsidR="00983953">
              <w:fldChar w:fldCharType="begin"/>
            </w:r>
            <w:r w:rsidR="00983953">
              <w:instrText xml:space="preserve"> PAGEREF _Toc101813227 \h </w:instrText>
            </w:r>
            <w:r w:rsidR="00983953">
              <w:fldChar w:fldCharType="separate"/>
            </w:r>
            <w:r w:rsidR="00983953">
              <w:t>37</w:t>
            </w:r>
            <w:r w:rsidR="00983953">
              <w:fldChar w:fldCharType="end"/>
            </w:r>
          </w:hyperlink>
        </w:p>
        <w:p w14:paraId="3C55AAA0"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28" w:history="1">
            <w:r w:rsidR="00983953">
              <w:rPr>
                <w:rStyle w:val="af3"/>
              </w:rPr>
              <w:t xml:space="preserve">4.4  </w:t>
            </w:r>
            <w:r w:rsidR="00983953">
              <w:rPr>
                <w:rStyle w:val="af3"/>
              </w:rPr>
              <w:t>数据结构设计</w:t>
            </w:r>
            <w:r w:rsidR="00983953">
              <w:tab/>
            </w:r>
            <w:r w:rsidR="00983953">
              <w:fldChar w:fldCharType="begin"/>
            </w:r>
            <w:r w:rsidR="00983953">
              <w:instrText xml:space="preserve"> PAGEREF _Toc101813228 \h </w:instrText>
            </w:r>
            <w:r w:rsidR="00983953">
              <w:fldChar w:fldCharType="separate"/>
            </w:r>
            <w:r w:rsidR="00983953">
              <w:t>37</w:t>
            </w:r>
            <w:r w:rsidR="00983953">
              <w:fldChar w:fldCharType="end"/>
            </w:r>
          </w:hyperlink>
        </w:p>
        <w:p w14:paraId="3D7F936B"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29" w:history="1">
            <w:r w:rsidR="00983953">
              <w:rPr>
                <w:rStyle w:val="af3"/>
              </w:rPr>
              <w:t xml:space="preserve">4.4.1  </w:t>
            </w:r>
            <w:r w:rsidR="00983953">
              <w:rPr>
                <w:rStyle w:val="af3"/>
              </w:rPr>
              <w:t>数据存储选择</w:t>
            </w:r>
            <w:r w:rsidR="00983953">
              <w:tab/>
            </w:r>
            <w:r w:rsidR="00983953">
              <w:fldChar w:fldCharType="begin"/>
            </w:r>
            <w:r w:rsidR="00983953">
              <w:instrText xml:space="preserve"> PAGEREF _Toc101813229 \h </w:instrText>
            </w:r>
            <w:r w:rsidR="00983953">
              <w:fldChar w:fldCharType="separate"/>
            </w:r>
            <w:r w:rsidR="00983953">
              <w:t>37</w:t>
            </w:r>
            <w:r w:rsidR="00983953">
              <w:fldChar w:fldCharType="end"/>
            </w:r>
          </w:hyperlink>
        </w:p>
        <w:p w14:paraId="62473ACC"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0" w:history="1">
            <w:r w:rsidR="00983953">
              <w:rPr>
                <w:rStyle w:val="af3"/>
              </w:rPr>
              <w:t xml:space="preserve">4.4.2  </w:t>
            </w:r>
            <w:r w:rsidR="00983953">
              <w:rPr>
                <w:rStyle w:val="af3"/>
              </w:rPr>
              <w:t>程序数据字典</w:t>
            </w:r>
            <w:r w:rsidR="00983953">
              <w:tab/>
            </w:r>
            <w:r w:rsidR="00983953">
              <w:fldChar w:fldCharType="begin"/>
            </w:r>
            <w:r w:rsidR="00983953">
              <w:instrText xml:space="preserve"> PAGEREF _Toc101813230 \h </w:instrText>
            </w:r>
            <w:r w:rsidR="00983953">
              <w:fldChar w:fldCharType="separate"/>
            </w:r>
            <w:r w:rsidR="00983953">
              <w:t>38</w:t>
            </w:r>
            <w:r w:rsidR="00983953">
              <w:fldChar w:fldCharType="end"/>
            </w:r>
          </w:hyperlink>
        </w:p>
        <w:p w14:paraId="61A79686"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31" w:history="1">
            <w:r w:rsidR="00983953">
              <w:rPr>
                <w:rStyle w:val="af3"/>
              </w:rPr>
              <w:t xml:space="preserve">4.5  </w:t>
            </w:r>
            <w:r w:rsidR="00983953">
              <w:rPr>
                <w:rStyle w:val="af3"/>
              </w:rPr>
              <w:t>程序界面介绍</w:t>
            </w:r>
            <w:r w:rsidR="00983953">
              <w:tab/>
            </w:r>
            <w:r w:rsidR="00983953">
              <w:fldChar w:fldCharType="begin"/>
            </w:r>
            <w:r w:rsidR="00983953">
              <w:instrText xml:space="preserve"> PAGEREF _Toc101813231 \h </w:instrText>
            </w:r>
            <w:r w:rsidR="00983953">
              <w:fldChar w:fldCharType="separate"/>
            </w:r>
            <w:r w:rsidR="00983953">
              <w:t>40</w:t>
            </w:r>
            <w:r w:rsidR="00983953">
              <w:fldChar w:fldCharType="end"/>
            </w:r>
          </w:hyperlink>
        </w:p>
        <w:p w14:paraId="75467A87"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2" w:history="1">
            <w:r w:rsidR="00983953">
              <w:rPr>
                <w:rStyle w:val="af3"/>
              </w:rPr>
              <w:t xml:space="preserve">4.5.1  </w:t>
            </w:r>
            <w:r w:rsidR="00983953">
              <w:rPr>
                <w:rStyle w:val="af3"/>
              </w:rPr>
              <w:t>界面概述</w:t>
            </w:r>
            <w:r w:rsidR="00983953">
              <w:tab/>
            </w:r>
            <w:r w:rsidR="00983953">
              <w:fldChar w:fldCharType="begin"/>
            </w:r>
            <w:r w:rsidR="00983953">
              <w:instrText xml:space="preserve"> PAGEREF _Toc101813232 \h </w:instrText>
            </w:r>
            <w:r w:rsidR="00983953">
              <w:fldChar w:fldCharType="separate"/>
            </w:r>
            <w:r w:rsidR="00983953">
              <w:t>40</w:t>
            </w:r>
            <w:r w:rsidR="00983953">
              <w:fldChar w:fldCharType="end"/>
            </w:r>
          </w:hyperlink>
        </w:p>
        <w:p w14:paraId="2BD783CE"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3" w:history="1">
            <w:r w:rsidR="00983953">
              <w:rPr>
                <w:rStyle w:val="af3"/>
              </w:rPr>
              <w:t xml:space="preserve">4.5.2  </w:t>
            </w:r>
            <w:r w:rsidR="00983953">
              <w:rPr>
                <w:rStyle w:val="af3"/>
              </w:rPr>
              <w:t>荷载计算界面</w:t>
            </w:r>
            <w:r w:rsidR="00983953">
              <w:tab/>
            </w:r>
            <w:r w:rsidR="00983953">
              <w:fldChar w:fldCharType="begin"/>
            </w:r>
            <w:r w:rsidR="00983953">
              <w:instrText xml:space="preserve"> PAGEREF _Toc101813233 \h </w:instrText>
            </w:r>
            <w:r w:rsidR="00983953">
              <w:fldChar w:fldCharType="separate"/>
            </w:r>
            <w:r w:rsidR="00983953">
              <w:t>41</w:t>
            </w:r>
            <w:r w:rsidR="00983953">
              <w:fldChar w:fldCharType="end"/>
            </w:r>
          </w:hyperlink>
        </w:p>
        <w:p w14:paraId="05E84BEF"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4" w:history="1">
            <w:r w:rsidR="00983953">
              <w:rPr>
                <w:rStyle w:val="af3"/>
              </w:rPr>
              <w:t xml:space="preserve">4.5.3  </w:t>
            </w:r>
            <w:r w:rsidR="00983953">
              <w:rPr>
                <w:rStyle w:val="af3"/>
              </w:rPr>
              <w:t>内衬壁厚设计界面</w:t>
            </w:r>
            <w:r w:rsidR="00983953">
              <w:tab/>
            </w:r>
            <w:r w:rsidR="00983953">
              <w:fldChar w:fldCharType="begin"/>
            </w:r>
            <w:r w:rsidR="00983953">
              <w:instrText xml:space="preserve"> PAGEREF _Toc101813234 \h </w:instrText>
            </w:r>
            <w:r w:rsidR="00983953">
              <w:fldChar w:fldCharType="separate"/>
            </w:r>
            <w:r w:rsidR="00983953">
              <w:t>41</w:t>
            </w:r>
            <w:r w:rsidR="00983953">
              <w:fldChar w:fldCharType="end"/>
            </w:r>
          </w:hyperlink>
        </w:p>
        <w:p w14:paraId="3BB5B7FD"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5" w:history="1">
            <w:r w:rsidR="00983953">
              <w:rPr>
                <w:rStyle w:val="af3"/>
              </w:rPr>
              <w:t xml:space="preserve">4.5.4  </w:t>
            </w:r>
            <w:r w:rsidR="00983953">
              <w:rPr>
                <w:rStyle w:val="af3"/>
              </w:rPr>
              <w:t>旧管道剩余强度计算界面</w:t>
            </w:r>
            <w:r w:rsidR="00983953">
              <w:tab/>
            </w:r>
            <w:r w:rsidR="00983953">
              <w:fldChar w:fldCharType="begin"/>
            </w:r>
            <w:r w:rsidR="00983953">
              <w:instrText xml:space="preserve"> PAGEREF _Toc101813235 \h </w:instrText>
            </w:r>
            <w:r w:rsidR="00983953">
              <w:fldChar w:fldCharType="separate"/>
            </w:r>
            <w:r w:rsidR="00983953">
              <w:t>42</w:t>
            </w:r>
            <w:r w:rsidR="00983953">
              <w:fldChar w:fldCharType="end"/>
            </w:r>
          </w:hyperlink>
        </w:p>
        <w:p w14:paraId="4560262C"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6" w:history="1">
            <w:r w:rsidR="00983953">
              <w:rPr>
                <w:rStyle w:val="af3"/>
              </w:rPr>
              <w:t xml:space="preserve">4.5.5  </w:t>
            </w:r>
            <w:r w:rsidR="00983953">
              <w:rPr>
                <w:rStyle w:val="af3"/>
              </w:rPr>
              <w:t>复合管道强度计算界面</w:t>
            </w:r>
            <w:r w:rsidR="00983953">
              <w:tab/>
            </w:r>
            <w:r w:rsidR="00983953">
              <w:fldChar w:fldCharType="begin"/>
            </w:r>
            <w:r w:rsidR="00983953">
              <w:instrText xml:space="preserve"> PAGEREF _Toc101813236 \h </w:instrText>
            </w:r>
            <w:r w:rsidR="00983953">
              <w:fldChar w:fldCharType="separate"/>
            </w:r>
            <w:r w:rsidR="00983953">
              <w:t>43</w:t>
            </w:r>
            <w:r w:rsidR="00983953">
              <w:fldChar w:fldCharType="end"/>
            </w:r>
          </w:hyperlink>
        </w:p>
        <w:p w14:paraId="14A547D8"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37" w:history="1">
            <w:r w:rsidR="00983953">
              <w:rPr>
                <w:rStyle w:val="af3"/>
              </w:rPr>
              <w:t xml:space="preserve">4.6  </w:t>
            </w:r>
            <w:r w:rsidR="00983953">
              <w:rPr>
                <w:rStyle w:val="af3"/>
              </w:rPr>
              <w:t>工程实例程序验证</w:t>
            </w:r>
            <w:r w:rsidR="00983953">
              <w:tab/>
            </w:r>
            <w:r w:rsidR="00983953">
              <w:fldChar w:fldCharType="begin"/>
            </w:r>
            <w:r w:rsidR="00983953">
              <w:instrText xml:space="preserve"> PAGEREF _Toc101813237 \h </w:instrText>
            </w:r>
            <w:r w:rsidR="00983953">
              <w:fldChar w:fldCharType="separate"/>
            </w:r>
            <w:r w:rsidR="00983953">
              <w:t>44</w:t>
            </w:r>
            <w:r w:rsidR="00983953">
              <w:fldChar w:fldCharType="end"/>
            </w:r>
          </w:hyperlink>
        </w:p>
        <w:p w14:paraId="23C1E57D"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8" w:history="1">
            <w:r w:rsidR="00983953">
              <w:rPr>
                <w:rStyle w:val="af3"/>
              </w:rPr>
              <w:t xml:space="preserve">4.6.1  </w:t>
            </w:r>
            <w:r w:rsidR="00983953">
              <w:rPr>
                <w:rStyle w:val="af3"/>
              </w:rPr>
              <w:t>案例概况</w:t>
            </w:r>
            <w:r w:rsidR="00983953">
              <w:tab/>
            </w:r>
            <w:r w:rsidR="00983953">
              <w:fldChar w:fldCharType="begin"/>
            </w:r>
            <w:r w:rsidR="00983953">
              <w:instrText xml:space="preserve"> PAGEREF _Toc101813238 \h </w:instrText>
            </w:r>
            <w:r w:rsidR="00983953">
              <w:fldChar w:fldCharType="separate"/>
            </w:r>
            <w:r w:rsidR="00983953">
              <w:t>44</w:t>
            </w:r>
            <w:r w:rsidR="00983953">
              <w:fldChar w:fldCharType="end"/>
            </w:r>
          </w:hyperlink>
        </w:p>
        <w:p w14:paraId="608DB2D7"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39" w:history="1">
            <w:r w:rsidR="00983953">
              <w:rPr>
                <w:rStyle w:val="af3"/>
              </w:rPr>
              <w:t xml:space="preserve">4.6.2  </w:t>
            </w:r>
            <w:r w:rsidR="00983953">
              <w:rPr>
                <w:rStyle w:val="af3"/>
              </w:rPr>
              <w:t>荷载计算</w:t>
            </w:r>
            <w:r w:rsidR="00983953">
              <w:tab/>
            </w:r>
            <w:r w:rsidR="00983953">
              <w:fldChar w:fldCharType="begin"/>
            </w:r>
            <w:r w:rsidR="00983953">
              <w:instrText xml:space="preserve"> PAGEREF _Toc101813239 \h </w:instrText>
            </w:r>
            <w:r w:rsidR="00983953">
              <w:fldChar w:fldCharType="separate"/>
            </w:r>
            <w:r w:rsidR="00983953">
              <w:t>45</w:t>
            </w:r>
            <w:r w:rsidR="00983953">
              <w:fldChar w:fldCharType="end"/>
            </w:r>
          </w:hyperlink>
        </w:p>
        <w:p w14:paraId="3712D86B"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40" w:history="1">
            <w:r w:rsidR="00983953">
              <w:rPr>
                <w:rStyle w:val="af3"/>
              </w:rPr>
              <w:t xml:space="preserve">4.6.3  </w:t>
            </w:r>
            <w:r w:rsidR="00983953">
              <w:rPr>
                <w:rStyle w:val="af3"/>
              </w:rPr>
              <w:t>内衬壁厚设计</w:t>
            </w:r>
            <w:r w:rsidR="00983953">
              <w:tab/>
            </w:r>
            <w:r w:rsidR="00983953">
              <w:fldChar w:fldCharType="begin"/>
            </w:r>
            <w:r w:rsidR="00983953">
              <w:instrText xml:space="preserve"> PAGEREF _Toc101813240 \h </w:instrText>
            </w:r>
            <w:r w:rsidR="00983953">
              <w:fldChar w:fldCharType="separate"/>
            </w:r>
            <w:r w:rsidR="00983953">
              <w:t>45</w:t>
            </w:r>
            <w:r w:rsidR="00983953">
              <w:fldChar w:fldCharType="end"/>
            </w:r>
          </w:hyperlink>
        </w:p>
        <w:p w14:paraId="69055371"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41" w:history="1">
            <w:r w:rsidR="00983953">
              <w:rPr>
                <w:rStyle w:val="af3"/>
              </w:rPr>
              <w:t xml:space="preserve">4.6.4  </w:t>
            </w:r>
            <w:r w:rsidR="00983953">
              <w:rPr>
                <w:rStyle w:val="af3"/>
              </w:rPr>
              <w:t>旧管道剩余强度计算</w:t>
            </w:r>
            <w:r w:rsidR="00983953">
              <w:tab/>
            </w:r>
            <w:r w:rsidR="00983953">
              <w:fldChar w:fldCharType="begin"/>
            </w:r>
            <w:r w:rsidR="00983953">
              <w:instrText xml:space="preserve"> PAGEREF _Toc101813241 \h </w:instrText>
            </w:r>
            <w:r w:rsidR="00983953">
              <w:fldChar w:fldCharType="separate"/>
            </w:r>
            <w:r w:rsidR="00983953">
              <w:t>46</w:t>
            </w:r>
            <w:r w:rsidR="00983953">
              <w:fldChar w:fldCharType="end"/>
            </w:r>
          </w:hyperlink>
        </w:p>
        <w:p w14:paraId="0C5EF656" w14:textId="77777777" w:rsidR="005D3BDE" w:rsidRDefault="00361DE4">
          <w:pPr>
            <w:pStyle w:val="TOC3"/>
            <w:tabs>
              <w:tab w:val="right" w:leader="dot" w:pos="8290"/>
            </w:tabs>
            <w:rPr>
              <w:rFonts w:asciiTheme="minorHAnsi" w:eastAsiaTheme="minorEastAsia" w:hAnsiTheme="minorHAnsi" w:cstheme="minorBidi"/>
              <w:kern w:val="2"/>
              <w:szCs w:val="22"/>
            </w:rPr>
          </w:pPr>
          <w:hyperlink w:anchor="_Toc101813242" w:history="1">
            <w:r w:rsidR="00983953">
              <w:rPr>
                <w:rStyle w:val="af3"/>
              </w:rPr>
              <w:t xml:space="preserve">4.6.5  </w:t>
            </w:r>
            <w:r w:rsidR="00983953">
              <w:rPr>
                <w:rStyle w:val="af3"/>
              </w:rPr>
              <w:t>复合管道强度计算</w:t>
            </w:r>
            <w:r w:rsidR="00983953">
              <w:tab/>
            </w:r>
            <w:r w:rsidR="00983953">
              <w:fldChar w:fldCharType="begin"/>
            </w:r>
            <w:r w:rsidR="00983953">
              <w:instrText xml:space="preserve"> PAGEREF _Toc101813242 \h </w:instrText>
            </w:r>
            <w:r w:rsidR="00983953">
              <w:fldChar w:fldCharType="separate"/>
            </w:r>
            <w:r w:rsidR="00983953">
              <w:t>47</w:t>
            </w:r>
            <w:r w:rsidR="00983953">
              <w:fldChar w:fldCharType="end"/>
            </w:r>
          </w:hyperlink>
        </w:p>
        <w:p w14:paraId="321D0461"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43" w:history="1">
            <w:r w:rsidR="00983953">
              <w:rPr>
                <w:rStyle w:val="af3"/>
              </w:rPr>
              <w:t xml:space="preserve">4.7  </w:t>
            </w:r>
            <w:r w:rsidR="00983953">
              <w:rPr>
                <w:rStyle w:val="af3"/>
              </w:rPr>
              <w:t>本章小结</w:t>
            </w:r>
            <w:r w:rsidR="00983953">
              <w:tab/>
            </w:r>
            <w:r w:rsidR="00983953">
              <w:fldChar w:fldCharType="begin"/>
            </w:r>
            <w:r w:rsidR="00983953">
              <w:instrText xml:space="preserve"> PAGEREF _Toc101813243 \h </w:instrText>
            </w:r>
            <w:r w:rsidR="00983953">
              <w:fldChar w:fldCharType="separate"/>
            </w:r>
            <w:r w:rsidR="00983953">
              <w:t>48</w:t>
            </w:r>
            <w:r w:rsidR="00983953">
              <w:fldChar w:fldCharType="end"/>
            </w:r>
          </w:hyperlink>
        </w:p>
        <w:p w14:paraId="1E3DCD7D"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244" w:history="1">
            <w:r w:rsidR="00983953">
              <w:rPr>
                <w:rStyle w:val="af3"/>
              </w:rPr>
              <w:t>第</w:t>
            </w:r>
            <w:r w:rsidR="00983953">
              <w:rPr>
                <w:rStyle w:val="af3"/>
              </w:rPr>
              <w:t>5</w:t>
            </w:r>
            <w:r w:rsidR="00983953">
              <w:rPr>
                <w:rStyle w:val="af3"/>
              </w:rPr>
              <w:t>章</w:t>
            </w:r>
            <w:r w:rsidR="00983953">
              <w:rPr>
                <w:rStyle w:val="af3"/>
              </w:rPr>
              <w:t xml:space="preserve">  </w:t>
            </w:r>
            <w:r w:rsidR="00983953">
              <w:rPr>
                <w:rStyle w:val="af3"/>
              </w:rPr>
              <w:t>结论与展望</w:t>
            </w:r>
            <w:r w:rsidR="00983953">
              <w:tab/>
            </w:r>
            <w:r w:rsidR="00983953">
              <w:fldChar w:fldCharType="begin"/>
            </w:r>
            <w:r w:rsidR="00983953">
              <w:instrText xml:space="preserve"> PAGEREF _Toc101813244 \h </w:instrText>
            </w:r>
            <w:r w:rsidR="00983953">
              <w:fldChar w:fldCharType="separate"/>
            </w:r>
            <w:r w:rsidR="00983953">
              <w:t>49</w:t>
            </w:r>
            <w:r w:rsidR="00983953">
              <w:fldChar w:fldCharType="end"/>
            </w:r>
          </w:hyperlink>
        </w:p>
        <w:p w14:paraId="4400FC7E"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45" w:history="1">
            <w:r w:rsidR="00983953">
              <w:rPr>
                <w:rStyle w:val="af3"/>
              </w:rPr>
              <w:t xml:space="preserve">5.1  </w:t>
            </w:r>
            <w:r w:rsidR="00983953">
              <w:rPr>
                <w:rStyle w:val="af3"/>
              </w:rPr>
              <w:t>结论</w:t>
            </w:r>
            <w:r w:rsidR="00983953">
              <w:tab/>
            </w:r>
            <w:r w:rsidR="00983953">
              <w:fldChar w:fldCharType="begin"/>
            </w:r>
            <w:r w:rsidR="00983953">
              <w:instrText xml:space="preserve"> PAGEREF _Toc101813245 \h </w:instrText>
            </w:r>
            <w:r w:rsidR="00983953">
              <w:fldChar w:fldCharType="separate"/>
            </w:r>
            <w:r w:rsidR="00983953">
              <w:t>49</w:t>
            </w:r>
            <w:r w:rsidR="00983953">
              <w:fldChar w:fldCharType="end"/>
            </w:r>
          </w:hyperlink>
        </w:p>
        <w:p w14:paraId="74E33D92"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46" w:history="1">
            <w:r w:rsidR="00983953">
              <w:rPr>
                <w:rStyle w:val="af3"/>
              </w:rPr>
              <w:t xml:space="preserve">5.2  </w:t>
            </w:r>
            <w:r w:rsidR="00983953">
              <w:rPr>
                <w:rStyle w:val="af3"/>
              </w:rPr>
              <w:t>展望</w:t>
            </w:r>
            <w:r w:rsidR="00983953">
              <w:tab/>
            </w:r>
            <w:r w:rsidR="00983953">
              <w:fldChar w:fldCharType="begin"/>
            </w:r>
            <w:r w:rsidR="00983953">
              <w:instrText xml:space="preserve"> PAGEREF _Toc101813246 \h </w:instrText>
            </w:r>
            <w:r w:rsidR="00983953">
              <w:fldChar w:fldCharType="separate"/>
            </w:r>
            <w:r w:rsidR="00983953">
              <w:t>49</w:t>
            </w:r>
            <w:r w:rsidR="00983953">
              <w:fldChar w:fldCharType="end"/>
            </w:r>
          </w:hyperlink>
        </w:p>
        <w:p w14:paraId="4CBDF509"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247" w:history="1">
            <w:r w:rsidR="00983953">
              <w:rPr>
                <w:rStyle w:val="af3"/>
              </w:rPr>
              <w:t>致谢</w:t>
            </w:r>
            <w:r w:rsidR="00983953">
              <w:tab/>
            </w:r>
            <w:r w:rsidR="00983953">
              <w:fldChar w:fldCharType="begin"/>
            </w:r>
            <w:r w:rsidR="00983953">
              <w:instrText xml:space="preserve"> PAGEREF _Toc101813247 \h </w:instrText>
            </w:r>
            <w:r w:rsidR="00983953">
              <w:fldChar w:fldCharType="separate"/>
            </w:r>
            <w:r w:rsidR="00983953">
              <w:t>50</w:t>
            </w:r>
            <w:r w:rsidR="00983953">
              <w:fldChar w:fldCharType="end"/>
            </w:r>
          </w:hyperlink>
        </w:p>
        <w:p w14:paraId="2E6E42CC"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248" w:history="1">
            <w:r w:rsidR="00983953">
              <w:rPr>
                <w:rStyle w:val="af3"/>
              </w:rPr>
              <w:t>参考文献</w:t>
            </w:r>
            <w:r w:rsidR="00983953">
              <w:tab/>
            </w:r>
            <w:r w:rsidR="00983953">
              <w:fldChar w:fldCharType="begin"/>
            </w:r>
            <w:r w:rsidR="00983953">
              <w:instrText xml:space="preserve"> PAGEREF _Toc101813248 \h </w:instrText>
            </w:r>
            <w:r w:rsidR="00983953">
              <w:fldChar w:fldCharType="separate"/>
            </w:r>
            <w:r w:rsidR="00983953">
              <w:t>51</w:t>
            </w:r>
            <w:r w:rsidR="00983953">
              <w:fldChar w:fldCharType="end"/>
            </w:r>
          </w:hyperlink>
        </w:p>
        <w:p w14:paraId="57054E7F" w14:textId="77777777" w:rsidR="005D3BDE" w:rsidRDefault="00361DE4">
          <w:pPr>
            <w:pStyle w:val="TOC1"/>
            <w:tabs>
              <w:tab w:val="right" w:leader="dot" w:pos="8290"/>
            </w:tabs>
            <w:rPr>
              <w:rFonts w:asciiTheme="minorHAnsi" w:eastAsiaTheme="minorEastAsia" w:hAnsiTheme="minorHAnsi" w:cstheme="minorBidi"/>
              <w:kern w:val="2"/>
              <w:szCs w:val="22"/>
            </w:rPr>
          </w:pPr>
          <w:hyperlink w:anchor="_Toc101813249" w:history="1">
            <w:r w:rsidR="00983953">
              <w:rPr>
                <w:rStyle w:val="af3"/>
              </w:rPr>
              <w:t>附录</w:t>
            </w:r>
            <w:r w:rsidR="00983953">
              <w:tab/>
            </w:r>
            <w:r w:rsidR="00983953">
              <w:fldChar w:fldCharType="begin"/>
            </w:r>
            <w:r w:rsidR="00983953">
              <w:instrText xml:space="preserve"> PAGEREF _Toc101813249 \h </w:instrText>
            </w:r>
            <w:r w:rsidR="00983953">
              <w:fldChar w:fldCharType="separate"/>
            </w:r>
            <w:r w:rsidR="00983953">
              <w:t>53</w:t>
            </w:r>
            <w:r w:rsidR="00983953">
              <w:fldChar w:fldCharType="end"/>
            </w:r>
          </w:hyperlink>
        </w:p>
        <w:p w14:paraId="01A1356F" w14:textId="77777777" w:rsidR="005D3BDE" w:rsidRDefault="00361DE4">
          <w:pPr>
            <w:pStyle w:val="TOC2"/>
            <w:tabs>
              <w:tab w:val="right" w:leader="dot" w:pos="8290"/>
            </w:tabs>
            <w:rPr>
              <w:rFonts w:asciiTheme="minorHAnsi" w:eastAsiaTheme="minorEastAsia" w:hAnsiTheme="minorHAnsi" w:cstheme="minorBidi"/>
              <w:kern w:val="2"/>
              <w:szCs w:val="22"/>
            </w:rPr>
          </w:pPr>
          <w:hyperlink w:anchor="_Toc101813250" w:history="1">
            <w:r w:rsidR="00983953">
              <w:rPr>
                <w:rStyle w:val="af3"/>
                <w:rFonts w:ascii="E-BZ" w:hAnsi="E-BZ" w:cs="E-BZ"/>
              </w:rPr>
              <w:t>附录</w:t>
            </w:r>
            <w:r w:rsidR="00983953">
              <w:rPr>
                <w:rStyle w:val="af3"/>
                <w:rFonts w:ascii="E-BZ" w:hAnsi="E-BZ" w:cs="E-BZ"/>
              </w:rPr>
              <w:t>A</w:t>
            </w:r>
            <w:r w:rsidR="00983953">
              <w:rPr>
                <w:rStyle w:val="af3"/>
                <w:rFonts w:ascii="E-BZ" w:hAnsi="E-BZ" w:cs="E-BZ"/>
              </w:rPr>
              <w:t>程序主要源代码</w:t>
            </w:r>
            <w:r w:rsidR="00983953">
              <w:tab/>
            </w:r>
            <w:r w:rsidR="00983953">
              <w:fldChar w:fldCharType="begin"/>
            </w:r>
            <w:r w:rsidR="00983953">
              <w:instrText xml:space="preserve"> PAGEREF _Toc101813250 \h </w:instrText>
            </w:r>
            <w:r w:rsidR="00983953">
              <w:fldChar w:fldCharType="separate"/>
            </w:r>
            <w:r w:rsidR="00983953">
              <w:t>53</w:t>
            </w:r>
            <w:r w:rsidR="00983953">
              <w:fldChar w:fldCharType="end"/>
            </w:r>
          </w:hyperlink>
        </w:p>
        <w:p w14:paraId="208B87E4" w14:textId="77777777" w:rsidR="005D3BDE" w:rsidRDefault="00983953">
          <w:r>
            <w:rPr>
              <w:b/>
              <w:bCs/>
              <w:lang w:val="zh-CN"/>
            </w:rPr>
            <w:fldChar w:fldCharType="end"/>
          </w:r>
        </w:p>
      </w:sdtContent>
    </w:sdt>
    <w:p w14:paraId="23E901E2" w14:textId="77777777" w:rsidR="005D3BDE" w:rsidRDefault="005D3BDE">
      <w:pPr>
        <w:rPr>
          <w:szCs w:val="21"/>
          <w:lang w:val="zh-CN"/>
        </w:rPr>
      </w:pPr>
    </w:p>
    <w:p w14:paraId="3CFA0817" w14:textId="77777777" w:rsidR="005D3BDE" w:rsidRDefault="00983953">
      <w:pPr>
        <w:rPr>
          <w:szCs w:val="21"/>
        </w:rPr>
        <w:sectPr w:rsidR="005D3BDE">
          <w:footerReference w:type="default" r:id="rId17"/>
          <w:pgSz w:w="11900" w:h="16840"/>
          <w:pgMar w:top="1440" w:right="1800" w:bottom="1440" w:left="1800" w:header="850" w:footer="992" w:gutter="0"/>
          <w:cols w:space="720"/>
          <w:titlePg/>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74636317" wp14:editId="23DD6E6E">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5F153967" w14:textId="77777777" w:rsidR="005D3BDE" w:rsidRDefault="00983953">
      <w:pPr>
        <w:pStyle w:val="1"/>
        <w:rPr>
          <w:rFonts w:hint="default"/>
        </w:rPr>
      </w:pPr>
      <w:bookmarkStart w:id="8" w:name="_Toc101813183"/>
      <w:bookmarkEnd w:id="7"/>
      <w:r>
        <w:lastRenderedPageBreak/>
        <w:t>第1章  绪论</w:t>
      </w:r>
      <w:bookmarkEnd w:id="8"/>
    </w:p>
    <w:p w14:paraId="4C47FAE3" w14:textId="77777777" w:rsidR="005D3BDE" w:rsidRDefault="00983953">
      <w:pPr>
        <w:pStyle w:val="2"/>
        <w:rPr>
          <w:b/>
          <w:bCs/>
        </w:rPr>
      </w:pPr>
      <w:bookmarkStart w:id="9" w:name="_Toc101813184"/>
      <w:r>
        <w:t>1.1  选题背景</w:t>
      </w:r>
      <w:bookmarkEnd w:id="9"/>
    </w:p>
    <w:p w14:paraId="0070A179" w14:textId="77777777" w:rsidR="005D3BDE" w:rsidRDefault="00983953">
      <w:pPr>
        <w:ind w:firstLineChars="200" w:firstLine="420"/>
        <w:jc w:val="left"/>
        <w:rPr>
          <w:szCs w:val="21"/>
        </w:rPr>
      </w:pPr>
      <w:bookmarkStart w:id="10" w:name="OLE_LINK6"/>
      <w:r>
        <w:rPr>
          <w:rFonts w:ascii="宋体" w:hAnsi="宋体" w:hint="eastAsia"/>
          <w:szCs w:val="21"/>
        </w:rPr>
        <w:t>城市排水管道是城市排水的主要部分,在城市建设中占有着关键的地位。近年来，由于我国城镇化建设覆盖范围越来越广，城市排水管道的长度也随之越来越长，</w:t>
      </w:r>
      <w:r>
        <w:rPr>
          <w:rFonts w:hint="eastAsia"/>
          <w:szCs w:val="21"/>
        </w:rPr>
        <w:t>根据统计资料表明，近年来中国城市排水管路总长度持续上升</w:t>
      </w:r>
      <w:r>
        <w:rPr>
          <w:rFonts w:hint="eastAsia"/>
          <w:szCs w:val="21"/>
        </w:rPr>
        <w:t>,</w:t>
      </w:r>
      <w:r>
        <w:rPr>
          <w:rFonts w:hint="eastAsia"/>
          <w:szCs w:val="21"/>
        </w:rPr>
        <w:t>其增加态势见图</w:t>
      </w:r>
      <w:r>
        <w:rPr>
          <w:rFonts w:hint="eastAsia"/>
          <w:szCs w:val="21"/>
        </w:rPr>
        <w:t>1-1</w:t>
      </w:r>
      <w:r>
        <w:rPr>
          <w:rFonts w:hint="eastAsia"/>
          <w:szCs w:val="21"/>
        </w:rPr>
        <w:t>。</w:t>
      </w:r>
      <w:r>
        <w:rPr>
          <w:szCs w:val="21"/>
        </w:rPr>
        <w:t>2019</w:t>
      </w:r>
      <w:r>
        <w:rPr>
          <w:szCs w:val="21"/>
        </w:rPr>
        <w:t>年，全国城市排水管道增加至</w:t>
      </w:r>
      <w:r>
        <w:rPr>
          <w:szCs w:val="21"/>
        </w:rPr>
        <w:t>73.7</w:t>
      </w:r>
      <w:r>
        <w:rPr>
          <w:szCs w:val="21"/>
        </w:rPr>
        <w:t>万公里，同比增长</w:t>
      </w:r>
      <w:r>
        <w:rPr>
          <w:szCs w:val="21"/>
        </w:rPr>
        <w:t>7.91%</w:t>
      </w:r>
      <w:r>
        <w:rPr>
          <w:rFonts w:hint="eastAsia"/>
          <w:szCs w:val="21"/>
        </w:rPr>
        <w:t>，随着我国城市基础设施建设的不断增强，在未来我国的城市排水管道的总长度还将会继续增长。</w:t>
      </w:r>
      <w:r>
        <w:rPr>
          <w:rFonts w:ascii="宋体" w:hAnsi="宋体" w:hint="eastAsia"/>
          <w:szCs w:val="21"/>
        </w:rPr>
        <w:t>排水管道作为城市基础设施的重要组成部分，是城市安全稳定运行，确保城市健康、协调、可持续发展的重要基础和保障。近年来我国地下管道的建设非常迅速，但是接近使用年限的管道也越来越多，一些管道会出现一些结构性和功能性缺陷，从而使管道的排水能力越来越差，给城市建设和人民生活带来不便</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_Ref101361971 \r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[1]</w:t>
      </w:r>
      <w:r>
        <w:rPr>
          <w:rFonts w:ascii="宋体" w:hAnsi="宋体"/>
          <w:szCs w:val="21"/>
          <w:vertAlign w:val="superscript"/>
        </w:rPr>
        <w:fldChar w:fldCharType="end"/>
      </w:r>
      <w:r>
        <w:rPr>
          <w:rFonts w:ascii="宋体" w:hAnsi="宋体" w:hint="eastAsia"/>
          <w:szCs w:val="21"/>
        </w:rPr>
        <w:t>。</w:t>
      </w:r>
    </w:p>
    <w:bookmarkEnd w:id="10"/>
    <w:p w14:paraId="7BEF4B9C" w14:textId="77777777" w:rsidR="005D3BDE" w:rsidRDefault="00983953">
      <w:pPr>
        <w:jc w:val="center"/>
        <w:rPr>
          <w:szCs w:val="21"/>
        </w:rPr>
      </w:pPr>
      <w:r>
        <w:rPr>
          <w:noProof/>
        </w:rPr>
        <w:drawing>
          <wp:inline distT="0" distB="0" distL="0" distR="0" wp14:anchorId="00E23C38" wp14:editId="022CE40C">
            <wp:extent cx="4084320" cy="23196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096050" cy="2326651"/>
                    </a:xfrm>
                    <a:prstGeom prst="rect">
                      <a:avLst/>
                    </a:prstGeom>
                  </pic:spPr>
                </pic:pic>
              </a:graphicData>
            </a:graphic>
          </wp:inline>
        </w:drawing>
      </w:r>
    </w:p>
    <w:p w14:paraId="2634A9C5"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w:t>
      </w:r>
      <w:r>
        <w:rPr>
          <w:szCs w:val="21"/>
        </w:rPr>
        <w:t>1  2014</w:t>
      </w:r>
      <w:r>
        <w:rPr>
          <w:rFonts w:hint="eastAsia"/>
          <w:szCs w:val="21"/>
        </w:rPr>
        <w:t>-</w:t>
      </w:r>
      <w:r>
        <w:rPr>
          <w:szCs w:val="21"/>
        </w:rPr>
        <w:t>2019</w:t>
      </w:r>
      <w:r>
        <w:rPr>
          <w:rFonts w:hint="eastAsia"/>
          <w:szCs w:val="21"/>
        </w:rPr>
        <w:t>年我国城市排水管道长度</w:t>
      </w:r>
    </w:p>
    <w:p w14:paraId="4D61A097" w14:textId="77777777" w:rsidR="005D3BDE" w:rsidRDefault="00983953">
      <w:pPr>
        <w:ind w:firstLineChars="200" w:firstLine="420"/>
        <w:rPr>
          <w:szCs w:val="21"/>
        </w:rPr>
      </w:pPr>
      <w:r>
        <w:rPr>
          <w:rFonts w:hint="eastAsia"/>
          <w:szCs w:val="21"/>
        </w:rPr>
        <w:t>根据图</w:t>
      </w:r>
      <w:r>
        <w:rPr>
          <w:szCs w:val="21"/>
        </w:rPr>
        <w:t>1</w:t>
      </w:r>
      <w:r>
        <w:rPr>
          <w:rFonts w:hint="eastAsia"/>
          <w:szCs w:val="21"/>
        </w:rPr>
        <w:t>-</w:t>
      </w:r>
      <w:r>
        <w:rPr>
          <w:szCs w:val="21"/>
        </w:rPr>
        <w:t>2</w:t>
      </w:r>
      <w:r>
        <w:rPr>
          <w:rFonts w:hint="eastAsia"/>
          <w:szCs w:val="21"/>
        </w:rPr>
        <w:t>可得，在我国现存的城市管网中，有很多管道是上世纪</w:t>
      </w:r>
      <w:r>
        <w:rPr>
          <w:rFonts w:hint="eastAsia"/>
          <w:szCs w:val="21"/>
        </w:rPr>
        <w:t>7</w:t>
      </w:r>
      <w:r>
        <w:rPr>
          <w:szCs w:val="21"/>
        </w:rPr>
        <w:t>0</w:t>
      </w:r>
      <w:r>
        <w:rPr>
          <w:rFonts w:hint="eastAsia"/>
          <w:szCs w:val="21"/>
        </w:rPr>
        <w:t>年代以前修建的，距今已有</w:t>
      </w:r>
      <w:r>
        <w:rPr>
          <w:rFonts w:hint="eastAsia"/>
          <w:szCs w:val="21"/>
        </w:rPr>
        <w:t>5</w:t>
      </w:r>
      <w:r>
        <w:rPr>
          <w:szCs w:val="21"/>
        </w:rPr>
        <w:t>0</w:t>
      </w:r>
      <w:r>
        <w:rPr>
          <w:rFonts w:hint="eastAsia"/>
          <w:szCs w:val="21"/>
        </w:rPr>
        <w:t>余年，</w:t>
      </w:r>
      <w:r>
        <w:rPr>
          <w:rFonts w:ascii="宋体" w:hAnsi="宋体" w:hint="eastAsia"/>
          <w:szCs w:val="21"/>
        </w:rPr>
        <w:t>根据研究统计，金属管和混凝土管的平均寿命只有1</w:t>
      </w:r>
      <w:r>
        <w:rPr>
          <w:rFonts w:ascii="宋体" w:hAnsi="宋体"/>
          <w:szCs w:val="21"/>
        </w:rPr>
        <w:t>00</w:t>
      </w:r>
      <w:r>
        <w:rPr>
          <w:rFonts w:ascii="宋体" w:hAnsi="宋体" w:hint="eastAsia"/>
          <w:szCs w:val="21"/>
        </w:rPr>
        <w:t>年，塑料管的平均寿命只有5</w:t>
      </w:r>
      <w:r>
        <w:rPr>
          <w:rFonts w:ascii="宋体" w:hAnsi="宋体"/>
          <w:szCs w:val="21"/>
        </w:rPr>
        <w:t>0</w:t>
      </w:r>
      <w:r>
        <w:rPr>
          <w:rFonts w:ascii="宋体" w:hAnsi="宋体" w:hint="eastAsia"/>
          <w:szCs w:val="21"/>
        </w:rPr>
        <w:t>年左右</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_Ref101357238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[3]</w:t>
      </w:r>
      <w:r>
        <w:rPr>
          <w:rFonts w:ascii="宋体" w:hAnsi="宋体"/>
          <w:szCs w:val="21"/>
          <w:vertAlign w:val="superscript"/>
        </w:rPr>
        <w:fldChar w:fldCharType="end"/>
      </w:r>
      <w:r>
        <w:rPr>
          <w:rFonts w:ascii="宋体" w:hAnsi="宋体" w:hint="eastAsia"/>
          <w:szCs w:val="21"/>
        </w:rPr>
        <w:t>。越来越多的管道达到使用寿命，</w:t>
      </w:r>
      <w:r>
        <w:rPr>
          <w:rFonts w:hint="eastAsia"/>
          <w:szCs w:val="21"/>
        </w:rPr>
        <w:t>加上自身材料的缺陷和保养的不足，导致很多管道存在渗漏等问题，给社会的稳定运行带来了很大的影响，如何进行管道的修复与更换成为了一大难题。</w:t>
      </w:r>
    </w:p>
    <w:p w14:paraId="355A9946" w14:textId="77777777" w:rsidR="005D3BDE" w:rsidRDefault="00983953">
      <w:pPr>
        <w:ind w:firstLineChars="200" w:firstLine="420"/>
        <w:rPr>
          <w:rFonts w:ascii="宋体" w:hAnsi="宋体"/>
          <w:szCs w:val="21"/>
        </w:rPr>
      </w:pPr>
      <w:r>
        <w:rPr>
          <w:rFonts w:ascii="宋体" w:hAnsi="宋体"/>
          <w:szCs w:val="21"/>
        </w:rPr>
        <w:t>因此，为</w:t>
      </w:r>
      <w:r>
        <w:rPr>
          <w:rFonts w:ascii="宋体" w:hAnsi="宋体" w:hint="eastAsia"/>
          <w:szCs w:val="21"/>
        </w:rPr>
        <w:t>了使</w:t>
      </w:r>
      <w:r>
        <w:rPr>
          <w:rFonts w:ascii="宋体" w:hAnsi="宋体"/>
          <w:szCs w:val="21"/>
        </w:rPr>
        <w:t>道路交通</w:t>
      </w:r>
      <w:r>
        <w:rPr>
          <w:rFonts w:ascii="宋体" w:hAnsi="宋体" w:hint="eastAsia"/>
          <w:szCs w:val="21"/>
        </w:rPr>
        <w:t>和</w:t>
      </w:r>
      <w:r>
        <w:rPr>
          <w:rFonts w:ascii="宋体" w:hAnsi="宋体"/>
          <w:szCs w:val="21"/>
        </w:rPr>
        <w:t>人民</w:t>
      </w:r>
      <w:r>
        <w:rPr>
          <w:rFonts w:ascii="宋体" w:hAnsi="宋体" w:hint="eastAsia"/>
          <w:szCs w:val="21"/>
        </w:rPr>
        <w:t>的生命</w:t>
      </w:r>
      <w:r>
        <w:rPr>
          <w:rFonts w:ascii="宋体" w:hAnsi="宋体"/>
          <w:szCs w:val="21"/>
        </w:rPr>
        <w:t>安全</w:t>
      </w:r>
      <w:r>
        <w:rPr>
          <w:rFonts w:ascii="宋体" w:hAnsi="宋体" w:hint="eastAsia"/>
          <w:szCs w:val="21"/>
        </w:rPr>
        <w:t>能得到保障</w:t>
      </w:r>
      <w:r>
        <w:rPr>
          <w:rFonts w:ascii="宋体" w:hAnsi="宋体"/>
          <w:szCs w:val="21"/>
        </w:rPr>
        <w:t>，有效消除安全隐患，</w:t>
      </w:r>
      <w:r>
        <w:rPr>
          <w:rFonts w:ascii="宋体" w:hAnsi="宋体" w:hint="eastAsia"/>
          <w:szCs w:val="21"/>
        </w:rPr>
        <w:t>使</w:t>
      </w:r>
      <w:r>
        <w:rPr>
          <w:rFonts w:ascii="宋体" w:hAnsi="宋体"/>
          <w:szCs w:val="21"/>
        </w:rPr>
        <w:t>城市</w:t>
      </w:r>
      <w:r>
        <w:rPr>
          <w:rFonts w:ascii="宋体" w:hAnsi="宋体" w:hint="eastAsia"/>
          <w:szCs w:val="21"/>
        </w:rPr>
        <w:t>能够稳定</w:t>
      </w:r>
      <w:r>
        <w:rPr>
          <w:rFonts w:ascii="宋体" w:hAnsi="宋体"/>
          <w:szCs w:val="21"/>
        </w:rPr>
        <w:t>安全</w:t>
      </w:r>
      <w:r>
        <w:rPr>
          <w:rFonts w:ascii="宋体" w:hAnsi="宋体" w:hint="eastAsia"/>
          <w:szCs w:val="21"/>
        </w:rPr>
        <w:t>地</w:t>
      </w:r>
      <w:r>
        <w:rPr>
          <w:rFonts w:ascii="宋体" w:hAnsi="宋体"/>
          <w:szCs w:val="21"/>
        </w:rPr>
        <w:t>运行，</w:t>
      </w:r>
      <w:r>
        <w:rPr>
          <w:rFonts w:ascii="宋体" w:hAnsi="宋体" w:hint="eastAsia"/>
          <w:szCs w:val="21"/>
        </w:rPr>
        <w:t>对有故障的管道进行修复</w:t>
      </w:r>
      <w:r>
        <w:rPr>
          <w:rFonts w:ascii="宋体" w:hAnsi="宋体"/>
          <w:szCs w:val="21"/>
        </w:rPr>
        <w:t>是十分必要的</w:t>
      </w:r>
      <w:r>
        <w:rPr>
          <w:rFonts w:ascii="宋体" w:hAnsi="宋体" w:hint="eastAsia"/>
          <w:szCs w:val="21"/>
        </w:rPr>
        <w:t>。如何经济有效的对排水管道进行修复改造是目前城市面临的一个问题，为了解决我国排水管道现存的问题，非开挖技术应运而生,该技术起源于英国，马保松教授在《非开挖工程学》（</w:t>
      </w:r>
      <w:r>
        <w:rPr>
          <w:rFonts w:hint="eastAsia"/>
          <w:szCs w:val="21"/>
        </w:rPr>
        <w:t>2008</w:t>
      </w:r>
      <w:r>
        <w:rPr>
          <w:rFonts w:ascii="宋体" w:hAnsi="宋体" w:hint="eastAsia"/>
          <w:szCs w:val="21"/>
        </w:rPr>
        <w:t>年）中将其系统的引入到国内,非开挖修复技术是指在不开挖或微开挖的情况下，对现存有缺陷管道进行修复和更新，以保障管道正常运行，是延长管道使用寿命的施工技术及其辅助技术。其对周围的交通、环境影响小，具有较低的社会成本</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_Ref101357263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[4]</w:t>
      </w:r>
      <w:r>
        <w:rPr>
          <w:rFonts w:ascii="宋体" w:hAnsi="宋体"/>
          <w:szCs w:val="21"/>
          <w:vertAlign w:val="superscript"/>
        </w:rPr>
        <w:fldChar w:fldCharType="end"/>
      </w:r>
      <w:r>
        <w:rPr>
          <w:rFonts w:ascii="宋体" w:hAnsi="宋体" w:hint="eastAsia"/>
          <w:szCs w:val="21"/>
        </w:rPr>
        <w:t>。排水管道的非开挖修复方法众多，管道喷涂修复方法是非开挖修复技术中具有代表性的一种工艺技术</w:t>
      </w:r>
      <w:r>
        <w:rPr>
          <w:rFonts w:ascii="宋体" w:hAnsi="宋体"/>
          <w:szCs w:val="21"/>
        </w:rPr>
        <w:t>，</w:t>
      </w:r>
      <w:r>
        <w:rPr>
          <w:rFonts w:ascii="宋体" w:hAnsi="宋体" w:hint="eastAsia"/>
          <w:szCs w:val="21"/>
        </w:rPr>
        <w:t>适用于8</w:t>
      </w:r>
      <w:r>
        <w:rPr>
          <w:rFonts w:ascii="宋体" w:hAnsi="宋体"/>
          <w:szCs w:val="21"/>
        </w:rPr>
        <w:t>00mm</w:t>
      </w:r>
      <w:r>
        <w:rPr>
          <w:rFonts w:ascii="宋体" w:hAnsi="宋体" w:hint="eastAsia"/>
          <w:szCs w:val="21"/>
        </w:rPr>
        <w:t>以上的大管径的</w:t>
      </w:r>
      <w:bookmarkStart w:id="11" w:name="OLE_LINK7"/>
      <w:r>
        <w:rPr>
          <w:rFonts w:ascii="宋体" w:hAnsi="宋体" w:hint="eastAsia"/>
          <w:szCs w:val="21"/>
        </w:rPr>
        <w:t>管道或渠箱的原位修复</w:t>
      </w:r>
      <w:r>
        <w:rPr>
          <w:rFonts w:ascii="宋体" w:hAnsi="宋体"/>
          <w:szCs w:val="21"/>
        </w:rPr>
        <w:t>，</w:t>
      </w:r>
      <w:r>
        <w:rPr>
          <w:rFonts w:ascii="宋体" w:hAnsi="宋体" w:hint="eastAsia"/>
          <w:szCs w:val="21"/>
        </w:rPr>
        <w:t>能够提高管道的耐压</w:t>
      </w:r>
      <w:r>
        <w:rPr>
          <w:rFonts w:ascii="宋体" w:hAnsi="宋体"/>
          <w:szCs w:val="21"/>
        </w:rPr>
        <w:t>、</w:t>
      </w:r>
      <w:r>
        <w:rPr>
          <w:rFonts w:ascii="宋体" w:hAnsi="宋体" w:hint="eastAsia"/>
          <w:szCs w:val="21"/>
        </w:rPr>
        <w:t>耐腐蚀及耐磨损性能</w:t>
      </w:r>
      <w:r>
        <w:rPr>
          <w:rFonts w:ascii="宋体" w:hAnsi="宋体"/>
          <w:szCs w:val="21"/>
        </w:rPr>
        <w:t>，</w:t>
      </w:r>
      <w:r>
        <w:rPr>
          <w:rFonts w:ascii="宋体" w:hAnsi="宋体" w:hint="eastAsia"/>
          <w:szCs w:val="21"/>
        </w:rPr>
        <w:t>延长管道或渠箱寿</w:t>
      </w:r>
      <w:bookmarkEnd w:id="11"/>
      <w:r>
        <w:rPr>
          <w:rFonts w:ascii="宋体" w:hAnsi="宋体" w:hint="eastAsia"/>
          <w:szCs w:val="21"/>
        </w:rPr>
        <w:t>命</w:t>
      </w:r>
      <w:r>
        <w:rPr>
          <w:rFonts w:ascii="宋体" w:hAnsi="宋体"/>
          <w:szCs w:val="21"/>
          <w:vertAlign w:val="superscript"/>
        </w:rPr>
        <w:fldChar w:fldCharType="begin"/>
      </w:r>
      <w:r>
        <w:rPr>
          <w:rFonts w:ascii="宋体" w:hAnsi="宋体"/>
          <w:szCs w:val="21"/>
          <w:vertAlign w:val="superscript"/>
        </w:rPr>
        <w:instrText xml:space="preserve"> </w:instrText>
      </w:r>
      <w:r>
        <w:rPr>
          <w:rFonts w:ascii="宋体" w:hAnsi="宋体" w:hint="eastAsia"/>
          <w:szCs w:val="21"/>
          <w:vertAlign w:val="superscript"/>
        </w:rPr>
        <w:instrText>REF _Ref101357278 \w \h</w:instrText>
      </w:r>
      <w:r>
        <w:rPr>
          <w:rFonts w:ascii="宋体" w:hAnsi="宋体"/>
          <w:szCs w:val="21"/>
          <w:vertAlign w:val="superscript"/>
        </w:rPr>
        <w:instrText xml:space="preserve">  \* MERGEFORMAT </w:instrText>
      </w:r>
      <w:r>
        <w:rPr>
          <w:rFonts w:ascii="宋体" w:hAnsi="宋体"/>
          <w:szCs w:val="21"/>
          <w:vertAlign w:val="superscript"/>
        </w:rPr>
      </w:r>
      <w:r>
        <w:rPr>
          <w:rFonts w:ascii="宋体" w:hAnsi="宋体"/>
          <w:szCs w:val="21"/>
          <w:vertAlign w:val="superscript"/>
        </w:rPr>
        <w:fldChar w:fldCharType="separate"/>
      </w:r>
      <w:r>
        <w:rPr>
          <w:rFonts w:ascii="宋体" w:hAnsi="宋体"/>
          <w:szCs w:val="21"/>
          <w:vertAlign w:val="superscript"/>
        </w:rPr>
        <w:t>[5]</w:t>
      </w:r>
      <w:r>
        <w:rPr>
          <w:rFonts w:ascii="宋体" w:hAnsi="宋体"/>
          <w:szCs w:val="21"/>
          <w:vertAlign w:val="superscript"/>
        </w:rPr>
        <w:fldChar w:fldCharType="end"/>
      </w:r>
      <w:r>
        <w:rPr>
          <w:rFonts w:ascii="宋体" w:hAnsi="宋体" w:hint="eastAsia"/>
          <w:szCs w:val="21"/>
        </w:rPr>
        <w:t>。喷涂法是通过机械离心喷涂、人工喷涂、高压气体旋喷等方法，将水泥砂浆、环氧树脂等内衬浆液喷涂到管道内壁，形成内衬层的管道修复方法。</w:t>
      </w:r>
    </w:p>
    <w:p w14:paraId="6FB6D2CA" w14:textId="77777777" w:rsidR="005D3BDE" w:rsidRDefault="00983953">
      <w:pPr>
        <w:ind w:firstLineChars="200" w:firstLine="420"/>
        <w:rPr>
          <w:rFonts w:ascii="宋体" w:hAnsi="宋体"/>
          <w:szCs w:val="21"/>
        </w:rPr>
      </w:pPr>
      <w:r>
        <w:rPr>
          <w:rFonts w:ascii="宋体" w:hAnsi="宋体" w:hint="eastAsia"/>
          <w:szCs w:val="21"/>
        </w:rPr>
        <w:t>目前，管道喷涂修复正处于飞速发展的阶段，全球采用喷涂修复的管道众多，</w:t>
      </w:r>
      <w:r>
        <w:rPr>
          <w:rFonts w:hint="eastAsia"/>
          <w:szCs w:val="21"/>
        </w:rPr>
        <w:t>进行管道喷涂承载力的相关研究十分必要，理论的研究不仅可以给现场施工提供指导，还能为管道的</w:t>
      </w:r>
      <w:r>
        <w:rPr>
          <w:rFonts w:hint="eastAsia"/>
          <w:szCs w:val="21"/>
        </w:rPr>
        <w:lastRenderedPageBreak/>
        <w:t>安全运行提供保障。本文主要对管道喷涂修复后形成的复合管强度进行了研究，其中包括旧管道剩余强度和内衬强度的研究。</w:t>
      </w:r>
    </w:p>
    <w:p w14:paraId="53C190B5" w14:textId="77777777" w:rsidR="005D3BDE" w:rsidRDefault="00983953">
      <w:pPr>
        <w:ind w:firstLineChars="200" w:firstLine="420"/>
        <w:jc w:val="center"/>
        <w:rPr>
          <w:szCs w:val="21"/>
        </w:rPr>
      </w:pPr>
      <w:r>
        <w:rPr>
          <w:noProof/>
        </w:rPr>
        <w:drawing>
          <wp:inline distT="0" distB="0" distL="0" distR="0" wp14:anchorId="0F356094" wp14:editId="0DC6BFEE">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9"/>
                    <a:stretch>
                      <a:fillRect/>
                    </a:stretch>
                  </pic:blipFill>
                  <pic:spPr>
                    <a:xfrm>
                      <a:off x="0" y="0"/>
                      <a:ext cx="3493050" cy="2112635"/>
                    </a:xfrm>
                    <a:prstGeom prst="rect">
                      <a:avLst/>
                    </a:prstGeom>
                  </pic:spPr>
                </pic:pic>
              </a:graphicData>
            </a:graphic>
          </wp:inline>
        </w:drawing>
      </w:r>
    </w:p>
    <w:p w14:paraId="43D95D60" w14:textId="77777777" w:rsidR="005D3BDE" w:rsidRDefault="00983953">
      <w:pPr>
        <w:ind w:firstLineChars="200" w:firstLine="420"/>
        <w:jc w:val="center"/>
        <w:rPr>
          <w:szCs w:val="21"/>
        </w:rPr>
      </w:pPr>
      <w:r>
        <w:rPr>
          <w:rFonts w:hint="eastAsia"/>
          <w:szCs w:val="21"/>
        </w:rPr>
        <w:t>图</w:t>
      </w:r>
      <w:r>
        <w:rPr>
          <w:szCs w:val="21"/>
        </w:rPr>
        <w:t>1</w:t>
      </w:r>
      <w:r>
        <w:rPr>
          <w:rFonts w:hint="eastAsia"/>
          <w:szCs w:val="21"/>
        </w:rPr>
        <w:t xml:space="preserve">-2  </w:t>
      </w:r>
      <w:r>
        <w:rPr>
          <w:rFonts w:hint="eastAsia"/>
          <w:szCs w:val="21"/>
        </w:rPr>
        <w:t>不同年代的全国排水管道铺设长度</w:t>
      </w:r>
    </w:p>
    <w:p w14:paraId="04DFFBC1" w14:textId="77777777" w:rsidR="005D3BDE" w:rsidRDefault="00983953">
      <w:pPr>
        <w:pStyle w:val="2"/>
      </w:pPr>
      <w:bookmarkStart w:id="12" w:name="_Toc101813185"/>
      <w:r>
        <w:t>1.2  国内外研究现状</w:t>
      </w:r>
      <w:bookmarkEnd w:id="12"/>
    </w:p>
    <w:p w14:paraId="1FC9C05B" w14:textId="77777777" w:rsidR="005D3BDE" w:rsidRDefault="00983953">
      <w:pPr>
        <w:pStyle w:val="3"/>
        <w:rPr>
          <w:rFonts w:hint="default"/>
        </w:rPr>
      </w:pPr>
      <w:bookmarkStart w:id="13" w:name="_Toc101813186"/>
      <w:r>
        <w:t>1.2.1  相关标准</w:t>
      </w:r>
      <w:bookmarkEnd w:id="13"/>
    </w:p>
    <w:p w14:paraId="19E5211A" w14:textId="77777777" w:rsidR="005D3BDE" w:rsidRDefault="00983953">
      <w:pPr>
        <w:ind w:firstLineChars="200" w:firstLine="420"/>
      </w:pPr>
      <w:r>
        <w:rPr>
          <w:rFonts w:ascii="宋体" w:hAnsi="宋体" w:hint="eastAsia"/>
        </w:rPr>
        <w:t>国内关于喷涂和管道修复的标准众多，在表</w:t>
      </w:r>
      <w:r>
        <w:rPr>
          <w:rFonts w:cs="Calibri" w:hint="eastAsia"/>
        </w:rPr>
        <w:t>1</w:t>
      </w:r>
      <w:r>
        <w:rPr>
          <w:rFonts w:ascii="宋体" w:hAnsi="宋体" w:hint="eastAsia"/>
        </w:rPr>
        <w:t>中列出了常用的一些标准。</w:t>
      </w:r>
    </w:p>
    <w:p w14:paraId="0633A536" w14:textId="77777777" w:rsidR="005D3BDE" w:rsidRDefault="00983953">
      <w:pPr>
        <w:pStyle w:val="a0"/>
        <w:ind w:firstLine="420"/>
        <w:jc w:val="center"/>
      </w:pPr>
      <w:r>
        <w:rPr>
          <w:rFonts w:hint="eastAsia"/>
        </w:rPr>
        <w:t>表</w:t>
      </w:r>
      <w:r>
        <w:rPr>
          <w:rFonts w:hint="eastAsia"/>
        </w:rPr>
        <w:t>1</w:t>
      </w:r>
      <w:r>
        <w:t xml:space="preserve">  </w:t>
      </w:r>
      <w:r>
        <w:rPr>
          <w:rFonts w:hint="eastAsia"/>
        </w:rPr>
        <w:t>常用标准汇总表</w:t>
      </w:r>
    </w:p>
    <w:tbl>
      <w:tblPr>
        <w:tblStyle w:val="ae"/>
        <w:tblW w:w="4994" w:type="pct"/>
        <w:tblLook w:val="04A0" w:firstRow="1" w:lastRow="0" w:firstColumn="1" w:lastColumn="0" w:noHBand="0" w:noVBand="1"/>
      </w:tblPr>
      <w:tblGrid>
        <w:gridCol w:w="4143"/>
        <w:gridCol w:w="4143"/>
      </w:tblGrid>
      <w:tr w:rsidR="005D3BDE" w14:paraId="04A37294" w14:textId="77777777">
        <w:tc>
          <w:tcPr>
            <w:tcW w:w="2500" w:type="pct"/>
          </w:tcPr>
          <w:p w14:paraId="0655B607" w14:textId="77777777" w:rsidR="005D3BDE" w:rsidRDefault="00983953">
            <w:pPr>
              <w:pStyle w:val="a0"/>
              <w:ind w:firstLineChars="0" w:firstLine="0"/>
            </w:pPr>
            <w:r>
              <w:rPr>
                <w:rFonts w:hint="eastAsia"/>
              </w:rPr>
              <w:t>ASTM D522-2017</w:t>
            </w:r>
          </w:p>
        </w:tc>
        <w:tc>
          <w:tcPr>
            <w:tcW w:w="2500" w:type="pct"/>
          </w:tcPr>
          <w:p w14:paraId="2134E0DE" w14:textId="77777777" w:rsidR="005D3BDE" w:rsidRDefault="00983953">
            <w:pPr>
              <w:pStyle w:val="a0"/>
              <w:ind w:firstLineChars="0" w:firstLine="0"/>
            </w:pPr>
            <w:r>
              <w:rPr>
                <w:rFonts w:hint="eastAsia"/>
              </w:rPr>
              <w:t>CJJ 244-2016</w:t>
            </w:r>
          </w:p>
        </w:tc>
      </w:tr>
      <w:tr w:rsidR="005D3BDE" w14:paraId="38D18BCD" w14:textId="77777777">
        <w:tc>
          <w:tcPr>
            <w:tcW w:w="2500" w:type="pct"/>
          </w:tcPr>
          <w:p w14:paraId="0D6F47A6" w14:textId="77777777" w:rsidR="005D3BDE" w:rsidRDefault="00983953">
            <w:pPr>
              <w:pStyle w:val="a0"/>
              <w:ind w:firstLineChars="0" w:firstLine="0"/>
            </w:pPr>
            <w:r>
              <w:rPr>
                <w:rFonts w:hint="eastAsia"/>
              </w:rPr>
              <w:t>CECS 602-2019</w:t>
            </w:r>
          </w:p>
        </w:tc>
        <w:tc>
          <w:tcPr>
            <w:tcW w:w="2500" w:type="pct"/>
          </w:tcPr>
          <w:p w14:paraId="011C6168" w14:textId="77777777" w:rsidR="005D3BDE" w:rsidRDefault="00983953">
            <w:pPr>
              <w:pStyle w:val="a0"/>
              <w:ind w:firstLineChars="0" w:firstLine="0"/>
            </w:pPr>
            <w:r>
              <w:rPr>
                <w:rFonts w:hint="eastAsia"/>
              </w:rPr>
              <w:t>DB34 3587-2020</w:t>
            </w:r>
          </w:p>
        </w:tc>
      </w:tr>
      <w:tr w:rsidR="005D3BDE" w14:paraId="5955661B" w14:textId="77777777">
        <w:tc>
          <w:tcPr>
            <w:tcW w:w="2500" w:type="pct"/>
          </w:tcPr>
          <w:p w14:paraId="59ED1A14" w14:textId="77777777" w:rsidR="005D3BDE" w:rsidRDefault="00983953">
            <w:pPr>
              <w:pStyle w:val="a0"/>
              <w:ind w:firstLineChars="0" w:firstLine="0"/>
            </w:pPr>
            <w:r>
              <w:rPr>
                <w:rFonts w:hint="eastAsia"/>
              </w:rPr>
              <w:t>CJ 141-2018</w:t>
            </w:r>
          </w:p>
        </w:tc>
        <w:tc>
          <w:tcPr>
            <w:tcW w:w="2500" w:type="pct"/>
          </w:tcPr>
          <w:p w14:paraId="780E5810" w14:textId="77777777" w:rsidR="005D3BDE" w:rsidRDefault="00983953">
            <w:pPr>
              <w:pStyle w:val="a0"/>
              <w:ind w:firstLineChars="0" w:firstLine="0"/>
            </w:pPr>
            <w:r>
              <w:rPr>
                <w:rFonts w:hint="eastAsia"/>
              </w:rPr>
              <w:t>GB 528-2009</w:t>
            </w:r>
          </w:p>
        </w:tc>
      </w:tr>
      <w:tr w:rsidR="005D3BDE" w14:paraId="460F7178" w14:textId="77777777">
        <w:tc>
          <w:tcPr>
            <w:tcW w:w="2500" w:type="pct"/>
          </w:tcPr>
          <w:p w14:paraId="3C3B033C" w14:textId="77777777" w:rsidR="005D3BDE" w:rsidRDefault="00983953">
            <w:pPr>
              <w:pStyle w:val="a0"/>
              <w:ind w:firstLineChars="0" w:firstLine="0"/>
            </w:pPr>
            <w:r>
              <w:rPr>
                <w:rFonts w:hint="eastAsia"/>
              </w:rPr>
              <w:t>CJ 316-2009</w:t>
            </w:r>
          </w:p>
        </w:tc>
        <w:tc>
          <w:tcPr>
            <w:tcW w:w="2500" w:type="pct"/>
          </w:tcPr>
          <w:p w14:paraId="3EF7DE14" w14:textId="77777777" w:rsidR="005D3BDE" w:rsidRDefault="00983953">
            <w:pPr>
              <w:pStyle w:val="a0"/>
              <w:ind w:firstLineChars="0" w:firstLine="0"/>
            </w:pPr>
            <w:r>
              <w:rPr>
                <w:rFonts w:hint="eastAsia"/>
              </w:rPr>
              <w:t>GB 529-2008</w:t>
            </w:r>
          </w:p>
        </w:tc>
      </w:tr>
      <w:tr w:rsidR="005D3BDE" w14:paraId="7EC7CA38" w14:textId="77777777">
        <w:tc>
          <w:tcPr>
            <w:tcW w:w="2500" w:type="pct"/>
          </w:tcPr>
          <w:p w14:paraId="5980D804" w14:textId="77777777" w:rsidR="005D3BDE" w:rsidRDefault="00983953">
            <w:pPr>
              <w:pStyle w:val="a0"/>
              <w:ind w:firstLineChars="0" w:firstLine="0"/>
            </w:pPr>
            <w:r>
              <w:rPr>
                <w:rFonts w:hint="eastAsia"/>
              </w:rPr>
              <w:t>CJJ 6-2009</w:t>
            </w:r>
          </w:p>
        </w:tc>
        <w:tc>
          <w:tcPr>
            <w:tcW w:w="2500" w:type="pct"/>
          </w:tcPr>
          <w:p w14:paraId="3EEBFFF9" w14:textId="77777777" w:rsidR="005D3BDE" w:rsidRDefault="00983953">
            <w:pPr>
              <w:pStyle w:val="a0"/>
              <w:ind w:firstLineChars="0" w:firstLine="0"/>
            </w:pPr>
            <w:r>
              <w:rPr>
                <w:rFonts w:hint="eastAsia"/>
              </w:rPr>
              <w:t>GB 531.1-2008</w:t>
            </w:r>
          </w:p>
        </w:tc>
      </w:tr>
      <w:tr w:rsidR="005D3BDE" w14:paraId="26E5A5A5" w14:textId="77777777">
        <w:tc>
          <w:tcPr>
            <w:tcW w:w="2500" w:type="pct"/>
          </w:tcPr>
          <w:p w14:paraId="51A5D395" w14:textId="77777777" w:rsidR="005D3BDE" w:rsidRDefault="00983953">
            <w:pPr>
              <w:pStyle w:val="a0"/>
              <w:ind w:firstLineChars="0" w:firstLine="0"/>
            </w:pPr>
            <w:r>
              <w:rPr>
                <w:rFonts w:hint="eastAsia"/>
              </w:rPr>
              <w:t>CJJ 68-2016</w:t>
            </w:r>
          </w:p>
        </w:tc>
        <w:tc>
          <w:tcPr>
            <w:tcW w:w="2500" w:type="pct"/>
          </w:tcPr>
          <w:p w14:paraId="61B2E41A" w14:textId="77777777" w:rsidR="005D3BDE" w:rsidRDefault="00983953">
            <w:pPr>
              <w:pStyle w:val="a0"/>
              <w:ind w:firstLineChars="0" w:firstLine="0"/>
            </w:pPr>
            <w:r>
              <w:rPr>
                <w:rFonts w:hint="eastAsia"/>
              </w:rPr>
              <w:t>GB 1720-2020</w:t>
            </w:r>
          </w:p>
        </w:tc>
      </w:tr>
      <w:tr w:rsidR="005D3BDE" w14:paraId="6CEDE5B4" w14:textId="77777777">
        <w:tc>
          <w:tcPr>
            <w:tcW w:w="2500" w:type="pct"/>
          </w:tcPr>
          <w:p w14:paraId="53106981" w14:textId="77777777" w:rsidR="005D3BDE" w:rsidRDefault="00983953">
            <w:pPr>
              <w:pStyle w:val="a0"/>
              <w:ind w:firstLineChars="0" w:firstLine="0"/>
            </w:pPr>
            <w:r>
              <w:rPr>
                <w:rFonts w:hint="eastAsia"/>
              </w:rPr>
              <w:t>CJJ 147-2010</w:t>
            </w:r>
          </w:p>
        </w:tc>
        <w:tc>
          <w:tcPr>
            <w:tcW w:w="2500" w:type="pct"/>
          </w:tcPr>
          <w:p w14:paraId="37AC6D67" w14:textId="77777777" w:rsidR="005D3BDE" w:rsidRDefault="00983953">
            <w:pPr>
              <w:pStyle w:val="a0"/>
              <w:ind w:firstLineChars="0" w:firstLine="0"/>
            </w:pPr>
            <w:r>
              <w:rPr>
                <w:rFonts w:hint="eastAsia"/>
              </w:rPr>
              <w:t>GB 1722-1992</w:t>
            </w:r>
          </w:p>
        </w:tc>
      </w:tr>
      <w:tr w:rsidR="005D3BDE" w14:paraId="7BB2A04A" w14:textId="77777777">
        <w:tc>
          <w:tcPr>
            <w:tcW w:w="2500" w:type="pct"/>
          </w:tcPr>
          <w:p w14:paraId="7D9209B2" w14:textId="77777777" w:rsidR="005D3BDE" w:rsidRDefault="00983953">
            <w:pPr>
              <w:pStyle w:val="a0"/>
              <w:ind w:firstLineChars="0" w:firstLine="0"/>
            </w:pPr>
            <w:r>
              <w:rPr>
                <w:rFonts w:hint="eastAsia"/>
              </w:rPr>
              <w:t>CJJ 181-2012</w:t>
            </w:r>
          </w:p>
        </w:tc>
        <w:tc>
          <w:tcPr>
            <w:tcW w:w="2500" w:type="pct"/>
          </w:tcPr>
          <w:p w14:paraId="668AF3AA" w14:textId="77777777" w:rsidR="005D3BDE" w:rsidRDefault="00983953">
            <w:pPr>
              <w:pStyle w:val="a0"/>
              <w:ind w:firstLineChars="0" w:firstLine="0"/>
            </w:pPr>
            <w:r>
              <w:rPr>
                <w:rFonts w:hint="eastAsia"/>
              </w:rPr>
              <w:t>GB 1723-1993</w:t>
            </w:r>
          </w:p>
        </w:tc>
      </w:tr>
      <w:tr w:rsidR="005D3BDE" w14:paraId="5C3A57BD" w14:textId="77777777">
        <w:tc>
          <w:tcPr>
            <w:tcW w:w="2500" w:type="pct"/>
          </w:tcPr>
          <w:p w14:paraId="0EBC276E" w14:textId="77777777" w:rsidR="005D3BDE" w:rsidRDefault="00983953">
            <w:pPr>
              <w:pStyle w:val="a0"/>
              <w:ind w:firstLineChars="0" w:firstLine="0"/>
            </w:pPr>
            <w:r>
              <w:rPr>
                <w:rFonts w:hint="eastAsia"/>
              </w:rPr>
              <w:t>CJJ 207-2013</w:t>
            </w:r>
          </w:p>
        </w:tc>
        <w:tc>
          <w:tcPr>
            <w:tcW w:w="2500" w:type="pct"/>
          </w:tcPr>
          <w:p w14:paraId="634153D7" w14:textId="77777777" w:rsidR="005D3BDE" w:rsidRDefault="00983953">
            <w:pPr>
              <w:pStyle w:val="a0"/>
              <w:ind w:firstLineChars="0" w:firstLine="0"/>
            </w:pPr>
            <w:r>
              <w:rPr>
                <w:rFonts w:hint="eastAsia"/>
              </w:rPr>
              <w:t>GB 1724-2019</w:t>
            </w:r>
          </w:p>
        </w:tc>
      </w:tr>
      <w:tr w:rsidR="005D3BDE" w14:paraId="32C82BAA" w14:textId="77777777">
        <w:tc>
          <w:tcPr>
            <w:tcW w:w="2500" w:type="pct"/>
          </w:tcPr>
          <w:p w14:paraId="4544D86F" w14:textId="77777777" w:rsidR="005D3BDE" w:rsidRDefault="00983953">
            <w:pPr>
              <w:pStyle w:val="a0"/>
              <w:ind w:firstLineChars="0" w:firstLine="0"/>
            </w:pPr>
            <w:r>
              <w:rPr>
                <w:rFonts w:hint="eastAsia"/>
              </w:rPr>
              <w:t>CJJ 210-2014</w:t>
            </w:r>
          </w:p>
        </w:tc>
        <w:tc>
          <w:tcPr>
            <w:tcW w:w="2500" w:type="pct"/>
          </w:tcPr>
          <w:p w14:paraId="7D2FEDF1" w14:textId="77777777" w:rsidR="005D3BDE" w:rsidRDefault="00983953">
            <w:pPr>
              <w:pStyle w:val="a0"/>
              <w:ind w:firstLineChars="0" w:firstLine="0"/>
            </w:pPr>
            <w:r>
              <w:rPr>
                <w:rFonts w:hint="eastAsia"/>
              </w:rPr>
              <w:t>GB 1725-2007</w:t>
            </w:r>
          </w:p>
        </w:tc>
      </w:tr>
      <w:tr w:rsidR="005D3BDE" w14:paraId="72182140" w14:textId="77777777">
        <w:tc>
          <w:tcPr>
            <w:tcW w:w="2500" w:type="pct"/>
          </w:tcPr>
          <w:p w14:paraId="443FEF00" w14:textId="77777777" w:rsidR="005D3BDE" w:rsidRDefault="00983953">
            <w:pPr>
              <w:pStyle w:val="a0"/>
              <w:ind w:firstLineChars="0" w:firstLine="0"/>
            </w:pPr>
            <w:r>
              <w:rPr>
                <w:rFonts w:hint="eastAsia"/>
              </w:rPr>
              <w:t>GB 1726-1979</w:t>
            </w:r>
          </w:p>
        </w:tc>
        <w:tc>
          <w:tcPr>
            <w:tcW w:w="2500" w:type="pct"/>
          </w:tcPr>
          <w:p w14:paraId="63C0AF76" w14:textId="77777777" w:rsidR="005D3BDE" w:rsidRDefault="00983953">
            <w:pPr>
              <w:pStyle w:val="a0"/>
              <w:ind w:firstLineChars="0" w:firstLine="0"/>
            </w:pPr>
            <w:r>
              <w:rPr>
                <w:rFonts w:hint="eastAsia"/>
              </w:rPr>
              <w:t>GB 1768-2006</w:t>
            </w:r>
          </w:p>
        </w:tc>
      </w:tr>
      <w:tr w:rsidR="005D3BDE" w14:paraId="2C895D24" w14:textId="77777777">
        <w:tc>
          <w:tcPr>
            <w:tcW w:w="2500" w:type="pct"/>
          </w:tcPr>
          <w:p w14:paraId="22C076DC" w14:textId="77777777" w:rsidR="005D3BDE" w:rsidRDefault="00983953">
            <w:pPr>
              <w:pStyle w:val="a0"/>
              <w:ind w:firstLineChars="0" w:firstLine="0"/>
            </w:pPr>
            <w:r>
              <w:rPr>
                <w:rFonts w:hint="eastAsia"/>
              </w:rPr>
              <w:t>GB 1728-2020</w:t>
            </w:r>
          </w:p>
        </w:tc>
        <w:tc>
          <w:tcPr>
            <w:tcW w:w="2500" w:type="pct"/>
          </w:tcPr>
          <w:p w14:paraId="4C9C8AE5" w14:textId="77777777" w:rsidR="005D3BDE" w:rsidRDefault="00983953">
            <w:pPr>
              <w:pStyle w:val="a0"/>
              <w:ind w:firstLineChars="0" w:firstLine="0"/>
            </w:pPr>
            <w:r>
              <w:rPr>
                <w:rFonts w:hint="eastAsia"/>
              </w:rPr>
              <w:t>GB 1771-2007</w:t>
            </w:r>
          </w:p>
        </w:tc>
      </w:tr>
      <w:tr w:rsidR="005D3BDE" w14:paraId="1BB9585B" w14:textId="77777777">
        <w:tc>
          <w:tcPr>
            <w:tcW w:w="2500" w:type="pct"/>
          </w:tcPr>
          <w:p w14:paraId="2CC701C6" w14:textId="77777777" w:rsidR="005D3BDE" w:rsidRDefault="00983953">
            <w:pPr>
              <w:pStyle w:val="a0"/>
              <w:ind w:firstLineChars="0" w:firstLine="0"/>
            </w:pPr>
            <w:r>
              <w:rPr>
                <w:rFonts w:hint="eastAsia"/>
              </w:rPr>
              <w:t>GB 1731-2020</w:t>
            </w:r>
          </w:p>
        </w:tc>
        <w:tc>
          <w:tcPr>
            <w:tcW w:w="2500" w:type="pct"/>
          </w:tcPr>
          <w:p w14:paraId="699BDEA5" w14:textId="77777777" w:rsidR="005D3BDE" w:rsidRDefault="00983953">
            <w:pPr>
              <w:pStyle w:val="a0"/>
              <w:ind w:firstLineChars="0" w:firstLine="0"/>
            </w:pPr>
            <w:r>
              <w:rPr>
                <w:rFonts w:hint="eastAsia"/>
              </w:rPr>
              <w:t>GB 2567-2008</w:t>
            </w:r>
          </w:p>
        </w:tc>
      </w:tr>
      <w:tr w:rsidR="005D3BDE" w14:paraId="57676F3C" w14:textId="77777777">
        <w:tc>
          <w:tcPr>
            <w:tcW w:w="2500" w:type="pct"/>
          </w:tcPr>
          <w:p w14:paraId="307F4A90" w14:textId="77777777" w:rsidR="005D3BDE" w:rsidRDefault="00983953">
            <w:pPr>
              <w:pStyle w:val="a0"/>
              <w:ind w:firstLineChars="0" w:firstLine="0"/>
            </w:pPr>
            <w:r>
              <w:rPr>
                <w:rFonts w:hint="eastAsia"/>
              </w:rPr>
              <w:t>GB 1732-2020</w:t>
            </w:r>
          </w:p>
        </w:tc>
        <w:tc>
          <w:tcPr>
            <w:tcW w:w="2500" w:type="pct"/>
          </w:tcPr>
          <w:p w14:paraId="1E5C564C" w14:textId="77777777" w:rsidR="005D3BDE" w:rsidRDefault="00983953">
            <w:pPr>
              <w:pStyle w:val="a0"/>
              <w:ind w:firstLineChars="0" w:firstLine="0"/>
            </w:pPr>
            <w:r>
              <w:rPr>
                <w:rFonts w:hint="eastAsia"/>
              </w:rPr>
              <w:t>GB 2705-2003</w:t>
            </w:r>
          </w:p>
        </w:tc>
      </w:tr>
      <w:tr w:rsidR="005D3BDE" w14:paraId="6DD66BCB" w14:textId="77777777">
        <w:tc>
          <w:tcPr>
            <w:tcW w:w="2500" w:type="pct"/>
          </w:tcPr>
          <w:p w14:paraId="36233188" w14:textId="77777777" w:rsidR="005D3BDE" w:rsidRDefault="00983953">
            <w:pPr>
              <w:pStyle w:val="a0"/>
              <w:ind w:firstLineChars="0" w:firstLine="0"/>
            </w:pPr>
            <w:r>
              <w:rPr>
                <w:rFonts w:hint="eastAsia"/>
              </w:rPr>
              <w:t>GB 1733-1993</w:t>
            </w:r>
          </w:p>
        </w:tc>
        <w:tc>
          <w:tcPr>
            <w:tcW w:w="2500" w:type="pct"/>
          </w:tcPr>
          <w:p w14:paraId="7F2FF4FC" w14:textId="77777777" w:rsidR="005D3BDE" w:rsidRDefault="00983953">
            <w:pPr>
              <w:pStyle w:val="a0"/>
              <w:ind w:firstLineChars="0" w:firstLine="0"/>
            </w:pPr>
            <w:r>
              <w:rPr>
                <w:rFonts w:hint="eastAsia"/>
              </w:rPr>
              <w:t xml:space="preserve">GB 5210-2006 </w:t>
            </w:r>
          </w:p>
        </w:tc>
      </w:tr>
      <w:tr w:rsidR="005D3BDE" w14:paraId="200D7710" w14:textId="77777777">
        <w:tc>
          <w:tcPr>
            <w:tcW w:w="2500" w:type="pct"/>
          </w:tcPr>
          <w:p w14:paraId="55F23B83" w14:textId="77777777" w:rsidR="005D3BDE" w:rsidRDefault="00983953">
            <w:pPr>
              <w:pStyle w:val="a0"/>
              <w:ind w:firstLineChars="0" w:firstLine="0"/>
            </w:pPr>
            <w:r>
              <w:rPr>
                <w:rFonts w:hint="eastAsia"/>
              </w:rPr>
              <w:t>GB 1741-2020</w:t>
            </w:r>
          </w:p>
        </w:tc>
        <w:tc>
          <w:tcPr>
            <w:tcW w:w="2500" w:type="pct"/>
          </w:tcPr>
          <w:p w14:paraId="48E1F8AA" w14:textId="77777777" w:rsidR="005D3BDE" w:rsidRDefault="00983953">
            <w:pPr>
              <w:pStyle w:val="a0"/>
              <w:ind w:firstLineChars="0" w:firstLine="0"/>
            </w:pPr>
            <w:r>
              <w:rPr>
                <w:rFonts w:hint="eastAsia"/>
              </w:rPr>
              <w:t>GB 6514-2008</w:t>
            </w:r>
          </w:p>
        </w:tc>
      </w:tr>
      <w:tr w:rsidR="005D3BDE" w14:paraId="4636CC9D" w14:textId="77777777">
        <w:tc>
          <w:tcPr>
            <w:tcW w:w="2500" w:type="pct"/>
          </w:tcPr>
          <w:p w14:paraId="3F9D6A78" w14:textId="77777777" w:rsidR="005D3BDE" w:rsidRDefault="00983953">
            <w:pPr>
              <w:pStyle w:val="a0"/>
              <w:ind w:firstLineChars="0" w:firstLine="0"/>
            </w:pPr>
            <w:r>
              <w:rPr>
                <w:rFonts w:hint="eastAsia"/>
              </w:rPr>
              <w:t>GB 8923.1-2011</w:t>
            </w:r>
          </w:p>
        </w:tc>
        <w:tc>
          <w:tcPr>
            <w:tcW w:w="2500" w:type="pct"/>
          </w:tcPr>
          <w:p w14:paraId="150A4647" w14:textId="77777777" w:rsidR="005D3BDE" w:rsidRDefault="00983953">
            <w:pPr>
              <w:pStyle w:val="a0"/>
              <w:ind w:firstLineChars="0" w:firstLine="0"/>
            </w:pPr>
            <w:r>
              <w:rPr>
                <w:rFonts w:hint="eastAsia"/>
              </w:rPr>
              <w:t>GB 9751.1-2008</w:t>
            </w:r>
          </w:p>
        </w:tc>
      </w:tr>
      <w:tr w:rsidR="005D3BDE" w14:paraId="1672B1D2" w14:textId="77777777">
        <w:tc>
          <w:tcPr>
            <w:tcW w:w="2500" w:type="pct"/>
          </w:tcPr>
          <w:p w14:paraId="3F546D11" w14:textId="77777777" w:rsidR="005D3BDE" w:rsidRDefault="00983953">
            <w:pPr>
              <w:pStyle w:val="a0"/>
              <w:ind w:firstLineChars="0" w:firstLine="0"/>
            </w:pPr>
            <w:r>
              <w:rPr>
                <w:rFonts w:hint="eastAsia"/>
              </w:rPr>
              <w:t>GB 8958-2006</w:t>
            </w:r>
          </w:p>
        </w:tc>
        <w:tc>
          <w:tcPr>
            <w:tcW w:w="2500" w:type="pct"/>
          </w:tcPr>
          <w:p w14:paraId="24E8EA56" w14:textId="77777777" w:rsidR="005D3BDE" w:rsidRDefault="00983953">
            <w:pPr>
              <w:pStyle w:val="a0"/>
              <w:ind w:firstLineChars="0" w:firstLine="0"/>
            </w:pPr>
            <w:r>
              <w:rPr>
                <w:rFonts w:hint="eastAsia"/>
              </w:rPr>
              <w:t>GB 10343-2008</w:t>
            </w:r>
          </w:p>
        </w:tc>
      </w:tr>
      <w:tr w:rsidR="005D3BDE" w14:paraId="1E3EEB1F" w14:textId="77777777">
        <w:tc>
          <w:tcPr>
            <w:tcW w:w="2500" w:type="pct"/>
          </w:tcPr>
          <w:p w14:paraId="491C9131" w14:textId="77777777" w:rsidR="005D3BDE" w:rsidRDefault="00983953">
            <w:pPr>
              <w:pStyle w:val="a0"/>
              <w:ind w:firstLineChars="0" w:firstLine="0"/>
            </w:pPr>
            <w:r>
              <w:rPr>
                <w:rFonts w:hint="eastAsia"/>
              </w:rPr>
              <w:t>GB 9264-2012</w:t>
            </w:r>
          </w:p>
        </w:tc>
        <w:tc>
          <w:tcPr>
            <w:tcW w:w="2500" w:type="pct"/>
          </w:tcPr>
          <w:p w14:paraId="67FADEB6" w14:textId="77777777" w:rsidR="005D3BDE" w:rsidRDefault="00983953">
            <w:pPr>
              <w:pStyle w:val="a0"/>
              <w:ind w:firstLineChars="0" w:firstLine="0"/>
            </w:pPr>
            <w:r>
              <w:rPr>
                <w:rFonts w:hint="eastAsia"/>
              </w:rPr>
              <w:t>GB 14522-2008</w:t>
            </w:r>
          </w:p>
        </w:tc>
      </w:tr>
      <w:tr w:rsidR="005D3BDE" w14:paraId="00D8E609" w14:textId="77777777">
        <w:tc>
          <w:tcPr>
            <w:tcW w:w="2500" w:type="pct"/>
          </w:tcPr>
          <w:p w14:paraId="6ECED987" w14:textId="77777777" w:rsidR="005D3BDE" w:rsidRDefault="00983953">
            <w:pPr>
              <w:pStyle w:val="a0"/>
              <w:ind w:firstLineChars="0" w:firstLine="0"/>
            </w:pPr>
            <w:r>
              <w:rPr>
                <w:rFonts w:hint="eastAsia"/>
              </w:rPr>
              <w:t>GB 9274-1988</w:t>
            </w:r>
          </w:p>
        </w:tc>
        <w:tc>
          <w:tcPr>
            <w:tcW w:w="2500" w:type="pct"/>
          </w:tcPr>
          <w:p w14:paraId="107C0502" w14:textId="77777777" w:rsidR="005D3BDE" w:rsidRDefault="00983953">
            <w:pPr>
              <w:pStyle w:val="a0"/>
              <w:ind w:firstLineChars="0" w:firstLine="0"/>
            </w:pPr>
            <w:r>
              <w:rPr>
                <w:rFonts w:hint="eastAsia"/>
              </w:rPr>
              <w:t>GB 16777-2008</w:t>
            </w:r>
          </w:p>
        </w:tc>
      </w:tr>
      <w:tr w:rsidR="005D3BDE" w14:paraId="3095157D" w14:textId="77777777">
        <w:tc>
          <w:tcPr>
            <w:tcW w:w="2500" w:type="pct"/>
          </w:tcPr>
          <w:p w14:paraId="1BFDA59D" w14:textId="77777777" w:rsidR="005D3BDE" w:rsidRDefault="00983953">
            <w:pPr>
              <w:pStyle w:val="a0"/>
              <w:ind w:firstLineChars="0" w:firstLine="0"/>
            </w:pPr>
            <w:r>
              <w:rPr>
                <w:rFonts w:hint="eastAsia"/>
              </w:rPr>
              <w:t>GB 9286-1998</w:t>
            </w:r>
          </w:p>
        </w:tc>
        <w:tc>
          <w:tcPr>
            <w:tcW w:w="2500" w:type="pct"/>
          </w:tcPr>
          <w:p w14:paraId="6CC7304E" w14:textId="77777777" w:rsidR="005D3BDE" w:rsidRDefault="00983953">
            <w:pPr>
              <w:pStyle w:val="a0"/>
              <w:ind w:firstLineChars="0" w:firstLine="0"/>
            </w:pPr>
            <w:r>
              <w:rPr>
                <w:rFonts w:hint="eastAsia"/>
              </w:rPr>
              <w:t>GB 17219-1998</w:t>
            </w:r>
          </w:p>
        </w:tc>
      </w:tr>
      <w:tr w:rsidR="005D3BDE" w14:paraId="24EBAD56" w14:textId="77777777">
        <w:tc>
          <w:tcPr>
            <w:tcW w:w="2500" w:type="pct"/>
          </w:tcPr>
          <w:p w14:paraId="626622EA" w14:textId="77777777" w:rsidR="005D3BDE" w:rsidRDefault="00983953">
            <w:pPr>
              <w:pStyle w:val="a0"/>
              <w:ind w:firstLineChars="0" w:firstLine="0"/>
            </w:pPr>
            <w:r>
              <w:rPr>
                <w:rFonts w:hint="eastAsia"/>
              </w:rPr>
              <w:t>GB 17671-1999</w:t>
            </w:r>
          </w:p>
        </w:tc>
        <w:tc>
          <w:tcPr>
            <w:tcW w:w="2500" w:type="pct"/>
          </w:tcPr>
          <w:p w14:paraId="0356684B" w14:textId="77777777" w:rsidR="005D3BDE" w:rsidRDefault="00983953">
            <w:pPr>
              <w:pStyle w:val="a0"/>
              <w:ind w:firstLineChars="0" w:firstLine="0"/>
            </w:pPr>
            <w:r>
              <w:rPr>
                <w:rFonts w:hint="eastAsia"/>
              </w:rPr>
              <w:t>GB 29756-2013</w:t>
            </w:r>
          </w:p>
        </w:tc>
      </w:tr>
      <w:tr w:rsidR="005D3BDE" w14:paraId="2E43C065" w14:textId="77777777">
        <w:tc>
          <w:tcPr>
            <w:tcW w:w="2500" w:type="pct"/>
          </w:tcPr>
          <w:p w14:paraId="0065768A" w14:textId="77777777" w:rsidR="005D3BDE" w:rsidRDefault="00983953">
            <w:pPr>
              <w:pStyle w:val="a0"/>
              <w:ind w:firstLineChars="0" w:firstLine="0"/>
            </w:pPr>
            <w:r>
              <w:rPr>
                <w:rFonts w:hint="eastAsia"/>
              </w:rPr>
              <w:t>GB 18664-2002</w:t>
            </w:r>
          </w:p>
        </w:tc>
        <w:tc>
          <w:tcPr>
            <w:tcW w:w="2500" w:type="pct"/>
          </w:tcPr>
          <w:p w14:paraId="4F814BBF" w14:textId="77777777" w:rsidR="005D3BDE" w:rsidRDefault="00983953">
            <w:pPr>
              <w:pStyle w:val="a0"/>
              <w:ind w:firstLineChars="0" w:firstLine="0"/>
            </w:pPr>
            <w:r>
              <w:rPr>
                <w:rFonts w:hint="eastAsia"/>
              </w:rPr>
              <w:t>GB 31604.5-2016</w:t>
            </w:r>
          </w:p>
        </w:tc>
      </w:tr>
      <w:tr w:rsidR="005D3BDE" w14:paraId="5188B5FE" w14:textId="77777777">
        <w:tc>
          <w:tcPr>
            <w:tcW w:w="2500" w:type="pct"/>
          </w:tcPr>
          <w:p w14:paraId="7838BB07" w14:textId="77777777" w:rsidR="005D3BDE" w:rsidRDefault="00983953">
            <w:pPr>
              <w:pStyle w:val="a0"/>
              <w:ind w:firstLineChars="0" w:firstLine="0"/>
            </w:pPr>
            <w:r>
              <w:rPr>
                <w:rFonts w:hint="eastAsia"/>
              </w:rPr>
              <w:t>GB 19250-2013</w:t>
            </w:r>
          </w:p>
        </w:tc>
        <w:tc>
          <w:tcPr>
            <w:tcW w:w="2500" w:type="pct"/>
          </w:tcPr>
          <w:p w14:paraId="336C01AA" w14:textId="77777777" w:rsidR="005D3BDE" w:rsidRDefault="00983953">
            <w:pPr>
              <w:pStyle w:val="a0"/>
              <w:ind w:firstLineChars="0" w:firstLine="0"/>
            </w:pPr>
            <w:r>
              <w:rPr>
                <w:rFonts w:hint="eastAsia"/>
              </w:rPr>
              <w:t>GB 31962-2015</w:t>
            </w:r>
          </w:p>
        </w:tc>
      </w:tr>
      <w:tr w:rsidR="005D3BDE" w14:paraId="5F61C530" w14:textId="77777777">
        <w:tc>
          <w:tcPr>
            <w:tcW w:w="2500" w:type="pct"/>
          </w:tcPr>
          <w:p w14:paraId="04BAA5F2" w14:textId="77777777" w:rsidR="005D3BDE" w:rsidRDefault="00983953">
            <w:pPr>
              <w:pStyle w:val="a0"/>
              <w:ind w:firstLineChars="0" w:firstLine="0"/>
            </w:pPr>
            <w:r>
              <w:rPr>
                <w:rFonts w:hint="eastAsia"/>
              </w:rPr>
              <w:t>GB 20624.2-2006</w:t>
            </w:r>
          </w:p>
        </w:tc>
        <w:tc>
          <w:tcPr>
            <w:tcW w:w="2500" w:type="pct"/>
          </w:tcPr>
          <w:p w14:paraId="077CF222" w14:textId="77777777" w:rsidR="005D3BDE" w:rsidRDefault="00983953">
            <w:pPr>
              <w:pStyle w:val="a0"/>
              <w:ind w:firstLineChars="0" w:firstLine="0"/>
            </w:pPr>
            <w:r>
              <w:rPr>
                <w:rFonts w:hint="eastAsia"/>
              </w:rPr>
              <w:t>GB 32063-2015</w:t>
            </w:r>
          </w:p>
        </w:tc>
      </w:tr>
      <w:tr w:rsidR="005D3BDE" w14:paraId="7AFBA24E" w14:textId="77777777">
        <w:tc>
          <w:tcPr>
            <w:tcW w:w="2500" w:type="pct"/>
          </w:tcPr>
          <w:p w14:paraId="44D69D2D" w14:textId="77777777" w:rsidR="005D3BDE" w:rsidRDefault="00983953">
            <w:pPr>
              <w:pStyle w:val="a0"/>
              <w:ind w:firstLineChars="0" w:firstLine="0"/>
            </w:pPr>
            <w:r>
              <w:rPr>
                <w:rFonts w:hint="eastAsia"/>
              </w:rPr>
              <w:t>GB 23446-2009</w:t>
            </w:r>
          </w:p>
        </w:tc>
        <w:tc>
          <w:tcPr>
            <w:tcW w:w="2500" w:type="pct"/>
          </w:tcPr>
          <w:p w14:paraId="78589FE9" w14:textId="77777777" w:rsidR="005D3BDE" w:rsidRDefault="00983953">
            <w:pPr>
              <w:pStyle w:val="a0"/>
              <w:ind w:firstLineChars="0" w:firstLine="0"/>
            </w:pPr>
            <w:r>
              <w:rPr>
                <w:rFonts w:hint="eastAsia"/>
              </w:rPr>
              <w:t>GB 50087-2013</w:t>
            </w:r>
          </w:p>
        </w:tc>
      </w:tr>
      <w:tr w:rsidR="005D3BDE" w14:paraId="45253360" w14:textId="77777777">
        <w:tc>
          <w:tcPr>
            <w:tcW w:w="2500" w:type="pct"/>
          </w:tcPr>
          <w:p w14:paraId="228E837F" w14:textId="77777777" w:rsidR="005D3BDE" w:rsidRDefault="00983953">
            <w:pPr>
              <w:pStyle w:val="a0"/>
              <w:ind w:firstLineChars="0" w:firstLine="0"/>
            </w:pPr>
            <w:r>
              <w:rPr>
                <w:rFonts w:hint="eastAsia"/>
              </w:rPr>
              <w:t>GB 50268-2008</w:t>
            </w:r>
          </w:p>
        </w:tc>
        <w:tc>
          <w:tcPr>
            <w:tcW w:w="2500" w:type="pct"/>
          </w:tcPr>
          <w:p w14:paraId="50576E09" w14:textId="77777777" w:rsidR="005D3BDE" w:rsidRDefault="00983953">
            <w:pPr>
              <w:pStyle w:val="a0"/>
              <w:ind w:firstLineChars="0" w:firstLine="0"/>
            </w:pPr>
            <w:r>
              <w:rPr>
                <w:rFonts w:hint="eastAsia"/>
              </w:rPr>
              <w:t>JGJ 70-2009</w:t>
            </w:r>
          </w:p>
        </w:tc>
      </w:tr>
      <w:tr w:rsidR="005D3BDE" w14:paraId="2DEFD4ED" w14:textId="77777777">
        <w:tc>
          <w:tcPr>
            <w:tcW w:w="2500" w:type="pct"/>
          </w:tcPr>
          <w:p w14:paraId="3F30B720" w14:textId="77777777" w:rsidR="005D3BDE" w:rsidRDefault="00983953">
            <w:pPr>
              <w:pStyle w:val="a0"/>
              <w:ind w:firstLineChars="0" w:firstLine="0"/>
            </w:pPr>
            <w:r>
              <w:rPr>
                <w:rFonts w:hint="eastAsia"/>
              </w:rPr>
              <w:t>JC 1066-2008</w:t>
            </w:r>
          </w:p>
        </w:tc>
        <w:tc>
          <w:tcPr>
            <w:tcW w:w="2500" w:type="pct"/>
          </w:tcPr>
          <w:p w14:paraId="4AEE2AE1" w14:textId="77777777" w:rsidR="005D3BDE" w:rsidRDefault="00983953">
            <w:pPr>
              <w:pStyle w:val="a0"/>
              <w:ind w:firstLineChars="0" w:firstLine="0"/>
            </w:pPr>
            <w:r>
              <w:rPr>
                <w:rFonts w:hint="eastAsia"/>
              </w:rPr>
              <w:t>SY 0321-2016</w:t>
            </w:r>
          </w:p>
        </w:tc>
      </w:tr>
      <w:tr w:rsidR="005D3BDE" w14:paraId="2781A124" w14:textId="77777777">
        <w:tc>
          <w:tcPr>
            <w:tcW w:w="2500" w:type="pct"/>
          </w:tcPr>
          <w:p w14:paraId="64C8641C" w14:textId="77777777" w:rsidR="005D3BDE" w:rsidRDefault="00983953">
            <w:pPr>
              <w:pStyle w:val="a0"/>
              <w:ind w:firstLineChars="0" w:firstLine="0"/>
            </w:pPr>
            <w:r>
              <w:rPr>
                <w:rFonts w:hint="eastAsia"/>
              </w:rPr>
              <w:t>JC 2327-2015</w:t>
            </w:r>
          </w:p>
        </w:tc>
        <w:tc>
          <w:tcPr>
            <w:tcW w:w="2500" w:type="pct"/>
          </w:tcPr>
          <w:p w14:paraId="76B5621B" w14:textId="77777777" w:rsidR="005D3BDE" w:rsidRDefault="00983953">
            <w:pPr>
              <w:pStyle w:val="a0"/>
              <w:ind w:firstLineChars="0" w:firstLine="0"/>
            </w:pPr>
            <w:r>
              <w:rPr>
                <w:rFonts w:hint="eastAsia"/>
              </w:rPr>
              <w:t>SY 0457-2010</w:t>
            </w:r>
          </w:p>
        </w:tc>
      </w:tr>
    </w:tbl>
    <w:p w14:paraId="330FBB52" w14:textId="77777777" w:rsidR="005D3BDE" w:rsidRDefault="00983953">
      <w:pPr>
        <w:pStyle w:val="3"/>
        <w:rPr>
          <w:rFonts w:hint="default"/>
        </w:rPr>
      </w:pPr>
      <w:bookmarkStart w:id="14" w:name="_Toc101813187"/>
      <w:r>
        <w:t>1.2.</w:t>
      </w:r>
      <w:r>
        <w:rPr>
          <w:rFonts w:hint="default"/>
        </w:rPr>
        <w:t>2</w:t>
      </w:r>
      <w:r>
        <w:t xml:space="preserve">  管道喷涂材料应用现状</w:t>
      </w:r>
      <w:bookmarkEnd w:id="14"/>
    </w:p>
    <w:p w14:paraId="7D91F913" w14:textId="3615A2AA" w:rsidR="005D3BDE" w:rsidRDefault="001B334C" w:rsidP="001B334C">
      <w:pPr>
        <w:ind w:firstLineChars="200" w:firstLine="420"/>
        <w:jc w:val="left"/>
        <w:rPr>
          <w:szCs w:val="21"/>
        </w:rPr>
      </w:pPr>
      <w:r>
        <w:rPr>
          <w:rFonts w:hint="eastAsia"/>
          <w:szCs w:val="21"/>
        </w:rPr>
        <w:t>(</w:t>
      </w:r>
      <w:r>
        <w:rPr>
          <w:szCs w:val="21"/>
        </w:rPr>
        <w:t>1)</w:t>
      </w:r>
      <w:r w:rsidR="00983953">
        <w:rPr>
          <w:szCs w:val="21"/>
        </w:rPr>
        <w:t>水泥砂浆类材料</w:t>
      </w:r>
    </w:p>
    <w:p w14:paraId="640D4842" w14:textId="77777777" w:rsidR="005D3BDE" w:rsidRDefault="00983953">
      <w:pPr>
        <w:ind w:firstLineChars="200" w:firstLine="420"/>
        <w:jc w:val="left"/>
        <w:rPr>
          <w:szCs w:val="21"/>
        </w:rPr>
      </w:pPr>
      <w:r>
        <w:rPr>
          <w:szCs w:val="21"/>
        </w:rPr>
        <w:lastRenderedPageBreak/>
        <w:t>喷涂法起源于</w:t>
      </w:r>
      <w:r>
        <w:rPr>
          <w:szCs w:val="21"/>
        </w:rPr>
        <w:t>1933</w:t>
      </w:r>
      <w:r>
        <w:rPr>
          <w:szCs w:val="21"/>
        </w:rPr>
        <w:t>年美国的</w:t>
      </w:r>
      <w:r>
        <w:rPr>
          <w:szCs w:val="21"/>
        </w:rPr>
        <w:t>Centriline</w:t>
      </w:r>
      <w:r>
        <w:rPr>
          <w:szCs w:val="21"/>
        </w:rPr>
        <w:t>公司，其以水泥砂浆作为喷涂材料，可用于排水管道的结构性和半结构性修复。水泥砂浆提供两种作用：一是提供阻止铸铁管腐蚀所需的碱度，二是提供相对光滑的管道内表面。近年来水泥砂浆内衬修复刚性污水管道已成为传统管道更换方法中的一种极具竞争力的</w:t>
      </w:r>
      <w:r>
        <w:rPr>
          <w:rFonts w:hint="eastAsia"/>
          <w:szCs w:val="21"/>
        </w:rPr>
        <w:t>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szCs w:val="21"/>
        </w:rPr>
        <w:t>。</w:t>
      </w:r>
    </w:p>
    <w:p w14:paraId="6C99FDA4" w14:textId="4A1C7128" w:rsidR="005D3BDE" w:rsidRDefault="00983953">
      <w:pPr>
        <w:ind w:firstLineChars="200" w:firstLine="420"/>
        <w:jc w:val="left"/>
        <w:rPr>
          <w:szCs w:val="21"/>
        </w:rPr>
      </w:pPr>
      <w:r>
        <w:rPr>
          <w:szCs w:val="21"/>
        </w:rPr>
        <w:t>排水管道水泥砂浆喷涂修复优势明显：</w:t>
      </w:r>
      <w:r w:rsidR="0055572F">
        <w:rPr>
          <w:rFonts w:hint="eastAsia"/>
          <w:szCs w:val="21"/>
        </w:rPr>
        <w:t>(</w:t>
      </w:r>
      <w:r w:rsidR="0055572F">
        <w:rPr>
          <w:szCs w:val="21"/>
        </w:rPr>
        <w:t>1)</w:t>
      </w:r>
      <w:r>
        <w:rPr>
          <w:szCs w:val="21"/>
        </w:rPr>
        <w:t>适用范围广：既适用于重力流（无压）管道也适用于压力管道，既适用于圆形管道也适用于方形、卵形等异形管道；</w:t>
      </w:r>
      <w:r w:rsidR="0055572F">
        <w:rPr>
          <w:rFonts w:hint="eastAsia"/>
          <w:szCs w:val="21"/>
        </w:rPr>
        <w:t>(</w:t>
      </w:r>
      <w:r w:rsidR="0055572F">
        <w:rPr>
          <w:szCs w:val="21"/>
        </w:rPr>
        <w:t>2)</w:t>
      </w:r>
      <w:r>
        <w:rPr>
          <w:szCs w:val="21"/>
        </w:rPr>
        <w:t>管道过流面损失小：穿插法、螺旋缠绕法、管片内衬法除需要同时使用单独的内衬管外还需要在内衬管与既有管道之间注浆，而水泥砂浆喷涂修复只需一层就可以实现上述目的，因此壁厚更薄，管道过流断面损失更</w:t>
      </w:r>
      <w:r>
        <w:rPr>
          <w:rFonts w:hint="eastAsia"/>
          <w:szCs w:val="21"/>
        </w:rPr>
        <w:t>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szCs w:val="21"/>
        </w:rPr>
        <w:t>。</w:t>
      </w:r>
    </w:p>
    <w:p w14:paraId="6AA46B78" w14:textId="77777777" w:rsidR="005D3BDE" w:rsidRDefault="00983953">
      <w:pPr>
        <w:ind w:firstLineChars="200" w:firstLine="420"/>
        <w:jc w:val="left"/>
        <w:rPr>
          <w:szCs w:val="21"/>
        </w:rPr>
      </w:pPr>
      <w:r>
        <w:rPr>
          <w:szCs w:val="21"/>
        </w:rPr>
        <w:t>根据《</w:t>
      </w:r>
      <w:bookmarkStart w:id="15" w:name="OLE_LINK5"/>
      <w:r>
        <w:rPr>
          <w:szCs w:val="21"/>
        </w:rPr>
        <w:t>聚合物水泥砂浆防腐蚀工程技术规程</w:t>
      </w:r>
      <w:bookmarkEnd w:id="15"/>
      <w:r>
        <w:rPr>
          <w:szCs w:val="21"/>
        </w:rPr>
        <w:t>》（</w:t>
      </w:r>
      <w:r>
        <w:rPr>
          <w:szCs w:val="21"/>
        </w:rPr>
        <w:t>CECS 18-2000</w:t>
      </w:r>
      <w:r>
        <w:rPr>
          <w:szCs w:val="21"/>
        </w:rPr>
        <w:t>），聚合物水泥质量应符合表</w:t>
      </w:r>
      <w:r>
        <w:rPr>
          <w:szCs w:val="21"/>
        </w:rPr>
        <w:t>2</w:t>
      </w:r>
      <w:r>
        <w:rPr>
          <w:szCs w:val="21"/>
        </w:rPr>
        <w:t>要求，聚合物水泥砂浆物理力学性能如表</w:t>
      </w:r>
      <w:r>
        <w:rPr>
          <w:szCs w:val="21"/>
        </w:rPr>
        <w:t>2</w:t>
      </w:r>
      <w:r>
        <w:rPr>
          <w:szCs w:val="21"/>
        </w:rPr>
        <w:t>的要求：</w:t>
      </w:r>
    </w:p>
    <w:p w14:paraId="40BBD434" w14:textId="77777777" w:rsidR="005D3BDE" w:rsidRDefault="00983953">
      <w:pPr>
        <w:jc w:val="center"/>
        <w:rPr>
          <w:szCs w:val="21"/>
        </w:rPr>
      </w:pPr>
      <w:r>
        <w:rPr>
          <w:szCs w:val="21"/>
        </w:rPr>
        <w:t>表</w:t>
      </w:r>
      <w:r>
        <w:rPr>
          <w:szCs w:val="21"/>
        </w:rPr>
        <w:t xml:space="preserve">2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5D3BDE" w14:paraId="26F00647" w14:textId="77777777">
        <w:trPr>
          <w:trHeight w:val="371"/>
        </w:trPr>
        <w:tc>
          <w:tcPr>
            <w:tcW w:w="2817" w:type="dxa"/>
            <w:tcBorders>
              <w:top w:val="single" w:sz="12" w:space="0" w:color="auto"/>
              <w:left w:val="nil"/>
              <w:bottom w:val="single" w:sz="6" w:space="0" w:color="auto"/>
              <w:right w:val="nil"/>
            </w:tcBorders>
            <w:vAlign w:val="center"/>
          </w:tcPr>
          <w:p w14:paraId="00C8A12B" w14:textId="77777777" w:rsidR="005D3BDE" w:rsidRDefault="009839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2BDB8CAB" w14:textId="77777777" w:rsidR="005D3BDE" w:rsidRDefault="009839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20B04FBF" w14:textId="77777777" w:rsidR="005D3BDE" w:rsidRDefault="00983953">
            <w:pPr>
              <w:jc w:val="center"/>
              <w:rPr>
                <w:szCs w:val="21"/>
              </w:rPr>
            </w:pPr>
            <w:r>
              <w:rPr>
                <w:szCs w:val="21"/>
              </w:rPr>
              <w:t>丙乳砂浆</w:t>
            </w:r>
          </w:p>
        </w:tc>
      </w:tr>
      <w:tr w:rsidR="005D3BDE" w14:paraId="033B1398" w14:textId="77777777">
        <w:tc>
          <w:tcPr>
            <w:tcW w:w="2817" w:type="dxa"/>
            <w:tcBorders>
              <w:top w:val="single" w:sz="6" w:space="0" w:color="auto"/>
              <w:left w:val="nil"/>
              <w:bottom w:val="nil"/>
              <w:right w:val="nil"/>
            </w:tcBorders>
            <w:vAlign w:val="center"/>
          </w:tcPr>
          <w:p w14:paraId="612D903E" w14:textId="77777777" w:rsidR="005D3BDE" w:rsidRDefault="009839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2C0396CB" w14:textId="77777777" w:rsidR="005D3BDE" w:rsidRDefault="00983953">
            <w:pPr>
              <w:jc w:val="center"/>
              <w:rPr>
                <w:szCs w:val="21"/>
              </w:rPr>
            </w:pPr>
            <w:r>
              <w:rPr>
                <w:szCs w:val="21"/>
              </w:rPr>
              <w:t>≥45</w:t>
            </w:r>
          </w:p>
        </w:tc>
        <w:tc>
          <w:tcPr>
            <w:tcW w:w="2460" w:type="dxa"/>
            <w:tcBorders>
              <w:left w:val="nil"/>
              <w:bottom w:val="nil"/>
              <w:right w:val="nil"/>
            </w:tcBorders>
            <w:vAlign w:val="center"/>
          </w:tcPr>
          <w:p w14:paraId="20BCBA12" w14:textId="77777777" w:rsidR="005D3BDE" w:rsidRDefault="00983953">
            <w:pPr>
              <w:jc w:val="center"/>
              <w:rPr>
                <w:szCs w:val="21"/>
              </w:rPr>
            </w:pPr>
            <w:r>
              <w:rPr>
                <w:szCs w:val="21"/>
              </w:rPr>
              <w:t>≥45</w:t>
            </w:r>
          </w:p>
        </w:tc>
      </w:tr>
      <w:tr w:rsidR="005D3BDE" w14:paraId="6A6A1A11" w14:textId="77777777">
        <w:tc>
          <w:tcPr>
            <w:tcW w:w="2817" w:type="dxa"/>
            <w:tcBorders>
              <w:top w:val="nil"/>
              <w:left w:val="nil"/>
              <w:bottom w:val="nil"/>
              <w:right w:val="nil"/>
            </w:tcBorders>
            <w:vAlign w:val="center"/>
          </w:tcPr>
          <w:p w14:paraId="0C6B5389" w14:textId="77777777" w:rsidR="005D3BDE" w:rsidRDefault="009839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0C7073C9" w14:textId="77777777" w:rsidR="005D3BDE" w:rsidRDefault="00983953">
            <w:pPr>
              <w:jc w:val="center"/>
              <w:rPr>
                <w:szCs w:val="21"/>
              </w:rPr>
            </w:pPr>
            <w:r>
              <w:rPr>
                <w:szCs w:val="21"/>
              </w:rPr>
              <w:t>≤12</w:t>
            </w:r>
          </w:p>
        </w:tc>
        <w:tc>
          <w:tcPr>
            <w:tcW w:w="2460" w:type="dxa"/>
            <w:tcBorders>
              <w:top w:val="nil"/>
              <w:left w:val="nil"/>
              <w:bottom w:val="nil"/>
              <w:right w:val="nil"/>
            </w:tcBorders>
            <w:vAlign w:val="center"/>
          </w:tcPr>
          <w:p w14:paraId="5116954A" w14:textId="77777777" w:rsidR="005D3BDE" w:rsidRDefault="00983953">
            <w:pPr>
              <w:jc w:val="center"/>
              <w:rPr>
                <w:szCs w:val="21"/>
              </w:rPr>
            </w:pPr>
            <w:r>
              <w:rPr>
                <w:szCs w:val="21"/>
              </w:rPr>
              <w:t>≤12</w:t>
            </w:r>
          </w:p>
        </w:tc>
      </w:tr>
      <w:tr w:rsidR="005D3BDE" w14:paraId="6C51727B" w14:textId="77777777">
        <w:tc>
          <w:tcPr>
            <w:tcW w:w="2817" w:type="dxa"/>
            <w:tcBorders>
              <w:top w:val="nil"/>
              <w:left w:val="nil"/>
              <w:bottom w:val="nil"/>
              <w:right w:val="nil"/>
            </w:tcBorders>
            <w:vAlign w:val="center"/>
          </w:tcPr>
          <w:p w14:paraId="0376DD7D" w14:textId="77777777" w:rsidR="005D3BDE" w:rsidRDefault="009839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021BB9B0" w14:textId="77777777" w:rsidR="005D3BDE" w:rsidRDefault="00983953">
            <w:pPr>
              <w:jc w:val="center"/>
              <w:rPr>
                <w:szCs w:val="21"/>
              </w:rPr>
            </w:pPr>
            <w:r>
              <w:rPr>
                <w:szCs w:val="21"/>
              </w:rPr>
              <w:t>≥20</w:t>
            </w:r>
          </w:p>
        </w:tc>
        <w:tc>
          <w:tcPr>
            <w:tcW w:w="2460" w:type="dxa"/>
            <w:tcBorders>
              <w:top w:val="nil"/>
              <w:left w:val="nil"/>
              <w:bottom w:val="nil"/>
              <w:right w:val="nil"/>
            </w:tcBorders>
            <w:vAlign w:val="center"/>
          </w:tcPr>
          <w:p w14:paraId="7CAF4E08" w14:textId="77777777" w:rsidR="005D3BDE" w:rsidRDefault="00983953">
            <w:pPr>
              <w:jc w:val="center"/>
              <w:rPr>
                <w:szCs w:val="21"/>
              </w:rPr>
            </w:pPr>
            <w:r>
              <w:rPr>
                <w:szCs w:val="21"/>
              </w:rPr>
              <w:t>≥30</w:t>
            </w:r>
          </w:p>
        </w:tc>
      </w:tr>
      <w:tr w:rsidR="005D3BDE" w14:paraId="3F9C0943" w14:textId="77777777">
        <w:trPr>
          <w:trHeight w:val="457"/>
        </w:trPr>
        <w:tc>
          <w:tcPr>
            <w:tcW w:w="2817" w:type="dxa"/>
            <w:tcBorders>
              <w:top w:val="nil"/>
              <w:left w:val="nil"/>
              <w:bottom w:val="single" w:sz="12" w:space="0" w:color="auto"/>
              <w:right w:val="nil"/>
            </w:tcBorders>
            <w:vAlign w:val="center"/>
          </w:tcPr>
          <w:p w14:paraId="0BA1C6E8" w14:textId="77777777" w:rsidR="005D3BDE" w:rsidRDefault="009839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58586D40" w14:textId="77777777" w:rsidR="005D3BDE" w:rsidRDefault="00983953">
            <w:pPr>
              <w:jc w:val="center"/>
              <w:rPr>
                <w:szCs w:val="21"/>
              </w:rPr>
            </w:pPr>
            <w:r>
              <w:rPr>
                <w:szCs w:val="21"/>
              </w:rPr>
              <w:t>≥1.2</w:t>
            </w:r>
          </w:p>
        </w:tc>
        <w:tc>
          <w:tcPr>
            <w:tcW w:w="2460" w:type="dxa"/>
            <w:tcBorders>
              <w:top w:val="nil"/>
              <w:left w:val="nil"/>
              <w:bottom w:val="single" w:sz="12" w:space="0" w:color="auto"/>
              <w:right w:val="nil"/>
            </w:tcBorders>
            <w:vAlign w:val="center"/>
          </w:tcPr>
          <w:p w14:paraId="53640837" w14:textId="77777777" w:rsidR="005D3BDE" w:rsidRDefault="00983953">
            <w:pPr>
              <w:jc w:val="center"/>
              <w:rPr>
                <w:szCs w:val="21"/>
              </w:rPr>
            </w:pPr>
            <w:r>
              <w:rPr>
                <w:szCs w:val="21"/>
              </w:rPr>
              <w:t>≥1.2</w:t>
            </w:r>
          </w:p>
        </w:tc>
      </w:tr>
    </w:tbl>
    <w:p w14:paraId="601C1CAA" w14:textId="77777777" w:rsidR="005D3BDE" w:rsidRDefault="00983953">
      <w:pPr>
        <w:jc w:val="center"/>
        <w:rPr>
          <w:szCs w:val="21"/>
        </w:rPr>
      </w:pPr>
      <w:r>
        <w:rPr>
          <w:szCs w:val="21"/>
        </w:rPr>
        <w:t>表</w:t>
      </w:r>
      <w:r>
        <w:rPr>
          <w:szCs w:val="21"/>
        </w:rPr>
        <w:t xml:space="preserve">3  </w:t>
      </w:r>
      <w:r>
        <w:rPr>
          <w:szCs w:val="21"/>
        </w:rPr>
        <w:t>聚合物水泥砂浆物理力学性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[14]</w:t>
      </w:r>
      <w:r>
        <w:rPr>
          <w:szCs w:val="21"/>
          <w:vertAlign w:val="superscript"/>
        </w:rPr>
        <w:fldChar w:fldCharType="end"/>
      </w:r>
    </w:p>
    <w:tbl>
      <w:tblPr>
        <w:tblStyle w:val="ae"/>
        <w:tblW w:w="0" w:type="auto"/>
        <w:tblLook w:val="04A0" w:firstRow="1" w:lastRow="0" w:firstColumn="1" w:lastColumn="0" w:noHBand="0" w:noVBand="1"/>
      </w:tblPr>
      <w:tblGrid>
        <w:gridCol w:w="1091"/>
        <w:gridCol w:w="1726"/>
        <w:gridCol w:w="2404"/>
        <w:gridCol w:w="2405"/>
      </w:tblGrid>
      <w:tr w:rsidR="005D3BDE" w14:paraId="25B6F0A2" w14:textId="77777777">
        <w:tc>
          <w:tcPr>
            <w:tcW w:w="2817" w:type="dxa"/>
            <w:gridSpan w:val="2"/>
            <w:tcBorders>
              <w:top w:val="single" w:sz="12" w:space="0" w:color="auto"/>
              <w:left w:val="nil"/>
              <w:bottom w:val="single" w:sz="4" w:space="0" w:color="auto"/>
              <w:right w:val="nil"/>
            </w:tcBorders>
            <w:vAlign w:val="center"/>
          </w:tcPr>
          <w:p w14:paraId="318490FB" w14:textId="77777777" w:rsidR="005D3BDE" w:rsidRDefault="00983953">
            <w:pPr>
              <w:jc w:val="center"/>
              <w:rPr>
                <w:szCs w:val="21"/>
              </w:rPr>
            </w:pPr>
            <w:r>
              <w:rPr>
                <w:szCs w:val="21"/>
              </w:rPr>
              <w:t>项</w:t>
            </w:r>
            <w:r>
              <w:rPr>
                <w:szCs w:val="21"/>
              </w:rPr>
              <w:t xml:space="preserve">    </w:t>
            </w:r>
            <w:r>
              <w:rPr>
                <w:szCs w:val="21"/>
              </w:rPr>
              <w:t>目</w:t>
            </w:r>
          </w:p>
        </w:tc>
        <w:tc>
          <w:tcPr>
            <w:tcW w:w="2404" w:type="dxa"/>
            <w:tcBorders>
              <w:top w:val="single" w:sz="12" w:space="0" w:color="auto"/>
              <w:left w:val="nil"/>
              <w:bottom w:val="single" w:sz="4" w:space="0" w:color="auto"/>
              <w:right w:val="nil"/>
            </w:tcBorders>
            <w:vAlign w:val="center"/>
          </w:tcPr>
          <w:p w14:paraId="45BAC440" w14:textId="77777777" w:rsidR="005D3BDE" w:rsidRDefault="00983953">
            <w:pPr>
              <w:jc w:val="center"/>
              <w:rPr>
                <w:szCs w:val="21"/>
              </w:rPr>
            </w:pPr>
            <w:r>
              <w:rPr>
                <w:szCs w:val="21"/>
              </w:rPr>
              <w:t>氯丁砂浆</w:t>
            </w:r>
          </w:p>
        </w:tc>
        <w:tc>
          <w:tcPr>
            <w:tcW w:w="2405" w:type="dxa"/>
            <w:tcBorders>
              <w:top w:val="single" w:sz="12" w:space="0" w:color="auto"/>
              <w:left w:val="nil"/>
              <w:bottom w:val="single" w:sz="4" w:space="0" w:color="auto"/>
              <w:right w:val="nil"/>
            </w:tcBorders>
            <w:vAlign w:val="center"/>
          </w:tcPr>
          <w:p w14:paraId="2907A7A3" w14:textId="77777777" w:rsidR="005D3BDE" w:rsidRDefault="00983953">
            <w:pPr>
              <w:jc w:val="center"/>
              <w:rPr>
                <w:szCs w:val="21"/>
              </w:rPr>
            </w:pPr>
            <w:r>
              <w:rPr>
                <w:szCs w:val="21"/>
              </w:rPr>
              <w:t>丙乳砂浆</w:t>
            </w:r>
          </w:p>
        </w:tc>
      </w:tr>
      <w:tr w:rsidR="005D3BDE" w14:paraId="20E951DC" w14:textId="77777777">
        <w:tc>
          <w:tcPr>
            <w:tcW w:w="2817" w:type="dxa"/>
            <w:gridSpan w:val="2"/>
            <w:tcBorders>
              <w:left w:val="nil"/>
              <w:bottom w:val="nil"/>
              <w:right w:val="nil"/>
            </w:tcBorders>
            <w:vAlign w:val="center"/>
          </w:tcPr>
          <w:p w14:paraId="763A3736" w14:textId="77777777" w:rsidR="005D3BDE" w:rsidRDefault="00983953">
            <w:pPr>
              <w:jc w:val="center"/>
              <w:rPr>
                <w:szCs w:val="21"/>
              </w:rPr>
            </w:pPr>
            <w:r>
              <w:rPr>
                <w:szCs w:val="21"/>
              </w:rPr>
              <w:t>抗压强度（</w:t>
            </w:r>
            <w:r>
              <w:rPr>
                <w:szCs w:val="21"/>
              </w:rPr>
              <w:t>MPa</w:t>
            </w:r>
            <w:r>
              <w:rPr>
                <w:szCs w:val="21"/>
              </w:rPr>
              <w:t>）</w:t>
            </w:r>
          </w:p>
        </w:tc>
        <w:tc>
          <w:tcPr>
            <w:tcW w:w="2404" w:type="dxa"/>
            <w:tcBorders>
              <w:left w:val="nil"/>
              <w:bottom w:val="nil"/>
              <w:right w:val="nil"/>
            </w:tcBorders>
            <w:vAlign w:val="center"/>
          </w:tcPr>
          <w:p w14:paraId="326513F2" w14:textId="77777777" w:rsidR="005D3BDE" w:rsidRDefault="00983953">
            <w:pPr>
              <w:jc w:val="center"/>
              <w:rPr>
                <w:szCs w:val="21"/>
              </w:rPr>
            </w:pPr>
            <w:r>
              <w:rPr>
                <w:szCs w:val="21"/>
              </w:rPr>
              <w:t>≥20</w:t>
            </w:r>
          </w:p>
        </w:tc>
        <w:tc>
          <w:tcPr>
            <w:tcW w:w="2405" w:type="dxa"/>
            <w:tcBorders>
              <w:left w:val="nil"/>
              <w:bottom w:val="nil"/>
              <w:right w:val="nil"/>
            </w:tcBorders>
            <w:vAlign w:val="center"/>
          </w:tcPr>
          <w:p w14:paraId="6ABAF22B" w14:textId="77777777" w:rsidR="005D3BDE" w:rsidRDefault="00983953">
            <w:pPr>
              <w:jc w:val="center"/>
              <w:rPr>
                <w:szCs w:val="21"/>
              </w:rPr>
            </w:pPr>
            <w:r>
              <w:rPr>
                <w:szCs w:val="21"/>
              </w:rPr>
              <w:t>≥30</w:t>
            </w:r>
          </w:p>
        </w:tc>
      </w:tr>
      <w:tr w:rsidR="005D3BDE" w14:paraId="1D1A46E3" w14:textId="77777777">
        <w:tc>
          <w:tcPr>
            <w:tcW w:w="2817" w:type="dxa"/>
            <w:gridSpan w:val="2"/>
            <w:tcBorders>
              <w:top w:val="nil"/>
              <w:left w:val="nil"/>
              <w:bottom w:val="nil"/>
              <w:right w:val="nil"/>
            </w:tcBorders>
            <w:vAlign w:val="center"/>
          </w:tcPr>
          <w:p w14:paraId="31F63087" w14:textId="77777777" w:rsidR="005D3BDE" w:rsidRDefault="00983953">
            <w:pPr>
              <w:jc w:val="center"/>
              <w:rPr>
                <w:szCs w:val="21"/>
              </w:rPr>
            </w:pPr>
            <w:r>
              <w:rPr>
                <w:szCs w:val="21"/>
              </w:rPr>
              <w:t>抗拉强度（</w:t>
            </w:r>
            <w:r>
              <w:rPr>
                <w:szCs w:val="21"/>
              </w:rPr>
              <w:t>Mpa</w:t>
            </w:r>
            <w:r>
              <w:rPr>
                <w:szCs w:val="21"/>
              </w:rPr>
              <w:t>）</w:t>
            </w:r>
          </w:p>
        </w:tc>
        <w:tc>
          <w:tcPr>
            <w:tcW w:w="2404" w:type="dxa"/>
            <w:tcBorders>
              <w:top w:val="nil"/>
              <w:left w:val="nil"/>
              <w:bottom w:val="nil"/>
              <w:right w:val="nil"/>
            </w:tcBorders>
            <w:vAlign w:val="center"/>
          </w:tcPr>
          <w:p w14:paraId="4CB06915" w14:textId="77777777" w:rsidR="005D3BDE" w:rsidRDefault="00983953">
            <w:pPr>
              <w:jc w:val="center"/>
              <w:rPr>
                <w:szCs w:val="21"/>
              </w:rPr>
            </w:pPr>
            <w:r>
              <w:rPr>
                <w:szCs w:val="21"/>
              </w:rPr>
              <w:t>≥3.0</w:t>
            </w:r>
          </w:p>
        </w:tc>
        <w:tc>
          <w:tcPr>
            <w:tcW w:w="2405" w:type="dxa"/>
            <w:tcBorders>
              <w:top w:val="nil"/>
              <w:left w:val="nil"/>
              <w:bottom w:val="nil"/>
              <w:right w:val="nil"/>
            </w:tcBorders>
            <w:vAlign w:val="center"/>
          </w:tcPr>
          <w:p w14:paraId="26BC33C1" w14:textId="77777777" w:rsidR="005D3BDE" w:rsidRDefault="00983953">
            <w:pPr>
              <w:jc w:val="center"/>
              <w:rPr>
                <w:szCs w:val="21"/>
              </w:rPr>
            </w:pPr>
            <w:r>
              <w:rPr>
                <w:szCs w:val="21"/>
              </w:rPr>
              <w:t>≥4.5</w:t>
            </w:r>
          </w:p>
        </w:tc>
      </w:tr>
      <w:tr w:rsidR="005D3BDE" w14:paraId="5B1DFF90" w14:textId="77777777">
        <w:tc>
          <w:tcPr>
            <w:tcW w:w="1091" w:type="dxa"/>
            <w:vMerge w:val="restart"/>
            <w:tcBorders>
              <w:top w:val="nil"/>
              <w:left w:val="nil"/>
              <w:right w:val="nil"/>
            </w:tcBorders>
            <w:vAlign w:val="center"/>
          </w:tcPr>
          <w:p w14:paraId="141E28CA" w14:textId="77777777" w:rsidR="005D3BDE" w:rsidRDefault="00983953">
            <w:pPr>
              <w:jc w:val="center"/>
              <w:rPr>
                <w:szCs w:val="21"/>
              </w:rPr>
            </w:pPr>
            <w:r>
              <w:rPr>
                <w:szCs w:val="21"/>
              </w:rPr>
              <w:t>粘结强度</w:t>
            </w:r>
          </w:p>
          <w:p w14:paraId="640F9B4E" w14:textId="77777777" w:rsidR="005D3BDE" w:rsidRDefault="00983953">
            <w:pPr>
              <w:jc w:val="center"/>
              <w:rPr>
                <w:szCs w:val="21"/>
              </w:rPr>
            </w:pPr>
            <w:r>
              <w:rPr>
                <w:szCs w:val="21"/>
              </w:rPr>
              <w:t>（</w:t>
            </w:r>
            <w:r>
              <w:rPr>
                <w:szCs w:val="21"/>
              </w:rPr>
              <w:t>Mpa</w:t>
            </w:r>
            <w:r>
              <w:rPr>
                <w:szCs w:val="21"/>
              </w:rPr>
              <w:t>）</w:t>
            </w:r>
          </w:p>
        </w:tc>
        <w:tc>
          <w:tcPr>
            <w:tcW w:w="1726" w:type="dxa"/>
            <w:tcBorders>
              <w:top w:val="nil"/>
              <w:left w:val="nil"/>
              <w:bottom w:val="nil"/>
              <w:right w:val="nil"/>
            </w:tcBorders>
            <w:vAlign w:val="center"/>
          </w:tcPr>
          <w:p w14:paraId="45C5FBF1" w14:textId="77777777" w:rsidR="005D3BDE" w:rsidRDefault="00983953">
            <w:pPr>
              <w:jc w:val="center"/>
              <w:rPr>
                <w:szCs w:val="21"/>
              </w:rPr>
            </w:pPr>
            <w:r>
              <w:rPr>
                <w:szCs w:val="21"/>
              </w:rPr>
              <w:t>与水泥基层</w:t>
            </w:r>
          </w:p>
        </w:tc>
        <w:tc>
          <w:tcPr>
            <w:tcW w:w="2404" w:type="dxa"/>
            <w:tcBorders>
              <w:top w:val="nil"/>
              <w:left w:val="nil"/>
              <w:bottom w:val="nil"/>
              <w:right w:val="nil"/>
            </w:tcBorders>
            <w:vAlign w:val="center"/>
          </w:tcPr>
          <w:p w14:paraId="575F2903" w14:textId="77777777" w:rsidR="005D3BDE" w:rsidRDefault="00983953">
            <w:pPr>
              <w:jc w:val="center"/>
              <w:rPr>
                <w:szCs w:val="21"/>
              </w:rPr>
            </w:pPr>
            <w:r>
              <w:rPr>
                <w:szCs w:val="21"/>
              </w:rPr>
              <w:t>≥1.2</w:t>
            </w:r>
          </w:p>
        </w:tc>
        <w:tc>
          <w:tcPr>
            <w:tcW w:w="2405" w:type="dxa"/>
            <w:tcBorders>
              <w:top w:val="nil"/>
              <w:left w:val="nil"/>
              <w:bottom w:val="nil"/>
              <w:right w:val="nil"/>
            </w:tcBorders>
            <w:vAlign w:val="center"/>
          </w:tcPr>
          <w:p w14:paraId="78B53778" w14:textId="77777777" w:rsidR="005D3BDE" w:rsidRDefault="00983953">
            <w:pPr>
              <w:jc w:val="center"/>
              <w:rPr>
                <w:szCs w:val="21"/>
              </w:rPr>
            </w:pPr>
            <w:r>
              <w:rPr>
                <w:szCs w:val="21"/>
              </w:rPr>
              <w:t>≥1.2</w:t>
            </w:r>
          </w:p>
        </w:tc>
      </w:tr>
      <w:tr w:rsidR="005D3BDE" w14:paraId="5ABBD3EB" w14:textId="77777777">
        <w:tc>
          <w:tcPr>
            <w:tcW w:w="1091" w:type="dxa"/>
            <w:vMerge/>
            <w:tcBorders>
              <w:top w:val="nil"/>
              <w:left w:val="nil"/>
              <w:bottom w:val="nil"/>
              <w:right w:val="nil"/>
            </w:tcBorders>
            <w:vAlign w:val="center"/>
          </w:tcPr>
          <w:p w14:paraId="28E212A7" w14:textId="77777777" w:rsidR="005D3BDE" w:rsidRDefault="005D3BDE">
            <w:pPr>
              <w:jc w:val="center"/>
              <w:rPr>
                <w:szCs w:val="21"/>
              </w:rPr>
            </w:pPr>
          </w:p>
        </w:tc>
        <w:tc>
          <w:tcPr>
            <w:tcW w:w="1726" w:type="dxa"/>
            <w:tcBorders>
              <w:top w:val="nil"/>
              <w:left w:val="nil"/>
              <w:bottom w:val="nil"/>
              <w:right w:val="nil"/>
            </w:tcBorders>
            <w:vAlign w:val="center"/>
          </w:tcPr>
          <w:p w14:paraId="03F25442" w14:textId="77777777" w:rsidR="005D3BDE" w:rsidRDefault="00983953">
            <w:pPr>
              <w:jc w:val="center"/>
              <w:rPr>
                <w:szCs w:val="21"/>
              </w:rPr>
            </w:pPr>
            <w:r>
              <w:rPr>
                <w:szCs w:val="21"/>
              </w:rPr>
              <w:t>与钢铁层</w:t>
            </w:r>
          </w:p>
        </w:tc>
        <w:tc>
          <w:tcPr>
            <w:tcW w:w="2404" w:type="dxa"/>
            <w:tcBorders>
              <w:top w:val="nil"/>
              <w:left w:val="nil"/>
              <w:bottom w:val="nil"/>
              <w:right w:val="nil"/>
            </w:tcBorders>
            <w:vAlign w:val="center"/>
          </w:tcPr>
          <w:p w14:paraId="02971550" w14:textId="77777777" w:rsidR="005D3BDE" w:rsidRDefault="00983953">
            <w:pPr>
              <w:jc w:val="center"/>
              <w:rPr>
                <w:szCs w:val="21"/>
              </w:rPr>
            </w:pPr>
            <w:r>
              <w:rPr>
                <w:szCs w:val="21"/>
              </w:rPr>
              <w:t>≥2.0</w:t>
            </w:r>
          </w:p>
        </w:tc>
        <w:tc>
          <w:tcPr>
            <w:tcW w:w="2405" w:type="dxa"/>
            <w:tcBorders>
              <w:top w:val="nil"/>
              <w:left w:val="nil"/>
              <w:bottom w:val="nil"/>
              <w:right w:val="nil"/>
            </w:tcBorders>
            <w:vAlign w:val="center"/>
          </w:tcPr>
          <w:p w14:paraId="79194D6A" w14:textId="77777777" w:rsidR="005D3BDE" w:rsidRDefault="00983953">
            <w:pPr>
              <w:jc w:val="center"/>
              <w:rPr>
                <w:szCs w:val="21"/>
              </w:rPr>
            </w:pPr>
            <w:r>
              <w:rPr>
                <w:szCs w:val="21"/>
              </w:rPr>
              <w:t>≥1.5</w:t>
            </w:r>
          </w:p>
        </w:tc>
      </w:tr>
      <w:tr w:rsidR="005D3BDE" w14:paraId="6E05983B" w14:textId="77777777">
        <w:tc>
          <w:tcPr>
            <w:tcW w:w="2817" w:type="dxa"/>
            <w:gridSpan w:val="2"/>
            <w:tcBorders>
              <w:top w:val="nil"/>
              <w:left w:val="nil"/>
              <w:bottom w:val="nil"/>
              <w:right w:val="nil"/>
            </w:tcBorders>
            <w:vAlign w:val="center"/>
          </w:tcPr>
          <w:p w14:paraId="72BDCB3D" w14:textId="77777777" w:rsidR="005D3BDE" w:rsidRDefault="00983953">
            <w:pPr>
              <w:jc w:val="center"/>
              <w:rPr>
                <w:szCs w:val="21"/>
              </w:rPr>
            </w:pPr>
            <w:r>
              <w:rPr>
                <w:szCs w:val="21"/>
              </w:rPr>
              <w:t>抗渗等级（</w:t>
            </w:r>
            <w:r>
              <w:rPr>
                <w:szCs w:val="21"/>
              </w:rPr>
              <w:t>MPa</w:t>
            </w:r>
            <w:r>
              <w:rPr>
                <w:szCs w:val="21"/>
              </w:rPr>
              <w:t>）</w:t>
            </w:r>
          </w:p>
        </w:tc>
        <w:tc>
          <w:tcPr>
            <w:tcW w:w="2404" w:type="dxa"/>
            <w:tcBorders>
              <w:top w:val="nil"/>
              <w:left w:val="nil"/>
              <w:bottom w:val="nil"/>
              <w:right w:val="nil"/>
            </w:tcBorders>
            <w:vAlign w:val="center"/>
          </w:tcPr>
          <w:p w14:paraId="762AE070" w14:textId="77777777" w:rsidR="005D3BDE" w:rsidRDefault="00983953">
            <w:pPr>
              <w:jc w:val="center"/>
              <w:rPr>
                <w:szCs w:val="21"/>
              </w:rPr>
            </w:pPr>
            <w:r>
              <w:rPr>
                <w:szCs w:val="21"/>
              </w:rPr>
              <w:t>≥1.5</w:t>
            </w:r>
          </w:p>
        </w:tc>
        <w:tc>
          <w:tcPr>
            <w:tcW w:w="2405" w:type="dxa"/>
            <w:tcBorders>
              <w:top w:val="nil"/>
              <w:left w:val="nil"/>
              <w:bottom w:val="nil"/>
              <w:right w:val="nil"/>
            </w:tcBorders>
            <w:vAlign w:val="center"/>
          </w:tcPr>
          <w:p w14:paraId="65F11D80" w14:textId="77777777" w:rsidR="005D3BDE" w:rsidRDefault="00983953">
            <w:pPr>
              <w:jc w:val="center"/>
              <w:rPr>
                <w:szCs w:val="21"/>
              </w:rPr>
            </w:pPr>
            <w:r>
              <w:rPr>
                <w:szCs w:val="21"/>
              </w:rPr>
              <w:t>≥1.5</w:t>
            </w:r>
          </w:p>
        </w:tc>
      </w:tr>
      <w:tr w:rsidR="005D3BDE" w14:paraId="6D143174" w14:textId="77777777">
        <w:tc>
          <w:tcPr>
            <w:tcW w:w="2817" w:type="dxa"/>
            <w:gridSpan w:val="2"/>
            <w:tcBorders>
              <w:top w:val="nil"/>
              <w:left w:val="nil"/>
              <w:bottom w:val="nil"/>
              <w:right w:val="nil"/>
            </w:tcBorders>
            <w:vAlign w:val="center"/>
          </w:tcPr>
          <w:p w14:paraId="67ADFC61" w14:textId="77777777" w:rsidR="005D3BDE" w:rsidRDefault="00983953">
            <w:pPr>
              <w:jc w:val="center"/>
              <w:rPr>
                <w:szCs w:val="21"/>
              </w:rPr>
            </w:pPr>
            <w:r>
              <w:rPr>
                <w:szCs w:val="21"/>
              </w:rPr>
              <w:t>吸水率（</w:t>
            </w:r>
            <w:r>
              <w:rPr>
                <w:szCs w:val="21"/>
              </w:rPr>
              <w:t>%</w:t>
            </w:r>
            <w:r>
              <w:rPr>
                <w:szCs w:val="21"/>
              </w:rPr>
              <w:t>）</w:t>
            </w:r>
          </w:p>
        </w:tc>
        <w:tc>
          <w:tcPr>
            <w:tcW w:w="2404" w:type="dxa"/>
            <w:tcBorders>
              <w:top w:val="nil"/>
              <w:left w:val="nil"/>
              <w:bottom w:val="nil"/>
              <w:right w:val="nil"/>
            </w:tcBorders>
            <w:vAlign w:val="center"/>
          </w:tcPr>
          <w:p w14:paraId="18B7F347" w14:textId="77777777" w:rsidR="005D3BDE" w:rsidRDefault="00983953">
            <w:pPr>
              <w:jc w:val="center"/>
              <w:rPr>
                <w:szCs w:val="21"/>
              </w:rPr>
            </w:pPr>
            <w:r>
              <w:rPr>
                <w:szCs w:val="21"/>
              </w:rPr>
              <w:t>≤4.0</w:t>
            </w:r>
          </w:p>
        </w:tc>
        <w:tc>
          <w:tcPr>
            <w:tcW w:w="2405" w:type="dxa"/>
            <w:tcBorders>
              <w:top w:val="nil"/>
              <w:left w:val="nil"/>
              <w:bottom w:val="nil"/>
              <w:right w:val="nil"/>
            </w:tcBorders>
            <w:vAlign w:val="center"/>
          </w:tcPr>
          <w:p w14:paraId="63FC9CB1" w14:textId="77777777" w:rsidR="005D3BDE" w:rsidRDefault="00983953">
            <w:pPr>
              <w:jc w:val="center"/>
              <w:rPr>
                <w:szCs w:val="21"/>
              </w:rPr>
            </w:pPr>
            <w:r>
              <w:rPr>
                <w:szCs w:val="21"/>
              </w:rPr>
              <w:t>≤5.5</w:t>
            </w:r>
          </w:p>
        </w:tc>
      </w:tr>
      <w:tr w:rsidR="005D3BDE" w14:paraId="19F7A9DA" w14:textId="77777777">
        <w:tc>
          <w:tcPr>
            <w:tcW w:w="2817" w:type="dxa"/>
            <w:gridSpan w:val="2"/>
            <w:tcBorders>
              <w:top w:val="nil"/>
              <w:left w:val="nil"/>
              <w:bottom w:val="single" w:sz="12" w:space="0" w:color="auto"/>
              <w:right w:val="nil"/>
            </w:tcBorders>
            <w:vAlign w:val="center"/>
          </w:tcPr>
          <w:p w14:paraId="3ABA1259" w14:textId="77777777" w:rsidR="005D3BDE" w:rsidRDefault="00983953">
            <w:pPr>
              <w:jc w:val="center"/>
              <w:rPr>
                <w:szCs w:val="21"/>
              </w:rPr>
            </w:pPr>
            <w:r>
              <w:rPr>
                <w:szCs w:val="21"/>
              </w:rPr>
              <w:t>使用温度</w:t>
            </w:r>
          </w:p>
        </w:tc>
        <w:tc>
          <w:tcPr>
            <w:tcW w:w="2404" w:type="dxa"/>
            <w:tcBorders>
              <w:top w:val="nil"/>
              <w:left w:val="nil"/>
              <w:bottom w:val="single" w:sz="12" w:space="0" w:color="auto"/>
              <w:right w:val="nil"/>
            </w:tcBorders>
            <w:vAlign w:val="center"/>
          </w:tcPr>
          <w:p w14:paraId="0F5EA6B1" w14:textId="77777777" w:rsidR="005D3BDE" w:rsidRDefault="00983953">
            <w:pPr>
              <w:jc w:val="center"/>
              <w:rPr>
                <w:szCs w:val="21"/>
              </w:rPr>
            </w:pPr>
            <w:r>
              <w:rPr>
                <w:szCs w:val="21"/>
              </w:rPr>
              <w:t>≤60</w:t>
            </w:r>
          </w:p>
        </w:tc>
        <w:tc>
          <w:tcPr>
            <w:tcW w:w="2405" w:type="dxa"/>
            <w:tcBorders>
              <w:top w:val="nil"/>
              <w:left w:val="nil"/>
              <w:bottom w:val="single" w:sz="12" w:space="0" w:color="auto"/>
              <w:right w:val="nil"/>
            </w:tcBorders>
            <w:vAlign w:val="center"/>
          </w:tcPr>
          <w:p w14:paraId="3D2D9D48" w14:textId="77777777" w:rsidR="005D3BDE" w:rsidRDefault="00983953">
            <w:pPr>
              <w:jc w:val="center"/>
              <w:rPr>
                <w:szCs w:val="21"/>
              </w:rPr>
            </w:pPr>
            <w:r>
              <w:rPr>
                <w:szCs w:val="21"/>
              </w:rPr>
              <w:t>≤60</w:t>
            </w:r>
          </w:p>
        </w:tc>
      </w:tr>
    </w:tbl>
    <w:p w14:paraId="4D3BC9BD" w14:textId="311F1A62" w:rsidR="005D3BDE" w:rsidRDefault="001B334C" w:rsidP="001B334C">
      <w:pPr>
        <w:ind w:firstLineChars="200" w:firstLine="420"/>
        <w:jc w:val="left"/>
        <w:rPr>
          <w:szCs w:val="21"/>
        </w:rPr>
      </w:pPr>
      <w:r>
        <w:rPr>
          <w:rFonts w:hint="eastAsia"/>
          <w:szCs w:val="21"/>
        </w:rPr>
        <w:t>(</w:t>
      </w:r>
      <w:r>
        <w:rPr>
          <w:szCs w:val="21"/>
        </w:rPr>
        <w:t>2)</w:t>
      </w:r>
      <w:r w:rsidR="00983953">
        <w:rPr>
          <w:szCs w:val="21"/>
        </w:rPr>
        <w:t>聚氨酯类材料</w:t>
      </w:r>
    </w:p>
    <w:p w14:paraId="09B744AF" w14:textId="77777777" w:rsidR="005D3BDE" w:rsidRDefault="00983953">
      <w:pPr>
        <w:ind w:firstLineChars="200" w:firstLine="420"/>
        <w:jc w:val="left"/>
        <w:rPr>
          <w:szCs w:val="21"/>
        </w:rPr>
      </w:pPr>
      <w:r>
        <w:rPr>
          <w:szCs w:val="21"/>
        </w:rPr>
        <w:t>聚氨酯类材料是一种新兴的有机高分子材料，被誉为</w:t>
      </w:r>
      <w:r>
        <w:rPr>
          <w:szCs w:val="21"/>
        </w:rPr>
        <w:t>“</w:t>
      </w:r>
      <w:r>
        <w:rPr>
          <w:szCs w:val="21"/>
        </w:rPr>
        <w:t>第五大塑料</w:t>
      </w:r>
      <w:r>
        <w:rPr>
          <w:szCs w:val="21"/>
        </w:rPr>
        <w:t>”</w:t>
      </w:r>
      <w:r>
        <w:rPr>
          <w:szCs w:val="21"/>
        </w:rPr>
        <w:t>，因其卓越的性能而被广泛应用于国民经济众多领域。聚氨酯喷涂材料能最大程度地利用已有地下管线系统，延长其服务寿命，以解决因管道老化产生的诸多问题。适用于</w:t>
      </w:r>
      <w:r>
        <w:rPr>
          <w:szCs w:val="21"/>
        </w:rPr>
        <w:t>DN800</w:t>
      </w:r>
      <w:r>
        <w:rPr>
          <w:szCs w:val="21"/>
        </w:rPr>
        <w:t>及以上的大管径管道，不受管道形状、变径、起伏、错口等影响，可用于整体修复和局部</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[15]</w:t>
      </w:r>
      <w:r>
        <w:rPr>
          <w:szCs w:val="21"/>
          <w:vertAlign w:val="superscript"/>
        </w:rPr>
        <w:fldChar w:fldCharType="end"/>
      </w:r>
      <w:r>
        <w:rPr>
          <w:rFonts w:hint="eastAsia"/>
          <w:szCs w:val="21"/>
        </w:rPr>
        <w:t>。</w:t>
      </w:r>
      <w:r>
        <w:rPr>
          <w:szCs w:val="21"/>
        </w:rPr>
        <w:t>目前聚氨酯喷涂法已在很多排水管道修复工程中得到应用，如北京上地南路雨水管道、北京白塔寺方沟的管道修复都应用聚氨酯喷涂修复技术对旧管道进行了修复</w:t>
      </w:r>
      <w:r>
        <w:rPr>
          <w:rFonts w:hint="eastAsia"/>
          <w:szCs w:val="21"/>
        </w:rPr>
        <w:t>处理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6D2AC10" w14:textId="27810334" w:rsidR="005D3BDE" w:rsidRDefault="00983953">
      <w:pPr>
        <w:ind w:firstLineChars="200" w:firstLine="420"/>
        <w:jc w:val="left"/>
        <w:rPr>
          <w:szCs w:val="21"/>
        </w:rPr>
      </w:pPr>
      <w:r>
        <w:rPr>
          <w:szCs w:val="21"/>
        </w:rPr>
        <w:t>排水管道聚氨酯喷涂修复具有以下技术优势：</w:t>
      </w:r>
      <w:r w:rsidR="0055572F">
        <w:rPr>
          <w:rFonts w:hint="eastAsia"/>
          <w:szCs w:val="21"/>
        </w:rPr>
        <w:t>(</w:t>
      </w:r>
      <w:r w:rsidR="0055572F">
        <w:rPr>
          <w:szCs w:val="21"/>
        </w:rPr>
        <w:t>1)</w:t>
      </w:r>
      <w:r>
        <w:rPr>
          <w:szCs w:val="21"/>
        </w:rPr>
        <w:t>施工修复时间短：管道内壁涂层固化时间短，表干时间小于</w:t>
      </w:r>
      <w:r>
        <w:rPr>
          <w:szCs w:val="21"/>
        </w:rPr>
        <w:t>45s</w:t>
      </w:r>
      <w:r>
        <w:rPr>
          <w:szCs w:val="21"/>
        </w:rPr>
        <w:t>，实干时间不超过</w:t>
      </w:r>
      <w:r>
        <w:rPr>
          <w:szCs w:val="21"/>
        </w:rPr>
        <w:t>2-3h</w:t>
      </w:r>
      <w:r>
        <w:rPr>
          <w:szCs w:val="21"/>
        </w:rPr>
        <w:t>，可以显著缩短管道修复时间；</w:t>
      </w:r>
      <w:r w:rsidR="0055572F">
        <w:rPr>
          <w:rFonts w:hint="eastAsia"/>
          <w:szCs w:val="21"/>
        </w:rPr>
        <w:t>(</w:t>
      </w:r>
      <w:r w:rsidR="0055572F">
        <w:rPr>
          <w:szCs w:val="21"/>
        </w:rPr>
        <w:t>2)</w:t>
      </w:r>
      <w:r>
        <w:rPr>
          <w:szCs w:val="21"/>
        </w:rPr>
        <w:t>内衬涂层修复功能优异：结构涂层具有一定的柔韧性和覆盖性，可以修复小范围的管道错位等缺陷，内衬结构具备一定的环刚度，可以承受外界的应力，延长了管道的使用寿命；</w:t>
      </w:r>
      <w:r w:rsidR="0055572F">
        <w:rPr>
          <w:rFonts w:hint="eastAsia"/>
          <w:szCs w:val="21"/>
        </w:rPr>
        <w:t>(</w:t>
      </w:r>
      <w:r w:rsidR="0055572F">
        <w:rPr>
          <w:szCs w:val="21"/>
        </w:rPr>
        <w:t>3)</w:t>
      </w:r>
      <w:r>
        <w:rPr>
          <w:szCs w:val="21"/>
        </w:rPr>
        <w:t>修复材料环保无污染：固化的内衬涂层对饮用水水质无任何污染，且能够提升管网输水水质；</w:t>
      </w:r>
      <w:r w:rsidR="0055572F">
        <w:rPr>
          <w:rFonts w:hint="eastAsia"/>
          <w:szCs w:val="21"/>
        </w:rPr>
        <w:t>(</w:t>
      </w:r>
      <w:r w:rsidR="0055572F">
        <w:rPr>
          <w:szCs w:val="21"/>
        </w:rPr>
        <w:t>4)</w:t>
      </w:r>
      <w:r>
        <w:rPr>
          <w:szCs w:val="21"/>
        </w:rPr>
        <w:t>适用范围广：不收管道间接口位置影响，可以实现跨管段</w:t>
      </w:r>
      <w:r>
        <w:rPr>
          <w:rFonts w:hint="eastAsia"/>
          <w:szCs w:val="21"/>
        </w:rPr>
        <w:t>修复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[17]</w:t>
      </w:r>
      <w:r>
        <w:rPr>
          <w:szCs w:val="21"/>
          <w:vertAlign w:val="superscript"/>
        </w:rPr>
        <w:fldChar w:fldCharType="end"/>
      </w:r>
      <w:r>
        <w:rPr>
          <w:szCs w:val="21"/>
        </w:rPr>
        <w:t>。</w:t>
      </w:r>
    </w:p>
    <w:p w14:paraId="6B1FCE62" w14:textId="77777777" w:rsidR="005D3BDE" w:rsidRDefault="00983953">
      <w:pPr>
        <w:ind w:firstLineChars="200" w:firstLine="420"/>
        <w:jc w:val="left"/>
        <w:rPr>
          <w:szCs w:val="21"/>
        </w:rPr>
      </w:pPr>
      <w:r>
        <w:rPr>
          <w:szCs w:val="21"/>
        </w:rPr>
        <w:t>根据《聚氨酯防水涂料》（</w:t>
      </w:r>
      <w:r>
        <w:rPr>
          <w:szCs w:val="21"/>
        </w:rPr>
        <w:t>GB/T19250-2013</w:t>
      </w:r>
      <w:r>
        <w:rPr>
          <w:szCs w:val="21"/>
        </w:rPr>
        <w:t>），涂料性能应符合表</w:t>
      </w:r>
      <w:r>
        <w:rPr>
          <w:szCs w:val="21"/>
        </w:rPr>
        <w:t>4</w:t>
      </w:r>
      <w:r>
        <w:rPr>
          <w:szCs w:val="21"/>
        </w:rPr>
        <w:t>的规定：</w:t>
      </w:r>
    </w:p>
    <w:p w14:paraId="3E3D6702" w14:textId="77777777" w:rsidR="005D3BDE" w:rsidRDefault="00983953">
      <w:pPr>
        <w:jc w:val="center"/>
        <w:rPr>
          <w:szCs w:val="21"/>
          <w:vertAlign w:val="superscript"/>
        </w:rPr>
      </w:pPr>
      <w:r>
        <w:rPr>
          <w:szCs w:val="21"/>
        </w:rPr>
        <w:t>表</w:t>
      </w:r>
      <w:r>
        <w:rPr>
          <w:szCs w:val="21"/>
        </w:rPr>
        <w:t xml:space="preserve">4  </w:t>
      </w:r>
      <w:r>
        <w:rPr>
          <w:szCs w:val="21"/>
        </w:rPr>
        <w:t>聚氨酯脂涂料性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74"/>
        <w:gridCol w:w="2762"/>
        <w:gridCol w:w="2770"/>
      </w:tblGrid>
      <w:tr w:rsidR="005D3BDE" w14:paraId="7DEAA94B" w14:textId="77777777">
        <w:trPr>
          <w:trHeight w:val="90"/>
        </w:trPr>
        <w:tc>
          <w:tcPr>
            <w:tcW w:w="2840" w:type="dxa"/>
            <w:tcBorders>
              <w:top w:val="single" w:sz="12" w:space="0" w:color="auto"/>
              <w:bottom w:val="single" w:sz="4" w:space="0" w:color="auto"/>
              <w:right w:val="nil"/>
            </w:tcBorders>
            <w:vAlign w:val="center"/>
          </w:tcPr>
          <w:p w14:paraId="54A596A9" w14:textId="77777777" w:rsidR="005D3BDE" w:rsidRDefault="00983953">
            <w:pPr>
              <w:jc w:val="center"/>
              <w:rPr>
                <w:szCs w:val="21"/>
              </w:rPr>
            </w:pPr>
            <w:r>
              <w:rPr>
                <w:szCs w:val="21"/>
              </w:rPr>
              <w:t>项</w:t>
            </w:r>
            <w:r>
              <w:rPr>
                <w:szCs w:val="21"/>
              </w:rPr>
              <w:t xml:space="preserve">      </w:t>
            </w:r>
            <w:r>
              <w:rPr>
                <w:szCs w:val="21"/>
              </w:rPr>
              <w:t>目</w:t>
            </w:r>
          </w:p>
        </w:tc>
        <w:tc>
          <w:tcPr>
            <w:tcW w:w="2841" w:type="dxa"/>
            <w:tcBorders>
              <w:top w:val="single" w:sz="12" w:space="0" w:color="auto"/>
              <w:left w:val="nil"/>
              <w:bottom w:val="single" w:sz="4" w:space="0" w:color="auto"/>
              <w:right w:val="nil"/>
            </w:tcBorders>
            <w:vAlign w:val="center"/>
          </w:tcPr>
          <w:p w14:paraId="6F91B08D" w14:textId="77777777" w:rsidR="005D3BDE" w:rsidRDefault="00983953">
            <w:pPr>
              <w:jc w:val="center"/>
              <w:rPr>
                <w:szCs w:val="21"/>
              </w:rPr>
            </w:pPr>
            <w:r>
              <w:rPr>
                <w:szCs w:val="21"/>
              </w:rPr>
              <w:t>指</w:t>
            </w:r>
            <w:r>
              <w:rPr>
                <w:szCs w:val="21"/>
              </w:rPr>
              <w:t xml:space="preserve">     </w:t>
            </w:r>
            <w:r>
              <w:rPr>
                <w:szCs w:val="21"/>
              </w:rPr>
              <w:t>标</w:t>
            </w:r>
          </w:p>
        </w:tc>
        <w:tc>
          <w:tcPr>
            <w:tcW w:w="2841" w:type="dxa"/>
            <w:tcBorders>
              <w:left w:val="nil"/>
              <w:bottom w:val="single" w:sz="4" w:space="0" w:color="auto"/>
            </w:tcBorders>
            <w:vAlign w:val="center"/>
          </w:tcPr>
          <w:p w14:paraId="432F0549" w14:textId="77777777" w:rsidR="005D3BDE" w:rsidRDefault="00983953">
            <w:pPr>
              <w:jc w:val="center"/>
              <w:rPr>
                <w:szCs w:val="21"/>
              </w:rPr>
            </w:pPr>
            <w:r>
              <w:rPr>
                <w:szCs w:val="21"/>
              </w:rPr>
              <w:t>检测标准</w:t>
            </w:r>
          </w:p>
        </w:tc>
      </w:tr>
      <w:tr w:rsidR="005D3BDE" w14:paraId="5BBBA370" w14:textId="77777777">
        <w:tc>
          <w:tcPr>
            <w:tcW w:w="2840" w:type="dxa"/>
            <w:tcBorders>
              <w:top w:val="single" w:sz="4" w:space="0" w:color="auto"/>
              <w:bottom w:val="nil"/>
              <w:right w:val="nil"/>
            </w:tcBorders>
            <w:vAlign w:val="center"/>
          </w:tcPr>
          <w:p w14:paraId="2E6D920A" w14:textId="77777777" w:rsidR="005D3BDE" w:rsidRDefault="00983953">
            <w:pPr>
              <w:jc w:val="center"/>
              <w:rPr>
                <w:szCs w:val="21"/>
              </w:rPr>
            </w:pPr>
            <w:r>
              <w:rPr>
                <w:szCs w:val="21"/>
              </w:rPr>
              <w:lastRenderedPageBreak/>
              <w:t>流挂性能（</w:t>
            </w:r>
            <w:r>
              <w:rPr>
                <w:szCs w:val="21"/>
              </w:rPr>
              <w:t>mm</w:t>
            </w:r>
            <w:r>
              <w:rPr>
                <w:szCs w:val="21"/>
              </w:rPr>
              <w:t>）</w:t>
            </w:r>
          </w:p>
        </w:tc>
        <w:tc>
          <w:tcPr>
            <w:tcW w:w="2841" w:type="dxa"/>
            <w:tcBorders>
              <w:top w:val="single" w:sz="4" w:space="0" w:color="auto"/>
              <w:left w:val="nil"/>
              <w:bottom w:val="nil"/>
              <w:right w:val="nil"/>
            </w:tcBorders>
            <w:vAlign w:val="center"/>
          </w:tcPr>
          <w:p w14:paraId="3C8863C6" w14:textId="77777777" w:rsidR="005D3BDE" w:rsidRDefault="00983953">
            <w:pPr>
              <w:jc w:val="center"/>
              <w:rPr>
                <w:szCs w:val="21"/>
              </w:rPr>
            </w:pPr>
            <w:r>
              <w:rPr>
                <w:szCs w:val="21"/>
              </w:rPr>
              <w:t>≥1</w:t>
            </w:r>
          </w:p>
        </w:tc>
        <w:tc>
          <w:tcPr>
            <w:tcW w:w="2841" w:type="dxa"/>
            <w:tcBorders>
              <w:top w:val="single" w:sz="4" w:space="0" w:color="auto"/>
              <w:left w:val="nil"/>
              <w:bottom w:val="nil"/>
            </w:tcBorders>
            <w:vAlign w:val="center"/>
          </w:tcPr>
          <w:p w14:paraId="57686A1C" w14:textId="77777777" w:rsidR="005D3BDE" w:rsidRDefault="00983953">
            <w:pPr>
              <w:jc w:val="center"/>
              <w:rPr>
                <w:szCs w:val="21"/>
              </w:rPr>
            </w:pPr>
            <w:r>
              <w:rPr>
                <w:szCs w:val="21"/>
              </w:rPr>
              <w:t>GB/T 9264</w:t>
            </w:r>
          </w:p>
        </w:tc>
      </w:tr>
      <w:tr w:rsidR="005D3BDE" w14:paraId="6C270FAD" w14:textId="77777777">
        <w:tc>
          <w:tcPr>
            <w:tcW w:w="2840" w:type="dxa"/>
            <w:tcBorders>
              <w:top w:val="nil"/>
              <w:bottom w:val="nil"/>
              <w:right w:val="nil"/>
            </w:tcBorders>
            <w:vAlign w:val="center"/>
          </w:tcPr>
          <w:p w14:paraId="4879F5C6" w14:textId="77777777" w:rsidR="005D3BDE" w:rsidRDefault="00983953">
            <w:pPr>
              <w:jc w:val="center"/>
              <w:rPr>
                <w:szCs w:val="21"/>
              </w:rPr>
            </w:pPr>
            <w:r>
              <w:rPr>
                <w:szCs w:val="21"/>
              </w:rPr>
              <w:t>胶化时间（</w:t>
            </w:r>
            <w:r>
              <w:rPr>
                <w:szCs w:val="21"/>
              </w:rPr>
              <w:t>s</w:t>
            </w:r>
            <w:r>
              <w:rPr>
                <w:szCs w:val="21"/>
              </w:rPr>
              <w:t>）</w:t>
            </w:r>
          </w:p>
        </w:tc>
        <w:tc>
          <w:tcPr>
            <w:tcW w:w="2841" w:type="dxa"/>
            <w:tcBorders>
              <w:top w:val="nil"/>
              <w:left w:val="nil"/>
              <w:bottom w:val="nil"/>
              <w:right w:val="nil"/>
            </w:tcBorders>
            <w:vAlign w:val="center"/>
          </w:tcPr>
          <w:p w14:paraId="09D690F6"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0783F3A7" w14:textId="77777777" w:rsidR="005D3BDE" w:rsidRDefault="00983953">
            <w:pPr>
              <w:jc w:val="center"/>
              <w:rPr>
                <w:szCs w:val="21"/>
              </w:rPr>
            </w:pPr>
            <w:r>
              <w:rPr>
                <w:szCs w:val="21"/>
              </w:rPr>
              <w:t>GB/T 1728</w:t>
            </w:r>
          </w:p>
        </w:tc>
      </w:tr>
      <w:tr w:rsidR="005D3BDE" w14:paraId="52A5567D" w14:textId="77777777">
        <w:tc>
          <w:tcPr>
            <w:tcW w:w="2840" w:type="dxa"/>
            <w:tcBorders>
              <w:top w:val="nil"/>
              <w:bottom w:val="nil"/>
              <w:right w:val="nil"/>
            </w:tcBorders>
            <w:vAlign w:val="center"/>
          </w:tcPr>
          <w:p w14:paraId="31916106" w14:textId="77777777" w:rsidR="005D3BDE" w:rsidRDefault="00983953">
            <w:pPr>
              <w:jc w:val="center"/>
              <w:rPr>
                <w:szCs w:val="21"/>
              </w:rPr>
            </w:pPr>
            <w:r>
              <w:rPr>
                <w:szCs w:val="21"/>
              </w:rPr>
              <w:t>表干时间（</w:t>
            </w:r>
            <w:r>
              <w:rPr>
                <w:szCs w:val="21"/>
              </w:rPr>
              <w:t>min</w:t>
            </w:r>
            <w:r>
              <w:rPr>
                <w:szCs w:val="21"/>
              </w:rPr>
              <w:t>）</w:t>
            </w:r>
          </w:p>
        </w:tc>
        <w:tc>
          <w:tcPr>
            <w:tcW w:w="2841" w:type="dxa"/>
            <w:tcBorders>
              <w:top w:val="nil"/>
              <w:left w:val="nil"/>
              <w:bottom w:val="nil"/>
              <w:right w:val="nil"/>
            </w:tcBorders>
            <w:vAlign w:val="center"/>
          </w:tcPr>
          <w:p w14:paraId="314402B7" w14:textId="77777777" w:rsidR="005D3BDE" w:rsidRDefault="00983953">
            <w:pPr>
              <w:jc w:val="center"/>
              <w:rPr>
                <w:szCs w:val="21"/>
              </w:rPr>
            </w:pPr>
            <w:r>
              <w:rPr>
                <w:szCs w:val="21"/>
              </w:rPr>
              <w:t>3</w:t>
            </w:r>
          </w:p>
        </w:tc>
        <w:tc>
          <w:tcPr>
            <w:tcW w:w="2841" w:type="dxa"/>
            <w:tcBorders>
              <w:top w:val="nil"/>
              <w:left w:val="nil"/>
              <w:bottom w:val="nil"/>
            </w:tcBorders>
            <w:vAlign w:val="center"/>
          </w:tcPr>
          <w:p w14:paraId="1928F0AA" w14:textId="77777777" w:rsidR="005D3BDE" w:rsidRDefault="00983953">
            <w:pPr>
              <w:jc w:val="center"/>
              <w:rPr>
                <w:szCs w:val="21"/>
              </w:rPr>
            </w:pPr>
            <w:r>
              <w:rPr>
                <w:szCs w:val="21"/>
              </w:rPr>
              <w:t>GB/T 1728</w:t>
            </w:r>
          </w:p>
        </w:tc>
      </w:tr>
      <w:tr w:rsidR="005D3BDE" w14:paraId="32CCD979" w14:textId="77777777">
        <w:tc>
          <w:tcPr>
            <w:tcW w:w="2840" w:type="dxa"/>
            <w:tcBorders>
              <w:top w:val="nil"/>
              <w:bottom w:val="nil"/>
              <w:right w:val="nil"/>
            </w:tcBorders>
            <w:vAlign w:val="center"/>
          </w:tcPr>
          <w:p w14:paraId="2BF3E41C" w14:textId="77777777" w:rsidR="005D3BDE" w:rsidRDefault="00983953">
            <w:pPr>
              <w:jc w:val="center"/>
              <w:rPr>
                <w:szCs w:val="21"/>
              </w:rPr>
            </w:pPr>
            <w:r>
              <w:rPr>
                <w:szCs w:val="21"/>
              </w:rPr>
              <w:t>所需总固化时间（</w:t>
            </w:r>
            <w:r>
              <w:rPr>
                <w:szCs w:val="21"/>
              </w:rPr>
              <w:t>min</w:t>
            </w:r>
            <w:r>
              <w:rPr>
                <w:szCs w:val="21"/>
              </w:rPr>
              <w:t>）</w:t>
            </w:r>
          </w:p>
        </w:tc>
        <w:tc>
          <w:tcPr>
            <w:tcW w:w="2841" w:type="dxa"/>
            <w:tcBorders>
              <w:top w:val="nil"/>
              <w:left w:val="nil"/>
              <w:bottom w:val="nil"/>
              <w:right w:val="nil"/>
            </w:tcBorders>
            <w:vAlign w:val="center"/>
          </w:tcPr>
          <w:p w14:paraId="4682D2D3" w14:textId="77777777" w:rsidR="005D3BDE" w:rsidRDefault="00983953">
            <w:pPr>
              <w:jc w:val="center"/>
              <w:rPr>
                <w:szCs w:val="21"/>
              </w:rPr>
            </w:pPr>
            <w:r>
              <w:rPr>
                <w:szCs w:val="21"/>
              </w:rPr>
              <w:t>60</w:t>
            </w:r>
          </w:p>
        </w:tc>
        <w:tc>
          <w:tcPr>
            <w:tcW w:w="2841" w:type="dxa"/>
            <w:tcBorders>
              <w:top w:val="nil"/>
              <w:left w:val="nil"/>
              <w:bottom w:val="nil"/>
            </w:tcBorders>
            <w:vAlign w:val="center"/>
          </w:tcPr>
          <w:p w14:paraId="23DEBB86" w14:textId="77777777" w:rsidR="005D3BDE" w:rsidRDefault="00983953">
            <w:pPr>
              <w:jc w:val="center"/>
              <w:rPr>
                <w:szCs w:val="21"/>
              </w:rPr>
            </w:pPr>
            <w:r>
              <w:rPr>
                <w:szCs w:val="21"/>
              </w:rPr>
              <w:t>GB/T 1728</w:t>
            </w:r>
          </w:p>
        </w:tc>
      </w:tr>
      <w:tr w:rsidR="005D3BDE" w14:paraId="0BEB1D3A" w14:textId="77777777">
        <w:tc>
          <w:tcPr>
            <w:tcW w:w="2840" w:type="dxa"/>
            <w:tcBorders>
              <w:top w:val="nil"/>
              <w:bottom w:val="nil"/>
              <w:right w:val="nil"/>
            </w:tcBorders>
            <w:vAlign w:val="center"/>
          </w:tcPr>
          <w:p w14:paraId="77BFCFF8" w14:textId="77777777" w:rsidR="005D3BDE" w:rsidRDefault="00983953">
            <w:pPr>
              <w:jc w:val="center"/>
              <w:rPr>
                <w:szCs w:val="21"/>
              </w:rPr>
            </w:pPr>
            <w:r>
              <w:rPr>
                <w:szCs w:val="21"/>
              </w:rPr>
              <w:t>硬度邵氏</w:t>
            </w:r>
            <w:r>
              <w:rPr>
                <w:szCs w:val="21"/>
              </w:rPr>
              <w:t>D</w:t>
            </w:r>
            <w:r>
              <w:rPr>
                <w:szCs w:val="21"/>
              </w:rPr>
              <w:t>（表面无划痕）</w:t>
            </w:r>
          </w:p>
        </w:tc>
        <w:tc>
          <w:tcPr>
            <w:tcW w:w="2841" w:type="dxa"/>
            <w:tcBorders>
              <w:top w:val="nil"/>
              <w:left w:val="nil"/>
              <w:bottom w:val="nil"/>
              <w:right w:val="nil"/>
            </w:tcBorders>
            <w:vAlign w:val="center"/>
          </w:tcPr>
          <w:p w14:paraId="149A5535" w14:textId="77777777" w:rsidR="005D3BDE" w:rsidRDefault="00983953">
            <w:pPr>
              <w:jc w:val="center"/>
              <w:rPr>
                <w:szCs w:val="21"/>
              </w:rPr>
            </w:pPr>
            <w:r>
              <w:rPr>
                <w:szCs w:val="21"/>
              </w:rPr>
              <w:t>87</w:t>
            </w:r>
          </w:p>
        </w:tc>
        <w:tc>
          <w:tcPr>
            <w:tcW w:w="2841" w:type="dxa"/>
            <w:tcBorders>
              <w:top w:val="nil"/>
              <w:left w:val="nil"/>
              <w:bottom w:val="nil"/>
            </w:tcBorders>
            <w:vAlign w:val="center"/>
          </w:tcPr>
          <w:p w14:paraId="7FC38C52" w14:textId="77777777" w:rsidR="005D3BDE" w:rsidRDefault="00983953">
            <w:pPr>
              <w:jc w:val="center"/>
              <w:rPr>
                <w:szCs w:val="21"/>
              </w:rPr>
            </w:pPr>
            <w:r>
              <w:rPr>
                <w:szCs w:val="21"/>
              </w:rPr>
              <w:t>GB/T 6739</w:t>
            </w:r>
          </w:p>
        </w:tc>
      </w:tr>
      <w:tr w:rsidR="005D3BDE" w14:paraId="056DB74D" w14:textId="77777777">
        <w:tc>
          <w:tcPr>
            <w:tcW w:w="2840" w:type="dxa"/>
            <w:tcBorders>
              <w:top w:val="nil"/>
              <w:bottom w:val="nil"/>
              <w:right w:val="nil"/>
            </w:tcBorders>
            <w:vAlign w:val="center"/>
          </w:tcPr>
          <w:p w14:paraId="55CD023A" w14:textId="77777777" w:rsidR="005D3BDE" w:rsidRDefault="00983953">
            <w:pPr>
              <w:jc w:val="center"/>
              <w:rPr>
                <w:szCs w:val="21"/>
              </w:rPr>
            </w:pPr>
            <w:r>
              <w:rPr>
                <w:szCs w:val="21"/>
              </w:rPr>
              <w:t>断裂时的抗拉强度（</w:t>
            </w:r>
            <w:r>
              <w:rPr>
                <w:szCs w:val="21"/>
              </w:rPr>
              <w:t>MPa</w:t>
            </w:r>
            <w:r>
              <w:rPr>
                <w:szCs w:val="21"/>
              </w:rPr>
              <w:t>）</w:t>
            </w:r>
          </w:p>
        </w:tc>
        <w:tc>
          <w:tcPr>
            <w:tcW w:w="2841" w:type="dxa"/>
            <w:tcBorders>
              <w:top w:val="nil"/>
              <w:left w:val="nil"/>
              <w:bottom w:val="nil"/>
              <w:right w:val="nil"/>
            </w:tcBorders>
            <w:vAlign w:val="center"/>
          </w:tcPr>
          <w:p w14:paraId="34DB41D7" w14:textId="77777777" w:rsidR="005D3BDE" w:rsidRDefault="00983953">
            <w:pPr>
              <w:jc w:val="center"/>
              <w:rPr>
                <w:szCs w:val="21"/>
              </w:rPr>
            </w:pPr>
            <w:r>
              <w:rPr>
                <w:szCs w:val="21"/>
              </w:rPr>
              <w:t>39</w:t>
            </w:r>
          </w:p>
        </w:tc>
        <w:tc>
          <w:tcPr>
            <w:tcW w:w="2841" w:type="dxa"/>
            <w:tcBorders>
              <w:top w:val="nil"/>
              <w:left w:val="nil"/>
              <w:bottom w:val="nil"/>
            </w:tcBorders>
            <w:vAlign w:val="center"/>
          </w:tcPr>
          <w:p w14:paraId="5A79959E" w14:textId="77777777" w:rsidR="005D3BDE" w:rsidRDefault="00983953">
            <w:pPr>
              <w:jc w:val="center"/>
              <w:rPr>
                <w:szCs w:val="21"/>
              </w:rPr>
            </w:pPr>
            <w:r>
              <w:rPr>
                <w:szCs w:val="21"/>
              </w:rPr>
              <w:t>ASTM D638-08</w:t>
            </w:r>
          </w:p>
        </w:tc>
      </w:tr>
      <w:tr w:rsidR="005D3BDE" w14:paraId="3FF44CAB" w14:textId="77777777">
        <w:tc>
          <w:tcPr>
            <w:tcW w:w="2840" w:type="dxa"/>
            <w:tcBorders>
              <w:top w:val="nil"/>
              <w:bottom w:val="nil"/>
              <w:right w:val="nil"/>
            </w:tcBorders>
            <w:vAlign w:val="center"/>
          </w:tcPr>
          <w:p w14:paraId="5D1DC3D6" w14:textId="77777777" w:rsidR="005D3BDE" w:rsidRDefault="00983953">
            <w:pPr>
              <w:jc w:val="center"/>
              <w:rPr>
                <w:szCs w:val="21"/>
              </w:rPr>
            </w:pPr>
            <w:r>
              <w:rPr>
                <w:szCs w:val="21"/>
              </w:rPr>
              <w:t>拉伸长度（</w:t>
            </w:r>
            <w:r>
              <w:rPr>
                <w:szCs w:val="21"/>
              </w:rPr>
              <w:t>%</w:t>
            </w:r>
            <w:r>
              <w:rPr>
                <w:szCs w:val="21"/>
              </w:rPr>
              <w:t>）</w:t>
            </w:r>
          </w:p>
        </w:tc>
        <w:tc>
          <w:tcPr>
            <w:tcW w:w="2841" w:type="dxa"/>
            <w:tcBorders>
              <w:top w:val="nil"/>
              <w:left w:val="nil"/>
              <w:bottom w:val="nil"/>
              <w:right w:val="nil"/>
            </w:tcBorders>
            <w:vAlign w:val="center"/>
          </w:tcPr>
          <w:p w14:paraId="59EED1CA" w14:textId="77777777" w:rsidR="005D3BDE" w:rsidRDefault="00983953">
            <w:pPr>
              <w:jc w:val="center"/>
              <w:rPr>
                <w:szCs w:val="21"/>
              </w:rPr>
            </w:pPr>
            <w:r>
              <w:rPr>
                <w:szCs w:val="21"/>
              </w:rPr>
              <w:t>5</w:t>
            </w:r>
          </w:p>
        </w:tc>
        <w:tc>
          <w:tcPr>
            <w:tcW w:w="2841" w:type="dxa"/>
            <w:tcBorders>
              <w:top w:val="nil"/>
              <w:left w:val="nil"/>
              <w:bottom w:val="nil"/>
            </w:tcBorders>
            <w:vAlign w:val="center"/>
          </w:tcPr>
          <w:p w14:paraId="39F3258C" w14:textId="77777777" w:rsidR="005D3BDE" w:rsidRDefault="00983953">
            <w:pPr>
              <w:jc w:val="center"/>
              <w:rPr>
                <w:szCs w:val="21"/>
              </w:rPr>
            </w:pPr>
            <w:r>
              <w:rPr>
                <w:szCs w:val="21"/>
              </w:rPr>
              <w:t>ASTM D638-08</w:t>
            </w:r>
          </w:p>
        </w:tc>
      </w:tr>
      <w:tr w:rsidR="005D3BDE" w14:paraId="5F1A7839" w14:textId="77777777">
        <w:tc>
          <w:tcPr>
            <w:tcW w:w="2840" w:type="dxa"/>
            <w:tcBorders>
              <w:top w:val="nil"/>
              <w:bottom w:val="nil"/>
              <w:right w:val="nil"/>
            </w:tcBorders>
            <w:vAlign w:val="center"/>
          </w:tcPr>
          <w:p w14:paraId="1A2E09AD" w14:textId="77777777" w:rsidR="005D3BDE" w:rsidRDefault="00983953">
            <w:pPr>
              <w:jc w:val="center"/>
              <w:rPr>
                <w:szCs w:val="21"/>
              </w:rPr>
            </w:pPr>
            <w:r>
              <w:rPr>
                <w:szCs w:val="21"/>
              </w:rPr>
              <w:t>抗弯强度（</w:t>
            </w:r>
            <w:r>
              <w:rPr>
                <w:szCs w:val="21"/>
              </w:rPr>
              <w:t>MPa</w:t>
            </w:r>
            <w:r>
              <w:rPr>
                <w:szCs w:val="21"/>
              </w:rPr>
              <w:t>）</w:t>
            </w:r>
          </w:p>
        </w:tc>
        <w:tc>
          <w:tcPr>
            <w:tcW w:w="2841" w:type="dxa"/>
            <w:tcBorders>
              <w:top w:val="nil"/>
              <w:left w:val="nil"/>
              <w:bottom w:val="nil"/>
              <w:right w:val="nil"/>
            </w:tcBorders>
            <w:vAlign w:val="center"/>
          </w:tcPr>
          <w:p w14:paraId="7335E53F" w14:textId="77777777" w:rsidR="005D3BDE" w:rsidRDefault="00983953">
            <w:pPr>
              <w:jc w:val="center"/>
              <w:rPr>
                <w:szCs w:val="21"/>
              </w:rPr>
            </w:pPr>
            <w:r>
              <w:rPr>
                <w:szCs w:val="21"/>
              </w:rPr>
              <w:t>58</w:t>
            </w:r>
          </w:p>
        </w:tc>
        <w:tc>
          <w:tcPr>
            <w:tcW w:w="2841" w:type="dxa"/>
            <w:tcBorders>
              <w:top w:val="nil"/>
              <w:left w:val="nil"/>
              <w:bottom w:val="nil"/>
            </w:tcBorders>
            <w:vAlign w:val="center"/>
          </w:tcPr>
          <w:p w14:paraId="75A892F3" w14:textId="77777777" w:rsidR="005D3BDE" w:rsidRDefault="00983953">
            <w:pPr>
              <w:jc w:val="center"/>
              <w:rPr>
                <w:szCs w:val="21"/>
              </w:rPr>
            </w:pPr>
            <w:r>
              <w:rPr>
                <w:szCs w:val="21"/>
              </w:rPr>
              <w:t>ASTM D790-07</w:t>
            </w:r>
          </w:p>
        </w:tc>
      </w:tr>
      <w:tr w:rsidR="005D3BDE" w14:paraId="0D6144C6" w14:textId="77777777">
        <w:tc>
          <w:tcPr>
            <w:tcW w:w="2840" w:type="dxa"/>
            <w:tcBorders>
              <w:top w:val="nil"/>
              <w:bottom w:val="nil"/>
              <w:right w:val="nil"/>
            </w:tcBorders>
            <w:vAlign w:val="center"/>
          </w:tcPr>
          <w:p w14:paraId="15831DF8" w14:textId="77777777" w:rsidR="005D3BDE" w:rsidRDefault="00983953">
            <w:pPr>
              <w:jc w:val="center"/>
              <w:rPr>
                <w:szCs w:val="21"/>
              </w:rPr>
            </w:pPr>
            <w:r>
              <w:rPr>
                <w:szCs w:val="21"/>
              </w:rPr>
              <w:t>弯曲模量（</w:t>
            </w:r>
            <w:r>
              <w:rPr>
                <w:szCs w:val="21"/>
              </w:rPr>
              <w:t>MPa</w:t>
            </w:r>
            <w:r>
              <w:rPr>
                <w:szCs w:val="21"/>
              </w:rPr>
              <w:t>）</w:t>
            </w:r>
          </w:p>
        </w:tc>
        <w:tc>
          <w:tcPr>
            <w:tcW w:w="2841" w:type="dxa"/>
            <w:tcBorders>
              <w:top w:val="nil"/>
              <w:left w:val="nil"/>
              <w:bottom w:val="nil"/>
              <w:right w:val="nil"/>
            </w:tcBorders>
            <w:vAlign w:val="center"/>
          </w:tcPr>
          <w:p w14:paraId="62215EDA" w14:textId="77777777" w:rsidR="005D3BDE" w:rsidRDefault="00983953">
            <w:pPr>
              <w:jc w:val="center"/>
              <w:rPr>
                <w:szCs w:val="21"/>
              </w:rPr>
            </w:pPr>
            <w:r>
              <w:rPr>
                <w:szCs w:val="21"/>
              </w:rPr>
              <w:t>3620</w:t>
            </w:r>
          </w:p>
        </w:tc>
        <w:tc>
          <w:tcPr>
            <w:tcW w:w="2841" w:type="dxa"/>
            <w:tcBorders>
              <w:top w:val="nil"/>
              <w:left w:val="nil"/>
              <w:bottom w:val="nil"/>
            </w:tcBorders>
            <w:vAlign w:val="center"/>
          </w:tcPr>
          <w:p w14:paraId="3540AE08" w14:textId="77777777" w:rsidR="005D3BDE" w:rsidRDefault="00983953">
            <w:pPr>
              <w:jc w:val="center"/>
              <w:rPr>
                <w:szCs w:val="21"/>
              </w:rPr>
            </w:pPr>
            <w:r>
              <w:rPr>
                <w:szCs w:val="21"/>
              </w:rPr>
              <w:t>ASTM D790-07</w:t>
            </w:r>
          </w:p>
        </w:tc>
      </w:tr>
      <w:tr w:rsidR="005D3BDE" w14:paraId="00ED5C99" w14:textId="77777777">
        <w:tc>
          <w:tcPr>
            <w:tcW w:w="2840" w:type="dxa"/>
            <w:tcBorders>
              <w:top w:val="nil"/>
              <w:bottom w:val="single" w:sz="12" w:space="0" w:color="auto"/>
              <w:right w:val="nil"/>
            </w:tcBorders>
            <w:vAlign w:val="center"/>
          </w:tcPr>
          <w:p w14:paraId="67980791" w14:textId="77777777" w:rsidR="005D3BDE" w:rsidRDefault="00983953">
            <w:pPr>
              <w:jc w:val="center"/>
              <w:rPr>
                <w:szCs w:val="21"/>
              </w:rPr>
            </w:pPr>
            <w:r>
              <w:rPr>
                <w:szCs w:val="21"/>
              </w:rPr>
              <w:t>爆裂压力（</w:t>
            </w:r>
            <w:r>
              <w:rPr>
                <w:szCs w:val="21"/>
              </w:rPr>
              <w:t>MPa</w:t>
            </w:r>
            <w:r>
              <w:rPr>
                <w:szCs w:val="21"/>
              </w:rPr>
              <w:t>）</w:t>
            </w:r>
          </w:p>
        </w:tc>
        <w:tc>
          <w:tcPr>
            <w:tcW w:w="2841" w:type="dxa"/>
            <w:tcBorders>
              <w:top w:val="nil"/>
              <w:left w:val="nil"/>
              <w:bottom w:val="single" w:sz="12" w:space="0" w:color="auto"/>
              <w:right w:val="nil"/>
            </w:tcBorders>
            <w:vAlign w:val="center"/>
          </w:tcPr>
          <w:p w14:paraId="4E6722E3" w14:textId="77777777" w:rsidR="005D3BDE" w:rsidRDefault="00983953">
            <w:pPr>
              <w:jc w:val="center"/>
              <w:rPr>
                <w:szCs w:val="21"/>
              </w:rPr>
            </w:pPr>
            <w:r>
              <w:rPr>
                <w:szCs w:val="21"/>
              </w:rPr>
              <w:t>1.41</w:t>
            </w:r>
          </w:p>
        </w:tc>
        <w:tc>
          <w:tcPr>
            <w:tcW w:w="2841" w:type="dxa"/>
            <w:tcBorders>
              <w:top w:val="nil"/>
              <w:left w:val="nil"/>
            </w:tcBorders>
            <w:vAlign w:val="center"/>
          </w:tcPr>
          <w:p w14:paraId="65B236CE" w14:textId="77777777" w:rsidR="005D3BDE" w:rsidRDefault="00983953">
            <w:pPr>
              <w:jc w:val="center"/>
              <w:rPr>
                <w:szCs w:val="21"/>
              </w:rPr>
            </w:pPr>
            <w:r>
              <w:rPr>
                <w:szCs w:val="21"/>
              </w:rPr>
              <w:t>ASTM D1599-99</w:t>
            </w:r>
          </w:p>
        </w:tc>
      </w:tr>
    </w:tbl>
    <w:p w14:paraId="2D06124E" w14:textId="77777777" w:rsidR="005D3BDE" w:rsidRDefault="00983953">
      <w:pPr>
        <w:ind w:firstLineChars="200" w:firstLine="420"/>
        <w:jc w:val="left"/>
        <w:rPr>
          <w:szCs w:val="21"/>
        </w:rPr>
      </w:pPr>
      <w:r>
        <w:rPr>
          <w:szCs w:val="21"/>
        </w:rPr>
        <w:t>国内对聚氨酯喷涂法的研究大多处于防腐与防水阶段，大多忽略了聚氨酯材料自身的结构性。聚氨酯材料具有一定的抗张和抗弯强度，属于半结构性材料，可以与管道共同承受来自常规的工作压力和外部荷载。</w:t>
      </w:r>
    </w:p>
    <w:p w14:paraId="5CF90111" w14:textId="77777777" w:rsidR="005D3BDE" w:rsidRDefault="00983953">
      <w:pPr>
        <w:ind w:firstLineChars="200" w:firstLine="420"/>
        <w:jc w:val="left"/>
        <w:rPr>
          <w:szCs w:val="21"/>
        </w:rPr>
      </w:pPr>
      <w:r>
        <w:rPr>
          <w:szCs w:val="21"/>
        </w:rPr>
        <w:t>何威（</w:t>
      </w:r>
      <w:r>
        <w:rPr>
          <w:szCs w:val="21"/>
        </w:rPr>
        <w:t>2018</w:t>
      </w:r>
      <w:r>
        <w:rPr>
          <w:szCs w:val="21"/>
        </w:rPr>
        <w:t>）针对聚氨酯喷涂法在排水管道修复中的应用</w:t>
      </w:r>
      <w:r>
        <w:rPr>
          <w:szCs w:val="21"/>
        </w:rPr>
        <w:t>,</w:t>
      </w:r>
      <w:r>
        <w:rPr>
          <w:szCs w:val="21"/>
        </w:rPr>
        <w:t>通过使用</w:t>
      </w:r>
      <w:r>
        <w:rPr>
          <w:szCs w:val="21"/>
        </w:rPr>
        <w:t>ANSYS</w:t>
      </w:r>
      <w:r>
        <w:rPr>
          <w:szCs w:val="21"/>
        </w:rPr>
        <w:t>建立三维有限元数值模拟管道</w:t>
      </w:r>
      <w:r>
        <w:rPr>
          <w:szCs w:val="21"/>
        </w:rPr>
        <w:t>-</w:t>
      </w:r>
      <w:r>
        <w:rPr>
          <w:szCs w:val="21"/>
        </w:rPr>
        <w:t>沥青路面结构</w:t>
      </w:r>
      <w:r>
        <w:rPr>
          <w:szCs w:val="21"/>
        </w:rPr>
        <w:t>,</w:t>
      </w:r>
      <w:r>
        <w:rPr>
          <w:szCs w:val="21"/>
        </w:rPr>
        <w:t>分析了地下管道的受力特征</w:t>
      </w:r>
      <w:r>
        <w:rPr>
          <w:szCs w:val="21"/>
        </w:rPr>
        <w:t>,</w:t>
      </w:r>
      <w:r>
        <w:rPr>
          <w:szCs w:val="21"/>
        </w:rPr>
        <w:t>发现了在车辆荷载的作用下聚氨酯喷涂厚度对地下管道受力的影响</w:t>
      </w:r>
      <w:r>
        <w:rPr>
          <w:rFonts w:hint="eastAsia"/>
          <w:szCs w:val="21"/>
        </w:rPr>
        <w:t>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[16]</w:t>
      </w:r>
      <w:r>
        <w:rPr>
          <w:szCs w:val="21"/>
          <w:vertAlign w:val="superscript"/>
        </w:rPr>
        <w:fldChar w:fldCharType="end"/>
      </w:r>
      <w:r>
        <w:rPr>
          <w:szCs w:val="21"/>
        </w:rPr>
        <w:t>。</w:t>
      </w:r>
    </w:p>
    <w:p w14:paraId="57AAE07F" w14:textId="77777777" w:rsidR="005D3BDE" w:rsidRDefault="00983953">
      <w:pPr>
        <w:ind w:firstLineChars="200" w:firstLine="420"/>
        <w:jc w:val="left"/>
        <w:rPr>
          <w:szCs w:val="21"/>
        </w:rPr>
      </w:pPr>
      <w:r>
        <w:rPr>
          <w:szCs w:val="21"/>
        </w:rPr>
        <w:t>安旭（</w:t>
      </w:r>
      <w:r>
        <w:rPr>
          <w:szCs w:val="21"/>
        </w:rPr>
        <w:t>2019</w:t>
      </w:r>
      <w:r>
        <w:rPr>
          <w:szCs w:val="21"/>
        </w:rPr>
        <w:t>）详细讲述聚氨酯喷涂法对破损的排水管道修复的施工方法</w:t>
      </w:r>
      <w:r>
        <w:rPr>
          <w:szCs w:val="21"/>
        </w:rPr>
        <w:t>,</w:t>
      </w:r>
      <w:r>
        <w:rPr>
          <w:szCs w:val="21"/>
        </w:rPr>
        <w:t>充分利用聚氨酯材料的结构性能</w:t>
      </w:r>
      <w:r>
        <w:rPr>
          <w:szCs w:val="21"/>
        </w:rPr>
        <w:t>,</w:t>
      </w:r>
      <w:r>
        <w:rPr>
          <w:szCs w:val="21"/>
        </w:rPr>
        <w:t>以达到对破损的排水管道进行非开挖修复的</w:t>
      </w:r>
      <w:r>
        <w:rPr>
          <w:rFonts w:hint="eastAsia"/>
          <w:szCs w:val="21"/>
        </w:rPr>
        <w:t>目的</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_Ref101357917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[19]</w:t>
      </w:r>
      <w:r>
        <w:rPr>
          <w:szCs w:val="21"/>
          <w:vertAlign w:val="superscript"/>
        </w:rPr>
        <w:fldChar w:fldCharType="end"/>
      </w:r>
      <w:r>
        <w:rPr>
          <w:szCs w:val="21"/>
        </w:rPr>
        <w:t>。</w:t>
      </w:r>
    </w:p>
    <w:p w14:paraId="51735F46" w14:textId="77777777" w:rsidR="005D3BDE" w:rsidRDefault="00983953" w:rsidP="001B334C">
      <w:pPr>
        <w:ind w:firstLineChars="200" w:firstLine="420"/>
        <w:jc w:val="left"/>
        <w:rPr>
          <w:szCs w:val="21"/>
        </w:rPr>
      </w:pPr>
      <w:r>
        <w:rPr>
          <w:szCs w:val="21"/>
        </w:rPr>
        <w:t>(3)</w:t>
      </w:r>
      <w:r>
        <w:rPr>
          <w:szCs w:val="21"/>
        </w:rPr>
        <w:t>环氧树脂类材料</w:t>
      </w:r>
    </w:p>
    <w:p w14:paraId="521AD2ED" w14:textId="77777777" w:rsidR="005D3BDE" w:rsidRDefault="00983953">
      <w:pPr>
        <w:ind w:firstLineChars="200" w:firstLine="420"/>
        <w:jc w:val="left"/>
        <w:rPr>
          <w:szCs w:val="21"/>
        </w:rPr>
      </w:pPr>
      <w:r>
        <w:rPr>
          <w:szCs w:val="21"/>
        </w:rPr>
        <w:t>环氧树脂是一种有机高分子化合物，其分子中通常含有两个或两个以上环氧基团。环氧树脂是一种热固性的树脂，具有优异的性能和成本低廉的优点，因此被广泛应用在不同领域</w:t>
      </w:r>
      <w:r>
        <w:rPr>
          <w:rFonts w:hint="eastAsia"/>
          <w:szCs w:val="21"/>
        </w:rPr>
        <w:t>内</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[20]</w:t>
      </w:r>
      <w:r>
        <w:rPr>
          <w:szCs w:val="21"/>
          <w:vertAlign w:val="superscript"/>
        </w:rPr>
        <w:fldChar w:fldCharType="end"/>
      </w:r>
      <w:r>
        <w:rPr>
          <w:szCs w:val="21"/>
        </w:rPr>
        <w:t>。</w:t>
      </w:r>
    </w:p>
    <w:p w14:paraId="6A1AA769" w14:textId="77777777" w:rsidR="005D3BDE" w:rsidRDefault="00983953">
      <w:pPr>
        <w:ind w:firstLineChars="200" w:firstLine="420"/>
        <w:jc w:val="left"/>
        <w:rPr>
          <w:szCs w:val="21"/>
        </w:rPr>
      </w:pPr>
      <w:r>
        <w:rPr>
          <w:szCs w:val="21"/>
        </w:rPr>
        <w:t>供水管道环氧树脂喷涂技术出现在</w:t>
      </w:r>
      <w:r>
        <w:rPr>
          <w:szCs w:val="21"/>
        </w:rPr>
        <w:t>20</w:t>
      </w:r>
      <w:r>
        <w:rPr>
          <w:szCs w:val="21"/>
        </w:rPr>
        <w:t>世纪</w:t>
      </w:r>
      <w:r>
        <w:rPr>
          <w:szCs w:val="21"/>
        </w:rPr>
        <w:t>70</w:t>
      </w:r>
      <w:r>
        <w:rPr>
          <w:szCs w:val="21"/>
        </w:rPr>
        <w:t>年代末，</w:t>
      </w:r>
      <w:r>
        <w:rPr>
          <w:szCs w:val="21"/>
        </w:rPr>
        <w:t>1989</w:t>
      </w:r>
      <w:r>
        <w:rPr>
          <w:szCs w:val="21"/>
        </w:rPr>
        <w:t>年世界上第一个供水管道环氧树脂喷涂修复标准由英国发布，这时环氧树脂和其他聚合物的喷涂在英国已经完全取代水泥砂浆喷涂。相比而言，环氧树脂喷涂技术在美国发展较为缓慢，而在我国，第一次正式采用环氧树脂喷涂技术修复供水管道是在</w:t>
      </w:r>
      <w:r>
        <w:rPr>
          <w:szCs w:val="21"/>
        </w:rPr>
        <w:t>2003</w:t>
      </w:r>
      <w:r>
        <w:rPr>
          <w:szCs w:val="21"/>
        </w:rPr>
        <w:t>年的上海，目前在北京和常州等都用应</w:t>
      </w:r>
      <w:r>
        <w:rPr>
          <w:rFonts w:hint="eastAsia"/>
          <w:szCs w:val="21"/>
        </w:rPr>
        <w:t>用</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_Ref101358248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[21]</w:t>
      </w:r>
      <w:r>
        <w:rPr>
          <w:szCs w:val="21"/>
          <w:vertAlign w:val="superscript"/>
        </w:rPr>
        <w:fldChar w:fldCharType="end"/>
      </w:r>
      <w:r>
        <w:rPr>
          <w:szCs w:val="21"/>
        </w:rPr>
        <w:t>。</w:t>
      </w:r>
    </w:p>
    <w:p w14:paraId="1B9554C4" w14:textId="77777777" w:rsidR="005D3BDE" w:rsidRDefault="00983953">
      <w:pPr>
        <w:ind w:firstLineChars="200" w:firstLine="420"/>
        <w:jc w:val="left"/>
        <w:rPr>
          <w:szCs w:val="21"/>
        </w:rPr>
      </w:pPr>
      <w:r>
        <w:rPr>
          <w:szCs w:val="21"/>
        </w:rPr>
        <w:t>环氧树脂厚浆型涂料性能应符合表</w:t>
      </w:r>
      <w:r>
        <w:rPr>
          <w:szCs w:val="21"/>
        </w:rPr>
        <w:t>5</w:t>
      </w:r>
      <w:r>
        <w:rPr>
          <w:szCs w:val="21"/>
        </w:rPr>
        <w:t>的规定：</w:t>
      </w:r>
    </w:p>
    <w:p w14:paraId="4AE1B314" w14:textId="77777777" w:rsidR="005D3BDE" w:rsidRDefault="00983953">
      <w:pPr>
        <w:jc w:val="center"/>
        <w:rPr>
          <w:szCs w:val="21"/>
          <w:vertAlign w:val="superscript"/>
        </w:rPr>
      </w:pPr>
      <w:r>
        <w:rPr>
          <w:szCs w:val="21"/>
        </w:rPr>
        <w:t>表</w:t>
      </w:r>
      <w:r>
        <w:rPr>
          <w:szCs w:val="21"/>
        </w:rPr>
        <w:t xml:space="preserve">5  </w:t>
      </w:r>
      <w:r>
        <w:rPr>
          <w:szCs w:val="21"/>
        </w:rPr>
        <w:t>环氧树脂厚浆型涂料性</w:t>
      </w:r>
      <w:r>
        <w:rPr>
          <w:rFonts w:hint="eastAsia"/>
          <w:szCs w:val="21"/>
        </w:rPr>
        <w:t>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p>
    <w:tbl>
      <w:tblPr>
        <w:tblStyle w:val="ae"/>
        <w:tblW w:w="8799"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57"/>
        <w:gridCol w:w="1846"/>
        <w:gridCol w:w="5096"/>
      </w:tblGrid>
      <w:tr w:rsidR="005D3BDE" w14:paraId="52FF2D9A" w14:textId="77777777">
        <w:tc>
          <w:tcPr>
            <w:tcW w:w="1857" w:type="dxa"/>
            <w:tcBorders>
              <w:bottom w:val="single" w:sz="4" w:space="0" w:color="auto"/>
            </w:tcBorders>
            <w:vAlign w:val="center"/>
          </w:tcPr>
          <w:p w14:paraId="4F9FD1DE" w14:textId="77777777" w:rsidR="005D3BDE" w:rsidRDefault="00983953">
            <w:pPr>
              <w:jc w:val="center"/>
              <w:rPr>
                <w:szCs w:val="21"/>
              </w:rPr>
            </w:pPr>
            <w:r>
              <w:rPr>
                <w:szCs w:val="21"/>
              </w:rPr>
              <w:t>项</w:t>
            </w:r>
            <w:r>
              <w:rPr>
                <w:szCs w:val="21"/>
              </w:rPr>
              <w:t xml:space="preserve">     </w:t>
            </w:r>
            <w:r>
              <w:rPr>
                <w:szCs w:val="21"/>
              </w:rPr>
              <w:t>目</w:t>
            </w:r>
          </w:p>
        </w:tc>
        <w:tc>
          <w:tcPr>
            <w:tcW w:w="1846" w:type="dxa"/>
            <w:tcBorders>
              <w:bottom w:val="single" w:sz="4" w:space="0" w:color="auto"/>
            </w:tcBorders>
            <w:vAlign w:val="center"/>
          </w:tcPr>
          <w:p w14:paraId="4143160D" w14:textId="77777777" w:rsidR="005D3BDE" w:rsidRDefault="00983953">
            <w:pPr>
              <w:jc w:val="center"/>
              <w:rPr>
                <w:szCs w:val="21"/>
              </w:rPr>
            </w:pPr>
            <w:r>
              <w:rPr>
                <w:szCs w:val="21"/>
              </w:rPr>
              <w:t>性能指标</w:t>
            </w:r>
          </w:p>
        </w:tc>
        <w:tc>
          <w:tcPr>
            <w:tcW w:w="5096" w:type="dxa"/>
            <w:tcBorders>
              <w:bottom w:val="single" w:sz="4" w:space="0" w:color="auto"/>
            </w:tcBorders>
            <w:vAlign w:val="center"/>
          </w:tcPr>
          <w:p w14:paraId="45B1D9D9" w14:textId="77777777" w:rsidR="005D3BDE" w:rsidRDefault="00983953">
            <w:pPr>
              <w:jc w:val="center"/>
              <w:rPr>
                <w:szCs w:val="21"/>
              </w:rPr>
            </w:pPr>
            <w:r>
              <w:rPr>
                <w:szCs w:val="21"/>
              </w:rPr>
              <w:t>测试依据</w:t>
            </w:r>
          </w:p>
        </w:tc>
      </w:tr>
      <w:tr w:rsidR="005D3BDE" w14:paraId="63138D4E" w14:textId="77777777">
        <w:tc>
          <w:tcPr>
            <w:tcW w:w="1857" w:type="dxa"/>
            <w:tcBorders>
              <w:top w:val="single" w:sz="4" w:space="0" w:color="auto"/>
              <w:bottom w:val="nil"/>
            </w:tcBorders>
            <w:vAlign w:val="center"/>
          </w:tcPr>
          <w:p w14:paraId="228549A2" w14:textId="77777777" w:rsidR="005D3BDE" w:rsidRDefault="00983953">
            <w:pPr>
              <w:jc w:val="center"/>
              <w:rPr>
                <w:szCs w:val="21"/>
              </w:rPr>
            </w:pPr>
            <w:r>
              <w:rPr>
                <w:szCs w:val="21"/>
              </w:rPr>
              <w:t>漆膜外观</w:t>
            </w:r>
          </w:p>
        </w:tc>
        <w:tc>
          <w:tcPr>
            <w:tcW w:w="1846" w:type="dxa"/>
            <w:tcBorders>
              <w:top w:val="single" w:sz="4" w:space="0" w:color="auto"/>
              <w:bottom w:val="nil"/>
            </w:tcBorders>
            <w:vAlign w:val="center"/>
          </w:tcPr>
          <w:p w14:paraId="6E6699C6" w14:textId="77777777" w:rsidR="005D3BDE" w:rsidRDefault="00983953">
            <w:pPr>
              <w:jc w:val="center"/>
              <w:rPr>
                <w:szCs w:val="21"/>
              </w:rPr>
            </w:pPr>
            <w:r>
              <w:rPr>
                <w:szCs w:val="21"/>
              </w:rPr>
              <w:t>白色厚浆型</w:t>
            </w:r>
          </w:p>
        </w:tc>
        <w:tc>
          <w:tcPr>
            <w:tcW w:w="5096" w:type="dxa"/>
            <w:tcBorders>
              <w:top w:val="single" w:sz="4" w:space="0" w:color="auto"/>
              <w:bottom w:val="nil"/>
            </w:tcBorders>
            <w:vAlign w:val="center"/>
          </w:tcPr>
          <w:p w14:paraId="71263D88" w14:textId="77777777" w:rsidR="005D3BDE" w:rsidRDefault="00983953">
            <w:pPr>
              <w:jc w:val="center"/>
              <w:rPr>
                <w:szCs w:val="21"/>
              </w:rPr>
            </w:pPr>
            <w:r>
              <w:rPr>
                <w:szCs w:val="21"/>
              </w:rPr>
              <w:t>色卡比较</w:t>
            </w:r>
          </w:p>
        </w:tc>
      </w:tr>
      <w:tr w:rsidR="005D3BDE" w14:paraId="1377E3EB" w14:textId="77777777">
        <w:trPr>
          <w:trHeight w:val="352"/>
        </w:trPr>
        <w:tc>
          <w:tcPr>
            <w:tcW w:w="1857" w:type="dxa"/>
            <w:tcBorders>
              <w:top w:val="nil"/>
              <w:bottom w:val="nil"/>
            </w:tcBorders>
            <w:vAlign w:val="center"/>
          </w:tcPr>
          <w:p w14:paraId="0020CFC4" w14:textId="77777777" w:rsidR="005D3BDE" w:rsidRDefault="00983953">
            <w:pPr>
              <w:jc w:val="center"/>
              <w:rPr>
                <w:szCs w:val="21"/>
              </w:rPr>
            </w:pPr>
            <w:r>
              <w:rPr>
                <w:szCs w:val="21"/>
              </w:rPr>
              <w:t>黏度（</w:t>
            </w:r>
            <w:r>
              <w:rPr>
                <w:szCs w:val="21"/>
              </w:rPr>
              <w:t>s</w:t>
            </w:r>
            <w:r>
              <w:rPr>
                <w:szCs w:val="21"/>
              </w:rPr>
              <w:t>）</w:t>
            </w:r>
          </w:p>
        </w:tc>
        <w:tc>
          <w:tcPr>
            <w:tcW w:w="1846" w:type="dxa"/>
            <w:tcBorders>
              <w:top w:val="nil"/>
              <w:bottom w:val="nil"/>
            </w:tcBorders>
            <w:vAlign w:val="center"/>
          </w:tcPr>
          <w:p w14:paraId="05CF514C" w14:textId="77777777" w:rsidR="005D3BDE" w:rsidRDefault="00983953">
            <w:pPr>
              <w:jc w:val="center"/>
              <w:rPr>
                <w:szCs w:val="21"/>
              </w:rPr>
            </w:pPr>
            <w:r>
              <w:rPr>
                <w:szCs w:val="21"/>
              </w:rPr>
              <w:t>75±10</w:t>
            </w:r>
          </w:p>
        </w:tc>
        <w:tc>
          <w:tcPr>
            <w:tcW w:w="5096" w:type="dxa"/>
            <w:tcBorders>
              <w:top w:val="nil"/>
              <w:bottom w:val="nil"/>
            </w:tcBorders>
            <w:vAlign w:val="center"/>
          </w:tcPr>
          <w:p w14:paraId="7D6E81D6" w14:textId="77777777" w:rsidR="005D3BDE" w:rsidRDefault="00983953">
            <w:pPr>
              <w:jc w:val="center"/>
              <w:rPr>
                <w:szCs w:val="21"/>
              </w:rPr>
            </w:pPr>
            <w:r>
              <w:rPr>
                <w:szCs w:val="21"/>
              </w:rPr>
              <w:t>《涂料黏度测定法》</w:t>
            </w:r>
            <w:r>
              <w:rPr>
                <w:szCs w:val="21"/>
              </w:rPr>
              <w:t>GB/T 1723</w:t>
            </w:r>
          </w:p>
        </w:tc>
      </w:tr>
      <w:tr w:rsidR="005D3BDE" w14:paraId="4ACB5FAD" w14:textId="77777777">
        <w:tc>
          <w:tcPr>
            <w:tcW w:w="1857" w:type="dxa"/>
            <w:tcBorders>
              <w:top w:val="nil"/>
              <w:bottom w:val="nil"/>
            </w:tcBorders>
            <w:vAlign w:val="center"/>
          </w:tcPr>
          <w:p w14:paraId="796F74BA" w14:textId="77777777" w:rsidR="005D3BDE" w:rsidRDefault="00983953">
            <w:pPr>
              <w:jc w:val="center"/>
              <w:rPr>
                <w:szCs w:val="21"/>
              </w:rPr>
            </w:pPr>
            <w:r>
              <w:rPr>
                <w:szCs w:val="21"/>
              </w:rPr>
              <w:t>细度（</w:t>
            </w:r>
            <w:r>
              <w:rPr>
                <w:szCs w:val="21"/>
              </w:rPr>
              <w:t>μm</w:t>
            </w:r>
            <w:r>
              <w:rPr>
                <w:szCs w:val="21"/>
              </w:rPr>
              <w:t>）</w:t>
            </w:r>
          </w:p>
        </w:tc>
        <w:tc>
          <w:tcPr>
            <w:tcW w:w="1846" w:type="dxa"/>
            <w:tcBorders>
              <w:top w:val="nil"/>
              <w:bottom w:val="nil"/>
            </w:tcBorders>
            <w:vAlign w:val="center"/>
          </w:tcPr>
          <w:p w14:paraId="43DDF2EA" w14:textId="77777777" w:rsidR="005D3BDE" w:rsidRDefault="00983953">
            <w:pPr>
              <w:jc w:val="center"/>
              <w:rPr>
                <w:szCs w:val="21"/>
              </w:rPr>
            </w:pPr>
            <w:r>
              <w:rPr>
                <w:szCs w:val="21"/>
              </w:rPr>
              <w:t>≤60</w:t>
            </w:r>
          </w:p>
        </w:tc>
        <w:tc>
          <w:tcPr>
            <w:tcW w:w="5096" w:type="dxa"/>
            <w:tcBorders>
              <w:top w:val="nil"/>
              <w:bottom w:val="nil"/>
            </w:tcBorders>
            <w:vAlign w:val="center"/>
          </w:tcPr>
          <w:p w14:paraId="34BCD1DA" w14:textId="77777777" w:rsidR="005D3BDE" w:rsidRDefault="00983953">
            <w:pPr>
              <w:jc w:val="center"/>
              <w:rPr>
                <w:szCs w:val="21"/>
              </w:rPr>
            </w:pPr>
            <w:r>
              <w:rPr>
                <w:szCs w:val="21"/>
              </w:rPr>
              <w:t>《涂料黏度测定法》</w:t>
            </w:r>
            <w:r>
              <w:rPr>
                <w:szCs w:val="21"/>
              </w:rPr>
              <w:t>GB/T 1723</w:t>
            </w:r>
          </w:p>
        </w:tc>
      </w:tr>
      <w:tr w:rsidR="005D3BDE" w14:paraId="50FFE9B7" w14:textId="77777777">
        <w:tc>
          <w:tcPr>
            <w:tcW w:w="1857" w:type="dxa"/>
            <w:tcBorders>
              <w:top w:val="nil"/>
              <w:bottom w:val="nil"/>
            </w:tcBorders>
            <w:vAlign w:val="center"/>
          </w:tcPr>
          <w:p w14:paraId="772254A0" w14:textId="77777777" w:rsidR="005D3BDE" w:rsidRDefault="00983953">
            <w:pPr>
              <w:jc w:val="center"/>
              <w:rPr>
                <w:szCs w:val="21"/>
              </w:rPr>
            </w:pPr>
            <w:r>
              <w:rPr>
                <w:szCs w:val="21"/>
              </w:rPr>
              <w:t>固体含量（</w:t>
            </w:r>
            <w:r>
              <w:rPr>
                <w:szCs w:val="21"/>
              </w:rPr>
              <w:t>%</w:t>
            </w:r>
            <w:r>
              <w:rPr>
                <w:szCs w:val="21"/>
              </w:rPr>
              <w:t>）</w:t>
            </w:r>
          </w:p>
        </w:tc>
        <w:tc>
          <w:tcPr>
            <w:tcW w:w="1846" w:type="dxa"/>
            <w:tcBorders>
              <w:top w:val="nil"/>
              <w:bottom w:val="nil"/>
            </w:tcBorders>
            <w:vAlign w:val="center"/>
          </w:tcPr>
          <w:p w14:paraId="7B1563B9" w14:textId="77777777" w:rsidR="005D3BDE" w:rsidRDefault="00983953">
            <w:pPr>
              <w:jc w:val="center"/>
              <w:rPr>
                <w:szCs w:val="21"/>
              </w:rPr>
            </w:pPr>
            <w:r>
              <w:rPr>
                <w:szCs w:val="21"/>
              </w:rPr>
              <w:t>≥80</w:t>
            </w:r>
          </w:p>
        </w:tc>
        <w:tc>
          <w:tcPr>
            <w:tcW w:w="5096" w:type="dxa"/>
            <w:tcBorders>
              <w:top w:val="nil"/>
              <w:bottom w:val="nil"/>
            </w:tcBorders>
            <w:vAlign w:val="center"/>
          </w:tcPr>
          <w:p w14:paraId="7E9FBC18" w14:textId="77777777" w:rsidR="005D3BDE" w:rsidRDefault="00983953">
            <w:pPr>
              <w:jc w:val="center"/>
              <w:rPr>
                <w:szCs w:val="21"/>
              </w:rPr>
            </w:pPr>
            <w:r>
              <w:rPr>
                <w:szCs w:val="21"/>
              </w:rPr>
              <w:t>《色漆、清漆和塑料不挥发物含量的测定》</w:t>
            </w:r>
            <w:r>
              <w:rPr>
                <w:szCs w:val="21"/>
              </w:rPr>
              <w:t>GB/T 1725</w:t>
            </w:r>
          </w:p>
        </w:tc>
      </w:tr>
      <w:tr w:rsidR="005D3BDE" w14:paraId="155B4F31" w14:textId="77777777">
        <w:tc>
          <w:tcPr>
            <w:tcW w:w="1857" w:type="dxa"/>
            <w:tcBorders>
              <w:top w:val="nil"/>
              <w:bottom w:val="nil"/>
            </w:tcBorders>
            <w:vAlign w:val="center"/>
          </w:tcPr>
          <w:p w14:paraId="04B5FB35" w14:textId="77777777" w:rsidR="005D3BDE" w:rsidRDefault="00983953">
            <w:pPr>
              <w:jc w:val="center"/>
              <w:rPr>
                <w:szCs w:val="21"/>
              </w:rPr>
            </w:pPr>
            <w:r>
              <w:rPr>
                <w:szCs w:val="21"/>
              </w:rPr>
              <w:t>附着力（级）</w:t>
            </w:r>
          </w:p>
        </w:tc>
        <w:tc>
          <w:tcPr>
            <w:tcW w:w="1846" w:type="dxa"/>
            <w:tcBorders>
              <w:top w:val="nil"/>
              <w:bottom w:val="nil"/>
            </w:tcBorders>
            <w:vAlign w:val="center"/>
          </w:tcPr>
          <w:p w14:paraId="5472DF0B" w14:textId="77777777" w:rsidR="005D3BDE" w:rsidRDefault="00983953">
            <w:pPr>
              <w:jc w:val="center"/>
              <w:rPr>
                <w:szCs w:val="21"/>
              </w:rPr>
            </w:pPr>
            <w:r>
              <w:rPr>
                <w:szCs w:val="21"/>
              </w:rPr>
              <w:t>1~2</w:t>
            </w:r>
          </w:p>
        </w:tc>
        <w:tc>
          <w:tcPr>
            <w:tcW w:w="5096" w:type="dxa"/>
            <w:tcBorders>
              <w:top w:val="nil"/>
              <w:bottom w:val="nil"/>
            </w:tcBorders>
            <w:vAlign w:val="center"/>
          </w:tcPr>
          <w:p w14:paraId="55E38B14" w14:textId="77777777" w:rsidR="005D3BDE" w:rsidRDefault="00983953">
            <w:pPr>
              <w:jc w:val="center"/>
              <w:rPr>
                <w:szCs w:val="21"/>
              </w:rPr>
            </w:pPr>
            <w:r>
              <w:rPr>
                <w:szCs w:val="21"/>
              </w:rPr>
              <w:t>《色漆和清漆拉开法附着力试验》</w:t>
            </w:r>
            <w:r>
              <w:rPr>
                <w:szCs w:val="21"/>
              </w:rPr>
              <w:t>GB/T 5210</w:t>
            </w:r>
          </w:p>
        </w:tc>
      </w:tr>
      <w:tr w:rsidR="005D3BDE" w14:paraId="547BBC92" w14:textId="77777777">
        <w:tc>
          <w:tcPr>
            <w:tcW w:w="1857" w:type="dxa"/>
            <w:tcBorders>
              <w:top w:val="nil"/>
              <w:bottom w:val="nil"/>
            </w:tcBorders>
            <w:vAlign w:val="center"/>
          </w:tcPr>
          <w:p w14:paraId="6AF9C4DE" w14:textId="77777777" w:rsidR="005D3BDE" w:rsidRDefault="00983953">
            <w:pPr>
              <w:jc w:val="center"/>
              <w:rPr>
                <w:szCs w:val="21"/>
              </w:rPr>
            </w:pPr>
            <w:r>
              <w:rPr>
                <w:szCs w:val="21"/>
              </w:rPr>
              <w:t>硬度（</w:t>
            </w:r>
            <w:r>
              <w:rPr>
                <w:szCs w:val="21"/>
              </w:rPr>
              <w:t>2H</w:t>
            </w:r>
            <w:r>
              <w:rPr>
                <w:szCs w:val="21"/>
              </w:rPr>
              <w:t>铅笔）</w:t>
            </w:r>
          </w:p>
        </w:tc>
        <w:tc>
          <w:tcPr>
            <w:tcW w:w="1846" w:type="dxa"/>
            <w:tcBorders>
              <w:top w:val="nil"/>
              <w:bottom w:val="nil"/>
            </w:tcBorders>
            <w:vAlign w:val="center"/>
          </w:tcPr>
          <w:p w14:paraId="0B027016" w14:textId="77777777" w:rsidR="005D3BDE" w:rsidRDefault="00983953">
            <w:pPr>
              <w:jc w:val="center"/>
              <w:rPr>
                <w:szCs w:val="21"/>
              </w:rPr>
            </w:pPr>
            <w:r>
              <w:rPr>
                <w:szCs w:val="21"/>
              </w:rPr>
              <w:t>无划痕</w:t>
            </w:r>
          </w:p>
        </w:tc>
        <w:tc>
          <w:tcPr>
            <w:tcW w:w="5096" w:type="dxa"/>
            <w:tcBorders>
              <w:top w:val="nil"/>
              <w:bottom w:val="nil"/>
            </w:tcBorders>
            <w:vAlign w:val="center"/>
          </w:tcPr>
          <w:p w14:paraId="7792C425" w14:textId="77777777" w:rsidR="005D3BDE" w:rsidRDefault="00983953">
            <w:pPr>
              <w:jc w:val="center"/>
              <w:rPr>
                <w:szCs w:val="21"/>
              </w:rPr>
            </w:pPr>
            <w:r>
              <w:rPr>
                <w:szCs w:val="21"/>
              </w:rPr>
              <w:t>《色漆和清漆铅笔法测定漆膜硬度》</w:t>
            </w:r>
            <w:r>
              <w:rPr>
                <w:szCs w:val="21"/>
              </w:rPr>
              <w:t>GB/T 6739</w:t>
            </w:r>
          </w:p>
        </w:tc>
      </w:tr>
      <w:tr w:rsidR="005D3BDE" w14:paraId="196D49AF" w14:textId="77777777">
        <w:tc>
          <w:tcPr>
            <w:tcW w:w="1857" w:type="dxa"/>
            <w:tcBorders>
              <w:top w:val="nil"/>
              <w:bottom w:val="nil"/>
            </w:tcBorders>
            <w:vAlign w:val="center"/>
          </w:tcPr>
          <w:p w14:paraId="29FE1411" w14:textId="77777777" w:rsidR="005D3BDE" w:rsidRDefault="00983953">
            <w:pPr>
              <w:jc w:val="center"/>
              <w:rPr>
                <w:szCs w:val="21"/>
              </w:rPr>
            </w:pPr>
            <w:r>
              <w:rPr>
                <w:szCs w:val="21"/>
              </w:rPr>
              <w:t>柔韧性</w:t>
            </w:r>
          </w:p>
        </w:tc>
        <w:tc>
          <w:tcPr>
            <w:tcW w:w="1846" w:type="dxa"/>
            <w:tcBorders>
              <w:top w:val="nil"/>
              <w:bottom w:val="nil"/>
            </w:tcBorders>
            <w:vAlign w:val="center"/>
          </w:tcPr>
          <w:p w14:paraId="1354A0A7" w14:textId="77777777" w:rsidR="005D3BDE" w:rsidRDefault="00983953">
            <w:pPr>
              <w:jc w:val="center"/>
              <w:rPr>
                <w:szCs w:val="21"/>
              </w:rPr>
            </w:pPr>
            <w:r>
              <w:rPr>
                <w:szCs w:val="21"/>
              </w:rPr>
              <w:t>合格</w:t>
            </w:r>
          </w:p>
        </w:tc>
        <w:tc>
          <w:tcPr>
            <w:tcW w:w="5096" w:type="dxa"/>
            <w:tcBorders>
              <w:top w:val="nil"/>
              <w:bottom w:val="nil"/>
            </w:tcBorders>
            <w:vAlign w:val="center"/>
          </w:tcPr>
          <w:p w14:paraId="30A3DD4B" w14:textId="77777777" w:rsidR="005D3BDE" w:rsidRDefault="00983953">
            <w:pPr>
              <w:jc w:val="center"/>
              <w:rPr>
                <w:szCs w:val="21"/>
              </w:rPr>
            </w:pPr>
            <w:r>
              <w:rPr>
                <w:szCs w:val="21"/>
              </w:rPr>
              <w:t>《漆膜柔韧性测定法》</w:t>
            </w:r>
            <w:r>
              <w:rPr>
                <w:szCs w:val="21"/>
              </w:rPr>
              <w:t>GB/T 1731</w:t>
            </w:r>
          </w:p>
        </w:tc>
      </w:tr>
      <w:tr w:rsidR="005D3BDE" w14:paraId="442D0F54" w14:textId="77777777">
        <w:tc>
          <w:tcPr>
            <w:tcW w:w="1857" w:type="dxa"/>
            <w:tcBorders>
              <w:top w:val="nil"/>
              <w:bottom w:val="nil"/>
            </w:tcBorders>
            <w:vAlign w:val="center"/>
          </w:tcPr>
          <w:p w14:paraId="10B08456" w14:textId="77777777" w:rsidR="005D3BDE" w:rsidRDefault="00983953">
            <w:pPr>
              <w:jc w:val="center"/>
              <w:rPr>
                <w:szCs w:val="21"/>
              </w:rPr>
            </w:pPr>
            <w:r>
              <w:rPr>
                <w:szCs w:val="21"/>
              </w:rPr>
              <w:t>耐冲击（</w:t>
            </w:r>
            <w:r>
              <w:rPr>
                <w:szCs w:val="21"/>
              </w:rPr>
              <w:t>cm</w:t>
            </w:r>
            <w:r>
              <w:rPr>
                <w:szCs w:val="21"/>
              </w:rPr>
              <w:t>）</w:t>
            </w:r>
          </w:p>
        </w:tc>
        <w:tc>
          <w:tcPr>
            <w:tcW w:w="1846" w:type="dxa"/>
            <w:tcBorders>
              <w:top w:val="nil"/>
              <w:bottom w:val="nil"/>
            </w:tcBorders>
            <w:vAlign w:val="center"/>
          </w:tcPr>
          <w:p w14:paraId="5ED18ED6" w14:textId="77777777" w:rsidR="005D3BDE" w:rsidRDefault="00983953">
            <w:pPr>
              <w:jc w:val="center"/>
              <w:rPr>
                <w:szCs w:val="21"/>
              </w:rPr>
            </w:pPr>
            <w:r>
              <w:rPr>
                <w:szCs w:val="21"/>
              </w:rPr>
              <w:t>≥30</w:t>
            </w:r>
          </w:p>
        </w:tc>
        <w:tc>
          <w:tcPr>
            <w:tcW w:w="5096" w:type="dxa"/>
            <w:tcBorders>
              <w:top w:val="nil"/>
              <w:bottom w:val="nil"/>
            </w:tcBorders>
            <w:vAlign w:val="center"/>
          </w:tcPr>
          <w:p w14:paraId="28619F68" w14:textId="77777777" w:rsidR="005D3BDE" w:rsidRDefault="00983953">
            <w:pPr>
              <w:jc w:val="center"/>
              <w:rPr>
                <w:szCs w:val="21"/>
              </w:rPr>
            </w:pPr>
            <w:r>
              <w:rPr>
                <w:szCs w:val="21"/>
              </w:rPr>
              <w:t>《漆膜耐冲击测定法》</w:t>
            </w:r>
            <w:r>
              <w:rPr>
                <w:szCs w:val="21"/>
              </w:rPr>
              <w:t>GB/T 1732</w:t>
            </w:r>
          </w:p>
        </w:tc>
      </w:tr>
      <w:tr w:rsidR="005D3BDE" w14:paraId="520C5CB5" w14:textId="77777777">
        <w:tc>
          <w:tcPr>
            <w:tcW w:w="1857" w:type="dxa"/>
            <w:tcBorders>
              <w:top w:val="nil"/>
            </w:tcBorders>
            <w:vAlign w:val="center"/>
          </w:tcPr>
          <w:p w14:paraId="0FB1EC59" w14:textId="77777777" w:rsidR="005D3BDE" w:rsidRDefault="00983953">
            <w:pPr>
              <w:jc w:val="center"/>
              <w:rPr>
                <w:szCs w:val="21"/>
              </w:rPr>
            </w:pPr>
            <w:r>
              <w:rPr>
                <w:szCs w:val="21"/>
              </w:rPr>
              <w:t>耐盐雾性试验</w:t>
            </w:r>
          </w:p>
        </w:tc>
        <w:tc>
          <w:tcPr>
            <w:tcW w:w="1846" w:type="dxa"/>
            <w:tcBorders>
              <w:top w:val="nil"/>
            </w:tcBorders>
            <w:vAlign w:val="center"/>
          </w:tcPr>
          <w:p w14:paraId="37C4DC36" w14:textId="77777777" w:rsidR="005D3BDE" w:rsidRDefault="00983953">
            <w:pPr>
              <w:jc w:val="center"/>
              <w:rPr>
                <w:szCs w:val="21"/>
              </w:rPr>
            </w:pPr>
            <w:r>
              <w:rPr>
                <w:szCs w:val="21"/>
              </w:rPr>
              <w:t>一级</w:t>
            </w:r>
          </w:p>
        </w:tc>
        <w:tc>
          <w:tcPr>
            <w:tcW w:w="5096" w:type="dxa"/>
            <w:tcBorders>
              <w:top w:val="nil"/>
            </w:tcBorders>
            <w:vAlign w:val="center"/>
          </w:tcPr>
          <w:p w14:paraId="1640E135" w14:textId="77777777" w:rsidR="005D3BDE" w:rsidRDefault="00983953">
            <w:pPr>
              <w:jc w:val="center"/>
              <w:rPr>
                <w:szCs w:val="21"/>
              </w:rPr>
            </w:pPr>
            <w:r>
              <w:rPr>
                <w:szCs w:val="21"/>
              </w:rPr>
              <w:t>《色漆和清漆耐中性烟雾性能的测定》</w:t>
            </w:r>
            <w:r>
              <w:rPr>
                <w:szCs w:val="21"/>
              </w:rPr>
              <w:t>GB/T 1771</w:t>
            </w:r>
          </w:p>
        </w:tc>
      </w:tr>
    </w:tbl>
    <w:p w14:paraId="3F4D7D45" w14:textId="77777777" w:rsidR="005D3BDE" w:rsidRDefault="00983953">
      <w:pPr>
        <w:ind w:firstLineChars="200" w:firstLine="420"/>
        <w:jc w:val="left"/>
        <w:rPr>
          <w:szCs w:val="21"/>
        </w:rPr>
      </w:pPr>
      <w:r>
        <w:rPr>
          <w:szCs w:val="21"/>
        </w:rPr>
        <w:t>李明明（</w:t>
      </w:r>
      <w:r>
        <w:rPr>
          <w:szCs w:val="21"/>
        </w:rPr>
        <w:t>2015</w:t>
      </w:r>
      <w:r>
        <w:rPr>
          <w:szCs w:val="21"/>
        </w:rPr>
        <w:t>）通过研究北京某小区管网的喷涂修复工程，监测了喷涂前后管网监测点的压力变化情况，实验表明环氧树脂喷涂修复虽然可以整体提高供水管网的压力值，但不会影响节点压力的变化</w:t>
      </w:r>
      <w:r>
        <w:rPr>
          <w:rFonts w:hint="eastAsia"/>
          <w:szCs w:val="21"/>
        </w:rPr>
        <w:t>趋势</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_Ref101358284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[22]</w:t>
      </w:r>
      <w:r>
        <w:rPr>
          <w:szCs w:val="21"/>
          <w:vertAlign w:val="superscript"/>
        </w:rPr>
        <w:fldChar w:fldCharType="end"/>
      </w:r>
      <w:r>
        <w:rPr>
          <w:szCs w:val="21"/>
        </w:rPr>
        <w:t>。</w:t>
      </w:r>
    </w:p>
    <w:p w14:paraId="1ACBA107" w14:textId="32D66235" w:rsidR="005D3BDE" w:rsidRDefault="001B334C" w:rsidP="00300D19">
      <w:pPr>
        <w:ind w:firstLineChars="200" w:firstLine="420"/>
        <w:jc w:val="left"/>
        <w:rPr>
          <w:szCs w:val="21"/>
        </w:rPr>
      </w:pPr>
      <w:r>
        <w:rPr>
          <w:rFonts w:hint="eastAsia"/>
          <w:szCs w:val="21"/>
        </w:rPr>
        <w:t>(</w:t>
      </w:r>
      <w:r w:rsidR="00300D19">
        <w:rPr>
          <w:szCs w:val="21"/>
        </w:rPr>
        <w:t>4</w:t>
      </w:r>
      <w:r>
        <w:rPr>
          <w:szCs w:val="21"/>
        </w:rPr>
        <w:t>)</w:t>
      </w:r>
      <w:r w:rsidR="00983953">
        <w:rPr>
          <w:szCs w:val="21"/>
        </w:rPr>
        <w:t>聚脲类材料</w:t>
      </w:r>
    </w:p>
    <w:p w14:paraId="10ED3EAC" w14:textId="77777777" w:rsidR="005D3BDE" w:rsidRDefault="00983953">
      <w:pPr>
        <w:ind w:firstLineChars="200" w:firstLine="420"/>
        <w:jc w:val="left"/>
        <w:rPr>
          <w:szCs w:val="21"/>
        </w:rPr>
      </w:pPr>
      <w:r>
        <w:rPr>
          <w:szCs w:val="21"/>
        </w:rPr>
        <w:lastRenderedPageBreak/>
        <w:t>聚脲是新技术、新材料和新工艺结合起来一种具备防水和防腐作用的材料，防腐突出的特点是无溶剂固化、成型快，可以方便地在立面、曲面上喷涂而不流挂，克服了原有防腐结构施工复杂、成型时间长的缺点。主要性能见表</w:t>
      </w:r>
      <w:r>
        <w:rPr>
          <w:szCs w:val="21"/>
        </w:rPr>
        <w:t>6</w:t>
      </w:r>
      <w:r>
        <w:rPr>
          <w:szCs w:val="21"/>
        </w:rPr>
        <w:t>。</w:t>
      </w:r>
    </w:p>
    <w:p w14:paraId="7889F7A4" w14:textId="77777777" w:rsidR="005D3BDE" w:rsidRDefault="00983953">
      <w:pPr>
        <w:jc w:val="center"/>
        <w:rPr>
          <w:szCs w:val="21"/>
        </w:rPr>
      </w:pPr>
      <w:r>
        <w:rPr>
          <w:szCs w:val="21"/>
        </w:rPr>
        <w:t>表</w:t>
      </w:r>
      <w:r>
        <w:rPr>
          <w:szCs w:val="21"/>
        </w:rPr>
        <w:t xml:space="preserve">6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Pr>
          <w:szCs w:val="21"/>
          <w:vertAlign w:val="superscript"/>
        </w:rPr>
        <w:t>[</w:t>
      </w:r>
      <w:r w:rsidRPr="00300D19">
        <w:rPr>
          <w:szCs w:val="21"/>
          <w:vertAlign w:val="superscript"/>
        </w:rPr>
        <w:t>18]</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5D3BDE" w14:paraId="128584C6" w14:textId="77777777">
        <w:trPr>
          <w:trHeight w:val="278"/>
        </w:trPr>
        <w:tc>
          <w:tcPr>
            <w:tcW w:w="4261" w:type="dxa"/>
            <w:tcBorders>
              <w:bottom w:val="single" w:sz="4" w:space="0" w:color="auto"/>
            </w:tcBorders>
            <w:vAlign w:val="center"/>
          </w:tcPr>
          <w:p w14:paraId="5FEE4065" w14:textId="77777777" w:rsidR="005D3BDE" w:rsidRDefault="00983953">
            <w:pPr>
              <w:jc w:val="center"/>
              <w:rPr>
                <w:szCs w:val="21"/>
              </w:rPr>
            </w:pPr>
            <w:r>
              <w:rPr>
                <w:szCs w:val="21"/>
              </w:rPr>
              <w:t>项</w:t>
            </w:r>
            <w:r>
              <w:rPr>
                <w:szCs w:val="21"/>
              </w:rPr>
              <w:t xml:space="preserve">          </w:t>
            </w:r>
            <w:r>
              <w:rPr>
                <w:szCs w:val="21"/>
              </w:rPr>
              <w:t>目</w:t>
            </w:r>
          </w:p>
        </w:tc>
        <w:tc>
          <w:tcPr>
            <w:tcW w:w="4261" w:type="dxa"/>
            <w:tcBorders>
              <w:bottom w:val="single" w:sz="4" w:space="0" w:color="auto"/>
            </w:tcBorders>
            <w:vAlign w:val="center"/>
          </w:tcPr>
          <w:p w14:paraId="5229393C" w14:textId="77777777" w:rsidR="005D3BDE" w:rsidRDefault="00983953">
            <w:pPr>
              <w:jc w:val="center"/>
              <w:rPr>
                <w:szCs w:val="21"/>
              </w:rPr>
            </w:pPr>
            <w:r>
              <w:rPr>
                <w:szCs w:val="21"/>
              </w:rPr>
              <w:t>性能指标</w:t>
            </w:r>
          </w:p>
        </w:tc>
      </w:tr>
      <w:tr w:rsidR="005D3BDE" w14:paraId="3CB46D7E" w14:textId="77777777">
        <w:tc>
          <w:tcPr>
            <w:tcW w:w="4261" w:type="dxa"/>
            <w:tcBorders>
              <w:top w:val="single" w:sz="4" w:space="0" w:color="auto"/>
              <w:bottom w:val="nil"/>
            </w:tcBorders>
            <w:vAlign w:val="center"/>
          </w:tcPr>
          <w:p w14:paraId="27434878" w14:textId="77777777" w:rsidR="005D3BDE" w:rsidRDefault="00983953">
            <w:pPr>
              <w:jc w:val="center"/>
              <w:rPr>
                <w:szCs w:val="21"/>
              </w:rPr>
            </w:pPr>
            <w:r>
              <w:rPr>
                <w:szCs w:val="21"/>
              </w:rPr>
              <w:t>拉伸强度（</w:t>
            </w:r>
            <w:r>
              <w:rPr>
                <w:szCs w:val="21"/>
              </w:rPr>
              <w:t>MPa</w:t>
            </w:r>
            <w:r>
              <w:rPr>
                <w:szCs w:val="21"/>
              </w:rPr>
              <w:t>）</w:t>
            </w:r>
          </w:p>
        </w:tc>
        <w:tc>
          <w:tcPr>
            <w:tcW w:w="4261" w:type="dxa"/>
            <w:tcBorders>
              <w:top w:val="single" w:sz="4" w:space="0" w:color="auto"/>
              <w:bottom w:val="nil"/>
            </w:tcBorders>
            <w:vAlign w:val="center"/>
          </w:tcPr>
          <w:p w14:paraId="5B3FE155" w14:textId="77777777" w:rsidR="005D3BDE" w:rsidRDefault="00983953">
            <w:pPr>
              <w:jc w:val="center"/>
              <w:rPr>
                <w:szCs w:val="21"/>
              </w:rPr>
            </w:pPr>
            <w:r>
              <w:rPr>
                <w:szCs w:val="21"/>
              </w:rPr>
              <w:t>23</w:t>
            </w:r>
          </w:p>
        </w:tc>
      </w:tr>
      <w:tr w:rsidR="005D3BDE" w14:paraId="764E6404" w14:textId="77777777">
        <w:tc>
          <w:tcPr>
            <w:tcW w:w="4261" w:type="dxa"/>
            <w:tcBorders>
              <w:top w:val="nil"/>
              <w:bottom w:val="nil"/>
            </w:tcBorders>
            <w:vAlign w:val="center"/>
          </w:tcPr>
          <w:p w14:paraId="70D95F06" w14:textId="77777777" w:rsidR="005D3BDE" w:rsidRDefault="00983953">
            <w:pPr>
              <w:jc w:val="center"/>
              <w:rPr>
                <w:szCs w:val="21"/>
              </w:rPr>
            </w:pPr>
            <w:r>
              <w:rPr>
                <w:szCs w:val="21"/>
              </w:rPr>
              <w:t>扯断伸长率（</w:t>
            </w:r>
            <w:r>
              <w:rPr>
                <w:szCs w:val="21"/>
              </w:rPr>
              <w:t>%</w:t>
            </w:r>
            <w:r>
              <w:rPr>
                <w:szCs w:val="21"/>
              </w:rPr>
              <w:t>）</w:t>
            </w:r>
          </w:p>
        </w:tc>
        <w:tc>
          <w:tcPr>
            <w:tcW w:w="4261" w:type="dxa"/>
            <w:tcBorders>
              <w:top w:val="nil"/>
              <w:bottom w:val="nil"/>
            </w:tcBorders>
            <w:vAlign w:val="center"/>
          </w:tcPr>
          <w:p w14:paraId="5E1F6ABB" w14:textId="77777777" w:rsidR="005D3BDE" w:rsidRDefault="00983953">
            <w:pPr>
              <w:jc w:val="center"/>
              <w:rPr>
                <w:szCs w:val="21"/>
              </w:rPr>
            </w:pPr>
            <w:r>
              <w:rPr>
                <w:szCs w:val="21"/>
              </w:rPr>
              <w:t>510</w:t>
            </w:r>
          </w:p>
        </w:tc>
      </w:tr>
      <w:tr w:rsidR="005D3BDE" w14:paraId="233B3A8D" w14:textId="77777777">
        <w:tc>
          <w:tcPr>
            <w:tcW w:w="4261" w:type="dxa"/>
            <w:tcBorders>
              <w:top w:val="nil"/>
              <w:bottom w:val="nil"/>
            </w:tcBorders>
            <w:vAlign w:val="center"/>
          </w:tcPr>
          <w:p w14:paraId="385FF6B9" w14:textId="77777777" w:rsidR="005D3BDE" w:rsidRDefault="00983953">
            <w:pPr>
              <w:jc w:val="center"/>
              <w:rPr>
                <w:szCs w:val="21"/>
              </w:rPr>
            </w:pPr>
            <w:r>
              <w:rPr>
                <w:szCs w:val="21"/>
              </w:rPr>
              <w:t>撕裂强度（</w:t>
            </w:r>
            <w:r>
              <w:rPr>
                <w:szCs w:val="21"/>
              </w:rPr>
              <w:t>N/m</w:t>
            </w:r>
            <w:r>
              <w:rPr>
                <w:szCs w:val="21"/>
              </w:rPr>
              <w:t>）</w:t>
            </w:r>
          </w:p>
        </w:tc>
        <w:tc>
          <w:tcPr>
            <w:tcW w:w="4261" w:type="dxa"/>
            <w:tcBorders>
              <w:top w:val="nil"/>
              <w:bottom w:val="nil"/>
            </w:tcBorders>
            <w:vAlign w:val="center"/>
          </w:tcPr>
          <w:p w14:paraId="5488E80E" w14:textId="77777777" w:rsidR="005D3BDE" w:rsidRDefault="00983953">
            <w:pPr>
              <w:jc w:val="center"/>
              <w:rPr>
                <w:szCs w:val="21"/>
              </w:rPr>
            </w:pPr>
            <w:r>
              <w:rPr>
                <w:szCs w:val="21"/>
              </w:rPr>
              <w:t>77</w:t>
            </w:r>
          </w:p>
        </w:tc>
      </w:tr>
      <w:tr w:rsidR="005D3BDE" w14:paraId="6937F937" w14:textId="77777777">
        <w:tc>
          <w:tcPr>
            <w:tcW w:w="4261" w:type="dxa"/>
            <w:tcBorders>
              <w:top w:val="nil"/>
              <w:bottom w:val="nil"/>
            </w:tcBorders>
            <w:vAlign w:val="center"/>
          </w:tcPr>
          <w:p w14:paraId="3242086B" w14:textId="77777777" w:rsidR="005D3BDE" w:rsidRDefault="00983953">
            <w:pPr>
              <w:jc w:val="center"/>
              <w:rPr>
                <w:szCs w:val="21"/>
              </w:rPr>
            </w:pPr>
            <w:r>
              <w:rPr>
                <w:szCs w:val="21"/>
              </w:rPr>
              <w:t>混凝土粘结强度（</w:t>
            </w:r>
            <w:r>
              <w:rPr>
                <w:szCs w:val="21"/>
              </w:rPr>
              <w:t>MPa</w:t>
            </w:r>
            <w:r>
              <w:rPr>
                <w:szCs w:val="21"/>
              </w:rPr>
              <w:t>）</w:t>
            </w:r>
          </w:p>
        </w:tc>
        <w:tc>
          <w:tcPr>
            <w:tcW w:w="4261" w:type="dxa"/>
            <w:tcBorders>
              <w:top w:val="nil"/>
              <w:bottom w:val="nil"/>
            </w:tcBorders>
            <w:vAlign w:val="center"/>
          </w:tcPr>
          <w:p w14:paraId="2A49B881" w14:textId="77777777" w:rsidR="005D3BDE" w:rsidRDefault="00983953">
            <w:pPr>
              <w:jc w:val="center"/>
              <w:rPr>
                <w:szCs w:val="21"/>
              </w:rPr>
            </w:pPr>
            <w:r>
              <w:rPr>
                <w:szCs w:val="21"/>
              </w:rPr>
              <w:t>4.2</w:t>
            </w:r>
          </w:p>
        </w:tc>
      </w:tr>
      <w:tr w:rsidR="005D3BDE" w14:paraId="4E35989E" w14:textId="77777777">
        <w:tc>
          <w:tcPr>
            <w:tcW w:w="4261" w:type="dxa"/>
            <w:tcBorders>
              <w:top w:val="nil"/>
              <w:bottom w:val="nil"/>
            </w:tcBorders>
            <w:vAlign w:val="center"/>
          </w:tcPr>
          <w:p w14:paraId="23609058" w14:textId="77777777" w:rsidR="005D3BDE" w:rsidRDefault="00983953">
            <w:pPr>
              <w:jc w:val="center"/>
              <w:rPr>
                <w:szCs w:val="21"/>
              </w:rPr>
            </w:pPr>
            <w:r>
              <w:rPr>
                <w:szCs w:val="21"/>
              </w:rPr>
              <w:t>低温弯折性（</w:t>
            </w:r>
            <w:r>
              <w:rPr>
                <w:szCs w:val="21"/>
              </w:rPr>
              <w:t>℃</w:t>
            </w:r>
            <w:r>
              <w:rPr>
                <w:szCs w:val="21"/>
              </w:rPr>
              <w:t>）</w:t>
            </w:r>
          </w:p>
        </w:tc>
        <w:tc>
          <w:tcPr>
            <w:tcW w:w="4261" w:type="dxa"/>
            <w:tcBorders>
              <w:top w:val="nil"/>
              <w:bottom w:val="nil"/>
            </w:tcBorders>
            <w:vAlign w:val="center"/>
          </w:tcPr>
          <w:p w14:paraId="4A8E3FE2" w14:textId="77777777" w:rsidR="005D3BDE" w:rsidRDefault="00983953">
            <w:pPr>
              <w:jc w:val="center"/>
              <w:rPr>
                <w:szCs w:val="21"/>
              </w:rPr>
            </w:pPr>
            <w:r>
              <w:rPr>
                <w:szCs w:val="21"/>
              </w:rPr>
              <w:t>-40</w:t>
            </w:r>
          </w:p>
        </w:tc>
      </w:tr>
      <w:tr w:rsidR="005D3BDE" w14:paraId="58AAD42C" w14:textId="77777777">
        <w:tc>
          <w:tcPr>
            <w:tcW w:w="4261" w:type="dxa"/>
            <w:tcBorders>
              <w:top w:val="nil"/>
              <w:bottom w:val="nil"/>
            </w:tcBorders>
            <w:vAlign w:val="center"/>
          </w:tcPr>
          <w:p w14:paraId="792CC53B" w14:textId="77777777" w:rsidR="005D3BDE" w:rsidRDefault="00983953">
            <w:pPr>
              <w:jc w:val="center"/>
              <w:rPr>
                <w:szCs w:val="21"/>
              </w:rPr>
            </w:pPr>
            <w:r>
              <w:rPr>
                <w:szCs w:val="21"/>
              </w:rPr>
              <w:t>透水率（</w:t>
            </w:r>
            <w:r>
              <w:rPr>
                <w:szCs w:val="21"/>
              </w:rPr>
              <w:t>0.4MPa·2h</w:t>
            </w:r>
            <w:r>
              <w:rPr>
                <w:szCs w:val="21"/>
              </w:rPr>
              <w:t>）</w:t>
            </w:r>
          </w:p>
        </w:tc>
        <w:tc>
          <w:tcPr>
            <w:tcW w:w="4261" w:type="dxa"/>
            <w:tcBorders>
              <w:top w:val="nil"/>
              <w:bottom w:val="nil"/>
            </w:tcBorders>
            <w:vAlign w:val="center"/>
          </w:tcPr>
          <w:p w14:paraId="45974E7C" w14:textId="77777777" w:rsidR="005D3BDE" w:rsidRDefault="00983953">
            <w:pPr>
              <w:jc w:val="center"/>
              <w:rPr>
                <w:szCs w:val="21"/>
              </w:rPr>
            </w:pPr>
            <w:r>
              <w:rPr>
                <w:szCs w:val="21"/>
              </w:rPr>
              <w:t>不透水</w:t>
            </w:r>
          </w:p>
        </w:tc>
      </w:tr>
      <w:tr w:rsidR="005D3BDE" w14:paraId="073D5567" w14:textId="77777777">
        <w:tc>
          <w:tcPr>
            <w:tcW w:w="4261" w:type="dxa"/>
            <w:tcBorders>
              <w:top w:val="nil"/>
              <w:bottom w:val="nil"/>
            </w:tcBorders>
            <w:vAlign w:val="center"/>
          </w:tcPr>
          <w:p w14:paraId="2C9A6FC1" w14:textId="77777777" w:rsidR="005D3BDE" w:rsidRDefault="00983953">
            <w:pPr>
              <w:jc w:val="center"/>
              <w:rPr>
                <w:szCs w:val="21"/>
              </w:rPr>
            </w:pPr>
            <w:r>
              <w:rPr>
                <w:szCs w:val="21"/>
              </w:rPr>
              <w:t>加热伸缩率（</w:t>
            </w:r>
            <w:r>
              <w:rPr>
                <w:szCs w:val="21"/>
              </w:rPr>
              <w:t>%</w:t>
            </w:r>
            <w:r>
              <w:rPr>
                <w:szCs w:val="21"/>
              </w:rPr>
              <w:t>）</w:t>
            </w:r>
          </w:p>
        </w:tc>
        <w:tc>
          <w:tcPr>
            <w:tcW w:w="4261" w:type="dxa"/>
            <w:tcBorders>
              <w:top w:val="nil"/>
              <w:bottom w:val="nil"/>
            </w:tcBorders>
            <w:vAlign w:val="center"/>
          </w:tcPr>
          <w:p w14:paraId="3BBE1BCD" w14:textId="77777777" w:rsidR="005D3BDE" w:rsidRDefault="00983953">
            <w:pPr>
              <w:jc w:val="center"/>
              <w:rPr>
                <w:szCs w:val="21"/>
              </w:rPr>
            </w:pPr>
            <w:r>
              <w:rPr>
                <w:szCs w:val="21"/>
              </w:rPr>
              <w:t>0.4</w:t>
            </w:r>
          </w:p>
        </w:tc>
      </w:tr>
      <w:tr w:rsidR="005D3BDE" w14:paraId="56F0D1EC" w14:textId="77777777">
        <w:tc>
          <w:tcPr>
            <w:tcW w:w="4261" w:type="dxa"/>
            <w:tcBorders>
              <w:top w:val="nil"/>
              <w:bottom w:val="nil"/>
            </w:tcBorders>
            <w:vAlign w:val="center"/>
          </w:tcPr>
          <w:p w14:paraId="5702004C" w14:textId="77777777" w:rsidR="005D3BDE" w:rsidRDefault="00983953">
            <w:pPr>
              <w:jc w:val="center"/>
              <w:rPr>
                <w:szCs w:val="21"/>
              </w:rPr>
            </w:pPr>
            <w:r>
              <w:rPr>
                <w:szCs w:val="21"/>
              </w:rPr>
              <w:t>吸水率（</w:t>
            </w:r>
            <w:r>
              <w:rPr>
                <w:szCs w:val="21"/>
              </w:rPr>
              <w:t>%</w:t>
            </w:r>
            <w:r>
              <w:rPr>
                <w:szCs w:val="21"/>
              </w:rPr>
              <w:t>）</w:t>
            </w:r>
          </w:p>
        </w:tc>
        <w:tc>
          <w:tcPr>
            <w:tcW w:w="4261" w:type="dxa"/>
            <w:tcBorders>
              <w:top w:val="nil"/>
              <w:bottom w:val="nil"/>
            </w:tcBorders>
            <w:vAlign w:val="center"/>
          </w:tcPr>
          <w:p w14:paraId="02D24013" w14:textId="77777777" w:rsidR="005D3BDE" w:rsidRDefault="00983953">
            <w:pPr>
              <w:jc w:val="center"/>
              <w:rPr>
                <w:szCs w:val="21"/>
              </w:rPr>
            </w:pPr>
            <w:r>
              <w:rPr>
                <w:szCs w:val="21"/>
              </w:rPr>
              <w:t>2.5</w:t>
            </w:r>
          </w:p>
        </w:tc>
      </w:tr>
      <w:tr w:rsidR="005D3BDE" w14:paraId="2001A8F3" w14:textId="77777777">
        <w:tc>
          <w:tcPr>
            <w:tcW w:w="4261" w:type="dxa"/>
            <w:tcBorders>
              <w:top w:val="nil"/>
              <w:bottom w:val="nil"/>
            </w:tcBorders>
            <w:vAlign w:val="center"/>
          </w:tcPr>
          <w:p w14:paraId="6FB22D57" w14:textId="77777777" w:rsidR="005D3BDE" w:rsidRDefault="00983953">
            <w:pPr>
              <w:jc w:val="center"/>
              <w:rPr>
                <w:szCs w:val="21"/>
              </w:rPr>
            </w:pPr>
            <w:r>
              <w:rPr>
                <w:szCs w:val="21"/>
              </w:rPr>
              <w:t>硬度（邵</w:t>
            </w:r>
            <w:r>
              <w:rPr>
                <w:szCs w:val="21"/>
              </w:rPr>
              <w:t>A</w:t>
            </w:r>
            <w:r>
              <w:rPr>
                <w:szCs w:val="21"/>
              </w:rPr>
              <w:t>）</w:t>
            </w:r>
          </w:p>
        </w:tc>
        <w:tc>
          <w:tcPr>
            <w:tcW w:w="4261" w:type="dxa"/>
            <w:tcBorders>
              <w:top w:val="nil"/>
              <w:bottom w:val="nil"/>
            </w:tcBorders>
            <w:vAlign w:val="center"/>
          </w:tcPr>
          <w:p w14:paraId="218254F3" w14:textId="77777777" w:rsidR="005D3BDE" w:rsidRDefault="00983953">
            <w:pPr>
              <w:jc w:val="center"/>
              <w:rPr>
                <w:szCs w:val="21"/>
              </w:rPr>
            </w:pPr>
            <w:r>
              <w:rPr>
                <w:szCs w:val="21"/>
              </w:rPr>
              <w:t>85~95</w:t>
            </w:r>
          </w:p>
        </w:tc>
      </w:tr>
      <w:tr w:rsidR="005D3BDE" w14:paraId="57453FE9" w14:textId="77777777">
        <w:tc>
          <w:tcPr>
            <w:tcW w:w="4261" w:type="dxa"/>
            <w:tcBorders>
              <w:top w:val="nil"/>
              <w:bottom w:val="nil"/>
            </w:tcBorders>
            <w:vAlign w:val="center"/>
          </w:tcPr>
          <w:p w14:paraId="7ABB2E5E" w14:textId="77777777" w:rsidR="005D3BDE" w:rsidRDefault="00983953">
            <w:pPr>
              <w:jc w:val="center"/>
              <w:rPr>
                <w:szCs w:val="21"/>
              </w:rPr>
            </w:pPr>
            <w:r>
              <w:rPr>
                <w:szCs w:val="21"/>
              </w:rPr>
              <w:t>耐磨性（</w:t>
            </w:r>
            <w:r>
              <w:rPr>
                <w:szCs w:val="21"/>
              </w:rPr>
              <w:t>750g/750r/mg</w:t>
            </w:r>
            <w:r>
              <w:rPr>
                <w:szCs w:val="21"/>
              </w:rPr>
              <w:t>）</w:t>
            </w:r>
          </w:p>
        </w:tc>
        <w:tc>
          <w:tcPr>
            <w:tcW w:w="4261" w:type="dxa"/>
            <w:tcBorders>
              <w:top w:val="nil"/>
              <w:bottom w:val="nil"/>
            </w:tcBorders>
            <w:vAlign w:val="center"/>
          </w:tcPr>
          <w:p w14:paraId="79EEBFE9" w14:textId="77777777" w:rsidR="005D3BDE" w:rsidRDefault="00983953">
            <w:pPr>
              <w:jc w:val="center"/>
              <w:rPr>
                <w:szCs w:val="21"/>
              </w:rPr>
            </w:pPr>
            <w:r>
              <w:rPr>
                <w:szCs w:val="21"/>
              </w:rPr>
              <w:t>13</w:t>
            </w:r>
          </w:p>
        </w:tc>
      </w:tr>
      <w:tr w:rsidR="005D3BDE" w14:paraId="0E086D05" w14:textId="77777777">
        <w:tc>
          <w:tcPr>
            <w:tcW w:w="4261" w:type="dxa"/>
            <w:tcBorders>
              <w:top w:val="nil"/>
              <w:bottom w:val="nil"/>
            </w:tcBorders>
            <w:vAlign w:val="center"/>
          </w:tcPr>
          <w:p w14:paraId="16B1A7A3" w14:textId="77777777" w:rsidR="005D3BDE" w:rsidRDefault="00983953">
            <w:pPr>
              <w:jc w:val="center"/>
              <w:rPr>
                <w:szCs w:val="21"/>
              </w:rPr>
            </w:pPr>
            <w:r>
              <w:rPr>
                <w:szCs w:val="21"/>
              </w:rPr>
              <w:t>耐冲击性（</w:t>
            </w:r>
            <w:r>
              <w:rPr>
                <w:szCs w:val="21"/>
              </w:rPr>
              <w:t>kg·m</w:t>
            </w:r>
            <w:r>
              <w:rPr>
                <w:szCs w:val="21"/>
              </w:rPr>
              <w:t>）</w:t>
            </w:r>
          </w:p>
        </w:tc>
        <w:tc>
          <w:tcPr>
            <w:tcW w:w="4261" w:type="dxa"/>
            <w:tcBorders>
              <w:top w:val="nil"/>
              <w:bottom w:val="nil"/>
            </w:tcBorders>
            <w:vAlign w:val="center"/>
          </w:tcPr>
          <w:p w14:paraId="3878D176" w14:textId="77777777" w:rsidR="005D3BDE" w:rsidRDefault="00983953">
            <w:pPr>
              <w:jc w:val="center"/>
              <w:rPr>
                <w:szCs w:val="21"/>
              </w:rPr>
            </w:pPr>
            <w:r>
              <w:rPr>
                <w:szCs w:val="21"/>
              </w:rPr>
              <w:t>1.2</w:t>
            </w:r>
          </w:p>
        </w:tc>
      </w:tr>
      <w:tr w:rsidR="005D3BDE" w14:paraId="39E798B1" w14:textId="77777777">
        <w:tc>
          <w:tcPr>
            <w:tcW w:w="4261" w:type="dxa"/>
            <w:tcBorders>
              <w:top w:val="nil"/>
            </w:tcBorders>
            <w:vAlign w:val="center"/>
          </w:tcPr>
          <w:p w14:paraId="744B016D" w14:textId="77777777" w:rsidR="005D3BDE" w:rsidRDefault="00983953">
            <w:pPr>
              <w:jc w:val="center"/>
              <w:rPr>
                <w:szCs w:val="21"/>
              </w:rPr>
            </w:pPr>
            <w:r>
              <w:rPr>
                <w:szCs w:val="21"/>
              </w:rPr>
              <w:t>密度（</w:t>
            </w:r>
            <w:r>
              <w:rPr>
                <w:szCs w:val="21"/>
              </w:rPr>
              <w:t>g/cm3</w:t>
            </w:r>
            <w:r>
              <w:rPr>
                <w:szCs w:val="21"/>
              </w:rPr>
              <w:t>）</w:t>
            </w:r>
          </w:p>
        </w:tc>
        <w:tc>
          <w:tcPr>
            <w:tcW w:w="4261" w:type="dxa"/>
            <w:tcBorders>
              <w:top w:val="nil"/>
            </w:tcBorders>
            <w:vAlign w:val="center"/>
          </w:tcPr>
          <w:p w14:paraId="7C829DAB" w14:textId="77777777" w:rsidR="005D3BDE" w:rsidRDefault="00983953">
            <w:pPr>
              <w:jc w:val="center"/>
              <w:rPr>
                <w:szCs w:val="21"/>
              </w:rPr>
            </w:pPr>
            <w:r>
              <w:rPr>
                <w:szCs w:val="21"/>
              </w:rPr>
              <w:t>1.02</w:t>
            </w:r>
          </w:p>
        </w:tc>
      </w:tr>
    </w:tbl>
    <w:p w14:paraId="04D9839D" w14:textId="77777777" w:rsidR="005D3BDE" w:rsidRDefault="00983953">
      <w:pPr>
        <w:ind w:firstLineChars="200" w:firstLine="420"/>
        <w:jc w:val="left"/>
        <w:rPr>
          <w:szCs w:val="21"/>
        </w:rPr>
      </w:pPr>
      <w:r>
        <w:rPr>
          <w:szCs w:val="21"/>
        </w:rPr>
        <w:t>大连湾海底隧道因为周边环境复杂，结构防水要求高，经过方案论证，主体结构采用放坡开挖时，侧墙与顶板施作</w:t>
      </w:r>
      <w:r>
        <w:rPr>
          <w:szCs w:val="21"/>
        </w:rPr>
        <w:t>1.5mm</w:t>
      </w:r>
      <w:r>
        <w:rPr>
          <w:szCs w:val="21"/>
        </w:rPr>
        <w:t>厚的喷涂聚脲防水材料，变形缝位置处加设</w:t>
      </w:r>
      <w:r>
        <w:rPr>
          <w:szCs w:val="21"/>
        </w:rPr>
        <w:t>0.5mm</w:t>
      </w:r>
      <w:r>
        <w:rPr>
          <w:szCs w:val="21"/>
        </w:rPr>
        <w:t>厚喷涂聚脲加强</w:t>
      </w:r>
      <w:r>
        <w:rPr>
          <w:rFonts w:hint="eastAsia"/>
          <w:szCs w:val="21"/>
        </w:rPr>
        <w:t>层</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_Ref101358329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[23]</w:t>
      </w:r>
      <w:r>
        <w:rPr>
          <w:szCs w:val="21"/>
          <w:vertAlign w:val="superscript"/>
        </w:rPr>
        <w:fldChar w:fldCharType="end"/>
      </w:r>
      <w:r>
        <w:rPr>
          <w:szCs w:val="21"/>
        </w:rPr>
        <w:t>。</w:t>
      </w:r>
    </w:p>
    <w:p w14:paraId="279AD230" w14:textId="77777777" w:rsidR="005D3BDE" w:rsidRDefault="00983953">
      <w:pPr>
        <w:ind w:firstLineChars="200" w:firstLine="420"/>
        <w:jc w:val="left"/>
        <w:rPr>
          <w:szCs w:val="21"/>
        </w:rPr>
      </w:pPr>
      <w:r>
        <w:rPr>
          <w:szCs w:val="21"/>
        </w:rPr>
        <w:t>水泥砂浆喷涂材料适用范围较广且价格比较合理，所以其近些年来应用一直较多，但是对于某些对管道结构承载性能要求较高的工程，必须考虑使用性能更好的聚氨酯、环氧树脂和聚脲喷涂材料。</w:t>
      </w:r>
    </w:p>
    <w:p w14:paraId="797E3F18" w14:textId="77777777" w:rsidR="005D3BDE" w:rsidRDefault="00983953">
      <w:pPr>
        <w:pStyle w:val="3"/>
        <w:rPr>
          <w:rFonts w:hint="default"/>
        </w:rPr>
      </w:pPr>
      <w:bookmarkStart w:id="16" w:name="_Toc101813188"/>
      <w:r>
        <w:t>1.2.</w:t>
      </w:r>
      <w:r>
        <w:rPr>
          <w:rFonts w:hint="default"/>
        </w:rPr>
        <w:t>3</w:t>
      </w:r>
      <w:r>
        <w:t xml:space="preserve">  喷涂管道承载性研究现状</w:t>
      </w:r>
      <w:bookmarkEnd w:id="16"/>
    </w:p>
    <w:p w14:paraId="7B477CBE" w14:textId="77777777" w:rsidR="005D3BDE" w:rsidRDefault="00983953">
      <w:pPr>
        <w:ind w:firstLineChars="200" w:firstLine="420"/>
        <w:rPr>
          <w:szCs w:val="21"/>
        </w:rPr>
      </w:pPr>
      <w:r>
        <w:rPr>
          <w:rFonts w:hint="eastAsia"/>
          <w:szCs w:val="21"/>
        </w:rPr>
        <w:t>马保松等人（</w:t>
      </w:r>
      <w:r>
        <w:rPr>
          <w:rFonts w:hint="eastAsia"/>
          <w:szCs w:val="21"/>
        </w:rPr>
        <w:t>2</w:t>
      </w:r>
      <w:r>
        <w:rPr>
          <w:szCs w:val="21"/>
        </w:rPr>
        <w:t>021</w:t>
      </w:r>
      <w:r>
        <w:rPr>
          <w:rFonts w:hint="eastAsia"/>
          <w:szCs w:val="21"/>
        </w:rPr>
        <w:t>）通过有限元法研究了砂浆喷涂衬里离心修复受损管道的结构性能</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_Ref101358349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[24]</w:t>
      </w:r>
      <w:r>
        <w:rPr>
          <w:szCs w:val="21"/>
          <w:vertAlign w:val="superscript"/>
        </w:rPr>
        <w:fldChar w:fldCharType="end"/>
      </w:r>
      <w:r>
        <w:rPr>
          <w:rFonts w:hint="eastAsia"/>
          <w:szCs w:val="21"/>
        </w:rPr>
        <w:t>，</w:t>
      </w:r>
    </w:p>
    <w:p w14:paraId="00897D23" w14:textId="77777777" w:rsidR="005D3BDE" w:rsidRDefault="00983953">
      <w:pPr>
        <w:rPr>
          <w:szCs w:val="21"/>
        </w:rPr>
      </w:pPr>
      <w:r>
        <w:rPr>
          <w:rFonts w:hint="eastAsia"/>
          <w:szCs w:val="21"/>
        </w:rPr>
        <w:t>通过参数敏感性分析，研究了界面强度和断裂能对管道承载力的影响，发现了界面粘结性能影响修复后管道的承载性。</w:t>
      </w:r>
    </w:p>
    <w:p w14:paraId="359261C9" w14:textId="77777777" w:rsidR="005D3BDE" w:rsidRDefault="00983953">
      <w:pPr>
        <w:ind w:firstLineChars="200" w:firstLine="420"/>
        <w:rPr>
          <w:szCs w:val="21"/>
        </w:rPr>
      </w:pPr>
      <w:r>
        <w:rPr>
          <w:rFonts w:hint="eastAsia"/>
          <w:szCs w:val="21"/>
        </w:rPr>
        <w:t>张曦君等人（</w:t>
      </w:r>
      <w:r>
        <w:rPr>
          <w:rFonts w:hint="eastAsia"/>
          <w:szCs w:val="21"/>
        </w:rPr>
        <w:t>2</w:t>
      </w:r>
      <w:r>
        <w:rPr>
          <w:szCs w:val="21"/>
        </w:rPr>
        <w:t>021</w:t>
      </w:r>
      <w:r>
        <w:rPr>
          <w:rFonts w:hint="eastAsia"/>
          <w:szCs w:val="21"/>
        </w:rPr>
        <w:t>）研究了水泥砂浆修复腐蚀混凝土管在受到组合荷载时的机械特性</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_Ref101358380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[25]</w:t>
      </w:r>
      <w:r>
        <w:rPr>
          <w:szCs w:val="21"/>
          <w:vertAlign w:val="superscript"/>
        </w:rPr>
        <w:fldChar w:fldCharType="end"/>
      </w:r>
      <w:r>
        <w:rPr>
          <w:rFonts w:hint="eastAsia"/>
          <w:szCs w:val="21"/>
        </w:rPr>
        <w:t>，结果表明修复后管道的变形特性类似于原管道的变形特性，喷涂内衬层的施加增加了腐蚀管的结构性能，甚至会高于原始管的结构性能。</w:t>
      </w:r>
    </w:p>
    <w:p w14:paraId="4BBE2D18" w14:textId="77777777" w:rsidR="005D3BDE" w:rsidRDefault="00983953">
      <w:pPr>
        <w:ind w:firstLineChars="200" w:firstLine="420"/>
        <w:rPr>
          <w:szCs w:val="21"/>
        </w:rPr>
      </w:pPr>
      <w:r>
        <w:rPr>
          <w:rFonts w:ascii="宋体" w:hAnsi="宋体" w:hint="eastAsia"/>
          <w:szCs w:val="21"/>
        </w:rPr>
        <w:t>杨</w:t>
      </w:r>
      <w:r>
        <w:rPr>
          <w:rFonts w:hint="eastAsia"/>
          <w:szCs w:val="21"/>
        </w:rPr>
        <w:t>晓慧（</w:t>
      </w:r>
      <w:r>
        <w:rPr>
          <w:rFonts w:hint="eastAsia"/>
          <w:szCs w:val="21"/>
        </w:rPr>
        <w:t>2</w:t>
      </w:r>
      <w:r>
        <w:rPr>
          <w:szCs w:val="21"/>
        </w:rPr>
        <w:t>019</w:t>
      </w:r>
      <w:r>
        <w:rPr>
          <w:rFonts w:hint="eastAsia"/>
          <w:szCs w:val="21"/>
        </w:rPr>
        <w:t>）采用有限元软件模拟了管道喷涂修复的过程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_Ref101357306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[6]</w:t>
      </w:r>
      <w:r>
        <w:rPr>
          <w:szCs w:val="21"/>
          <w:vertAlign w:val="superscript"/>
        </w:rPr>
        <w:fldChar w:fldCharType="end"/>
      </w:r>
      <w:r>
        <w:rPr>
          <w:rFonts w:hint="eastAsia"/>
          <w:szCs w:val="21"/>
        </w:rPr>
        <w:t>，分析了管道在不同喷涂厚度时结构的变形值和等效应力值的变化规律，研究了喷涂内衬层厚度的影响因素，为复杂工况下对管道喷涂修复厚度的设计提供了理论支撑。</w:t>
      </w:r>
    </w:p>
    <w:p w14:paraId="59D4C530" w14:textId="77777777" w:rsidR="005D3BDE" w:rsidRDefault="00983953">
      <w:pPr>
        <w:ind w:firstLineChars="200" w:firstLine="420"/>
        <w:rPr>
          <w:szCs w:val="21"/>
        </w:rPr>
      </w:pPr>
      <w:r>
        <w:rPr>
          <w:rFonts w:hint="eastAsia"/>
          <w:szCs w:val="21"/>
        </w:rPr>
        <w:t>刘磊（</w:t>
      </w:r>
      <w:r>
        <w:rPr>
          <w:rFonts w:hint="eastAsia"/>
          <w:szCs w:val="21"/>
        </w:rPr>
        <w:t>2</w:t>
      </w:r>
      <w:r>
        <w:rPr>
          <w:szCs w:val="21"/>
        </w:rPr>
        <w:t>018</w:t>
      </w:r>
      <w:r>
        <w:rPr>
          <w:rFonts w:hint="eastAsia"/>
          <w:szCs w:val="21"/>
        </w:rPr>
        <w:t>）对管道喷涂修复后的旧管道剩余强度、喷涂内衬层强度和修复后新管的复合强度进行了研究</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_Ref101357888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[18]</w:t>
      </w:r>
      <w:r>
        <w:rPr>
          <w:szCs w:val="21"/>
          <w:vertAlign w:val="superscript"/>
        </w:rPr>
        <w:fldChar w:fldCharType="end"/>
      </w:r>
      <w:r>
        <w:rPr>
          <w:rFonts w:hint="eastAsia"/>
          <w:szCs w:val="21"/>
        </w:rPr>
        <w:t>，总结了旧混凝土管道的剩余强度计算方法，归纳了内衬壁厚的设计方法，梳理了内衬层强度的计算理论。</w:t>
      </w:r>
    </w:p>
    <w:p w14:paraId="529DA99D" w14:textId="77777777" w:rsidR="005D3BDE" w:rsidRDefault="00983953">
      <w:pPr>
        <w:ind w:firstLineChars="200" w:firstLine="420"/>
        <w:rPr>
          <w:szCs w:val="21"/>
        </w:rPr>
      </w:pPr>
      <w:r>
        <w:rPr>
          <w:rFonts w:hint="eastAsia"/>
          <w:szCs w:val="21"/>
        </w:rPr>
        <w:t>史国棚等人（</w:t>
      </w:r>
      <w:r>
        <w:rPr>
          <w:rFonts w:hint="eastAsia"/>
          <w:szCs w:val="21"/>
        </w:rPr>
        <w:t>2</w:t>
      </w:r>
      <w:r>
        <w:rPr>
          <w:szCs w:val="21"/>
        </w:rPr>
        <w:t>020</w:t>
      </w:r>
      <w:r>
        <w:rPr>
          <w:rFonts w:hint="eastAsia"/>
          <w:szCs w:val="21"/>
        </w:rPr>
        <w:t>）通过对修复后的钢筋混凝土管道进行裂纹三边载荷实验，得到了修复后管道裂缝萌生和承载能力的变化规律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_Ref101359285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[26]</w:t>
      </w:r>
      <w:r>
        <w:rPr>
          <w:szCs w:val="21"/>
          <w:vertAlign w:val="superscript"/>
        </w:rPr>
        <w:fldChar w:fldCharType="end"/>
      </w:r>
      <w:r>
        <w:rPr>
          <w:rFonts w:hint="eastAsia"/>
          <w:szCs w:val="21"/>
        </w:rPr>
        <w:t>，并对结果进行了有限元分析，结果表明结构的承载力会随着内衬层后的的增加而增加，原管的破损程度越小修复效果越好。并且发现通过对内衬层进行加筋可以提高修复管道的力学性能。</w:t>
      </w:r>
    </w:p>
    <w:p w14:paraId="0580CA73" w14:textId="77777777" w:rsidR="005D3BDE" w:rsidRDefault="00983953">
      <w:pPr>
        <w:ind w:firstLineChars="200" w:firstLine="420"/>
        <w:rPr>
          <w:szCs w:val="21"/>
        </w:rPr>
      </w:pPr>
      <w:r>
        <w:rPr>
          <w:rFonts w:hint="eastAsia"/>
          <w:szCs w:val="21"/>
        </w:rPr>
        <w:t>张海丰（</w:t>
      </w:r>
      <w:r>
        <w:rPr>
          <w:rFonts w:hint="eastAsia"/>
          <w:szCs w:val="21"/>
        </w:rPr>
        <w:t>2</w:t>
      </w:r>
      <w:r>
        <w:rPr>
          <w:szCs w:val="21"/>
        </w:rPr>
        <w:t>019</w:t>
      </w:r>
      <w:r>
        <w:rPr>
          <w:rFonts w:hint="eastAsia"/>
          <w:szCs w:val="21"/>
        </w:rPr>
        <w:t>）通过实验研究和数值模拟建立了修复后的土荷载模型，并通过对界面的抗剪强度和粘结强度进行对比建立了修复后管道的两种结构受力模型：复合结构模型和叠合结构模型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_Ref101356347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w:t>
      </w:r>
      <w:r>
        <w:rPr>
          <w:szCs w:val="21"/>
          <w:vertAlign w:val="superscript"/>
        </w:rPr>
        <w:fldChar w:fldCharType="end"/>
      </w:r>
      <w:r>
        <w:rPr>
          <w:rFonts w:hint="eastAsia"/>
          <w:szCs w:val="21"/>
        </w:rPr>
        <w:t>。</w:t>
      </w:r>
    </w:p>
    <w:p w14:paraId="38E34C29" w14:textId="77777777" w:rsidR="005D3BDE" w:rsidRDefault="00983953">
      <w:pPr>
        <w:ind w:firstLineChars="200" w:firstLine="420"/>
        <w:rPr>
          <w:szCs w:val="21"/>
        </w:rPr>
      </w:pPr>
      <w:r>
        <w:rPr>
          <w:rFonts w:hint="eastAsia"/>
          <w:szCs w:val="21"/>
        </w:rPr>
        <w:t>赵雅宏（</w:t>
      </w:r>
      <w:r>
        <w:rPr>
          <w:rFonts w:hint="eastAsia"/>
          <w:szCs w:val="21"/>
        </w:rPr>
        <w:t>2</w:t>
      </w:r>
      <w:r>
        <w:rPr>
          <w:szCs w:val="21"/>
        </w:rPr>
        <w:t>019</w:t>
      </w:r>
      <w:r>
        <w:rPr>
          <w:rFonts w:hint="eastAsia"/>
          <w:szCs w:val="21"/>
        </w:rPr>
        <w:t>）等人应用变截面法推导不同材料叠合曲梁结构的截面应力及界面应力的</w:t>
      </w:r>
      <w:r>
        <w:rPr>
          <w:rFonts w:hint="eastAsia"/>
          <w:szCs w:val="21"/>
        </w:rPr>
        <w:lastRenderedPageBreak/>
        <w:t>解析公式，得到了界面剪切应力和内衬厚度与既有管道壁厚比值、弹性模量和既有管道直径的简化公式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_Ref101359317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[27]</w:t>
      </w:r>
      <w:r>
        <w:rPr>
          <w:szCs w:val="21"/>
          <w:vertAlign w:val="superscript"/>
        </w:rPr>
        <w:fldChar w:fldCharType="end"/>
      </w:r>
      <w:r>
        <w:rPr>
          <w:rFonts w:hint="eastAsia"/>
          <w:szCs w:val="21"/>
        </w:rPr>
        <w:t>。</w:t>
      </w:r>
    </w:p>
    <w:p w14:paraId="02ED8515" w14:textId="77777777" w:rsidR="005D3BDE" w:rsidRDefault="00983953">
      <w:pPr>
        <w:ind w:firstLineChars="200" w:firstLine="420"/>
        <w:rPr>
          <w:szCs w:val="21"/>
        </w:rPr>
      </w:pPr>
      <w:r>
        <w:rPr>
          <w:rFonts w:hint="eastAsia"/>
          <w:szCs w:val="21"/>
        </w:rPr>
        <w:t>曹晓强（</w:t>
      </w:r>
      <w:r>
        <w:rPr>
          <w:rFonts w:hint="eastAsia"/>
          <w:szCs w:val="21"/>
        </w:rPr>
        <w:t>2</w:t>
      </w:r>
      <w:r>
        <w:rPr>
          <w:szCs w:val="21"/>
        </w:rPr>
        <w:t>021</w:t>
      </w:r>
      <w:r>
        <w:rPr>
          <w:rFonts w:hint="eastAsia"/>
          <w:szCs w:val="21"/>
        </w:rPr>
        <w:t>）对用水泥砂浆修复后的埋地管道进行有限元分析，结果表明采用</w:t>
      </w:r>
      <w:r>
        <w:rPr>
          <w:rFonts w:hint="eastAsia"/>
          <w:szCs w:val="21"/>
        </w:rPr>
        <w:t>CentriPipe</w:t>
      </w:r>
      <w:r>
        <w:rPr>
          <w:rFonts w:hint="eastAsia"/>
          <w:szCs w:val="21"/>
        </w:rPr>
        <w:t>抗裂设计的计算方法偏于安全，修复效果较好，可用于实际工程设计中</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6D173557" w14:textId="77777777" w:rsidR="005D3BDE" w:rsidRDefault="00983953">
      <w:pPr>
        <w:ind w:firstLineChars="200" w:firstLine="420"/>
        <w:rPr>
          <w:szCs w:val="21"/>
        </w:rPr>
      </w:pPr>
      <w:r>
        <w:rPr>
          <w:rFonts w:hint="eastAsia"/>
          <w:szCs w:val="21"/>
        </w:rPr>
        <w:t>苏林耒（</w:t>
      </w:r>
      <w:r>
        <w:rPr>
          <w:rFonts w:hint="eastAsia"/>
          <w:szCs w:val="21"/>
        </w:rPr>
        <w:t>2</w:t>
      </w:r>
      <w:r>
        <w:rPr>
          <w:szCs w:val="21"/>
        </w:rPr>
        <w:t>021</w:t>
      </w:r>
      <w:r>
        <w:rPr>
          <w:rFonts w:hint="eastAsia"/>
          <w:szCs w:val="21"/>
        </w:rPr>
        <w:t>）在组合厚壁圆管理论的基础上，研究了复合管道的强度计算方法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，分析了复合管道在荷载作用下的应力应变条件，推导了复合管道强度计算公式。</w:t>
      </w:r>
    </w:p>
    <w:p w14:paraId="2E664C16" w14:textId="77777777" w:rsidR="005D3BDE" w:rsidRDefault="00983953">
      <w:pPr>
        <w:ind w:firstLineChars="200" w:firstLine="420"/>
        <w:rPr>
          <w:szCs w:val="21"/>
        </w:rPr>
      </w:pPr>
      <w:r>
        <w:rPr>
          <w:rFonts w:hint="eastAsia"/>
          <w:szCs w:val="21"/>
        </w:rPr>
        <w:t>雷海波（</w:t>
      </w:r>
      <w:r>
        <w:rPr>
          <w:szCs w:val="21"/>
        </w:rPr>
        <w:t>2016</w:t>
      </w:r>
      <w:r>
        <w:rPr>
          <w:rFonts w:hint="eastAsia"/>
          <w:szCs w:val="21"/>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_Ref101359386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[28]</w:t>
      </w:r>
      <w:r>
        <w:rPr>
          <w:szCs w:val="21"/>
          <w:vertAlign w:val="superscript"/>
        </w:rPr>
        <w:fldChar w:fldCharType="end"/>
      </w:r>
      <w:r>
        <w:rPr>
          <w:rFonts w:hint="eastAsia"/>
          <w:szCs w:val="21"/>
        </w:rPr>
        <w:t>。</w:t>
      </w:r>
    </w:p>
    <w:p w14:paraId="2581ADC1" w14:textId="77777777" w:rsidR="005D3BDE" w:rsidRDefault="00983953">
      <w:pPr>
        <w:pStyle w:val="2"/>
      </w:pPr>
      <w:bookmarkStart w:id="17" w:name="_Toc101813189"/>
      <w:r>
        <w:t>1.3  现存问题</w:t>
      </w:r>
      <w:bookmarkEnd w:id="17"/>
    </w:p>
    <w:p w14:paraId="7AF37CB5" w14:textId="77777777" w:rsidR="005D3BDE" w:rsidRDefault="00983953">
      <w:pPr>
        <w:pStyle w:val="af4"/>
        <w:ind w:firstLine="420"/>
      </w:pPr>
      <w:r>
        <w:rPr>
          <w:rFonts w:hint="eastAsia"/>
        </w:rPr>
        <w:t>我国的非开挖技术起步较晚，修复经验不足，同时我国的管道情况与国外比起来也有很大的不同，管道埋地方式多样，缺陷种类复杂，目前还有很多问题需要分析和解决，具体如下：</w:t>
      </w:r>
    </w:p>
    <w:p w14:paraId="6A04236A" w14:textId="77777777" w:rsidR="005D3BDE" w:rsidRDefault="00983953">
      <w:pPr>
        <w:pStyle w:val="af4"/>
        <w:ind w:firstLine="420"/>
      </w:pPr>
      <w:r>
        <w:rPr>
          <w:rFonts w:hint="eastAsia"/>
        </w:rPr>
        <w:t>(</w:t>
      </w:r>
      <w:r>
        <w:t>1)</w:t>
      </w:r>
      <w:r>
        <w:rPr>
          <w:rFonts w:hint="eastAsia"/>
        </w:rPr>
        <w:t>在管道所受外部荷载的计算理论上，需要具体考虑管道的实际埋设方式，沟埋式管道和上埋式管道的计算理论不同，每一种铺设方式的管道的计算理论都有很多，目前尚没有一种统一的计算理论，实际计算中需要根据几种计算方法分别计算，实际计算起来较为繁琐。</w:t>
      </w:r>
    </w:p>
    <w:p w14:paraId="3BCF767F" w14:textId="77777777" w:rsidR="005D3BDE" w:rsidRDefault="00983953">
      <w:pPr>
        <w:pStyle w:val="af4"/>
        <w:ind w:firstLine="420"/>
      </w:pPr>
      <w:r>
        <w:t>(2</w:t>
      </w:r>
      <w:r>
        <w:rPr>
          <w:rFonts w:hint="eastAsia"/>
        </w:rPr>
        <w:t>)</w:t>
      </w:r>
      <w:r>
        <w:rPr>
          <w:rFonts w:hint="eastAsia"/>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2101A993" w14:textId="77777777" w:rsidR="005D3BDE" w:rsidRDefault="00983953">
      <w:pPr>
        <w:pStyle w:val="af4"/>
        <w:ind w:firstLine="420"/>
      </w:pPr>
      <w:r>
        <w:rPr>
          <w:rFonts w:hint="eastAsia"/>
        </w:rPr>
        <w:t>(</w:t>
      </w:r>
      <w:r>
        <w:t>3)</w:t>
      </w:r>
      <w:r>
        <w:rPr>
          <w:rFonts w:hint="eastAsia"/>
        </w:rPr>
        <w:t>将管道喷涂修复承载力计算实现计算机程序化的研究与工作几乎为零，当前，工程设计主要依靠手工进行计算，计算时间长，计算量较大，成本较高。繁琐的计算公式与参数选择对于工程设计人员来说门槛较高，计算过程一些数据比较繁杂，计算误差较大，且统一规范性较低。</w:t>
      </w:r>
    </w:p>
    <w:p w14:paraId="57D33229" w14:textId="77777777" w:rsidR="005D3BDE" w:rsidRDefault="00983953">
      <w:pPr>
        <w:pStyle w:val="2"/>
        <w:rPr>
          <w:b/>
          <w:bCs/>
        </w:rPr>
      </w:pPr>
      <w:bookmarkStart w:id="18" w:name="_Toc101813190"/>
      <w:r>
        <w:t>1.4  研究内容和技术路线</w:t>
      </w:r>
      <w:bookmarkEnd w:id="18"/>
    </w:p>
    <w:p w14:paraId="5C382CDA" w14:textId="77777777" w:rsidR="005D3BDE" w:rsidRDefault="00983953">
      <w:pPr>
        <w:pStyle w:val="3"/>
        <w:rPr>
          <w:rFonts w:hint="default"/>
        </w:rPr>
      </w:pPr>
      <w:bookmarkStart w:id="19" w:name="_Toc101813191"/>
      <w:r>
        <w:t>1.4.1  研究内容</w:t>
      </w:r>
      <w:bookmarkEnd w:id="19"/>
    </w:p>
    <w:p w14:paraId="721D9EDA" w14:textId="77777777" w:rsidR="005D3BDE" w:rsidRDefault="00983953">
      <w:pPr>
        <w:ind w:firstLineChars="200" w:firstLine="420"/>
        <w:rPr>
          <w:szCs w:val="21"/>
        </w:rPr>
      </w:pPr>
      <w:r>
        <w:rPr>
          <w:rFonts w:hint="eastAsia"/>
          <w:szCs w:val="21"/>
        </w:rPr>
        <w:t>本文在借鉴国内外关于管道喷涂修复承载性研究成果的基础上，主要研究内容如下：</w:t>
      </w:r>
    </w:p>
    <w:p w14:paraId="75641477"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1)</w:t>
      </w:r>
      <w:r>
        <w:rPr>
          <w:rFonts w:ascii="宋体" w:hAnsi="宋体" w:cs="宋体" w:hint="eastAsia"/>
          <w:color w:val="000000"/>
          <w:szCs w:val="21"/>
        </w:rPr>
        <w:t>研究了内衬管的破坏形式，分别针对强度和变形破坏给出内衬的极限承载力计算公式。梳理了国内外对管道所受荷载的计算方法，根据管道所受荷载，总结了混凝土管结构性和半结构性修复的设计方法。</w:t>
      </w:r>
    </w:p>
    <w:p w14:paraId="1B72226D" w14:textId="77777777" w:rsidR="005D3BDE" w:rsidRDefault="00983953">
      <w:pPr>
        <w:widowControl/>
        <w:ind w:firstLineChars="200" w:firstLine="420"/>
        <w:jc w:val="left"/>
        <w:rPr>
          <w:rFonts w:ascii="宋体" w:hAnsi="宋体" w:cs="宋体"/>
          <w:color w:val="000000"/>
          <w:szCs w:val="21"/>
        </w:rPr>
      </w:pPr>
      <w:r>
        <w:rPr>
          <w:rFonts w:ascii="宋体" w:hAnsi="宋体" w:cs="宋体" w:hint="eastAsia"/>
          <w:color w:val="000000"/>
          <w:szCs w:val="21"/>
        </w:rPr>
        <w:t>(</w:t>
      </w:r>
      <w:r>
        <w:rPr>
          <w:rFonts w:ascii="宋体" w:hAnsi="宋体" w:cs="宋体"/>
          <w:color w:val="000000"/>
          <w:szCs w:val="21"/>
        </w:rPr>
        <w:t>2)</w:t>
      </w:r>
      <w:r>
        <w:rPr>
          <w:rFonts w:ascii="宋体" w:hAnsi="宋体" w:cs="宋体" w:hint="eastAsia"/>
          <w:color w:val="000000"/>
          <w:szCs w:val="21"/>
        </w:rPr>
        <w:t>研究了混凝土管道缺陷的主要类型，并针对两种常见的缺陷-腐蚀缺陷和裂纹缺陷给出了旧管道剩余强度的计算方法，并根据第二章内衬强度的计算理论总结了复合管强度的计算方法，若管道为腐蚀缺陷管道，需要分别对管道和内衬的轴向应力进行分析计算，若管道为裂纹缺陷管道，需要对管道和内衬的极限承载力进行计算，最后复合管强度为内衬强度与复合管强度之和。</w:t>
      </w:r>
    </w:p>
    <w:p w14:paraId="049F798E" w14:textId="77777777" w:rsidR="005D3BDE" w:rsidRDefault="00983953">
      <w:pPr>
        <w:ind w:firstLineChars="200" w:firstLine="420"/>
        <w:rPr>
          <w:szCs w:val="21"/>
        </w:rPr>
      </w:pPr>
      <w:r>
        <w:rPr>
          <w:rFonts w:ascii="宋体" w:hAnsi="宋体" w:cs="宋体" w:hint="eastAsia"/>
          <w:color w:val="000000"/>
          <w:szCs w:val="21"/>
        </w:rPr>
        <w:t>(</w:t>
      </w:r>
      <w:r>
        <w:rPr>
          <w:rFonts w:ascii="宋体" w:hAnsi="宋体" w:cs="宋体"/>
          <w:color w:val="000000"/>
          <w:szCs w:val="21"/>
        </w:rPr>
        <w:t>3)</w:t>
      </w:r>
      <w:r>
        <w:rPr>
          <w:rFonts w:ascii="宋体" w:hAnsi="宋体" w:cs="宋体" w:hint="eastAsia"/>
          <w:color w:val="000000"/>
          <w:szCs w:val="21"/>
        </w:rPr>
        <w:t>在相关理论的基础上，对喷涂管道的承载性计算流程进行梳理总结，并通过计算机知识将喷涂管道复合强度的计算程序化</w:t>
      </w:r>
    </w:p>
    <w:p w14:paraId="7506FAC6" w14:textId="77777777" w:rsidR="005D3BDE" w:rsidRDefault="00983953">
      <w:pPr>
        <w:pStyle w:val="3"/>
        <w:rPr>
          <w:rFonts w:hint="default"/>
        </w:rPr>
      </w:pPr>
      <w:bookmarkStart w:id="20" w:name="_Toc101813192"/>
      <w:r>
        <w:t>1.4.2  技术路线</w:t>
      </w:r>
      <w:bookmarkEnd w:id="20"/>
    </w:p>
    <w:p w14:paraId="27CF74FE" w14:textId="77777777" w:rsidR="005D3BDE" w:rsidRDefault="00983953">
      <w:pPr>
        <w:ind w:firstLineChars="200" w:firstLine="420"/>
        <w:rPr>
          <w:szCs w:val="21"/>
        </w:rPr>
      </w:pPr>
      <w:r>
        <w:rPr>
          <w:rFonts w:hint="eastAsia"/>
          <w:szCs w:val="21"/>
        </w:rPr>
        <w:t>本文针对排水管道喷涂修复承载性能研究的技术路线如图</w:t>
      </w:r>
      <w:r>
        <w:rPr>
          <w:rFonts w:hint="eastAsia"/>
          <w:szCs w:val="21"/>
        </w:rPr>
        <w:t>1-</w:t>
      </w:r>
      <w:r>
        <w:rPr>
          <w:szCs w:val="21"/>
        </w:rPr>
        <w:t>13</w:t>
      </w:r>
      <w:r>
        <w:rPr>
          <w:rFonts w:hint="eastAsia"/>
          <w:szCs w:val="21"/>
        </w:rPr>
        <w:t>：</w:t>
      </w:r>
    </w:p>
    <w:p w14:paraId="5CC7FFE0" w14:textId="77777777" w:rsidR="005D3BDE" w:rsidRDefault="00983953">
      <w:pPr>
        <w:jc w:val="center"/>
        <w:rPr>
          <w:szCs w:val="21"/>
        </w:rPr>
      </w:pPr>
      <w:r>
        <w:rPr>
          <w:noProof/>
        </w:rPr>
        <w:lastRenderedPageBreak/>
        <w:drawing>
          <wp:inline distT="0" distB="0" distL="0" distR="0" wp14:anchorId="1CBDD475" wp14:editId="398C572C">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7FB018C6" w14:textId="77777777" w:rsidR="005D3BDE" w:rsidRDefault="00983953">
      <w:pPr>
        <w:jc w:val="center"/>
        <w:rPr>
          <w:szCs w:val="21"/>
        </w:rPr>
      </w:pPr>
      <w:r>
        <w:rPr>
          <w:rFonts w:hint="eastAsia"/>
          <w:szCs w:val="21"/>
        </w:rPr>
        <w:t>图</w:t>
      </w:r>
      <w:r>
        <w:rPr>
          <w:rFonts w:hint="eastAsia"/>
          <w:szCs w:val="21"/>
        </w:rPr>
        <w:t>1-</w:t>
      </w:r>
      <w:r>
        <w:rPr>
          <w:szCs w:val="21"/>
        </w:rPr>
        <w:t xml:space="preserve">13  </w:t>
      </w:r>
      <w:r>
        <w:rPr>
          <w:rFonts w:hint="eastAsia"/>
          <w:szCs w:val="21"/>
        </w:rPr>
        <w:t>技术路线图</w:t>
      </w:r>
      <w:r>
        <w:rPr>
          <w:szCs w:val="21"/>
        </w:rPr>
        <w:br w:type="page"/>
      </w:r>
    </w:p>
    <w:p w14:paraId="21B3736B" w14:textId="77777777" w:rsidR="005D3BDE" w:rsidRDefault="00983953">
      <w:pPr>
        <w:pStyle w:val="1"/>
        <w:rPr>
          <w:rFonts w:hint="default"/>
        </w:rPr>
      </w:pPr>
      <w:bookmarkStart w:id="21" w:name="_Toc101813193"/>
      <w:r>
        <w:lastRenderedPageBreak/>
        <w:t>第2章  喷涂内衬层设计计算</w:t>
      </w:r>
      <w:bookmarkEnd w:id="21"/>
    </w:p>
    <w:p w14:paraId="7C5FA3B6" w14:textId="77777777" w:rsidR="005D3BDE" w:rsidRDefault="00983953">
      <w:pPr>
        <w:pStyle w:val="2"/>
      </w:pPr>
      <w:bookmarkStart w:id="22" w:name="_Toc101813194"/>
      <w:r>
        <w:t>2.1  概述</w:t>
      </w:r>
      <w:bookmarkEnd w:id="22"/>
    </w:p>
    <w:p w14:paraId="7C188722" w14:textId="77777777" w:rsidR="005D3BDE" w:rsidRDefault="00983953">
      <w:pPr>
        <w:pStyle w:val="a0"/>
        <w:ind w:firstLine="420"/>
      </w:pPr>
      <w:r>
        <w:rPr>
          <w:rFonts w:ascii="宋体" w:hAnsi="宋体" w:hint="eastAsia"/>
        </w:rPr>
        <w:t>喷涂内衬层的设计计算在整个修复过程中起到了非常重要的作用，</w:t>
      </w:r>
      <w:r>
        <w:rPr>
          <w:rFonts w:hint="eastAsia"/>
        </w:rPr>
        <w:t>内衬的设计计算是管道修复工程成功的基础与前提，若是内衬层设计太薄，管道难以满足承载力的要求，甚至会产生一系列安全问题；若是内衬层设计太厚，会造成材料的浪费，就会违背工程经济的原则，同时可能会对管道过流能力造成影响。</w:t>
      </w:r>
      <w:r>
        <w:rPr>
          <w:rFonts w:ascii="宋体" w:hAnsi="宋体" w:hint="eastAsia"/>
        </w:rPr>
        <w:t>因此，深入研究管道修复的力学性能分析与优化问题，可以为解决实际问题寻求理论指导，这不仅关系到修复管道使用安全，更直接影响生产成本。</w:t>
      </w:r>
    </w:p>
    <w:p w14:paraId="540513AB" w14:textId="77777777" w:rsidR="005D3BDE" w:rsidRDefault="00983953">
      <w:pPr>
        <w:pStyle w:val="a0"/>
        <w:ind w:firstLine="420"/>
      </w:pPr>
      <w:r>
        <w:rPr>
          <w:rFonts w:hint="eastAsia"/>
        </w:rPr>
        <w:t>所以为了保证设计出的管道要尽可能长期安全平稳地工作运行，同时也要极力避免涂层材料因为过于保守地安全设计遭到浪费。科学合理的内衬设计可以在管道的安全性与经济性之间寻找到一个最佳平衡点，取得安全稳定，物尽其用的工程效果。因此，相关研究不可或缺。</w:t>
      </w:r>
    </w:p>
    <w:p w14:paraId="61D06BC0" w14:textId="77777777" w:rsidR="005D3BDE" w:rsidRDefault="00983953">
      <w:pPr>
        <w:pStyle w:val="2"/>
        <w:rPr>
          <w:b/>
          <w:bCs/>
        </w:rPr>
      </w:pPr>
      <w:bookmarkStart w:id="23" w:name="_Toc101813195"/>
      <w:r>
        <w:t>2.2  内衬管道破坏形式</w:t>
      </w:r>
      <w:bookmarkEnd w:id="23"/>
    </w:p>
    <w:p w14:paraId="13C27C6B" w14:textId="0B54AC0F" w:rsidR="005D3BDE" w:rsidRDefault="00983953">
      <w:pPr>
        <w:ind w:firstLineChars="200" w:firstLine="420"/>
        <w:rPr>
          <w:szCs w:val="21"/>
        </w:rPr>
      </w:pPr>
      <w:r>
        <w:rPr>
          <w:rFonts w:hint="eastAsia"/>
          <w:szCs w:val="21"/>
        </w:rPr>
        <w:t>基于强度破坏的设计准则是现在对内衬设计所需要考虑的主要因素。正常情况下，当内衬管和旧管道之间有地下水渗漏或者存在缝隙的时候，内衬管的周围会形成环向应力，从而使内衬管产生屈曲破坏，形成凸向圆心的不规则褶皱形。当内衬管道与混凝土管道之间没有间隙或无地下水直接作用在内衬上时，不会发生屈曲破坏，只会发生断裂，由于混凝土为刚性材料，内衬管道和混凝土管道共同承担外部压力，此时就会生强度或变形破坏。在考虑强度破坏的时候可以把它视作为脆性管道，具有线弹性和各向同性的性质，利用最大拉应力理论和第二强度理论求解出内衬管的极限强度</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_Ref101359454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[29]</w:t>
      </w:r>
      <w:r>
        <w:rPr>
          <w:szCs w:val="21"/>
          <w:vertAlign w:val="superscript"/>
        </w:rPr>
        <w:fldChar w:fldCharType="end"/>
      </w:r>
      <w:r>
        <w:rPr>
          <w:rFonts w:hint="eastAsia"/>
          <w:szCs w:val="21"/>
        </w:rPr>
        <w:t>。</w:t>
      </w:r>
    </w:p>
    <w:p w14:paraId="4A596FD3" w14:textId="7C4BC434" w:rsidR="006D346F" w:rsidRDefault="006D346F">
      <w:pPr>
        <w:ind w:firstLineChars="200" w:firstLine="420"/>
        <w:rPr>
          <w:rFonts w:hint="eastAsia"/>
          <w:szCs w:val="21"/>
        </w:rPr>
      </w:pPr>
      <w:r>
        <w:rPr>
          <w:rFonts w:hint="eastAsia"/>
          <w:szCs w:val="21"/>
        </w:rPr>
        <w:t>在实际修复工程中，我们可以将常用的喷涂材料分为两类：无机内衬材料和有机内衬材料</w:t>
      </w:r>
      <w:r w:rsidR="00157C21">
        <w:rPr>
          <w:rFonts w:hint="eastAsia"/>
          <w:szCs w:val="21"/>
        </w:rPr>
        <w:t>。其中无机材料指的是水泥砂浆材料，有机内衬材料包括聚氨酯、环氧树脂和聚脲材料。这两种材料只能发生强度破坏，本章会分别对两种内衬材料的强度进行计算。</w:t>
      </w:r>
    </w:p>
    <w:p w14:paraId="272BDC48" w14:textId="77777777" w:rsidR="005D3BDE" w:rsidRDefault="00983953">
      <w:pPr>
        <w:pStyle w:val="2"/>
        <w:rPr>
          <w:b/>
          <w:bCs/>
        </w:rPr>
      </w:pPr>
      <w:bookmarkStart w:id="24" w:name="_Toc101813196"/>
      <w:r>
        <w:t>2.3  主要荷载分析</w:t>
      </w:r>
      <w:bookmarkEnd w:id="24"/>
    </w:p>
    <w:p w14:paraId="58AE6D9A" w14:textId="6A2EC1DD" w:rsidR="005D3BDE" w:rsidRDefault="00983953" w:rsidP="00987269">
      <w:pPr>
        <w:ind w:firstLineChars="200" w:firstLine="420"/>
        <w:rPr>
          <w:rFonts w:hint="eastAsia"/>
          <w:szCs w:val="21"/>
        </w:rPr>
      </w:pPr>
      <w:r>
        <w:rPr>
          <w:rFonts w:hint="eastAsia"/>
          <w:szCs w:val="21"/>
        </w:rPr>
        <w:t>排水管道过早破坏，直接的原因是由于外部荷载的作用。排水管道形状各异，其中应用范围最广的就是圆形管道，因此本文主要针对圆形管道进行设计计算。</w:t>
      </w:r>
      <w:r w:rsidR="00987269">
        <w:rPr>
          <w:rFonts w:hint="eastAsia"/>
          <w:szCs w:val="21"/>
        </w:rPr>
        <w:t>排水管道所受主要包括土压力、地下水静液压力和活荷载</w:t>
      </w:r>
      <w:r w:rsidR="00987269">
        <w:rPr>
          <w:rFonts w:hint="eastAsia"/>
          <w:szCs w:val="21"/>
        </w:rPr>
        <w:t>，</w:t>
      </w:r>
      <w:r w:rsidR="00987269">
        <w:rPr>
          <w:rFonts w:hint="eastAsia"/>
          <w:szCs w:val="21"/>
        </w:rPr>
        <w:t>下文将一一探讨各种荷载计算方法。</w:t>
      </w:r>
    </w:p>
    <w:p w14:paraId="2B6E7683" w14:textId="305A11EF" w:rsidR="005D3BDE" w:rsidRPr="00E50CC4" w:rsidRDefault="00E50CC4" w:rsidP="00E50CC4">
      <w:pPr>
        <w:pStyle w:val="3"/>
      </w:pPr>
      <w:r w:rsidRPr="00E50CC4">
        <w:t xml:space="preserve">2.3.1  </w:t>
      </w:r>
      <w:r w:rsidR="00983953" w:rsidRPr="00E50CC4">
        <w:t>土压力</w:t>
      </w:r>
    </w:p>
    <w:p w14:paraId="47C55083" w14:textId="641D2016" w:rsidR="005D3BDE" w:rsidRDefault="00E50CC4">
      <w:pPr>
        <w:ind w:firstLineChars="200" w:firstLine="420"/>
        <w:rPr>
          <w:szCs w:val="21"/>
        </w:rPr>
      </w:pPr>
      <w:r>
        <w:rPr>
          <w:rFonts w:hint="eastAsia"/>
          <w:szCs w:val="21"/>
        </w:rPr>
        <w:t>排水</w:t>
      </w:r>
      <w:r w:rsidR="00983953">
        <w:rPr>
          <w:rFonts w:hint="eastAsia"/>
          <w:szCs w:val="21"/>
        </w:rPr>
        <w:t>管道上部土压力的正确计算是对</w:t>
      </w:r>
      <w:r>
        <w:rPr>
          <w:rFonts w:hint="eastAsia"/>
          <w:szCs w:val="21"/>
        </w:rPr>
        <w:t>排水</w:t>
      </w:r>
      <w:r w:rsidR="00983953">
        <w:rPr>
          <w:rFonts w:hint="eastAsia"/>
          <w:szCs w:val="21"/>
        </w:rPr>
        <w:t>管道受力进行理论分析的关键，铺设在路面下的</w:t>
      </w:r>
      <w:r>
        <w:rPr>
          <w:rFonts w:hint="eastAsia"/>
          <w:szCs w:val="21"/>
        </w:rPr>
        <w:t>排水</w:t>
      </w:r>
      <w:r w:rsidR="00983953">
        <w:rPr>
          <w:rFonts w:hint="eastAsia"/>
          <w:szCs w:val="21"/>
        </w:rPr>
        <w:t>管道，受到土压力和其他荷载的共同作用，管道周围的土体将自身土压力施加在管道上，同时又将其他外部荷载传递到管道上，各种荷载都通过土压力的方式作用在管道上，因此要分析管道的受力特征，首先要进行土压力的计算。管道所受的土压力包括水平土压力和垂直土压力，目前地下管道水平土压力一般按</w:t>
      </w:r>
      <w:r w:rsidR="00983953">
        <w:rPr>
          <w:rFonts w:hint="eastAsia"/>
          <w:szCs w:val="21"/>
        </w:rPr>
        <w:t>Rankin</w:t>
      </w:r>
      <w:r w:rsidR="00983953">
        <w:rPr>
          <w:rFonts w:hint="eastAsia"/>
          <w:szCs w:val="21"/>
        </w:rPr>
        <w:t>主动土压力计算，地面以下深度为</w:t>
      </w:r>
      <m:oMath>
        <m:r>
          <w:rPr>
            <w:rFonts w:ascii="Cambria Math" w:hAnsi="Cambria Math"/>
            <w:szCs w:val="21"/>
          </w:rPr>
          <m:t>H</m:t>
        </m:r>
      </m:oMath>
      <w:r w:rsidR="00983953">
        <w:rPr>
          <w:rFonts w:hint="eastAsia"/>
          <w:szCs w:val="21"/>
        </w:rPr>
        <w:t>的水平土压力计算公式如下：</w:t>
      </w:r>
    </w:p>
    <w:p w14:paraId="77AE9205" w14:textId="77777777" w:rsidR="005D3BDE" w:rsidRDefault="00983953">
      <w:pPr>
        <w:tabs>
          <w:tab w:val="center" w:pos="4200"/>
          <w:tab w:val="right" w:pos="8400"/>
        </w:tabs>
        <w:jc w:val="left"/>
        <w:rPr>
          <w:iCs/>
          <w:szCs w:val="21"/>
        </w:rPr>
      </w:pPr>
      <w:r>
        <w:rPr>
          <w:szCs w:val="21"/>
        </w:rPr>
        <w:tab/>
      </w:r>
      <m:oMath>
        <m:sSub>
          <m:sSubPr>
            <m:ctrlPr>
              <w:rPr>
                <w:rStyle w:val="af9"/>
                <w:szCs w:val="21"/>
              </w:rPr>
            </m:ctrlPr>
          </m:sSubPr>
          <m:e>
            <m:r>
              <w:rPr>
                <w:rStyle w:val="af9"/>
                <w:szCs w:val="21"/>
              </w:rPr>
              <m:t>q</m:t>
            </m:r>
          </m:e>
          <m:sub>
            <m:r>
              <w:rPr>
                <w:rStyle w:val="af9"/>
                <w:szCs w:val="21"/>
              </w:rPr>
              <m:t>x</m:t>
            </m:r>
          </m:sub>
        </m:sSub>
        <m:r>
          <w:rPr>
            <w:rStyle w:val="af9"/>
            <w:szCs w:val="21"/>
          </w:rPr>
          <m:t>=λ</m:t>
        </m:r>
        <w:bookmarkStart w:id="25" w:name="_Hlk101026025"/>
        <m:sSub>
          <m:sSubPr>
            <m:ctrlPr>
              <w:rPr>
                <w:rStyle w:val="af9"/>
                <w:szCs w:val="21"/>
              </w:rPr>
            </m:ctrlPr>
          </m:sSubPr>
          <m:e>
            <m:r>
              <w:rPr>
                <w:rStyle w:val="af9"/>
                <w:szCs w:val="21"/>
              </w:rPr>
              <m:t>γ</m:t>
            </m:r>
          </m:e>
          <m:sub>
            <m:r>
              <w:rPr>
                <w:rStyle w:val="af9"/>
                <w:szCs w:val="21"/>
              </w:rPr>
              <m:t>s</m:t>
            </m:r>
          </m:sub>
        </m:sSub>
        <w:bookmarkEnd w:id="25"/>
        <m:r>
          <w:rPr>
            <w:rFonts w:ascii="Cambria Math" w:hAnsi="Cambria Math"/>
            <w:szCs w:val="21"/>
          </w:rPr>
          <m:t>H</m:t>
        </m:r>
      </m:oMath>
      <w:r>
        <w:rPr>
          <w:rStyle w:val="af9"/>
          <w:szCs w:val="21"/>
        </w:rPr>
        <w:tab/>
      </w:r>
      <w:r>
        <w:rPr>
          <w:rStyle w:val="af9"/>
          <w:rFonts w:hint="eastAsia"/>
          <w:szCs w:val="21"/>
        </w:rPr>
        <w:t>(</w:t>
      </w:r>
      <w:r>
        <w:rPr>
          <w:iCs/>
          <w:szCs w:val="21"/>
        </w:rPr>
        <w:t>2-1)</w:t>
      </w:r>
    </w:p>
    <w:p w14:paraId="7F24C140" w14:textId="77777777" w:rsidR="005D3BDE" w:rsidRDefault="00983953">
      <w:pPr>
        <w:pStyle w:val="af8"/>
        <w:rPr>
          <w:szCs w:val="21"/>
        </w:rPr>
      </w:pPr>
      <w:r>
        <w:rPr>
          <w:iCs/>
          <w:szCs w:val="21"/>
        </w:rPr>
        <w:tab/>
      </w:r>
      <m:oMath>
        <m:r>
          <w:rPr>
            <w:szCs w:val="21"/>
          </w:rPr>
          <m:t>λ</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r>
              <w:rPr>
                <w:szCs w:val="21"/>
              </w:rPr>
              <m:t>φ</m:t>
            </m:r>
          </m:num>
          <m:den>
            <m:r>
              <m:rPr>
                <m:sty m:val="p"/>
              </m:rPr>
              <w:rPr>
                <w:szCs w:val="21"/>
              </w:rPr>
              <m:t>2</m:t>
            </m:r>
          </m:den>
        </m:f>
        <m:r>
          <m:rPr>
            <m:sty m:val="p"/>
          </m:rPr>
          <w:rPr>
            <w:szCs w:val="21"/>
          </w:rPr>
          <m:t>)</m:t>
        </m:r>
      </m:oMath>
      <w:r>
        <w:rPr>
          <w:szCs w:val="21"/>
        </w:rPr>
        <w:tab/>
      </w:r>
      <w:r>
        <w:rPr>
          <w:rFonts w:hint="eastAsia"/>
          <w:szCs w:val="21"/>
        </w:rPr>
        <w:t>(</w:t>
      </w:r>
      <w:r>
        <w:rPr>
          <w:szCs w:val="21"/>
        </w:rPr>
        <w:t>2-2)</w:t>
      </w:r>
    </w:p>
    <w:p w14:paraId="4016A2C5" w14:textId="77777777" w:rsidR="005D3BDE" w:rsidRDefault="00983953">
      <w:pPr>
        <w:rPr>
          <w:szCs w:val="21"/>
        </w:rPr>
      </w:pPr>
      <w:r>
        <w:rPr>
          <w:rFonts w:hint="eastAsia"/>
          <w:szCs w:val="21"/>
        </w:rPr>
        <w:t>式中：</w:t>
      </w:r>
    </w:p>
    <w:p w14:paraId="3F6F3669" w14:textId="77777777" w:rsidR="005D3BDE" w:rsidRDefault="00983953" w:rsidP="0090090F">
      <w:pPr>
        <w:ind w:firstLine="420"/>
        <w:rPr>
          <w:szCs w:val="21"/>
        </w:rPr>
      </w:pPr>
      <m:oMath>
        <m:r>
          <w:rPr>
            <w:rFonts w:ascii="Cambria Math" w:hAnsi="Cambria Math"/>
            <w:szCs w:val="21"/>
          </w:rPr>
          <m:t>λ</m:t>
        </m:r>
      </m:oMath>
      <w:r>
        <w:rPr>
          <w:rFonts w:hint="eastAsia"/>
          <w:szCs w:val="21"/>
        </w:rPr>
        <w:t>——土侧压力系数；</w:t>
      </w:r>
    </w:p>
    <w:p w14:paraId="288721A1" w14:textId="77777777" w:rsidR="005D3BDE" w:rsidRDefault="00983953" w:rsidP="0090090F">
      <w:pPr>
        <w:ind w:firstLine="420"/>
        <w:rPr>
          <w:szCs w:val="21"/>
        </w:rPr>
      </w:pPr>
      <m:oMath>
        <m:r>
          <w:rPr>
            <w:rFonts w:ascii="Cambria Math" w:hAnsi="Cambria Math"/>
            <w:szCs w:val="21"/>
          </w:rPr>
          <m:t>φ</m:t>
        </m:r>
      </m:oMath>
      <w:r>
        <w:rPr>
          <w:rFonts w:hint="eastAsia"/>
          <w:szCs w:val="21"/>
        </w:rPr>
        <w:t>——土的内摩擦角，°；</w:t>
      </w:r>
    </w:p>
    <w:p w14:paraId="6321DBE7" w14:textId="77777777" w:rsidR="005D3BDE" w:rsidRDefault="00361DE4" w:rsidP="0090090F">
      <w:pPr>
        <w:ind w:firstLine="420"/>
        <w:rPr>
          <w:szCs w:val="21"/>
        </w:rPr>
      </w:pPr>
      <m:oMath>
        <m:sSub>
          <m:sSubPr>
            <m:ctrlPr>
              <w:rPr>
                <w:rFonts w:ascii="Cambria Math" w:hAnsi="Cambria Math"/>
                <w:szCs w:val="21"/>
              </w:rPr>
            </m:ctrlPr>
          </m:sSubPr>
          <m:e>
            <m:r>
              <w:rPr>
                <w:rFonts w:ascii="Cambria Math" w:hAnsi="Cambria Math"/>
                <w:szCs w:val="21"/>
              </w:rPr>
              <m:t>γ</m:t>
            </m:r>
          </m:e>
          <m:sub>
            <m:r>
              <w:rPr>
                <w:rFonts w:ascii="Cambria Math" w:hAnsi="Cambria Math"/>
                <w:szCs w:val="21"/>
              </w:rPr>
              <m:t>s</m:t>
            </m:r>
          </m:sub>
        </m:sSub>
      </m:oMath>
      <w:r w:rsidR="00983953">
        <w:rPr>
          <w:rFonts w:hint="eastAsia"/>
          <w:szCs w:val="21"/>
        </w:rPr>
        <w:t>——管侧土的容重，</w:t>
      </w:r>
      <w:r w:rsidR="00983953">
        <w:rPr>
          <w:rFonts w:hint="eastAsia"/>
          <w:szCs w:val="21"/>
        </w:rPr>
        <w:t>kN/</w:t>
      </w:r>
      <w:r w:rsidR="00983953">
        <w:rPr>
          <w:szCs w:val="21"/>
        </w:rPr>
        <w:t>m</w:t>
      </w:r>
      <w:r w:rsidR="00983953">
        <w:rPr>
          <w:szCs w:val="21"/>
          <w:vertAlign w:val="superscript"/>
        </w:rPr>
        <w:t>3</w:t>
      </w:r>
      <w:r w:rsidR="00983953">
        <w:rPr>
          <w:rFonts w:hint="eastAsia"/>
          <w:szCs w:val="21"/>
        </w:rPr>
        <w:t>。</w:t>
      </w:r>
    </w:p>
    <w:p w14:paraId="24FE1286" w14:textId="21773BB0" w:rsidR="005D3BDE" w:rsidRDefault="00983953" w:rsidP="00171028">
      <w:pPr>
        <w:ind w:firstLineChars="200" w:firstLine="420"/>
        <w:rPr>
          <w:szCs w:val="21"/>
        </w:rPr>
      </w:pPr>
      <w:r>
        <w:rPr>
          <w:rFonts w:hint="eastAsia"/>
          <w:szCs w:val="21"/>
        </w:rPr>
        <w:t>没有试验条件时，可以根据土的实际状态，根据表</w:t>
      </w:r>
      <w:r w:rsidR="0055572F">
        <w:rPr>
          <w:rFonts w:hint="eastAsia"/>
          <w:szCs w:val="21"/>
        </w:rPr>
        <w:t>7</w:t>
      </w:r>
      <w:r>
        <w:rPr>
          <w:rFonts w:hint="eastAsia"/>
          <w:szCs w:val="21"/>
        </w:rPr>
        <w:t>取经验值（高国瑞，</w:t>
      </w:r>
      <w:r>
        <w:rPr>
          <w:rFonts w:hint="eastAsia"/>
          <w:szCs w:val="21"/>
        </w:rPr>
        <w:t>2</w:t>
      </w:r>
      <w:r>
        <w:rPr>
          <w:szCs w:val="21"/>
        </w:rPr>
        <w:t>012</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_Ref101808126 \r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[46]</w:t>
      </w:r>
      <w:r>
        <w:rPr>
          <w:szCs w:val="21"/>
          <w:vertAlign w:val="superscript"/>
        </w:rPr>
        <w:fldChar w:fldCharType="end"/>
      </w:r>
      <w:r>
        <w:rPr>
          <w:rFonts w:hint="eastAsia"/>
          <w:szCs w:val="21"/>
        </w:rPr>
        <w:t>。</w:t>
      </w:r>
    </w:p>
    <w:p w14:paraId="42195DD8" w14:textId="093B85AD" w:rsidR="005D3BDE" w:rsidRDefault="00983953">
      <w:pPr>
        <w:jc w:val="center"/>
        <w:rPr>
          <w:szCs w:val="21"/>
        </w:rPr>
      </w:pPr>
      <w:r>
        <w:rPr>
          <w:rFonts w:hint="eastAsia"/>
          <w:szCs w:val="21"/>
        </w:rPr>
        <w:lastRenderedPageBreak/>
        <w:t>表</w:t>
      </w:r>
      <w:r w:rsidR="0055572F">
        <w:rPr>
          <w:szCs w:val="21"/>
        </w:rPr>
        <w:t>7</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198"/>
        <w:gridCol w:w="1065"/>
        <w:gridCol w:w="1065"/>
        <w:gridCol w:w="616"/>
        <w:gridCol w:w="616"/>
        <w:gridCol w:w="616"/>
        <w:gridCol w:w="944"/>
        <w:gridCol w:w="616"/>
        <w:gridCol w:w="616"/>
        <w:gridCol w:w="944"/>
      </w:tblGrid>
      <w:tr w:rsidR="005D3BDE" w14:paraId="535E1AFD" w14:textId="77777777">
        <w:tc>
          <w:tcPr>
            <w:tcW w:w="0" w:type="auto"/>
            <w:vMerge w:val="restart"/>
            <w:vAlign w:val="center"/>
          </w:tcPr>
          <w:p w14:paraId="62320607" w14:textId="77777777" w:rsidR="005D3BDE" w:rsidRDefault="00983953">
            <w:pPr>
              <w:jc w:val="center"/>
              <w:rPr>
                <w:szCs w:val="21"/>
              </w:rPr>
            </w:pPr>
            <w:r>
              <w:rPr>
                <w:rFonts w:hint="eastAsia"/>
                <w:szCs w:val="21"/>
              </w:rPr>
              <w:t>土的种类及状态</w:t>
            </w:r>
          </w:p>
        </w:tc>
        <w:tc>
          <w:tcPr>
            <w:tcW w:w="0" w:type="auto"/>
            <w:vMerge w:val="restart"/>
            <w:vAlign w:val="center"/>
          </w:tcPr>
          <w:p w14:paraId="341E1D39" w14:textId="77777777" w:rsidR="005D3BDE" w:rsidRDefault="00983953">
            <w:pPr>
              <w:jc w:val="center"/>
              <w:rPr>
                <w:szCs w:val="21"/>
              </w:rPr>
            </w:pPr>
            <w:r>
              <w:rPr>
                <w:rFonts w:hint="eastAsia"/>
                <w:szCs w:val="21"/>
              </w:rPr>
              <w:t>碎石土</w:t>
            </w:r>
          </w:p>
        </w:tc>
        <w:tc>
          <w:tcPr>
            <w:tcW w:w="0" w:type="auto"/>
            <w:vMerge w:val="restart"/>
            <w:vAlign w:val="center"/>
          </w:tcPr>
          <w:p w14:paraId="0253F604" w14:textId="77777777" w:rsidR="005D3BDE" w:rsidRDefault="00983953">
            <w:pPr>
              <w:jc w:val="center"/>
              <w:rPr>
                <w:szCs w:val="21"/>
              </w:rPr>
            </w:pPr>
            <w:r>
              <w:rPr>
                <w:rFonts w:hint="eastAsia"/>
                <w:szCs w:val="21"/>
              </w:rPr>
              <w:t>砂土</w:t>
            </w:r>
          </w:p>
        </w:tc>
        <w:tc>
          <w:tcPr>
            <w:tcW w:w="0" w:type="auto"/>
            <w:vMerge w:val="restart"/>
            <w:vAlign w:val="center"/>
          </w:tcPr>
          <w:p w14:paraId="6A11B6EA" w14:textId="77777777" w:rsidR="005D3BDE" w:rsidRDefault="00983953">
            <w:pPr>
              <w:jc w:val="center"/>
              <w:rPr>
                <w:szCs w:val="21"/>
              </w:rPr>
            </w:pPr>
            <w:r>
              <w:rPr>
                <w:rFonts w:hint="eastAsia"/>
                <w:szCs w:val="21"/>
              </w:rPr>
              <w:t>粉土</w:t>
            </w:r>
          </w:p>
        </w:tc>
        <w:tc>
          <w:tcPr>
            <w:tcW w:w="0" w:type="auto"/>
            <w:gridSpan w:val="3"/>
            <w:vAlign w:val="center"/>
          </w:tcPr>
          <w:p w14:paraId="44A32971" w14:textId="77777777" w:rsidR="005D3BDE" w:rsidRDefault="00983953">
            <w:pPr>
              <w:jc w:val="center"/>
              <w:rPr>
                <w:szCs w:val="21"/>
              </w:rPr>
            </w:pPr>
            <w:r>
              <w:rPr>
                <w:rFonts w:hint="eastAsia"/>
                <w:szCs w:val="21"/>
              </w:rPr>
              <w:t>粉质黏土</w:t>
            </w:r>
          </w:p>
        </w:tc>
        <w:tc>
          <w:tcPr>
            <w:tcW w:w="0" w:type="auto"/>
            <w:gridSpan w:val="3"/>
            <w:vAlign w:val="center"/>
          </w:tcPr>
          <w:p w14:paraId="4279BD40" w14:textId="77777777" w:rsidR="005D3BDE" w:rsidRDefault="00983953">
            <w:pPr>
              <w:jc w:val="center"/>
              <w:rPr>
                <w:szCs w:val="21"/>
              </w:rPr>
            </w:pPr>
            <w:r>
              <w:rPr>
                <w:rFonts w:hint="eastAsia"/>
                <w:szCs w:val="21"/>
              </w:rPr>
              <w:t>黏土</w:t>
            </w:r>
          </w:p>
        </w:tc>
      </w:tr>
      <w:tr w:rsidR="005D3BDE" w14:paraId="3D0A1760" w14:textId="77777777">
        <w:tc>
          <w:tcPr>
            <w:tcW w:w="0" w:type="auto"/>
            <w:vMerge/>
            <w:vAlign w:val="center"/>
          </w:tcPr>
          <w:p w14:paraId="5C3E3479" w14:textId="77777777" w:rsidR="005D3BDE" w:rsidRDefault="005D3BDE">
            <w:pPr>
              <w:jc w:val="center"/>
              <w:rPr>
                <w:szCs w:val="21"/>
              </w:rPr>
            </w:pPr>
          </w:p>
        </w:tc>
        <w:tc>
          <w:tcPr>
            <w:tcW w:w="0" w:type="auto"/>
            <w:vMerge/>
            <w:vAlign w:val="center"/>
          </w:tcPr>
          <w:p w14:paraId="596FFA9F" w14:textId="77777777" w:rsidR="005D3BDE" w:rsidRDefault="005D3BDE">
            <w:pPr>
              <w:jc w:val="center"/>
              <w:rPr>
                <w:szCs w:val="21"/>
              </w:rPr>
            </w:pPr>
          </w:p>
        </w:tc>
        <w:tc>
          <w:tcPr>
            <w:tcW w:w="0" w:type="auto"/>
            <w:vMerge/>
            <w:vAlign w:val="center"/>
          </w:tcPr>
          <w:p w14:paraId="37EE787C" w14:textId="77777777" w:rsidR="005D3BDE" w:rsidRDefault="005D3BDE">
            <w:pPr>
              <w:jc w:val="center"/>
              <w:rPr>
                <w:szCs w:val="21"/>
              </w:rPr>
            </w:pPr>
          </w:p>
        </w:tc>
        <w:tc>
          <w:tcPr>
            <w:tcW w:w="0" w:type="auto"/>
            <w:vMerge/>
            <w:vAlign w:val="center"/>
          </w:tcPr>
          <w:p w14:paraId="5290F4E7" w14:textId="77777777" w:rsidR="005D3BDE" w:rsidRDefault="005D3BDE">
            <w:pPr>
              <w:jc w:val="center"/>
              <w:rPr>
                <w:szCs w:val="21"/>
              </w:rPr>
            </w:pPr>
          </w:p>
        </w:tc>
        <w:tc>
          <w:tcPr>
            <w:tcW w:w="0" w:type="auto"/>
            <w:vAlign w:val="center"/>
          </w:tcPr>
          <w:p w14:paraId="1E10232D" w14:textId="77777777" w:rsidR="005D3BDE" w:rsidRDefault="00983953">
            <w:pPr>
              <w:jc w:val="center"/>
              <w:rPr>
                <w:szCs w:val="21"/>
              </w:rPr>
            </w:pPr>
            <w:r>
              <w:rPr>
                <w:rFonts w:hint="eastAsia"/>
                <w:szCs w:val="21"/>
              </w:rPr>
              <w:t>坚硬</w:t>
            </w:r>
          </w:p>
        </w:tc>
        <w:tc>
          <w:tcPr>
            <w:tcW w:w="0" w:type="auto"/>
            <w:vAlign w:val="center"/>
          </w:tcPr>
          <w:p w14:paraId="6C224658" w14:textId="77777777" w:rsidR="005D3BDE" w:rsidRDefault="00983953">
            <w:pPr>
              <w:jc w:val="center"/>
              <w:rPr>
                <w:szCs w:val="21"/>
              </w:rPr>
            </w:pPr>
            <w:r>
              <w:rPr>
                <w:rFonts w:hint="eastAsia"/>
                <w:szCs w:val="21"/>
              </w:rPr>
              <w:t>可塑</w:t>
            </w:r>
          </w:p>
        </w:tc>
        <w:tc>
          <w:tcPr>
            <w:tcW w:w="0" w:type="auto"/>
            <w:vAlign w:val="center"/>
          </w:tcPr>
          <w:p w14:paraId="79F1855E"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41965A77" w14:textId="77777777" w:rsidR="005D3BDE" w:rsidRDefault="00983953">
            <w:pPr>
              <w:jc w:val="center"/>
              <w:rPr>
                <w:szCs w:val="21"/>
              </w:rPr>
            </w:pPr>
            <w:r>
              <w:rPr>
                <w:rFonts w:hint="eastAsia"/>
                <w:szCs w:val="21"/>
              </w:rPr>
              <w:t>坚硬</w:t>
            </w:r>
          </w:p>
        </w:tc>
        <w:tc>
          <w:tcPr>
            <w:tcW w:w="0" w:type="auto"/>
            <w:vAlign w:val="center"/>
          </w:tcPr>
          <w:p w14:paraId="40194FB0" w14:textId="77777777" w:rsidR="005D3BDE" w:rsidRDefault="00983953">
            <w:pPr>
              <w:jc w:val="center"/>
              <w:rPr>
                <w:szCs w:val="21"/>
              </w:rPr>
            </w:pPr>
            <w:r>
              <w:rPr>
                <w:rFonts w:hint="eastAsia"/>
                <w:szCs w:val="21"/>
              </w:rPr>
              <w:t>可塑</w:t>
            </w:r>
          </w:p>
        </w:tc>
        <w:tc>
          <w:tcPr>
            <w:tcW w:w="0" w:type="auto"/>
            <w:vAlign w:val="center"/>
          </w:tcPr>
          <w:p w14:paraId="2612DF37" w14:textId="77777777" w:rsidR="005D3BDE" w:rsidRDefault="00983953">
            <w:pPr>
              <w:jc w:val="center"/>
              <w:rPr>
                <w:szCs w:val="21"/>
              </w:rPr>
            </w:pPr>
            <w:r>
              <w:rPr>
                <w:rFonts w:hint="eastAsia"/>
                <w:szCs w:val="21"/>
              </w:rPr>
              <w:t>软塑</w:t>
            </w:r>
            <w:r>
              <w:rPr>
                <w:rFonts w:hint="eastAsia"/>
                <w:szCs w:val="21"/>
              </w:rPr>
              <w:t>~</w:t>
            </w:r>
            <w:r>
              <w:rPr>
                <w:rFonts w:hint="eastAsia"/>
                <w:szCs w:val="21"/>
              </w:rPr>
              <w:t>流塑</w:t>
            </w:r>
          </w:p>
        </w:tc>
      </w:tr>
      <w:tr w:rsidR="005D3BDE" w14:paraId="31AC1B64" w14:textId="77777777">
        <w:tc>
          <w:tcPr>
            <w:tcW w:w="0" w:type="auto"/>
            <w:vAlign w:val="center"/>
          </w:tcPr>
          <w:p w14:paraId="472F81E9" w14:textId="77777777" w:rsidR="005D3BDE" w:rsidRDefault="00983953">
            <w:pPr>
              <w:jc w:val="center"/>
              <w:rPr>
                <w:szCs w:val="21"/>
              </w:rPr>
            </w:pPr>
            <w:r>
              <w:rPr>
                <w:rFonts w:hint="eastAsia"/>
                <w:szCs w:val="21"/>
              </w:rPr>
              <w:t>侧压力系数</w:t>
            </w:r>
          </w:p>
        </w:tc>
        <w:tc>
          <w:tcPr>
            <w:tcW w:w="0" w:type="auto"/>
            <w:vAlign w:val="center"/>
          </w:tcPr>
          <w:p w14:paraId="04979ECA" w14:textId="77777777" w:rsidR="005D3BDE" w:rsidRDefault="009839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7B36860" w14:textId="77777777" w:rsidR="005D3BDE" w:rsidRDefault="009839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48B7FF2B" w14:textId="77777777" w:rsidR="005D3BDE" w:rsidRDefault="00983953">
            <w:pPr>
              <w:jc w:val="center"/>
              <w:rPr>
                <w:szCs w:val="21"/>
              </w:rPr>
            </w:pPr>
            <w:r>
              <w:rPr>
                <w:rFonts w:hint="eastAsia"/>
                <w:szCs w:val="21"/>
              </w:rPr>
              <w:t>0</w:t>
            </w:r>
            <w:r>
              <w:rPr>
                <w:szCs w:val="21"/>
              </w:rPr>
              <w:t>.33</w:t>
            </w:r>
          </w:p>
        </w:tc>
        <w:tc>
          <w:tcPr>
            <w:tcW w:w="0" w:type="auto"/>
            <w:vAlign w:val="center"/>
          </w:tcPr>
          <w:p w14:paraId="55C4FBB9" w14:textId="77777777" w:rsidR="005D3BDE" w:rsidRDefault="00983953">
            <w:pPr>
              <w:jc w:val="center"/>
              <w:rPr>
                <w:szCs w:val="21"/>
              </w:rPr>
            </w:pPr>
            <w:r>
              <w:rPr>
                <w:rFonts w:hint="eastAsia"/>
                <w:szCs w:val="21"/>
              </w:rPr>
              <w:t>0</w:t>
            </w:r>
            <w:r>
              <w:rPr>
                <w:szCs w:val="21"/>
              </w:rPr>
              <w:t>.33</w:t>
            </w:r>
          </w:p>
        </w:tc>
        <w:tc>
          <w:tcPr>
            <w:tcW w:w="0" w:type="auto"/>
            <w:vAlign w:val="center"/>
          </w:tcPr>
          <w:p w14:paraId="00F9BFA7" w14:textId="77777777" w:rsidR="005D3BDE" w:rsidRDefault="00983953">
            <w:pPr>
              <w:jc w:val="center"/>
              <w:rPr>
                <w:szCs w:val="21"/>
              </w:rPr>
            </w:pPr>
            <w:r>
              <w:rPr>
                <w:rFonts w:hint="eastAsia"/>
                <w:szCs w:val="21"/>
              </w:rPr>
              <w:t>0</w:t>
            </w:r>
            <w:r>
              <w:rPr>
                <w:szCs w:val="21"/>
              </w:rPr>
              <w:t>.43</w:t>
            </w:r>
          </w:p>
        </w:tc>
        <w:tc>
          <w:tcPr>
            <w:tcW w:w="0" w:type="auto"/>
            <w:vAlign w:val="center"/>
          </w:tcPr>
          <w:p w14:paraId="083A1C2C" w14:textId="77777777" w:rsidR="005D3BDE" w:rsidRDefault="00983953">
            <w:pPr>
              <w:jc w:val="center"/>
              <w:rPr>
                <w:szCs w:val="21"/>
              </w:rPr>
            </w:pPr>
            <w:r>
              <w:rPr>
                <w:rFonts w:hint="eastAsia"/>
                <w:szCs w:val="21"/>
              </w:rPr>
              <w:t>0</w:t>
            </w:r>
            <w:r>
              <w:rPr>
                <w:szCs w:val="21"/>
              </w:rPr>
              <w:t>.53</w:t>
            </w:r>
          </w:p>
        </w:tc>
        <w:tc>
          <w:tcPr>
            <w:tcW w:w="0" w:type="auto"/>
            <w:vAlign w:val="center"/>
          </w:tcPr>
          <w:p w14:paraId="385787CC" w14:textId="77777777" w:rsidR="005D3BDE" w:rsidRDefault="00983953">
            <w:pPr>
              <w:jc w:val="center"/>
              <w:rPr>
                <w:szCs w:val="21"/>
              </w:rPr>
            </w:pPr>
            <w:r>
              <w:rPr>
                <w:rFonts w:hint="eastAsia"/>
                <w:szCs w:val="21"/>
              </w:rPr>
              <w:t>0</w:t>
            </w:r>
            <w:r>
              <w:rPr>
                <w:szCs w:val="21"/>
              </w:rPr>
              <w:t>.33</w:t>
            </w:r>
          </w:p>
        </w:tc>
        <w:tc>
          <w:tcPr>
            <w:tcW w:w="0" w:type="auto"/>
            <w:vAlign w:val="center"/>
          </w:tcPr>
          <w:p w14:paraId="11016ADA" w14:textId="77777777" w:rsidR="005D3BDE" w:rsidRDefault="00983953">
            <w:pPr>
              <w:jc w:val="center"/>
              <w:rPr>
                <w:szCs w:val="21"/>
              </w:rPr>
            </w:pPr>
            <w:r>
              <w:rPr>
                <w:rFonts w:hint="eastAsia"/>
                <w:szCs w:val="21"/>
              </w:rPr>
              <w:t>0</w:t>
            </w:r>
            <w:r>
              <w:rPr>
                <w:szCs w:val="21"/>
              </w:rPr>
              <w:t>.53</w:t>
            </w:r>
          </w:p>
        </w:tc>
        <w:tc>
          <w:tcPr>
            <w:tcW w:w="0" w:type="auto"/>
            <w:vAlign w:val="center"/>
          </w:tcPr>
          <w:p w14:paraId="7E6CDECB" w14:textId="77777777" w:rsidR="005D3BDE" w:rsidRDefault="00983953">
            <w:pPr>
              <w:jc w:val="center"/>
              <w:rPr>
                <w:szCs w:val="21"/>
              </w:rPr>
            </w:pPr>
            <w:r>
              <w:rPr>
                <w:rFonts w:hint="eastAsia"/>
                <w:szCs w:val="21"/>
              </w:rPr>
              <w:t>0</w:t>
            </w:r>
            <w:r>
              <w:rPr>
                <w:szCs w:val="21"/>
              </w:rPr>
              <w:t>.72</w:t>
            </w:r>
          </w:p>
        </w:tc>
      </w:tr>
    </w:tbl>
    <w:p w14:paraId="32A398BB" w14:textId="77777777" w:rsidR="005D3BDE" w:rsidRDefault="00983953">
      <w:pPr>
        <w:ind w:firstLineChars="200" w:firstLine="420"/>
        <w:rPr>
          <w:szCs w:val="21"/>
        </w:rPr>
      </w:pPr>
      <w:r>
        <w:rPr>
          <w:rFonts w:hint="eastAsia"/>
          <w:szCs w:val="21"/>
        </w:rPr>
        <w:t>对于圆形管道，管道水平土压力取管道水平直径处的压力作为管道均布水平荷载，管道的总的水平荷载为：</w:t>
      </w:r>
    </w:p>
    <w:p w14:paraId="492709C3"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x</m:t>
            </m:r>
          </m:sub>
        </m:sSub>
        <m:r>
          <m:rPr>
            <m:sty m:val="p"/>
          </m:rPr>
          <w:rPr>
            <w:szCs w:val="21"/>
          </w:rPr>
          <m:t>=</m:t>
        </m:r>
        <m:r>
          <w:rPr>
            <w:szCs w:val="21"/>
          </w:rPr>
          <m:t>q</m:t>
        </m:r>
        <m:r>
          <m:rPr>
            <m:sty m:val="p"/>
          </m:rPr>
          <w:rPr>
            <w:szCs w:val="21"/>
          </w:rPr>
          <m:t>×</m:t>
        </m:r>
        <m:r>
          <w:rPr>
            <w:szCs w:val="21"/>
          </w:rPr>
          <m:t>D</m:t>
        </m:r>
        <m:r>
          <m:rPr>
            <m:sty m:val="p"/>
          </m:rPr>
          <w:rPr>
            <w:szCs w:val="21"/>
          </w:rPr>
          <m:t>=</m:t>
        </m:r>
        <m:r>
          <w:rPr>
            <w:szCs w:val="21"/>
          </w:rPr>
          <m:t>λ</m:t>
        </m:r>
        <m:sSub>
          <m:sSubPr>
            <m:ctrlPr>
              <w:rPr>
                <w:szCs w:val="21"/>
              </w:rPr>
            </m:ctrlPr>
          </m:sSubPr>
          <m:e>
            <m:r>
              <w:rPr>
                <w:szCs w:val="21"/>
              </w:rPr>
              <m:t>γ</m:t>
            </m:r>
          </m:e>
          <m:sub>
            <m:r>
              <w:rPr>
                <w:szCs w:val="21"/>
              </w:rPr>
              <m:t>s</m:t>
            </m:r>
          </m:sub>
        </m:sSub>
        <m:r>
          <w:rPr>
            <w:szCs w:val="21"/>
          </w:rPr>
          <m:t>H</m:t>
        </m:r>
      </m:oMath>
      <w:r>
        <w:rPr>
          <w:rFonts w:ascii="Times New Roman" w:hAnsi="Times New Roman"/>
          <w:szCs w:val="21"/>
        </w:rPr>
        <w:tab/>
      </w:r>
      <w:r>
        <w:rPr>
          <w:rFonts w:hint="eastAsia"/>
          <w:szCs w:val="21"/>
        </w:rPr>
        <w:t>(</w:t>
      </w:r>
      <w:r>
        <w:rPr>
          <w:szCs w:val="21"/>
        </w:rPr>
        <w:t>2-3)</w:t>
      </w:r>
    </w:p>
    <w:p w14:paraId="79AE50C8" w14:textId="77777777" w:rsidR="005D3BDE" w:rsidRDefault="00983953">
      <w:pPr>
        <w:rPr>
          <w:szCs w:val="21"/>
        </w:rPr>
      </w:pPr>
      <w:r>
        <w:rPr>
          <w:rFonts w:hint="eastAsia"/>
          <w:szCs w:val="21"/>
        </w:rPr>
        <w:t>式中：</w:t>
      </w:r>
    </w:p>
    <w:p w14:paraId="2F5E0BC8" w14:textId="77777777" w:rsidR="005D3BDE" w:rsidRDefault="00983953" w:rsidP="001C6EAC">
      <w:pPr>
        <w:ind w:firstLine="420"/>
        <w:rPr>
          <w:szCs w:val="21"/>
        </w:rPr>
      </w:pPr>
      <m:oMath>
        <m:r>
          <w:rPr>
            <w:rFonts w:ascii="Cambria Math" w:hAnsi="Cambria Math"/>
            <w:szCs w:val="21"/>
          </w:rPr>
          <m:t>D</m:t>
        </m:r>
      </m:oMath>
      <w:r>
        <w:rPr>
          <w:rFonts w:hint="eastAsia"/>
          <w:szCs w:val="21"/>
        </w:rPr>
        <w:t>——管道外直径，</w:t>
      </w:r>
      <w:r>
        <w:rPr>
          <w:rFonts w:hint="eastAsia"/>
          <w:szCs w:val="21"/>
        </w:rPr>
        <w:t>m</w:t>
      </w:r>
      <w:r>
        <w:rPr>
          <w:rFonts w:hint="eastAsia"/>
          <w:szCs w:val="21"/>
        </w:rPr>
        <w:t>；</w:t>
      </w:r>
    </w:p>
    <w:p w14:paraId="45F6CCB3" w14:textId="77777777" w:rsidR="005D3BDE" w:rsidRDefault="00983953">
      <w:pPr>
        <w:ind w:firstLineChars="200" w:firstLine="420"/>
        <w:rPr>
          <w:szCs w:val="21"/>
        </w:rPr>
      </w:pPr>
      <w:r>
        <w:rPr>
          <w:rFonts w:hint="eastAsia"/>
          <w:szCs w:val="21"/>
        </w:rPr>
        <w:t>根据目前国内外的研究情况，将管道垂直土压力计算模型分为以下几种类型：</w:t>
      </w:r>
      <w:r>
        <w:rPr>
          <w:rFonts w:hint="eastAsia"/>
          <w:szCs w:val="21"/>
        </w:rPr>
        <w:t>Marston</w:t>
      </w:r>
      <w:r>
        <w:rPr>
          <w:rFonts w:hint="eastAsia"/>
          <w:szCs w:val="21"/>
        </w:rPr>
        <w:t>模型、曾国熙模型和集中系数计算模型。</w:t>
      </w:r>
    </w:p>
    <w:p w14:paraId="2817CF16" w14:textId="77777777" w:rsidR="005D3BDE" w:rsidRDefault="00983953" w:rsidP="00171028">
      <w:pPr>
        <w:ind w:firstLineChars="200" w:firstLine="420"/>
        <w:rPr>
          <w:szCs w:val="21"/>
        </w:rPr>
      </w:pPr>
      <w:r>
        <w:rPr>
          <w:rFonts w:hint="eastAsia"/>
          <w:szCs w:val="21"/>
        </w:rPr>
        <w:t>①</w:t>
      </w:r>
      <w:r>
        <w:rPr>
          <w:rFonts w:hint="eastAsia"/>
          <w:szCs w:val="21"/>
        </w:rPr>
        <w:t>Marston</w:t>
      </w:r>
      <w:r>
        <w:rPr>
          <w:rFonts w:hint="eastAsia"/>
          <w:szCs w:val="21"/>
        </w:rPr>
        <w:t>模型</w:t>
      </w:r>
    </w:p>
    <w:p w14:paraId="34705396" w14:textId="77777777" w:rsidR="005D3BDE" w:rsidRDefault="00983953">
      <w:pPr>
        <w:ind w:firstLineChars="200" w:firstLine="420"/>
        <w:rPr>
          <w:szCs w:val="21"/>
        </w:rPr>
      </w:pPr>
      <w:r>
        <w:rPr>
          <w:rFonts w:hint="eastAsia"/>
          <w:szCs w:val="21"/>
        </w:rPr>
        <w:t>管道采取不同埋设方法对管道土压力的影响和大，</w:t>
      </w:r>
      <w:r>
        <w:rPr>
          <w:rFonts w:hint="eastAsia"/>
          <w:szCs w:val="21"/>
        </w:rPr>
        <w:t>Marston</w:t>
      </w:r>
      <w:r>
        <w:rPr>
          <w:rFonts w:hint="eastAsia"/>
          <w:szCs w:val="21"/>
        </w:rPr>
        <w:t>将管道模型分为了沟埋式和上埋式两种，并根据管土的作用特点，建立了不同的管道土压力计算模型</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_Ref101359511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[30]</w:t>
      </w:r>
      <w:r>
        <w:rPr>
          <w:szCs w:val="21"/>
          <w:vertAlign w:val="superscript"/>
        </w:rPr>
        <w:fldChar w:fldCharType="end"/>
      </w:r>
      <w:r>
        <w:rPr>
          <w:szCs w:val="21"/>
          <w:vertAlign w:val="superscript"/>
        </w:rPr>
        <w:fldChar w:fldCharType="begin"/>
      </w:r>
      <w:r>
        <w:rPr>
          <w:szCs w:val="21"/>
          <w:vertAlign w:val="superscript"/>
        </w:rPr>
        <w:instrText xml:space="preserve"> REF _Ref101359513 \w \h  \* MERGEFORMAT </w:instrText>
      </w:r>
      <w:r>
        <w:rPr>
          <w:szCs w:val="21"/>
          <w:vertAlign w:val="superscript"/>
        </w:rPr>
      </w:r>
      <w:r>
        <w:rPr>
          <w:szCs w:val="21"/>
          <w:vertAlign w:val="superscript"/>
        </w:rPr>
        <w:fldChar w:fldCharType="separate"/>
      </w:r>
      <w:r>
        <w:rPr>
          <w:szCs w:val="21"/>
          <w:vertAlign w:val="superscript"/>
        </w:rPr>
        <w:t>[31]</w:t>
      </w:r>
      <w:r>
        <w:rPr>
          <w:szCs w:val="21"/>
          <w:vertAlign w:val="superscript"/>
        </w:rPr>
        <w:fldChar w:fldCharType="end"/>
      </w:r>
      <w:r>
        <w:rPr>
          <w:szCs w:val="21"/>
          <w:vertAlign w:val="superscript"/>
        </w:rPr>
        <w:fldChar w:fldCharType="begin"/>
      </w:r>
      <w:r>
        <w:rPr>
          <w:szCs w:val="21"/>
          <w:vertAlign w:val="superscript"/>
        </w:rPr>
        <w:instrText xml:space="preserve"> REF _Ref101359515 \w \h  \* MERGEFORMAT </w:instrText>
      </w:r>
      <w:r>
        <w:rPr>
          <w:szCs w:val="21"/>
          <w:vertAlign w:val="superscript"/>
        </w:rPr>
      </w:r>
      <w:r>
        <w:rPr>
          <w:szCs w:val="21"/>
          <w:vertAlign w:val="superscript"/>
        </w:rPr>
        <w:fldChar w:fldCharType="separate"/>
      </w:r>
      <w:r>
        <w:rPr>
          <w:szCs w:val="21"/>
          <w:vertAlign w:val="superscript"/>
        </w:rPr>
        <w:t>[32]</w:t>
      </w:r>
      <w:r>
        <w:rPr>
          <w:szCs w:val="21"/>
          <w:vertAlign w:val="superscript"/>
        </w:rPr>
        <w:fldChar w:fldCharType="end"/>
      </w:r>
      <w:r>
        <w:rPr>
          <w:szCs w:val="21"/>
          <w:vertAlign w:val="superscript"/>
        </w:rPr>
        <w:fldChar w:fldCharType="begin"/>
      </w:r>
      <w:r>
        <w:rPr>
          <w:szCs w:val="21"/>
          <w:vertAlign w:val="superscript"/>
        </w:rPr>
        <w:instrText xml:space="preserve"> REF _Ref101359520 \w \h  \* MERGEFORMAT </w:instrText>
      </w:r>
      <w:r>
        <w:rPr>
          <w:szCs w:val="21"/>
          <w:vertAlign w:val="superscript"/>
        </w:rPr>
      </w:r>
      <w:r>
        <w:rPr>
          <w:szCs w:val="21"/>
          <w:vertAlign w:val="superscript"/>
        </w:rPr>
        <w:fldChar w:fldCharType="separate"/>
      </w:r>
      <w:r>
        <w:rPr>
          <w:szCs w:val="21"/>
          <w:vertAlign w:val="superscript"/>
        </w:rPr>
        <w:t>[33]</w:t>
      </w:r>
      <w:r>
        <w:rPr>
          <w:szCs w:val="21"/>
          <w:vertAlign w:val="superscript"/>
        </w:rPr>
        <w:fldChar w:fldCharType="end"/>
      </w:r>
      <w:r>
        <w:rPr>
          <w:rFonts w:hint="eastAsia"/>
          <w:szCs w:val="21"/>
        </w:rPr>
        <w:t>。</w:t>
      </w:r>
    </w:p>
    <w:p w14:paraId="54437E1A" w14:textId="121E1D49" w:rsidR="005D3BDE" w:rsidRDefault="00983953">
      <w:pPr>
        <w:ind w:firstLineChars="200" w:firstLine="420"/>
        <w:rPr>
          <w:szCs w:val="21"/>
        </w:rPr>
      </w:pPr>
      <w:r>
        <w:rPr>
          <w:rFonts w:hint="eastAsia"/>
          <w:szCs w:val="21"/>
        </w:rPr>
        <w:t>沟埋式管道是指事先在要求敷设管线的规定地点进行开挖</w:t>
      </w:r>
      <w:r>
        <w:rPr>
          <w:rFonts w:hint="eastAsia"/>
          <w:szCs w:val="21"/>
        </w:rPr>
        <w:t>,</w:t>
      </w:r>
      <w:r>
        <w:rPr>
          <w:rFonts w:hint="eastAsia"/>
          <w:szCs w:val="21"/>
        </w:rPr>
        <w:t>而后在沟内敷设管线的基本施工体至与路基标高</w:t>
      </w:r>
      <w:r>
        <w:rPr>
          <w:rFonts w:hint="eastAsia"/>
          <w:szCs w:val="21"/>
        </w:rPr>
        <w:t>,</w:t>
      </w:r>
      <w:r>
        <w:rPr>
          <w:rFonts w:hint="eastAsia"/>
          <w:szCs w:val="21"/>
        </w:rPr>
        <w:t>同时加以夯实的一种管线敷设方法。图</w:t>
      </w:r>
      <w:r>
        <w:rPr>
          <w:rFonts w:hint="eastAsia"/>
          <w:szCs w:val="21"/>
        </w:rPr>
        <w:t>2-</w:t>
      </w:r>
      <w:r w:rsidR="00171028">
        <w:rPr>
          <w:szCs w:val="21"/>
        </w:rPr>
        <w:t>1</w:t>
      </w:r>
      <w:r>
        <w:rPr>
          <w:rFonts w:hint="eastAsia"/>
          <w:szCs w:val="21"/>
        </w:rPr>
        <w:t>是沟埋式</w:t>
      </w:r>
      <w:r>
        <w:rPr>
          <w:rFonts w:hint="eastAsia"/>
          <w:szCs w:val="21"/>
        </w:rPr>
        <w:t>Marston</w:t>
      </w:r>
      <w:r>
        <w:rPr>
          <w:rFonts w:hint="eastAsia"/>
          <w:szCs w:val="21"/>
        </w:rPr>
        <w:t>模型管道受力示意图</w:t>
      </w:r>
      <w:r>
        <w:rPr>
          <w:rFonts w:hint="eastAsia"/>
          <w:szCs w:val="21"/>
        </w:rPr>
        <w:t>,</w:t>
      </w:r>
      <w:r>
        <w:rPr>
          <w:rFonts w:hint="eastAsia"/>
          <w:szCs w:val="21"/>
        </w:rPr>
        <w:t>经过运算可以得出在沟槽内的土柱微元</w:t>
      </w:r>
      <w:r>
        <w:rPr>
          <w:rFonts w:hint="eastAsia"/>
          <w:szCs w:val="21"/>
        </w:rPr>
        <w:t>dz</w:t>
      </w:r>
      <w:r>
        <w:rPr>
          <w:rFonts w:hint="eastAsia"/>
          <w:szCs w:val="21"/>
        </w:rPr>
        <w:t>的平衡方程式为</w:t>
      </w:r>
      <w:r>
        <w:rPr>
          <w:rFonts w:hint="eastAsia"/>
          <w:szCs w:val="21"/>
        </w:rPr>
        <w:t>:</w:t>
      </w:r>
    </w:p>
    <w:p w14:paraId="3C4998C4" w14:textId="77777777" w:rsidR="005D3BDE" w:rsidRDefault="00983953">
      <w:pPr>
        <w:pStyle w:val="af8"/>
        <w:rPr>
          <w:szCs w:val="21"/>
        </w:rPr>
      </w:pPr>
      <w:r>
        <w:rPr>
          <w:rFonts w:ascii="Times New Roman" w:hAnsi="Times New Roman"/>
          <w:iCs/>
          <w:szCs w:val="21"/>
        </w:rPr>
        <w:tab/>
      </w:r>
      <m:oMath>
        <m:r>
          <w:rPr>
            <w:szCs w:val="21"/>
          </w:rPr>
          <m:t>Bp</m:t>
        </m:r>
        <m:r>
          <m:rPr>
            <m:sty m:val="p"/>
          </m:rPr>
          <w:rPr>
            <w:szCs w:val="21"/>
          </w:rPr>
          <m:t>+</m:t>
        </m:r>
        <m:r>
          <w:rPr>
            <w:szCs w:val="21"/>
          </w:rPr>
          <m:t>Bdp</m:t>
        </m:r>
        <m:r>
          <m:rPr>
            <m:sty m:val="p"/>
          </m:rPr>
          <w:rPr>
            <w:szCs w:val="21"/>
          </w:rPr>
          <m:t>=</m:t>
        </m:r>
        <m:r>
          <w:rPr>
            <w:szCs w:val="21"/>
          </w:rPr>
          <m:t>Bp</m:t>
        </m:r>
        <m:r>
          <m:rPr>
            <m:sty m:val="p"/>
          </m:rPr>
          <w:rPr>
            <w:szCs w:val="21"/>
          </w:rPr>
          <m:t>+</m:t>
        </m:r>
        <m:r>
          <w:rPr>
            <w:szCs w:val="21"/>
          </w:rPr>
          <m:t>γBdz</m:t>
        </m:r>
        <m:r>
          <m:rPr>
            <m:sty m:val="p"/>
          </m:rPr>
          <w:rPr>
            <w:szCs w:val="21"/>
          </w:rPr>
          <m:t>-2</m:t>
        </m:r>
        <m:r>
          <w:rPr>
            <w:szCs w:val="21"/>
          </w:rPr>
          <m:t>Kfpdz</m:t>
        </m:r>
      </m:oMath>
      <w:r>
        <w:rPr>
          <w:rFonts w:ascii="Times New Roman" w:hAnsi="Times New Roman"/>
          <w:iCs/>
          <w:szCs w:val="21"/>
        </w:rPr>
        <w:tab/>
      </w:r>
      <w:r>
        <w:rPr>
          <w:rFonts w:hint="eastAsia"/>
          <w:szCs w:val="21"/>
        </w:rPr>
        <w:t>(</w:t>
      </w:r>
      <w:r>
        <w:rPr>
          <w:szCs w:val="21"/>
        </w:rPr>
        <w:t>2-4)</w:t>
      </w:r>
    </w:p>
    <w:p w14:paraId="6E767190" w14:textId="77777777" w:rsidR="005D3BDE" w:rsidRDefault="00983953">
      <w:pPr>
        <w:pStyle w:val="af8"/>
        <w:rPr>
          <w:szCs w:val="21"/>
        </w:rPr>
      </w:pPr>
      <w:r>
        <w:rPr>
          <w:szCs w:val="21"/>
        </w:rPr>
        <w:tab/>
      </w:r>
      <m:oMath>
        <m:r>
          <w:rPr>
            <w:szCs w:val="21"/>
          </w:rPr>
          <m:t>f=</m:t>
        </m:r>
        <m:r>
          <m:rPr>
            <m:sty m:val="p"/>
          </m:rPr>
          <w:rPr>
            <w:szCs w:val="21"/>
          </w:rPr>
          <m:t>tan</m:t>
        </m:r>
        <m:r>
          <w:rPr>
            <w:szCs w:val="21"/>
          </w:rPr>
          <m:t>⁡</m:t>
        </m:r>
        <m:sSup>
          <m:sSupPr>
            <m:ctrlPr>
              <w:rPr>
                <w:szCs w:val="21"/>
              </w:rPr>
            </m:ctrlPr>
          </m:sSupPr>
          <m:e>
            <m:r>
              <w:rPr>
                <w:szCs w:val="21"/>
              </w:rPr>
              <m:t>φ</m:t>
            </m:r>
          </m:e>
          <m:sup>
            <m:r>
              <m:rPr>
                <m:sty m:val="p"/>
              </m:rPr>
              <w:rPr>
                <w:szCs w:val="21"/>
              </w:rPr>
              <m:t>'</m:t>
            </m:r>
          </m:sup>
        </m:sSup>
      </m:oMath>
      <w:r>
        <w:rPr>
          <w:szCs w:val="21"/>
        </w:rPr>
        <w:tab/>
      </w:r>
      <w:r>
        <w:rPr>
          <w:rFonts w:hint="eastAsia"/>
          <w:szCs w:val="21"/>
        </w:rPr>
        <w:t>(</w:t>
      </w:r>
      <w:r>
        <w:rPr>
          <w:szCs w:val="21"/>
        </w:rPr>
        <w:t>2-5)</w:t>
      </w:r>
    </w:p>
    <w:p w14:paraId="50EFA3C3" w14:textId="77777777" w:rsidR="005D3BDE" w:rsidRDefault="00983953">
      <w:pPr>
        <w:pStyle w:val="af8"/>
        <w:rPr>
          <w:szCs w:val="21"/>
        </w:rPr>
      </w:pPr>
      <w:r>
        <w:rPr>
          <w:iCs/>
          <w:szCs w:val="21"/>
        </w:rPr>
        <w:tab/>
      </w:r>
      <m:oMath>
        <m:r>
          <w:rPr>
            <w:szCs w:val="21"/>
          </w:rPr>
          <m:t>K</m:t>
        </m:r>
        <m:r>
          <m:rPr>
            <m:sty m:val="p"/>
          </m:rPr>
          <w:rPr>
            <w:szCs w:val="21"/>
          </w:rPr>
          <m:t>=</m:t>
        </m:r>
        <m:sSup>
          <m:sSupPr>
            <m:ctrlPr>
              <w:rPr>
                <w:szCs w:val="21"/>
              </w:rPr>
            </m:ctrlPr>
          </m:sSupPr>
          <m:e>
            <m:r>
              <m:rPr>
                <m:sty m:val="p"/>
              </m:rPr>
              <w:rPr>
                <w:szCs w:val="21"/>
              </w:rPr>
              <m:t>tan</m:t>
            </m:r>
          </m:e>
          <m:sup>
            <m:r>
              <m:rPr>
                <m:sty m:val="p"/>
              </m:rPr>
              <w:rPr>
                <w:szCs w:val="21"/>
              </w:rPr>
              <m:t>2</m:t>
            </m:r>
          </m:sup>
        </m:sSup>
        <m:r>
          <m:rPr>
            <m:sty m:val="p"/>
          </m:rPr>
          <w:rPr>
            <w:szCs w:val="21"/>
          </w:rPr>
          <m:t>⁡(</m:t>
        </m:r>
        <m:sSup>
          <m:sSupPr>
            <m:ctrlPr>
              <w:rPr>
                <w:szCs w:val="21"/>
              </w:rPr>
            </m:ctrlPr>
          </m:sSupPr>
          <m:e>
            <m:r>
              <m:rPr>
                <m:sty m:val="p"/>
              </m:rPr>
              <w:rPr>
                <w:szCs w:val="21"/>
              </w:rPr>
              <m:t>45</m:t>
            </m:r>
          </m:e>
          <m:sup>
            <m:r>
              <m:rPr>
                <m:sty m:val="p"/>
              </m:rPr>
              <w:rPr>
                <w:szCs w:val="21"/>
              </w:rPr>
              <m:t>∘</m:t>
            </m:r>
          </m:sup>
        </m:sSup>
        <m:r>
          <m:rPr>
            <m:sty m:val="p"/>
          </m:rPr>
          <w:rPr>
            <w:szCs w:val="21"/>
          </w:rPr>
          <m:t>-</m:t>
        </m:r>
        <m:r>
          <w:rPr>
            <w:szCs w:val="21"/>
          </w:rPr>
          <m:t>ϕ</m:t>
        </m:r>
        <m:r>
          <m:rPr>
            <m:sty m:val="p"/>
          </m:rPr>
          <w:rPr>
            <w:szCs w:val="21"/>
          </w:rPr>
          <m:t>/2)</m:t>
        </m:r>
      </m:oMath>
      <w:r>
        <w:rPr>
          <w:szCs w:val="21"/>
        </w:rPr>
        <w:tab/>
      </w:r>
      <w:r>
        <w:rPr>
          <w:rFonts w:hint="eastAsia"/>
          <w:szCs w:val="21"/>
        </w:rPr>
        <w:t>(</w:t>
      </w:r>
      <w:r>
        <w:rPr>
          <w:szCs w:val="21"/>
        </w:rPr>
        <w:t>2-6)</w:t>
      </w:r>
    </w:p>
    <w:p w14:paraId="146A52D3" w14:textId="77777777" w:rsidR="005D3BDE" w:rsidRDefault="00983953">
      <w:pPr>
        <w:rPr>
          <w:szCs w:val="21"/>
        </w:rPr>
      </w:pPr>
      <w:r>
        <w:rPr>
          <w:rFonts w:hint="eastAsia"/>
          <w:szCs w:val="21"/>
        </w:rPr>
        <w:t>式中：</w:t>
      </w:r>
    </w:p>
    <w:p w14:paraId="4DF81A1B" w14:textId="77777777" w:rsidR="005D3BDE" w:rsidRDefault="00983953" w:rsidP="001C6EAC">
      <w:pPr>
        <w:ind w:firstLine="420"/>
        <w:rPr>
          <w:szCs w:val="21"/>
        </w:rPr>
      </w:pPr>
      <m:oMath>
        <m:r>
          <w:rPr>
            <w:rFonts w:ascii="Cambria Math" w:hAnsi="Cambria Math"/>
            <w:szCs w:val="21"/>
          </w:rPr>
          <m:t>B</m:t>
        </m:r>
      </m:oMath>
      <w:r>
        <w:rPr>
          <w:rFonts w:hint="eastAsia"/>
          <w:szCs w:val="21"/>
        </w:rPr>
        <w:t>——沟槽的水平宽度，</w:t>
      </w:r>
      <w:r>
        <w:rPr>
          <w:rFonts w:hint="eastAsia"/>
          <w:szCs w:val="21"/>
        </w:rPr>
        <w:t>m</w:t>
      </w:r>
      <w:r>
        <w:rPr>
          <w:rFonts w:hint="eastAsia"/>
          <w:szCs w:val="21"/>
        </w:rPr>
        <w:t>；</w:t>
      </w:r>
    </w:p>
    <w:p w14:paraId="420E5327" w14:textId="77777777" w:rsidR="005D3BDE" w:rsidRDefault="00983953" w:rsidP="001C6EAC">
      <w:pPr>
        <w:ind w:firstLine="420"/>
        <w:rPr>
          <w:szCs w:val="21"/>
        </w:rPr>
      </w:pPr>
      <m:oMath>
        <m:r>
          <w:rPr>
            <w:rFonts w:ascii="Cambria Math" w:hAnsi="Cambria Math"/>
            <w:szCs w:val="21"/>
          </w:rPr>
          <m:t>p</m:t>
        </m:r>
      </m:oMath>
      <w:r>
        <w:rPr>
          <w:rFonts w:hint="eastAsia"/>
          <w:szCs w:val="21"/>
        </w:rPr>
        <w:t>——在地面下埋深为</w:t>
      </w:r>
      <w:r>
        <w:rPr>
          <w:rFonts w:hint="eastAsia"/>
          <w:szCs w:val="21"/>
        </w:rPr>
        <w:t>z</w:t>
      </w:r>
      <w:r>
        <w:rPr>
          <w:rFonts w:hint="eastAsia"/>
          <w:szCs w:val="21"/>
        </w:rPr>
        <w:t>处的同一平面土体竖向压力，</w:t>
      </w:r>
      <w:r>
        <w:rPr>
          <w:rFonts w:hint="eastAsia"/>
          <w:szCs w:val="21"/>
        </w:rPr>
        <w:t>MPa</w:t>
      </w:r>
      <w:r>
        <w:rPr>
          <w:rFonts w:hint="eastAsia"/>
          <w:szCs w:val="21"/>
        </w:rPr>
        <w:t>；</w:t>
      </w:r>
    </w:p>
    <w:p w14:paraId="3A98D4BD" w14:textId="77777777" w:rsidR="005D3BDE" w:rsidRDefault="00983953" w:rsidP="001C6EAC">
      <w:pPr>
        <w:ind w:firstLine="420"/>
        <w:rPr>
          <w:szCs w:val="21"/>
        </w:rPr>
      </w:pPr>
      <m:oMath>
        <m:r>
          <w:rPr>
            <w:rFonts w:ascii="Cambria Math" w:hAnsi="Cambria Math"/>
            <w:szCs w:val="21"/>
          </w:rPr>
          <m:t>γ</m:t>
        </m:r>
      </m:oMath>
      <w:r>
        <w:rPr>
          <w:rFonts w:hint="eastAsia"/>
          <w:szCs w:val="21"/>
        </w:rPr>
        <w:t>——回填土的容重，</w:t>
      </w:r>
      <w:r>
        <w:rPr>
          <w:rFonts w:hint="eastAsia"/>
          <w:szCs w:val="21"/>
        </w:rPr>
        <w:t>kN/</w:t>
      </w:r>
      <w:r>
        <w:rPr>
          <w:szCs w:val="21"/>
        </w:rPr>
        <w:t>m</w:t>
      </w:r>
      <w:r>
        <w:rPr>
          <w:szCs w:val="21"/>
          <w:vertAlign w:val="superscript"/>
        </w:rPr>
        <w:t>3</w:t>
      </w:r>
      <w:r>
        <w:rPr>
          <w:rFonts w:hint="eastAsia"/>
          <w:szCs w:val="21"/>
        </w:rPr>
        <w:t>；</w:t>
      </w:r>
    </w:p>
    <w:p w14:paraId="14261AC6" w14:textId="77777777" w:rsidR="005D3BDE" w:rsidRDefault="00983953" w:rsidP="001C6EAC">
      <w:pPr>
        <w:ind w:firstLine="420"/>
        <w:rPr>
          <w:szCs w:val="21"/>
        </w:rPr>
      </w:pPr>
      <m:oMath>
        <m:r>
          <w:rPr>
            <w:rFonts w:ascii="Cambria Math" w:hAnsi="Cambria Math"/>
            <w:szCs w:val="21"/>
          </w:rPr>
          <m:t>K</m:t>
        </m:r>
      </m:oMath>
      <w:r>
        <w:rPr>
          <w:rFonts w:hint="eastAsia"/>
          <w:szCs w:val="21"/>
        </w:rPr>
        <w:t>——朗肯主动土压力系数；</w:t>
      </w:r>
    </w:p>
    <w:p w14:paraId="14DDD5AE" w14:textId="77777777" w:rsidR="005D3BDE" w:rsidRDefault="00983953" w:rsidP="001C6EAC">
      <w:pPr>
        <w:ind w:firstLine="420"/>
        <w:rPr>
          <w:rFonts w:ascii="Cambria Math" w:hAnsi="Cambria Math"/>
          <w:iCs/>
          <w:szCs w:val="21"/>
        </w:rPr>
      </w:pPr>
      <m:oMath>
        <m:r>
          <w:rPr>
            <w:rFonts w:ascii="Cambria Math" w:hAnsi="Cambria Math"/>
            <w:szCs w:val="21"/>
          </w:rPr>
          <m:t>f</m:t>
        </m:r>
      </m:oMath>
      <w:r>
        <w:rPr>
          <w:rFonts w:ascii="Cambria Math" w:hAnsi="Cambria Math" w:hint="eastAsia"/>
          <w:i/>
          <w:szCs w:val="21"/>
        </w:rPr>
        <w:t>——</w:t>
      </w:r>
      <w:r>
        <w:rPr>
          <w:rFonts w:ascii="Cambria Math" w:hAnsi="Cambria Math" w:hint="eastAsia"/>
          <w:iCs/>
          <w:szCs w:val="21"/>
        </w:rPr>
        <w:t>管道两侧剪切面上的摩擦系数；</w:t>
      </w:r>
    </w:p>
    <w:p w14:paraId="1D5B2D15" w14:textId="77777777" w:rsidR="005D3BDE" w:rsidRDefault="00361DE4" w:rsidP="001C6EAC">
      <w:pPr>
        <w:ind w:firstLine="420"/>
        <w:rPr>
          <w:rFonts w:ascii="Cambria Math" w:hAnsi="Cambria Math"/>
          <w:iCs/>
          <w:szCs w:val="21"/>
        </w:rPr>
      </w:pPr>
      <m:oMath>
        <m:sSup>
          <m:sSupPr>
            <m:ctrlPr>
              <w:rPr>
                <w:rFonts w:ascii="Cambria Math" w:hAnsi="Cambria Math"/>
                <w:iCs/>
                <w:szCs w:val="21"/>
              </w:rPr>
            </m:ctrlPr>
          </m:sSupPr>
          <m:e>
            <m:r>
              <w:rPr>
                <w:rFonts w:ascii="Cambria Math" w:hAnsi="Cambria Math"/>
                <w:szCs w:val="21"/>
              </w:rPr>
              <m:t>φ</m:t>
            </m:r>
          </m:e>
          <m:sup>
            <m:r>
              <m:rPr>
                <m:sty m:val="p"/>
              </m:rPr>
              <w:rPr>
                <w:rFonts w:ascii="Cambria Math" w:hAnsi="Cambria Math"/>
                <w:szCs w:val="21"/>
              </w:rPr>
              <m:t>'</m:t>
            </m:r>
          </m:sup>
        </m:sSup>
      </m:oMath>
      <w:r w:rsidR="00983953">
        <w:rPr>
          <w:rFonts w:ascii="Cambria Math" w:hAnsi="Cambria Math" w:hint="eastAsia"/>
          <w:iCs/>
          <w:szCs w:val="21"/>
        </w:rPr>
        <w:t>——管道两侧剪切面上的摩擦角，°；</w:t>
      </w:r>
    </w:p>
    <w:p w14:paraId="4DDD534C" w14:textId="77777777" w:rsidR="005D3BDE" w:rsidRDefault="00983953" w:rsidP="001C6EAC">
      <w:pPr>
        <w:ind w:firstLine="420"/>
        <w:rPr>
          <w:rFonts w:ascii="Cambria Math" w:hAnsi="Cambria Math"/>
          <w:iCs/>
          <w:szCs w:val="21"/>
        </w:rPr>
      </w:pPr>
      <m:oMath>
        <m:r>
          <w:rPr>
            <w:rFonts w:ascii="Cambria Math" w:hAnsi="Cambria Math"/>
            <w:szCs w:val="21"/>
          </w:rPr>
          <m:t>ϕ</m:t>
        </m:r>
      </m:oMath>
      <w:r>
        <w:rPr>
          <w:rFonts w:ascii="Cambria Math" w:hAnsi="Cambria Math" w:hint="eastAsia"/>
          <w:iCs/>
          <w:szCs w:val="21"/>
        </w:rPr>
        <w:t>——填土的内摩擦角，°。</w:t>
      </w:r>
    </w:p>
    <w:p w14:paraId="3ED16E31" w14:textId="77777777" w:rsidR="005D3BDE" w:rsidRDefault="00983953">
      <w:pPr>
        <w:ind w:firstLineChars="200" w:firstLine="420"/>
        <w:rPr>
          <w:szCs w:val="21"/>
        </w:rPr>
      </w:pPr>
      <w:r>
        <w:rPr>
          <w:rFonts w:hint="eastAsia"/>
          <w:szCs w:val="21"/>
        </w:rPr>
        <w:t>对式（</w:t>
      </w:r>
      <w:r>
        <w:rPr>
          <w:rFonts w:hint="eastAsia"/>
          <w:szCs w:val="21"/>
        </w:rPr>
        <w:t>2-</w:t>
      </w:r>
      <w:r>
        <w:rPr>
          <w:szCs w:val="21"/>
        </w:rPr>
        <w:t>4</w:t>
      </w:r>
      <w:r>
        <w:rPr>
          <w:rFonts w:hint="eastAsia"/>
          <w:szCs w:val="21"/>
        </w:rPr>
        <w:t>）进行积分可得到埋地管道管顶的单位竖向土压力</w:t>
      </w: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Pr>
          <w:rFonts w:hint="eastAsia"/>
          <w:szCs w:val="21"/>
        </w:rPr>
        <w:t>：</w:t>
      </w:r>
    </w:p>
    <w:p w14:paraId="037D10A4"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γB</m:t>
            </m:r>
          </m:num>
          <m:den>
            <m:r>
              <m:rPr>
                <m:sty m:val="p"/>
              </m:rPr>
              <w:rPr>
                <w:szCs w:val="21"/>
              </w:rPr>
              <m:t>2</m:t>
            </m:r>
            <m:r>
              <w:rPr>
                <w:szCs w:val="21"/>
              </w:rPr>
              <m:t>Kf</m:t>
            </m:r>
          </m:den>
        </m:f>
        <m:r>
          <m:rPr>
            <m:sty m:val="p"/>
          </m:rPr>
          <w:rPr>
            <w:szCs w:val="21"/>
          </w:rPr>
          <m:t>[1-exp⁡(</m:t>
        </m:r>
        <m:r>
          <m:rPr>
            <m:sty m:val="p"/>
          </m:rPr>
          <w:rPr>
            <w:rFonts w:eastAsia="微软雅黑" w:cs="微软雅黑" w:hint="eastAsia"/>
            <w:szCs w:val="21"/>
          </w:rPr>
          <m:t>-</m:t>
        </m:r>
        <m:r>
          <m:rPr>
            <m:sty m:val="p"/>
          </m:rPr>
          <w:rPr>
            <w:szCs w:val="21"/>
          </w:rPr>
          <m:t>2</m:t>
        </m:r>
        <m:r>
          <w:rPr>
            <w:szCs w:val="21"/>
          </w:rPr>
          <m:t>KHf</m:t>
        </m:r>
        <m:r>
          <m:rPr>
            <m:sty m:val="p"/>
          </m:rPr>
          <w:rPr>
            <w:szCs w:val="21"/>
          </w:rPr>
          <m:t>/</m:t>
        </m:r>
        <m:r>
          <w:rPr>
            <w:szCs w:val="21"/>
          </w:rPr>
          <m:t>B</m:t>
        </m:r>
        <m:r>
          <m:rPr>
            <m:sty m:val="p"/>
          </m:rPr>
          <w:rPr>
            <w:szCs w:val="21"/>
          </w:rPr>
          <m:t>)]</m:t>
        </m:r>
      </m:oMath>
      <w:r>
        <w:rPr>
          <w:rFonts w:ascii="Times New Roman" w:hAnsi="Times New Roman"/>
          <w:szCs w:val="21"/>
        </w:rPr>
        <w:tab/>
      </w:r>
      <w:r>
        <w:rPr>
          <w:rFonts w:hint="eastAsia"/>
          <w:szCs w:val="21"/>
        </w:rPr>
        <w:t>(</w:t>
      </w:r>
      <w:r>
        <w:rPr>
          <w:szCs w:val="21"/>
        </w:rPr>
        <w:t>2-7)</w:t>
      </w:r>
    </w:p>
    <w:p w14:paraId="6FF417F3" w14:textId="77777777" w:rsidR="005D3BDE" w:rsidRDefault="00983953">
      <w:pPr>
        <w:ind w:firstLineChars="200" w:firstLine="420"/>
        <w:rPr>
          <w:szCs w:val="21"/>
        </w:rPr>
      </w:pPr>
      <w:r>
        <w:rPr>
          <w:rFonts w:hint="eastAsia"/>
          <w:szCs w:val="21"/>
        </w:rPr>
        <w:t>则沟埋式管道的管顶竖向土压力为：</w:t>
      </w:r>
    </w:p>
    <w:p w14:paraId="0247C436"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g</m:t>
            </m:r>
          </m:sub>
        </m:sSub>
        <m:r>
          <m:rPr>
            <m:sty m:val="p"/>
          </m:rPr>
          <w:rPr>
            <w:szCs w:val="21"/>
          </w:rPr>
          <m:t>=</m:t>
        </m:r>
        <m:sSub>
          <m:sSubPr>
            <m:ctrlPr>
              <w:rPr>
                <w:szCs w:val="21"/>
              </w:rPr>
            </m:ctrlPr>
          </m:sSubPr>
          <m:e>
            <m:r>
              <w:rPr>
                <w:szCs w:val="21"/>
              </w:rPr>
              <m:t>P</m:t>
            </m:r>
          </m:e>
          <m:sub>
            <m:r>
              <w:rPr>
                <w:szCs w:val="21"/>
              </w:rPr>
              <m:t>H</m:t>
            </m:r>
          </m:sub>
        </m:sSub>
        <m:r>
          <w:rPr>
            <w:szCs w:val="21"/>
          </w:rPr>
          <m:t>B</m:t>
        </m:r>
        <m:r>
          <m:rPr>
            <m:sty m:val="p"/>
          </m:rPr>
          <w:rPr>
            <w:szCs w:val="21"/>
          </w:rPr>
          <m:t>=</m:t>
        </m:r>
        <m:sSub>
          <m:sSubPr>
            <m:ctrlPr>
              <w:rPr>
                <w:szCs w:val="21"/>
              </w:rPr>
            </m:ctrlPr>
          </m:sSubPr>
          <m:e>
            <m:r>
              <w:rPr>
                <w:szCs w:val="21"/>
              </w:rPr>
              <m:t>K</m:t>
            </m:r>
          </m:e>
          <m:sub>
            <m:r>
              <w:rPr>
                <w:szCs w:val="21"/>
              </w:rPr>
              <m:t>g</m:t>
            </m:r>
          </m:sub>
        </m:sSub>
        <m:r>
          <w:rPr>
            <w:szCs w:val="21"/>
          </w:rPr>
          <m:t>γBH</m:t>
        </m:r>
      </m:oMath>
      <w:r>
        <w:rPr>
          <w:rFonts w:ascii="Times New Roman" w:hAnsi="Times New Roman"/>
          <w:iCs/>
          <w:szCs w:val="21"/>
        </w:rPr>
        <w:tab/>
      </w:r>
      <w:r>
        <w:rPr>
          <w:rFonts w:hint="eastAsia"/>
          <w:szCs w:val="21"/>
        </w:rPr>
        <w:t>(</w:t>
      </w:r>
      <w:r>
        <w:rPr>
          <w:szCs w:val="21"/>
        </w:rPr>
        <w:t>2-8)</w:t>
      </w:r>
    </w:p>
    <w:p w14:paraId="163EF3B5"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g</m:t>
            </m:r>
          </m:sub>
        </m:sSub>
        <m:r>
          <m:rPr>
            <m:sty m:val="p"/>
          </m:rPr>
          <w:rPr>
            <w:szCs w:val="21"/>
          </w:rPr>
          <m:t>=</m:t>
        </m:r>
        <m:f>
          <m:fPr>
            <m:ctrlPr>
              <w:rPr>
                <w:szCs w:val="21"/>
              </w:rPr>
            </m:ctrlPr>
          </m:fPr>
          <m:num>
            <m:r>
              <w:rPr>
                <w:szCs w:val="21"/>
              </w:rPr>
              <m:t>B</m:t>
            </m:r>
            <m:r>
              <m:rPr>
                <m:sty m:val="p"/>
              </m:rPr>
              <w:rPr>
                <w:szCs w:val="21"/>
              </w:rPr>
              <m:t>[1-exp⁡(</m:t>
            </m:r>
            <m:f>
              <m:fPr>
                <m:ctrlPr>
                  <w:rPr>
                    <w:szCs w:val="21"/>
                  </w:rPr>
                </m:ctrlPr>
              </m:fPr>
              <m:num>
                <m:r>
                  <m:rPr>
                    <m:sty m:val="p"/>
                  </m:rPr>
                  <w:rPr>
                    <w:rFonts w:eastAsia="微软雅黑" w:cs="微软雅黑" w:hint="eastAsia"/>
                    <w:szCs w:val="21"/>
                  </w:rPr>
                  <m:t>-</m:t>
                </m:r>
                <m:r>
                  <m:rPr>
                    <m:sty m:val="p"/>
                  </m:rPr>
                  <w:rPr>
                    <w:szCs w:val="21"/>
                  </w:rPr>
                  <m:t>2</m:t>
                </m:r>
                <m:r>
                  <w:rPr>
                    <w:szCs w:val="21"/>
                  </w:rPr>
                  <m:t>KHf</m:t>
                </m:r>
              </m:num>
              <m:den>
                <m:r>
                  <w:rPr>
                    <w:szCs w:val="21"/>
                  </w:rPr>
                  <m:t>B</m:t>
                </m:r>
              </m:den>
            </m:f>
            <m:r>
              <m:rPr>
                <m:sty m:val="p"/>
              </m:rPr>
              <w:rPr>
                <w:szCs w:val="21"/>
              </w:rPr>
              <m:t>)]</m:t>
            </m:r>
          </m:num>
          <m:den>
            <m:r>
              <m:rPr>
                <m:sty m:val="p"/>
              </m:rPr>
              <w:rPr>
                <w:szCs w:val="21"/>
              </w:rPr>
              <m:t>(2</m:t>
            </m:r>
            <m:r>
              <w:rPr>
                <w:szCs w:val="21"/>
              </w:rPr>
              <m:t>KHf</m:t>
            </m:r>
            <m:r>
              <m:rPr>
                <m:sty m:val="p"/>
              </m:rPr>
              <w:rPr>
                <w:szCs w:val="21"/>
              </w:rPr>
              <m:t>)</m:t>
            </m:r>
          </m:den>
        </m:f>
      </m:oMath>
      <w:r>
        <w:rPr>
          <w:szCs w:val="21"/>
        </w:rPr>
        <w:tab/>
      </w:r>
      <w:r>
        <w:rPr>
          <w:rFonts w:hint="eastAsia"/>
          <w:szCs w:val="21"/>
        </w:rPr>
        <w:t>(</w:t>
      </w:r>
      <w:r>
        <w:rPr>
          <w:szCs w:val="21"/>
        </w:rPr>
        <w:t>2-9)</w:t>
      </w:r>
    </w:p>
    <w:p w14:paraId="0818210E" w14:textId="77777777" w:rsidR="005D3BDE" w:rsidRDefault="00983953">
      <w:pPr>
        <w:rPr>
          <w:szCs w:val="21"/>
        </w:rPr>
      </w:pPr>
      <w:r>
        <w:rPr>
          <w:rFonts w:hint="eastAsia"/>
          <w:szCs w:val="21"/>
        </w:rPr>
        <w:t>式中：</w:t>
      </w:r>
    </w:p>
    <w:p w14:paraId="20B8C658" w14:textId="77777777" w:rsidR="005D3BDE" w:rsidRDefault="00361DE4" w:rsidP="001C6EA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——管顶平面处的竖向土压应力，</w:t>
      </w:r>
      <w:r w:rsidR="00983953">
        <w:rPr>
          <w:rFonts w:hint="eastAsia"/>
          <w:szCs w:val="21"/>
        </w:rPr>
        <w:t>MPa</w:t>
      </w:r>
      <w:r w:rsidR="00983953">
        <w:rPr>
          <w:rFonts w:hint="eastAsia"/>
          <w:szCs w:val="21"/>
        </w:rPr>
        <w:t>；</w:t>
      </w:r>
    </w:p>
    <w:p w14:paraId="6B9DD08B" w14:textId="77777777" w:rsidR="005D3BDE" w:rsidRDefault="00983953" w:rsidP="001C6EAC">
      <w:pPr>
        <w:ind w:firstLine="420"/>
        <w:rPr>
          <w:szCs w:val="21"/>
        </w:rPr>
      </w:pPr>
      <w:bookmarkStart w:id="26" w:name="_Hlk101014321"/>
      <m:oMath>
        <m:r>
          <w:rPr>
            <w:rFonts w:ascii="Cambria Math" w:hAnsi="Cambria Math"/>
            <w:szCs w:val="21"/>
          </w:rPr>
          <m:t>H</m:t>
        </m:r>
      </m:oMath>
      <w:bookmarkEnd w:id="26"/>
      <w:r>
        <w:rPr>
          <w:rFonts w:hint="eastAsia"/>
          <w:szCs w:val="21"/>
        </w:rPr>
        <w:t>——管顶距离地面高度，</w:t>
      </w:r>
      <w:r>
        <w:rPr>
          <w:rFonts w:hint="eastAsia"/>
          <w:szCs w:val="21"/>
        </w:rPr>
        <w:t>m</w:t>
      </w:r>
      <w:r>
        <w:rPr>
          <w:rFonts w:hint="eastAsia"/>
          <w:szCs w:val="21"/>
        </w:rPr>
        <w:t>；</w:t>
      </w:r>
    </w:p>
    <w:p w14:paraId="205655A4" w14:textId="77777777" w:rsidR="005D3BDE" w:rsidRDefault="00361DE4" w:rsidP="001C6EA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g</m:t>
            </m:r>
          </m:sub>
        </m:sSub>
      </m:oMath>
      <w:r w:rsidR="00983953">
        <w:rPr>
          <w:rFonts w:hint="eastAsia"/>
          <w:szCs w:val="21"/>
        </w:rPr>
        <w:t>——管顶竖向土压力集中系数。</w:t>
      </w:r>
    </w:p>
    <w:p w14:paraId="2B2032D8" w14:textId="77777777" w:rsidR="005D3BDE" w:rsidRDefault="00983953">
      <w:pPr>
        <w:ind w:firstLineChars="200" w:firstLine="420"/>
        <w:jc w:val="center"/>
        <w:rPr>
          <w:szCs w:val="21"/>
        </w:rPr>
      </w:pPr>
      <w:r>
        <w:rPr>
          <w:noProof/>
          <w:szCs w:val="21"/>
        </w:rPr>
        <w:lastRenderedPageBreak/>
        <w:drawing>
          <wp:inline distT="0" distB="0" distL="0" distR="0" wp14:anchorId="57F8F9D4" wp14:editId="52FA36FC">
            <wp:extent cx="2433320" cy="254091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3241" t="4604" r="5992" b="1184"/>
                    <a:stretch>
                      <a:fillRect/>
                    </a:stretch>
                  </pic:blipFill>
                  <pic:spPr>
                    <a:xfrm>
                      <a:off x="0" y="0"/>
                      <a:ext cx="2443751" cy="2551807"/>
                    </a:xfrm>
                    <a:prstGeom prst="rect">
                      <a:avLst/>
                    </a:prstGeom>
                    <a:ln>
                      <a:noFill/>
                    </a:ln>
                  </pic:spPr>
                </pic:pic>
              </a:graphicData>
            </a:graphic>
          </wp:inline>
        </w:drawing>
      </w:r>
    </w:p>
    <w:p w14:paraId="0D4B6023" w14:textId="75114719" w:rsidR="005D3BDE" w:rsidRDefault="00983953">
      <w:pPr>
        <w:ind w:firstLineChars="200" w:firstLine="420"/>
        <w:jc w:val="center"/>
        <w:rPr>
          <w:szCs w:val="21"/>
        </w:rPr>
      </w:pPr>
      <w:r>
        <w:rPr>
          <w:rFonts w:hint="eastAsia"/>
          <w:szCs w:val="21"/>
        </w:rPr>
        <w:t>图</w:t>
      </w:r>
      <w:r>
        <w:rPr>
          <w:szCs w:val="21"/>
        </w:rPr>
        <w:t>2</w:t>
      </w:r>
      <w:r>
        <w:rPr>
          <w:rFonts w:hint="eastAsia"/>
          <w:szCs w:val="21"/>
        </w:rPr>
        <w:t>-</w:t>
      </w:r>
      <w:r w:rsidR="00171028">
        <w:rPr>
          <w:szCs w:val="21"/>
        </w:rPr>
        <w:t>1</w:t>
      </w:r>
      <w:r>
        <w:rPr>
          <w:szCs w:val="21"/>
        </w:rPr>
        <w:t xml:space="preserve">  </w:t>
      </w:r>
      <w:r>
        <w:rPr>
          <w:rFonts w:hint="eastAsia"/>
          <w:szCs w:val="21"/>
        </w:rPr>
        <w:t>沟埋式管道模型受力示意图</w:t>
      </w:r>
    </w:p>
    <w:p w14:paraId="1FB3E620" w14:textId="77777777" w:rsidR="005D3BDE" w:rsidRDefault="00983953">
      <w:pPr>
        <w:ind w:firstLineChars="200" w:firstLine="420"/>
        <w:rPr>
          <w:szCs w:val="21"/>
        </w:rPr>
      </w:pPr>
      <w:r>
        <w:rPr>
          <w:rFonts w:hint="eastAsia"/>
          <w:szCs w:val="21"/>
        </w:rPr>
        <w:t>上埋式管道指的是不在地面开槽而将管道直接放置到地表，然后填土到指定的高度。如果沟埋管道的开槽宽度远远大于自身管道直径，则沟埋管道的土压力计算就可以按照上埋管道计算。</w:t>
      </w:r>
    </w:p>
    <w:p w14:paraId="53901112" w14:textId="0F284BDF" w:rsidR="005D3BDE" w:rsidRDefault="00983953">
      <w:pPr>
        <w:ind w:firstLineChars="200" w:firstLine="420"/>
        <w:rPr>
          <w:szCs w:val="21"/>
        </w:rPr>
      </w:pPr>
      <w:r>
        <w:rPr>
          <w:rFonts w:hint="eastAsia"/>
          <w:szCs w:val="21"/>
        </w:rPr>
        <w:t>图</w:t>
      </w:r>
      <w:r>
        <w:rPr>
          <w:szCs w:val="21"/>
        </w:rPr>
        <w:t>2</w:t>
      </w:r>
      <w:r>
        <w:rPr>
          <w:rFonts w:hint="eastAsia"/>
          <w:szCs w:val="21"/>
        </w:rPr>
        <w:t>-</w:t>
      </w:r>
      <w:r w:rsidR="00171028">
        <w:rPr>
          <w:szCs w:val="21"/>
        </w:rPr>
        <w:t>2</w:t>
      </w:r>
      <w:r>
        <w:rPr>
          <w:rFonts w:hint="eastAsia"/>
          <w:szCs w:val="21"/>
        </w:rPr>
        <w:t>为上埋式</w:t>
      </w:r>
      <w:r>
        <w:rPr>
          <w:szCs w:val="21"/>
        </w:rPr>
        <w:t>Marston</w:t>
      </w:r>
      <w:r>
        <w:rPr>
          <w:rFonts w:hint="eastAsia"/>
          <w:szCs w:val="21"/>
        </w:rPr>
        <w:t>模型管道受力示意图，马斯顿认为管道是绝对刚性的并且满足极限平衡假设，并将管道上方的土称为内土柱，两侧的土称为外土柱，他认为管道上方的填土和管道两侧的土具有不同的沉降量，从而会形成一个竖直向上的剪切面，这个剪切面使得管顶受到的竖向压力大于内土柱的自身重力。当回填土高度与管顶高度相差足够大时，内外土柱的沉降几乎相等，这个高度为</w:t>
      </w:r>
      <w:r>
        <w:rPr>
          <w:rFonts w:hint="eastAsia"/>
          <w:szCs w:val="21"/>
        </w:rPr>
        <w:t>He</w:t>
      </w:r>
      <w:r>
        <w:rPr>
          <w:rFonts w:hint="eastAsia"/>
          <w:szCs w:val="21"/>
        </w:rPr>
        <w:t>，这时填土高度的水平面为等沉面。因此可以得到内土柱微元的平衡方程如下：</w:t>
      </w:r>
    </w:p>
    <w:p w14:paraId="58EBC94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Kfpd</m:t>
        </m:r>
      </m:oMath>
      <w:r>
        <w:rPr>
          <w:rFonts w:ascii="Times New Roman" w:hAnsi="Times New Roman"/>
          <w:iCs/>
          <w:szCs w:val="21"/>
        </w:rPr>
        <w:tab/>
      </w:r>
      <w:r>
        <w:rPr>
          <w:rFonts w:hint="eastAsia"/>
          <w:szCs w:val="21"/>
        </w:rPr>
        <w:t>(</w:t>
      </w:r>
      <w:r>
        <w:rPr>
          <w:szCs w:val="21"/>
        </w:rPr>
        <w:t>2-10)</w:t>
      </w:r>
    </w:p>
    <w:p w14:paraId="6894F47E"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时，对方程式进行积分可得管道顶部单位竖向土压力：</w:t>
      </w:r>
    </w:p>
    <w:p w14:paraId="357467D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m:t>
        </m:r>
        <m:f>
          <m:fPr>
            <m:ctrlPr>
              <w:rPr>
                <w:szCs w:val="21"/>
              </w:rPr>
            </m:ctrlPr>
          </m:fPr>
          <m:num>
            <m:r>
              <m:rPr>
                <m:sty m:val="p"/>
              </m:rPr>
              <w:rPr>
                <w:szCs w:val="21"/>
              </w:rPr>
              <m:t>2</m:t>
            </m:r>
            <m:r>
              <w:rPr>
                <w:szCs w:val="21"/>
              </w:rPr>
              <m:t>KHf</m:t>
            </m:r>
          </m:num>
          <m:den>
            <m:r>
              <w:rPr>
                <w:szCs w:val="21"/>
              </w:rPr>
              <m:t>D</m:t>
            </m:r>
          </m:den>
        </m:f>
        <m:r>
          <m:rPr>
            <m:sty m:val="p"/>
          </m:rPr>
          <w:rPr>
            <w:szCs w:val="21"/>
          </w:rPr>
          <m:t>)-1]</m:t>
        </m:r>
      </m:oMath>
      <w:r>
        <w:rPr>
          <w:rFonts w:ascii="Times New Roman" w:hAnsi="Times New Roman"/>
          <w:szCs w:val="21"/>
        </w:rPr>
        <w:tab/>
      </w:r>
      <w:r>
        <w:rPr>
          <w:rFonts w:hint="eastAsia"/>
          <w:szCs w:val="21"/>
        </w:rPr>
        <w:t>(</w:t>
      </w:r>
      <w:r>
        <w:rPr>
          <w:szCs w:val="21"/>
        </w:rPr>
        <w:t>2-11)</w:t>
      </w:r>
    </w:p>
    <w:p w14:paraId="4DC10D7B" w14:textId="77777777" w:rsidR="005D3BDE" w:rsidRDefault="00983953">
      <w:pPr>
        <w:ind w:firstLineChars="200" w:firstLine="420"/>
        <w:rPr>
          <w:szCs w:val="21"/>
        </w:rPr>
      </w:pPr>
      <w:r>
        <w:rPr>
          <w:rFonts w:hint="eastAsia"/>
          <w:szCs w:val="21"/>
        </w:rPr>
        <w:t>则上埋式管道在</w:t>
      </w:r>
      <w:r>
        <w:rPr>
          <w:rFonts w:hint="eastAsia"/>
          <w:szCs w:val="21"/>
        </w:rPr>
        <w:t>H</w:t>
      </w:r>
      <w:r>
        <w:rPr>
          <w:rFonts w:hint="eastAsia"/>
          <w:szCs w:val="21"/>
        </w:rPr>
        <w:t>≤</w:t>
      </w:r>
      <w:r>
        <w:rPr>
          <w:rFonts w:hint="eastAsia"/>
          <w:szCs w:val="21"/>
        </w:rPr>
        <w:t>H</w:t>
      </w:r>
      <w:r>
        <w:rPr>
          <w:szCs w:val="21"/>
        </w:rPr>
        <w:t>e</w:t>
      </w:r>
      <w:r>
        <w:rPr>
          <w:rFonts w:hint="eastAsia"/>
          <w:szCs w:val="21"/>
        </w:rPr>
        <w:t>时的管顶平面总竖向土压力为：</w:t>
      </w:r>
    </w:p>
    <w:p w14:paraId="022F081F"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2-12)</w:t>
      </w:r>
    </w:p>
    <w:p w14:paraId="615737F8"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f>
          <m:fPr>
            <m:ctrlPr>
              <w:rPr>
                <w:szCs w:val="21"/>
              </w:rPr>
            </m:ctrlPr>
          </m:fPr>
          <m:num>
            <m:r>
              <w:rPr>
                <w:szCs w:val="21"/>
              </w:rPr>
              <m:t>D</m:t>
            </m:r>
            <m:r>
              <m:rPr>
                <m:sty m:val="p"/>
              </m:rPr>
              <w:rPr>
                <w:szCs w:val="21"/>
              </w:rPr>
              <m:t>[</m:t>
            </m:r>
            <m:sSup>
              <m:sSupPr>
                <m:ctrlPr>
                  <w:rPr>
                    <w:szCs w:val="21"/>
                  </w:rPr>
                </m:ctrlPr>
              </m:sSupPr>
              <m:e>
                <m:r>
                  <w:rPr>
                    <w:szCs w:val="21"/>
                  </w:rPr>
                  <m:t>e</m:t>
                </m:r>
              </m:e>
              <m:sup>
                <m:r>
                  <m:rPr>
                    <m:sty m:val="p"/>
                  </m:rPr>
                  <w:rPr>
                    <w:szCs w:val="21"/>
                  </w:rPr>
                  <m:t>(</m:t>
                </m:r>
                <m:f>
                  <m:fPr>
                    <m:ctrlPr>
                      <w:rPr>
                        <w:szCs w:val="21"/>
                      </w:rPr>
                    </m:ctrlPr>
                  </m:fPr>
                  <m:num>
                    <m:r>
                      <m:rPr>
                        <m:sty m:val="p"/>
                      </m:rPr>
                      <w:rPr>
                        <w:szCs w:val="21"/>
                      </w:rPr>
                      <m:t>2</m:t>
                    </m:r>
                    <m:r>
                      <w:rPr>
                        <w:szCs w:val="21"/>
                      </w:rPr>
                      <m:t>KHf</m:t>
                    </m:r>
                  </m:num>
                  <m:den>
                    <m:r>
                      <w:rPr>
                        <w:szCs w:val="21"/>
                      </w:rPr>
                      <m:t>D</m:t>
                    </m:r>
                  </m:den>
                </m:f>
                <m:r>
                  <m:rPr>
                    <m:sty m:val="p"/>
                  </m:rPr>
                  <w:rPr>
                    <w:szCs w:val="21"/>
                  </w:rPr>
                  <m:t>)</m:t>
                </m:r>
              </m:sup>
            </m:sSup>
            <m:r>
              <m:rPr>
                <m:sty m:val="p"/>
              </m:rPr>
              <w:rPr>
                <w:szCs w:val="21"/>
              </w:rPr>
              <m:t>-1]</m:t>
            </m:r>
          </m:num>
          <m:den>
            <m:r>
              <m:rPr>
                <m:sty m:val="p"/>
              </m:rPr>
              <w:rPr>
                <w:szCs w:val="21"/>
              </w:rPr>
              <m:t>2</m:t>
            </m:r>
            <m:r>
              <w:rPr>
                <w:szCs w:val="21"/>
              </w:rPr>
              <m:t>KHf</m:t>
            </m:r>
          </m:den>
        </m:f>
      </m:oMath>
      <w:r>
        <w:rPr>
          <w:szCs w:val="21"/>
        </w:rPr>
        <w:tab/>
      </w:r>
      <w:r>
        <w:rPr>
          <w:rFonts w:hint="eastAsia"/>
          <w:szCs w:val="21"/>
        </w:rPr>
        <w:t>(</w:t>
      </w:r>
      <w:r>
        <w:rPr>
          <w:szCs w:val="21"/>
        </w:rPr>
        <w:t>2-13)</w:t>
      </w:r>
    </w:p>
    <w:p w14:paraId="6A0B1377" w14:textId="77777777" w:rsidR="005D3BDE" w:rsidRDefault="00983953">
      <w:pPr>
        <w:rPr>
          <w:szCs w:val="21"/>
        </w:rPr>
      </w:pPr>
      <w:r>
        <w:rPr>
          <w:rFonts w:hint="eastAsia"/>
          <w:szCs w:val="21"/>
        </w:rPr>
        <w:t>式中：</w:t>
      </w:r>
    </w:p>
    <w:p w14:paraId="45F69C10" w14:textId="77777777" w:rsidR="005D3BDE" w:rsidRDefault="00361DE4" w:rsidP="000714F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oMath>
      <w:r w:rsidR="00983953">
        <w:rPr>
          <w:rFonts w:hint="eastAsia"/>
          <w:szCs w:val="21"/>
        </w:rPr>
        <w:t>——管顶平面的单位竖向土压应力，</w:t>
      </w:r>
      <w:r w:rsidR="00983953">
        <w:rPr>
          <w:rFonts w:hint="eastAsia"/>
          <w:szCs w:val="21"/>
        </w:rPr>
        <w:t>MPa</w:t>
      </w:r>
      <w:r w:rsidR="00983953">
        <w:rPr>
          <w:rFonts w:hint="eastAsia"/>
          <w:szCs w:val="21"/>
        </w:rPr>
        <w:t>；</w:t>
      </w:r>
    </w:p>
    <w:p w14:paraId="20CDF7DE" w14:textId="77777777" w:rsidR="005D3BDE" w:rsidRDefault="00361DE4" w:rsidP="000714FC">
      <w:pPr>
        <w:ind w:firstLine="42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s</m:t>
            </m:r>
          </m:sub>
        </m:sSub>
      </m:oMath>
      <w:r w:rsidR="00983953">
        <w:rPr>
          <w:rFonts w:hint="eastAsia"/>
          <w:szCs w:val="21"/>
        </w:rPr>
        <w:t>——管顶竖向土压力集中系数；</w:t>
      </w:r>
    </w:p>
    <w:p w14:paraId="18AAC243" w14:textId="77777777" w:rsidR="005D3BDE" w:rsidRDefault="00983953" w:rsidP="000714FC">
      <w:pPr>
        <w:ind w:firstLine="420"/>
        <w:rPr>
          <w:szCs w:val="21"/>
        </w:rPr>
      </w:pPr>
      <m:oMath>
        <m:r>
          <w:rPr>
            <w:rFonts w:ascii="Cambria Math" w:hAnsi="Cambria Math"/>
            <w:szCs w:val="21"/>
          </w:rPr>
          <m:t>H</m:t>
        </m:r>
      </m:oMath>
      <w:r>
        <w:rPr>
          <w:rFonts w:hint="eastAsia"/>
          <w:szCs w:val="21"/>
        </w:rPr>
        <w:t>——管顶覆土高度，</w:t>
      </w:r>
      <w:r>
        <w:rPr>
          <w:rFonts w:hint="eastAsia"/>
          <w:szCs w:val="21"/>
        </w:rPr>
        <w:t>m</w:t>
      </w:r>
      <w:r>
        <w:rPr>
          <w:rFonts w:hint="eastAsia"/>
          <w:szCs w:val="21"/>
        </w:rPr>
        <w:t>。</w:t>
      </w:r>
    </w:p>
    <w:p w14:paraId="69EB4A2C"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时，对方程式进行积分可得管顶竖向土压应力：</w:t>
      </w:r>
    </w:p>
    <w:p w14:paraId="02895EEB"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f>
          <m:fPr>
            <m:ctrlPr>
              <w:rPr>
                <w:szCs w:val="21"/>
              </w:rPr>
            </m:ctrlPr>
          </m:fPr>
          <m:num>
            <m:r>
              <w:rPr>
                <w:szCs w:val="21"/>
              </w:rPr>
              <m:t>γD</m:t>
            </m:r>
          </m:num>
          <m:den>
            <m:r>
              <m:rPr>
                <m:sty m:val="p"/>
              </m:rPr>
              <w:rPr>
                <w:szCs w:val="21"/>
              </w:rPr>
              <m:t>2</m:t>
            </m:r>
            <m:r>
              <w:rPr>
                <w:szCs w:val="21"/>
              </w:rPr>
              <m:t>Kf</m:t>
            </m:r>
          </m:den>
        </m:f>
        <m:r>
          <m:rPr>
            <m:sty m:val="p"/>
          </m:rPr>
          <w:rPr>
            <w:szCs w:val="21"/>
          </w:rPr>
          <m:t>[exp⁡(2</m:t>
        </m:r>
        <m:r>
          <w:rPr>
            <w:szCs w:val="21"/>
          </w:rPr>
          <m:t>KHf</m:t>
        </m:r>
        <m:r>
          <m:rPr>
            <m:sty m:val="p"/>
          </m:rPr>
          <w:rPr>
            <w:szCs w:val="21"/>
          </w:rPr>
          <m:t>/</m:t>
        </m:r>
        <m:r>
          <w:rPr>
            <w:szCs w:val="21"/>
          </w:rPr>
          <m:t>D</m:t>
        </m:r>
        <m:r>
          <m:rPr>
            <m:sty m:val="p"/>
          </m:rPr>
          <w:rPr>
            <w:szCs w:val="21"/>
          </w:rPr>
          <m:t>)-1]+</m:t>
        </m:r>
        <m:r>
          <w:rPr>
            <w:szCs w:val="21"/>
          </w:rPr>
          <m:t>γ</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)exp⁡(</m:t>
        </m:r>
        <m:f>
          <m:fPr>
            <m:ctrlPr>
              <w:rPr>
                <w:szCs w:val="21"/>
              </w:rPr>
            </m:ctrlPr>
          </m:fPr>
          <m:num>
            <m:r>
              <m:rPr>
                <m:sty m:val="p"/>
              </m:rPr>
              <w:rPr>
                <w:szCs w:val="21"/>
              </w:rPr>
              <m:t>2</m:t>
            </m:r>
            <m:r>
              <w:rPr>
                <w:szCs w:val="21"/>
              </w:rPr>
              <m:t>K</m:t>
            </m:r>
            <m:sSub>
              <m:sSubPr>
                <m:ctrlPr>
                  <w:rPr>
                    <w:szCs w:val="21"/>
                  </w:rPr>
                </m:ctrlPr>
              </m:sSubPr>
              <m:e>
                <m:r>
                  <w:rPr>
                    <w:szCs w:val="21"/>
                  </w:rPr>
                  <m:t>H</m:t>
                </m:r>
              </m:e>
              <m:sub>
                <m:r>
                  <w:rPr>
                    <w:szCs w:val="21"/>
                  </w:rPr>
                  <m:t>e</m:t>
                </m:r>
              </m:sub>
            </m:sSub>
            <m:r>
              <w:rPr>
                <w:szCs w:val="21"/>
              </w:rPr>
              <m:t>f</m:t>
            </m:r>
          </m:num>
          <m:den>
            <m:r>
              <w:rPr>
                <w:szCs w:val="21"/>
              </w:rPr>
              <m:t>D</m:t>
            </m:r>
          </m:den>
        </m:f>
        <m:r>
          <m:rPr>
            <m:sty m:val="p"/>
          </m:rPr>
          <w:rPr>
            <w:szCs w:val="21"/>
          </w:rPr>
          <m:t>)</m:t>
        </m:r>
      </m:oMath>
      <w:r>
        <w:rPr>
          <w:rFonts w:ascii="Times New Roman" w:hAnsi="Times New Roman"/>
          <w:szCs w:val="21"/>
        </w:rPr>
        <w:tab/>
      </w:r>
      <w:r>
        <w:rPr>
          <w:rFonts w:hint="eastAsia"/>
          <w:szCs w:val="21"/>
        </w:rPr>
        <w:t>(</w:t>
      </w:r>
      <w:r>
        <w:rPr>
          <w:szCs w:val="21"/>
        </w:rPr>
        <w:t>2-14)</w:t>
      </w:r>
    </w:p>
    <w:p w14:paraId="6B0B042F" w14:textId="77777777" w:rsidR="005D3BDE" w:rsidRDefault="00983953">
      <w:pPr>
        <w:ind w:firstLineChars="200" w:firstLine="420"/>
        <w:rPr>
          <w:szCs w:val="21"/>
        </w:rPr>
      </w:pPr>
      <w:r>
        <w:rPr>
          <w:rFonts w:hint="eastAsia"/>
          <w:szCs w:val="21"/>
        </w:rPr>
        <w:t>则上埋式管道的管顶竖向土压力为：</w:t>
      </w:r>
    </w:p>
    <w:p w14:paraId="20AC5C5D"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G</m:t>
            </m:r>
          </m:e>
          <m:sub>
            <m:r>
              <w:rPr>
                <w:szCs w:val="21"/>
              </w:rPr>
              <m:t>s</m:t>
            </m:r>
          </m:sub>
        </m:sSub>
        <m:r>
          <m:rPr>
            <m:sty m:val="p"/>
          </m:rPr>
          <w:rPr>
            <w:szCs w:val="21"/>
          </w:rPr>
          <m:t>=</m:t>
        </m:r>
        <m:sSub>
          <m:sSubPr>
            <m:ctrlPr>
              <w:rPr>
                <w:szCs w:val="21"/>
              </w:rPr>
            </m:ctrlPr>
          </m:sSubPr>
          <m:e>
            <m:r>
              <w:rPr>
                <w:szCs w:val="21"/>
              </w:rPr>
              <m:t>P</m:t>
            </m:r>
          </m:e>
          <m:sub>
            <m:r>
              <w:rPr>
                <w:szCs w:val="21"/>
              </w:rPr>
              <m:t>H</m:t>
            </m:r>
          </m:sub>
        </m:sSub>
        <m:r>
          <w:rPr>
            <w:szCs w:val="21"/>
          </w:rPr>
          <m:t>D</m:t>
        </m:r>
        <m:r>
          <m:rPr>
            <m:sty m:val="p"/>
          </m:rPr>
          <w:rPr>
            <w:szCs w:val="21"/>
          </w:rPr>
          <m:t>=</m:t>
        </m:r>
        <m:sSub>
          <m:sSubPr>
            <m:ctrlPr>
              <w:rPr>
                <w:szCs w:val="21"/>
              </w:rPr>
            </m:ctrlPr>
          </m:sSubPr>
          <m:e>
            <m:r>
              <w:rPr>
                <w:szCs w:val="21"/>
              </w:rPr>
              <m:t>K</m:t>
            </m:r>
          </m:e>
          <m:sub>
            <m:r>
              <w:rPr>
                <w:szCs w:val="21"/>
              </w:rPr>
              <m:t>s</m:t>
            </m:r>
          </m:sub>
        </m:sSub>
        <m:r>
          <w:rPr>
            <w:szCs w:val="21"/>
          </w:rPr>
          <m:t>γDH</m:t>
        </m:r>
      </m:oMath>
      <w:r>
        <w:rPr>
          <w:rFonts w:ascii="Times New Roman" w:hAnsi="Times New Roman"/>
          <w:iCs/>
          <w:szCs w:val="21"/>
        </w:rPr>
        <w:tab/>
      </w:r>
      <w:r>
        <w:rPr>
          <w:rFonts w:hint="eastAsia"/>
          <w:szCs w:val="21"/>
        </w:rPr>
        <w:t>(</w:t>
      </w:r>
      <w:r>
        <w:rPr>
          <w:szCs w:val="21"/>
        </w:rPr>
        <w:t>2-15)</w:t>
      </w:r>
    </w:p>
    <w:p w14:paraId="0F602BBD" w14:textId="77777777" w:rsidR="005D3BDE" w:rsidRDefault="00983953">
      <w:pPr>
        <w:pStyle w:val="af8"/>
        <w:rPr>
          <w:szCs w:val="21"/>
        </w:rPr>
      </w:pPr>
      <w:r>
        <w:rPr>
          <w:szCs w:val="21"/>
        </w:rPr>
        <w:tab/>
      </w:r>
      <m:oMath>
        <m:sSub>
          <m:sSubPr>
            <m:ctrlPr>
              <w:rPr>
                <w:szCs w:val="21"/>
              </w:rPr>
            </m:ctrlPr>
          </m:sSubPr>
          <m:e>
            <m:r>
              <w:rPr>
                <w:szCs w:val="21"/>
              </w:rPr>
              <m:t>K</m:t>
            </m:r>
          </m:e>
          <m:sub>
            <m:r>
              <w:rPr>
                <w:szCs w:val="21"/>
              </w:rPr>
              <m:t>s</m:t>
            </m:r>
          </m:sub>
        </m:sSub>
        <m:r>
          <m:rPr>
            <m:sty m:val="p"/>
          </m:rPr>
          <w:rPr>
            <w:szCs w:val="21"/>
          </w:rPr>
          <m:t>=</m:t>
        </m:r>
        <m:r>
          <w:rPr>
            <w:szCs w:val="21"/>
          </w:rPr>
          <m:t>D</m:t>
        </m:r>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-1]/2</m:t>
        </m:r>
        <m:r>
          <w:rPr>
            <w:szCs w:val="21"/>
          </w:rPr>
          <m:t>HKf</m:t>
        </m:r>
        <m:r>
          <m:rPr>
            <m:sty m:val="p"/>
          </m:rPr>
          <w:rPr>
            <w:szCs w:val="21"/>
          </w:rPr>
          <m:t>+(</m:t>
        </m:r>
        <m:r>
          <w:rPr>
            <w:szCs w:val="21"/>
          </w:rPr>
          <m:t>H</m:t>
        </m:r>
        <m:r>
          <m:rPr>
            <m:sty m:val="p"/>
          </m:rPr>
          <w:rPr>
            <w:szCs w:val="21"/>
          </w:rPr>
          <m:t>-</m:t>
        </m:r>
        <m:sSub>
          <m:sSubPr>
            <m:ctrlPr>
              <w:rPr>
                <w:szCs w:val="21"/>
              </w:rPr>
            </m:ctrlPr>
          </m:sSubPr>
          <m:e>
            <m:r>
              <w:rPr>
                <w:szCs w:val="21"/>
              </w:rPr>
              <m:t>H</m:t>
            </m:r>
          </m:e>
          <m:sub>
            <m:r>
              <w:rPr>
                <w:szCs w:val="21"/>
              </w:rPr>
              <m:t>e</m:t>
            </m:r>
          </m:sub>
        </m:sSub>
        <m:r>
          <m:rPr>
            <m:sty m:val="p"/>
          </m:rPr>
          <w:rPr>
            <w:szCs w:val="21"/>
          </w:rPr>
          <m:t>)</m:t>
        </m:r>
        <m:sSup>
          <m:sSupPr>
            <m:ctrlPr>
              <w:rPr>
                <w:szCs w:val="21"/>
              </w:rPr>
            </m:ctrlPr>
          </m:sSupPr>
          <m:e>
            <m:r>
              <w:rPr>
                <w:szCs w:val="21"/>
              </w:rPr>
              <m:t>e</m:t>
            </m:r>
          </m:e>
          <m:sup>
            <m:r>
              <m:rPr>
                <m:sty m:val="p"/>
              </m:rPr>
              <w:rPr>
                <w:szCs w:val="21"/>
              </w:rPr>
              <m:t>2</m:t>
            </m:r>
            <m:sSub>
              <m:sSubPr>
                <m:ctrlPr>
                  <w:rPr>
                    <w:szCs w:val="21"/>
                  </w:rPr>
                </m:ctrlPr>
              </m:sSubPr>
              <m:e>
                <m:r>
                  <w:rPr>
                    <w:szCs w:val="21"/>
                  </w:rPr>
                  <m:t>H</m:t>
                </m:r>
              </m:e>
              <m:sub>
                <m:r>
                  <w:rPr>
                    <w:szCs w:val="21"/>
                  </w:rPr>
                  <m:t>e</m:t>
                </m:r>
              </m:sub>
            </m:sSub>
            <m:f>
              <m:fPr>
                <m:ctrlPr>
                  <w:rPr>
                    <w:szCs w:val="21"/>
                  </w:rPr>
                </m:ctrlPr>
              </m:fPr>
              <m:num>
                <m:r>
                  <w:rPr>
                    <w:szCs w:val="21"/>
                  </w:rPr>
                  <m:t>Kf</m:t>
                </m:r>
              </m:num>
              <m:den>
                <m:r>
                  <w:rPr>
                    <w:szCs w:val="21"/>
                  </w:rPr>
                  <m:t>D</m:t>
                </m:r>
              </m:den>
            </m:f>
          </m:sup>
        </m:sSup>
        <m:r>
          <m:rPr>
            <m:sty m:val="p"/>
          </m:rPr>
          <w:rPr>
            <w:szCs w:val="21"/>
          </w:rPr>
          <m:t>/</m:t>
        </m:r>
        <m:r>
          <w:rPr>
            <w:szCs w:val="21"/>
          </w:rPr>
          <m:t>H</m:t>
        </m:r>
      </m:oMath>
      <w:r>
        <w:rPr>
          <w:iCs/>
          <w:szCs w:val="21"/>
        </w:rPr>
        <w:tab/>
      </w:r>
      <w:r>
        <w:rPr>
          <w:rFonts w:hint="eastAsia"/>
          <w:szCs w:val="21"/>
        </w:rPr>
        <w:t>(</w:t>
      </w:r>
      <w:r>
        <w:rPr>
          <w:szCs w:val="21"/>
        </w:rPr>
        <w:t>2-16)</w:t>
      </w:r>
    </w:p>
    <w:p w14:paraId="777A9DDD" w14:textId="77777777" w:rsidR="005D3BDE" w:rsidRDefault="00983953" w:rsidP="00096271">
      <w:pPr>
        <w:ind w:firstLine="420"/>
        <w:rPr>
          <w:szCs w:val="21"/>
        </w:rPr>
      </w:pPr>
      <w:r>
        <w:rPr>
          <w:rFonts w:hint="eastAsia"/>
          <w:szCs w:val="21"/>
        </w:rPr>
        <w:t>式中各个参数含义同上文。</w:t>
      </w:r>
    </w:p>
    <w:p w14:paraId="36072DEF" w14:textId="77777777" w:rsidR="005D3BDE" w:rsidRDefault="00983953">
      <w:pPr>
        <w:jc w:val="center"/>
        <w:rPr>
          <w:szCs w:val="21"/>
        </w:rPr>
      </w:pPr>
      <w:r>
        <w:rPr>
          <w:noProof/>
          <w:szCs w:val="21"/>
        </w:rPr>
        <w:lastRenderedPageBreak/>
        <w:drawing>
          <wp:inline distT="0" distB="0" distL="0" distR="0" wp14:anchorId="44891A53" wp14:editId="7827A980">
            <wp:extent cx="2712720" cy="26371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rcRect l="6790" t="3057" r="6907" b="1492"/>
                    <a:stretch>
                      <a:fillRect/>
                    </a:stretch>
                  </pic:blipFill>
                  <pic:spPr>
                    <a:xfrm>
                      <a:off x="0" y="0"/>
                      <a:ext cx="2724742" cy="2648806"/>
                    </a:xfrm>
                    <a:prstGeom prst="rect">
                      <a:avLst/>
                    </a:prstGeom>
                    <a:ln>
                      <a:noFill/>
                    </a:ln>
                  </pic:spPr>
                </pic:pic>
              </a:graphicData>
            </a:graphic>
          </wp:inline>
        </w:drawing>
      </w:r>
    </w:p>
    <w:p w14:paraId="4C79ED09" w14:textId="6C878AE7" w:rsidR="005D3BDE" w:rsidRDefault="00983953">
      <w:pPr>
        <w:jc w:val="center"/>
        <w:rPr>
          <w:szCs w:val="21"/>
        </w:rPr>
      </w:pPr>
      <w:r>
        <w:rPr>
          <w:rFonts w:hint="eastAsia"/>
          <w:szCs w:val="21"/>
        </w:rPr>
        <w:t>图</w:t>
      </w:r>
      <w:r>
        <w:rPr>
          <w:szCs w:val="21"/>
        </w:rPr>
        <w:t>2</w:t>
      </w:r>
      <w:r>
        <w:rPr>
          <w:rFonts w:hint="eastAsia"/>
          <w:szCs w:val="21"/>
        </w:rPr>
        <w:t>-</w:t>
      </w:r>
      <w:r w:rsidR="00171028">
        <w:rPr>
          <w:szCs w:val="21"/>
        </w:rPr>
        <w:t>2</w:t>
      </w:r>
      <w:r>
        <w:rPr>
          <w:szCs w:val="21"/>
        </w:rPr>
        <w:t xml:space="preserve">  </w:t>
      </w:r>
      <w:r>
        <w:rPr>
          <w:rFonts w:hint="eastAsia"/>
          <w:szCs w:val="21"/>
        </w:rPr>
        <w:t>上埋式管道受力示意图</w:t>
      </w:r>
    </w:p>
    <w:p w14:paraId="7C87497C" w14:textId="77777777" w:rsidR="005D3BDE" w:rsidRDefault="00983953" w:rsidP="00171028">
      <w:pPr>
        <w:ind w:firstLineChars="200" w:firstLine="420"/>
        <w:rPr>
          <w:szCs w:val="21"/>
        </w:rPr>
      </w:pPr>
      <w:r>
        <w:rPr>
          <w:rFonts w:hint="eastAsia"/>
          <w:szCs w:val="21"/>
        </w:rPr>
        <w:t>②曾国熙模型</w:t>
      </w:r>
    </w:p>
    <w:p w14:paraId="6D1B045E" w14:textId="77777777" w:rsidR="005D3BDE" w:rsidRDefault="00983953">
      <w:pPr>
        <w:ind w:firstLineChars="200" w:firstLine="420"/>
        <w:rPr>
          <w:szCs w:val="21"/>
        </w:rPr>
      </w:pPr>
      <w:r>
        <w:rPr>
          <w:rFonts w:hint="eastAsia"/>
          <w:szCs w:val="21"/>
        </w:rPr>
        <w:t>曾国熙对马斯顿模型进行了修正，他遵循了马斯顿的假设，讨论了讨论了侧向土压力系数的计算并进行了修正，他将之前的的内土柱对外土柱的侧向土压力函数修正为由外土柱对内土柱主动侧向压力的函数，而且同时额外考虑了内外土柱之间土体本身的粘聚力的影响</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_Ref101359565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[34]</w:t>
      </w:r>
      <w:r>
        <w:rPr>
          <w:szCs w:val="21"/>
          <w:vertAlign w:val="superscript"/>
        </w:rPr>
        <w:fldChar w:fldCharType="end"/>
      </w:r>
      <w:r>
        <w:rPr>
          <w:rFonts w:hint="eastAsia"/>
          <w:szCs w:val="21"/>
        </w:rPr>
        <w:t>，修正后的内土柱平衡方程为：</w:t>
      </w:r>
    </w:p>
    <w:p w14:paraId="408380C3" w14:textId="77777777" w:rsidR="005D3BDE" w:rsidRDefault="00983953">
      <w:pPr>
        <w:pStyle w:val="af8"/>
        <w:rPr>
          <w:szCs w:val="21"/>
        </w:rPr>
      </w:pPr>
      <w:r>
        <w:rPr>
          <w:rFonts w:ascii="Times New Roman" w:hAnsi="Times New Roman"/>
          <w:iCs/>
          <w:szCs w:val="21"/>
        </w:rPr>
        <w:tab/>
      </w:r>
      <m:oMath>
        <m:r>
          <w:rPr>
            <w:szCs w:val="21"/>
          </w:rPr>
          <m:t>Dp</m:t>
        </m:r>
        <m:r>
          <m:rPr>
            <m:sty m:val="p"/>
          </m:rPr>
          <w:rPr>
            <w:szCs w:val="21"/>
          </w:rPr>
          <m:t>+</m:t>
        </m:r>
        <m:r>
          <w:rPr>
            <w:szCs w:val="21"/>
          </w:rPr>
          <m:t>Ddp</m:t>
        </m:r>
        <m:r>
          <m:rPr>
            <m:sty m:val="p"/>
          </m:rPr>
          <w:rPr>
            <w:szCs w:val="21"/>
          </w:rPr>
          <m:t>=</m:t>
        </m:r>
        <m:r>
          <w:rPr>
            <w:szCs w:val="21"/>
          </w:rPr>
          <m:t>Dp</m:t>
        </m:r>
        <m:r>
          <m:rPr>
            <m:sty m:val="p"/>
          </m:rPr>
          <w:rPr>
            <w:szCs w:val="21"/>
          </w:rPr>
          <m:t>+</m:t>
        </m:r>
        <m:r>
          <w:rPr>
            <w:szCs w:val="21"/>
          </w:rPr>
          <m:t>γDdz</m:t>
        </m:r>
        <m:r>
          <m:rPr>
            <m:sty m:val="p"/>
          </m:rPr>
          <w:rPr>
            <w:szCs w:val="21"/>
          </w:rPr>
          <m:t>+2((</m:t>
        </m:r>
        <m:r>
          <w:rPr>
            <w:szCs w:val="21"/>
          </w:rPr>
          <m:t>γzK</m:t>
        </m:r>
        <m:r>
          <m:rPr>
            <m:sty m:val="p"/>
          </m:rPr>
          <w:rPr>
            <w:szCs w:val="21"/>
          </w:rPr>
          <m:t>-2</m:t>
        </m:r>
        <m:r>
          <w:rPr>
            <w:szCs w:val="21"/>
          </w:rPr>
          <m:t>c</m:t>
        </m:r>
        <m:rad>
          <m:radPr>
            <m:degHide m:val="1"/>
            <m:ctrlPr>
              <w:rPr>
                <w:szCs w:val="21"/>
              </w:rPr>
            </m:ctrlPr>
          </m:radPr>
          <m:deg/>
          <m:e>
            <m:r>
              <w:rPr>
                <w:szCs w:val="21"/>
              </w:rPr>
              <m:t>K</m:t>
            </m:r>
          </m:e>
        </m:rad>
        <m:r>
          <m:rPr>
            <m:sty m:val="p"/>
          </m:rPr>
          <w:rPr>
            <w:szCs w:val="21"/>
          </w:rPr>
          <m:t>)</m:t>
        </m:r>
        <m:r>
          <w:rPr>
            <w:szCs w:val="21"/>
          </w:rPr>
          <m:t>f</m:t>
        </m:r>
        <m:r>
          <m:rPr>
            <m:sty m:val="p"/>
          </m:rPr>
          <w:rPr>
            <w:szCs w:val="21"/>
          </w:rPr>
          <m:t>+</m:t>
        </m:r>
        <m:r>
          <w:rPr>
            <w:szCs w:val="21"/>
          </w:rPr>
          <m:t>c</m:t>
        </m:r>
        <m:r>
          <m:rPr>
            <m:sty m:val="p"/>
          </m:rPr>
          <w:rPr>
            <w:szCs w:val="21"/>
          </w:rPr>
          <m:t>)</m:t>
        </m:r>
        <m:r>
          <w:rPr>
            <w:szCs w:val="21"/>
          </w:rPr>
          <m:t>dz</m:t>
        </m:r>
      </m:oMath>
      <w:r>
        <w:rPr>
          <w:rFonts w:ascii="Times New Roman" w:hAnsi="Times New Roman"/>
          <w:iCs/>
          <w:szCs w:val="21"/>
        </w:rPr>
        <w:tab/>
      </w:r>
      <w:r>
        <w:rPr>
          <w:rFonts w:hint="eastAsia"/>
          <w:szCs w:val="21"/>
        </w:rPr>
        <w:t>(</w:t>
      </w:r>
      <w:r>
        <w:rPr>
          <w:szCs w:val="21"/>
        </w:rPr>
        <w:t>2-17)</w:t>
      </w:r>
    </w:p>
    <w:p w14:paraId="0FEF8100" w14:textId="77777777" w:rsidR="005D3BDE" w:rsidRDefault="00983953">
      <w:pPr>
        <w:rPr>
          <w:szCs w:val="21"/>
        </w:rPr>
      </w:pPr>
      <w:r>
        <w:rPr>
          <w:rFonts w:hint="eastAsia"/>
          <w:szCs w:val="21"/>
        </w:rPr>
        <w:t>式中：</w:t>
      </w:r>
    </w:p>
    <w:p w14:paraId="72348D67" w14:textId="77777777" w:rsidR="005D3BDE" w:rsidRDefault="00983953" w:rsidP="00726DE5">
      <w:pPr>
        <w:ind w:firstLine="420"/>
        <w:rPr>
          <w:szCs w:val="21"/>
        </w:rPr>
      </w:pPr>
      <m:oMath>
        <m:r>
          <w:rPr>
            <w:rFonts w:ascii="Cambria Math" w:hAnsi="Cambria Math"/>
            <w:szCs w:val="21"/>
          </w:rPr>
          <m:t>c</m:t>
        </m:r>
      </m:oMath>
      <w:r>
        <w:rPr>
          <w:rFonts w:hint="eastAsia"/>
          <w:szCs w:val="21"/>
        </w:rPr>
        <w:t>——填土粘聚力，</w:t>
      </w:r>
      <w:r>
        <w:rPr>
          <w:rFonts w:hint="eastAsia"/>
          <w:szCs w:val="21"/>
        </w:rPr>
        <w:t>MPa</w:t>
      </w:r>
      <w:r>
        <w:rPr>
          <w:rFonts w:hint="eastAsia"/>
          <w:szCs w:val="21"/>
        </w:rPr>
        <w:t>；</w:t>
      </w:r>
    </w:p>
    <w:p w14:paraId="65218F4B"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时，对上述方程式进行积分可得管顶土压力为：</w:t>
      </w:r>
    </w:p>
    <w:p w14:paraId="5383193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sSup>
              <m:sSupPr>
                <m:ctrlPr>
                  <w:rPr>
                    <w:szCs w:val="21"/>
                  </w:rPr>
                </m:ctrlPr>
              </m:sSupPr>
              <m:e>
                <m:r>
                  <w:rPr>
                    <w:szCs w:val="21"/>
                  </w:rPr>
                  <m:t>H</m:t>
                </m:r>
              </m:e>
              <m:sup>
                <m:r>
                  <m:rPr>
                    <m:sty m:val="p"/>
                  </m:rPr>
                  <w:rPr>
                    <w:szCs w:val="21"/>
                  </w:rPr>
                  <m:t>2</m:t>
                </m:r>
              </m:sup>
            </m:sSup>
            <m:r>
              <w:rPr>
                <w:szCs w:val="21"/>
              </w:rPr>
              <m:t>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m:t>
            </m:r>
          </m:num>
          <m:den>
            <m:r>
              <w:rPr>
                <w:szCs w:val="21"/>
              </w:rPr>
              <m:t>D</m:t>
            </m:r>
          </m:den>
        </m:f>
      </m:oMath>
      <w:r>
        <w:rPr>
          <w:rFonts w:ascii="Times New Roman" w:hAnsi="Times New Roman"/>
          <w:szCs w:val="21"/>
        </w:rPr>
        <w:tab/>
      </w:r>
      <w:r>
        <w:rPr>
          <w:rFonts w:hint="eastAsia"/>
          <w:szCs w:val="21"/>
        </w:rPr>
        <w:t>(</w:t>
      </w:r>
      <w:r>
        <w:rPr>
          <w:szCs w:val="21"/>
        </w:rPr>
        <w:t>2-18)</w:t>
      </w:r>
    </w:p>
    <w:p w14:paraId="676B658A" w14:textId="77777777" w:rsidR="005D3BDE" w:rsidRDefault="00983953">
      <w:pPr>
        <w:ind w:firstLineChars="200" w:firstLine="420"/>
        <w:rPr>
          <w:szCs w:val="21"/>
        </w:rPr>
      </w:pPr>
      <w:r>
        <w:rPr>
          <w:rFonts w:hint="eastAsia"/>
          <w:szCs w:val="21"/>
        </w:rPr>
        <w:t>当</w:t>
      </w:r>
      <w:r>
        <w:rPr>
          <w:rFonts w:hint="eastAsia"/>
          <w:szCs w:val="21"/>
        </w:rPr>
        <w:t>H</w:t>
      </w:r>
      <w:r>
        <w:rPr>
          <w:rFonts w:hint="eastAsia"/>
          <w:szCs w:val="21"/>
        </w:rPr>
        <w:t>＞</w:t>
      </w:r>
      <w:r>
        <w:rPr>
          <w:rFonts w:hint="eastAsia"/>
          <w:szCs w:val="21"/>
        </w:rPr>
        <w:t>H</w:t>
      </w:r>
      <w:r>
        <w:rPr>
          <w:szCs w:val="21"/>
        </w:rPr>
        <w:t>e</w:t>
      </w:r>
      <w:r>
        <w:rPr>
          <w:rFonts w:hint="eastAsia"/>
          <w:szCs w:val="21"/>
        </w:rPr>
        <w:t>时，对方程式进行积分可得管顶单位竖向土压力为：</w:t>
      </w:r>
    </w:p>
    <w:p w14:paraId="1E234410"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H</m:t>
            </m:r>
          </m:sub>
        </m:sSub>
        <m:r>
          <m:rPr>
            <m:sty m:val="p"/>
          </m:rPr>
          <w:rPr>
            <w:szCs w:val="21"/>
          </w:rPr>
          <m:t>=</m:t>
        </m:r>
        <m:r>
          <w:rPr>
            <w:szCs w:val="21"/>
          </w:rPr>
          <m:t>γH</m:t>
        </m:r>
        <m:r>
          <m:rPr>
            <m:sty m:val="p"/>
          </m:rPr>
          <w:rPr>
            <w:szCs w:val="21"/>
          </w:rPr>
          <m:t>+</m:t>
        </m:r>
        <m:f>
          <m:fPr>
            <m:ctrlPr>
              <w:rPr>
                <w:szCs w:val="21"/>
              </w:rPr>
            </m:ctrlPr>
          </m:fPr>
          <m:num>
            <m:r>
              <w:rPr>
                <w:szCs w:val="21"/>
              </w:rPr>
              <m:t>γ</m:t>
            </m:r>
            <m:r>
              <m:rPr>
                <m:sty m:val="p"/>
              </m:rPr>
              <w:rPr>
                <w:szCs w:val="21"/>
              </w:rPr>
              <m:t>(2</m:t>
            </m:r>
            <m:r>
              <w:rPr>
                <w:szCs w:val="21"/>
              </w:rPr>
              <m:t>H</m:t>
            </m:r>
            <m:r>
              <m:rPr>
                <m:sty m:val="p"/>
              </m:rPr>
              <w:rPr>
                <w:szCs w:val="21"/>
              </w:rPr>
              <m:t>-</m:t>
            </m:r>
            <m:r>
              <w:rPr>
                <w:szCs w:val="21"/>
              </w:rPr>
              <m:t>He</m:t>
            </m:r>
            <m:r>
              <m:rPr>
                <m:sty m:val="p"/>
              </m:rPr>
              <w:rPr>
                <w:szCs w:val="21"/>
              </w:rPr>
              <m:t>)</m:t>
            </m:r>
            <m:r>
              <w:rPr>
                <w:szCs w:val="21"/>
              </w:rPr>
              <m:t>HeKf</m:t>
            </m:r>
          </m:num>
          <m:den>
            <m:r>
              <w:rPr>
                <w:szCs w:val="21"/>
              </w:rPr>
              <m:t>D</m:t>
            </m:r>
          </m:den>
        </m:f>
        <m:r>
          <m:rPr>
            <m:sty m:val="p"/>
          </m:rPr>
          <w:rPr>
            <w:szCs w:val="21"/>
          </w:rPr>
          <m:t>+</m:t>
        </m:r>
        <m:f>
          <m:fPr>
            <m:ctrlPr>
              <w:rPr>
                <w:szCs w:val="21"/>
              </w:rPr>
            </m:ctrlPr>
          </m:fPr>
          <m:num>
            <m:r>
              <m:rPr>
                <m:sty m:val="p"/>
              </m:rPr>
              <w:rPr>
                <w:szCs w:val="21"/>
              </w:rPr>
              <m:t>2</m:t>
            </m:r>
            <m:r>
              <w:rPr>
                <w:szCs w:val="21"/>
              </w:rPr>
              <m:t>c</m:t>
            </m:r>
            <m:r>
              <m:rPr>
                <m:sty m:val="p"/>
              </m:rPr>
              <w:rPr>
                <w:szCs w:val="21"/>
              </w:rPr>
              <m:t>(1-2</m:t>
            </m:r>
            <m:rad>
              <m:radPr>
                <m:degHide m:val="1"/>
                <m:ctrlPr>
                  <w:rPr>
                    <w:szCs w:val="21"/>
                  </w:rPr>
                </m:ctrlPr>
              </m:radPr>
              <m:deg/>
              <m:e>
                <m:r>
                  <w:rPr>
                    <w:szCs w:val="21"/>
                  </w:rPr>
                  <m:t>K</m:t>
                </m:r>
              </m:e>
            </m:rad>
            <m:r>
              <w:rPr>
                <w:szCs w:val="21"/>
              </w:rPr>
              <m:t>f</m:t>
            </m:r>
            <m:r>
              <m:rPr>
                <m:sty m:val="p"/>
              </m:rPr>
              <w:rPr>
                <w:szCs w:val="21"/>
              </w:rPr>
              <m:t>)</m:t>
            </m:r>
            <m:r>
              <w:rPr>
                <w:szCs w:val="21"/>
              </w:rPr>
              <m:t>He</m:t>
            </m:r>
          </m:num>
          <m:den>
            <m:r>
              <w:rPr>
                <w:szCs w:val="21"/>
              </w:rPr>
              <m:t>D</m:t>
            </m:r>
          </m:den>
        </m:f>
      </m:oMath>
      <w:r>
        <w:rPr>
          <w:rFonts w:ascii="Times New Roman" w:hAnsi="Times New Roman"/>
          <w:szCs w:val="21"/>
        </w:rPr>
        <w:tab/>
      </w:r>
      <w:r>
        <w:rPr>
          <w:rFonts w:hint="eastAsia"/>
          <w:szCs w:val="21"/>
        </w:rPr>
        <w:t>(</w:t>
      </w:r>
      <w:r>
        <w:rPr>
          <w:szCs w:val="21"/>
        </w:rPr>
        <w:t>2-19)</w:t>
      </w:r>
    </w:p>
    <w:p w14:paraId="49F6E6FD" w14:textId="77777777" w:rsidR="005D3BDE" w:rsidRDefault="00983953" w:rsidP="00171028">
      <w:pPr>
        <w:ind w:firstLineChars="200" w:firstLine="420"/>
        <w:rPr>
          <w:szCs w:val="21"/>
        </w:rPr>
      </w:pPr>
      <w:r>
        <w:rPr>
          <w:rFonts w:hint="eastAsia"/>
          <w:szCs w:val="21"/>
        </w:rPr>
        <w:t>③集中系数计算法</w:t>
      </w:r>
    </w:p>
    <w:p w14:paraId="20085533" w14:textId="77777777" w:rsidR="005D3BDE" w:rsidRDefault="00983953">
      <w:pPr>
        <w:rPr>
          <w:szCs w:val="21"/>
        </w:rPr>
      </w:pPr>
      <w:r>
        <w:rPr>
          <w:szCs w:val="21"/>
        </w:rPr>
        <w:tab/>
      </w:r>
      <w:r>
        <w:rPr>
          <w:rFonts w:hint="eastAsia"/>
          <w:szCs w:val="21"/>
        </w:rPr>
        <w:t>目前广泛应用的一种计算方法是</w:t>
      </w:r>
      <w:r>
        <w:rPr>
          <w:szCs w:val="21"/>
        </w:rPr>
        <w:t>GB 50332-2002</w:t>
      </w:r>
      <w:r>
        <w:rPr>
          <w:rFonts w:hint="eastAsia"/>
          <w:szCs w:val="21"/>
        </w:rPr>
        <w:t>《给水排水工程管道结构设计规范》中的一种算法，这种算法使用一个系数与管道顶部宽度范围内的覆土的重量相乘，从而得到管道的竖直土压力</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_Ref101359581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[35]</w:t>
      </w:r>
      <w:r>
        <w:rPr>
          <w:szCs w:val="21"/>
          <w:vertAlign w:val="superscript"/>
        </w:rPr>
        <w:fldChar w:fldCharType="end"/>
      </w:r>
      <w:r>
        <w:rPr>
          <w:rFonts w:hint="eastAsia"/>
          <w:szCs w:val="21"/>
        </w:rPr>
        <w:t>。这是一种半经验半理论的计算方法，基本理论为</w:t>
      </w:r>
      <w:r>
        <w:rPr>
          <w:rFonts w:hint="eastAsia"/>
          <w:szCs w:val="21"/>
        </w:rPr>
        <w:t>M-S</w:t>
      </w:r>
      <w:r>
        <w:rPr>
          <w:rFonts w:hint="eastAsia"/>
          <w:szCs w:val="21"/>
        </w:rPr>
        <w:t>计算理论。</w:t>
      </w:r>
    </w:p>
    <w:p w14:paraId="7AB93E78" w14:textId="77777777" w:rsidR="005D3BDE" w:rsidRDefault="00983953">
      <w:pPr>
        <w:ind w:firstLineChars="200" w:firstLine="420"/>
        <w:rPr>
          <w:szCs w:val="21"/>
        </w:rPr>
      </w:pPr>
      <w:r>
        <w:rPr>
          <w:rFonts w:hint="eastAsia"/>
          <w:szCs w:val="21"/>
        </w:rPr>
        <w:t>对于采用顶进施工不开槽的管道，管顶竖向土压力的标准值可按下式计算：</w:t>
      </w:r>
    </w:p>
    <w:p w14:paraId="2F9E8398"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C</m:t>
            </m:r>
          </m:e>
          <m:sub>
            <m:r>
              <w:rPr>
                <w:szCs w:val="21"/>
              </w:rPr>
              <m:t>j</m:t>
            </m:r>
          </m:sub>
        </m:sSub>
        <m:r>
          <w:rPr>
            <w:szCs w:val="21"/>
          </w:rPr>
          <m:t>γ</m:t>
        </m:r>
        <m:sSub>
          <m:sSubPr>
            <m:ctrlPr>
              <w:rPr>
                <w:szCs w:val="21"/>
              </w:rPr>
            </m:ctrlPr>
          </m:sSubPr>
          <m:e>
            <m:r>
              <w:rPr>
                <w:szCs w:val="21"/>
              </w:rPr>
              <m:t>B</m:t>
            </m:r>
          </m:e>
          <m:sub>
            <m:r>
              <w:rPr>
                <w:szCs w:val="21"/>
              </w:rPr>
              <m:t>t</m:t>
            </m:r>
          </m:sub>
        </m:sSub>
        <m:r>
          <w:rPr>
            <w:szCs w:val="21"/>
          </w:rPr>
          <m:t>D</m:t>
        </m:r>
      </m:oMath>
      <w:r>
        <w:rPr>
          <w:rFonts w:ascii="Times New Roman" w:hAnsi="Times New Roman"/>
          <w:iCs/>
          <w:szCs w:val="21"/>
        </w:rPr>
        <w:tab/>
      </w:r>
      <w:r>
        <w:rPr>
          <w:rFonts w:hint="eastAsia"/>
          <w:szCs w:val="21"/>
        </w:rPr>
        <w:t>(</w:t>
      </w:r>
      <w:r>
        <w:rPr>
          <w:szCs w:val="21"/>
        </w:rPr>
        <w:t>2-20)</w:t>
      </w:r>
    </w:p>
    <w:p w14:paraId="6F2B3DC0" w14:textId="77777777" w:rsidR="005D3BDE" w:rsidRDefault="00983953">
      <w:pPr>
        <w:pStyle w:val="af8"/>
        <w:rPr>
          <w:szCs w:val="21"/>
        </w:rPr>
      </w:pPr>
      <w:r>
        <w:rPr>
          <w:szCs w:val="21"/>
        </w:rPr>
        <w:tab/>
      </w:r>
      <m:oMath>
        <m:sSub>
          <m:sSubPr>
            <m:ctrlPr>
              <w:rPr>
                <w:szCs w:val="21"/>
              </w:rPr>
            </m:ctrlPr>
          </m:sSubPr>
          <m:e>
            <m:r>
              <w:rPr>
                <w:szCs w:val="21"/>
              </w:rPr>
              <m:t>B</m:t>
            </m:r>
          </m:e>
          <m:sub>
            <m:r>
              <w:rPr>
                <w:szCs w:val="21"/>
              </w:rPr>
              <m:t>t</m:t>
            </m:r>
          </m:sub>
        </m:sSub>
        <m:r>
          <m:rPr>
            <m:sty m:val="p"/>
          </m:rPr>
          <w:rPr>
            <w:szCs w:val="21"/>
          </w:rPr>
          <m:t>=</m:t>
        </m:r>
        <m:r>
          <w:rPr>
            <w:szCs w:val="21"/>
          </w:rPr>
          <m:t>D</m:t>
        </m:r>
        <m:r>
          <m:rPr>
            <m:sty m:val="p"/>
          </m:rPr>
          <w:rPr>
            <w:szCs w:val="21"/>
          </w:rPr>
          <m:t>[1+tg⁡(</m:t>
        </m:r>
        <m:sSup>
          <m:sSupPr>
            <m:ctrlPr>
              <w:rPr>
                <w:szCs w:val="21"/>
              </w:rPr>
            </m:ctrlPr>
          </m:sSupPr>
          <m:e>
            <m:r>
              <m:rPr>
                <m:sty m:val="p"/>
              </m:rPr>
              <w:rPr>
                <w:szCs w:val="21"/>
              </w:rPr>
              <m:t>45</m:t>
            </m:r>
          </m:e>
          <m:sup>
            <m:r>
              <m:rPr>
                <m:sty m:val="p"/>
              </m:rPr>
              <w:rPr>
                <w:szCs w:val="21"/>
              </w:rPr>
              <m:t>∘</m:t>
            </m:r>
          </m:sup>
        </m:sSup>
        <m:r>
          <m:rPr>
            <m:sty m:val="p"/>
          </m:rPr>
          <w:rPr>
            <w:szCs w:val="21"/>
          </w:rPr>
          <m:t>-</m:t>
        </m:r>
        <m:f>
          <m:fPr>
            <m:ctrlPr>
              <w:rPr>
                <w:szCs w:val="21"/>
              </w:rPr>
            </m:ctrlPr>
          </m:fPr>
          <m:num>
            <m:sSup>
              <m:sSupPr>
                <m:ctrlPr>
                  <w:rPr>
                    <w:szCs w:val="21"/>
                  </w:rPr>
                </m:ctrlPr>
              </m:sSupPr>
              <m:e>
                <m:r>
                  <w:rPr>
                    <w:szCs w:val="21"/>
                  </w:rPr>
                  <m:t>φ</m:t>
                </m:r>
              </m:e>
              <m:sup>
                <m:r>
                  <m:rPr>
                    <m:sty m:val="p"/>
                  </m:rPr>
                  <w:rPr>
                    <w:szCs w:val="21"/>
                  </w:rPr>
                  <m:t>'</m:t>
                </m:r>
              </m:sup>
            </m:sSup>
          </m:num>
          <m:den>
            <m:r>
              <m:rPr>
                <m:sty m:val="p"/>
              </m:rPr>
              <w:rPr>
                <w:szCs w:val="21"/>
              </w:rPr>
              <m:t>2</m:t>
            </m:r>
          </m:den>
        </m:f>
        <m:r>
          <m:rPr>
            <m:sty m:val="p"/>
          </m:rPr>
          <w:rPr>
            <w:szCs w:val="21"/>
          </w:rPr>
          <m:t>)]</m:t>
        </m:r>
      </m:oMath>
      <w:r>
        <w:rPr>
          <w:szCs w:val="21"/>
        </w:rPr>
        <w:tab/>
      </w:r>
      <w:r>
        <w:rPr>
          <w:rFonts w:hint="eastAsia"/>
          <w:szCs w:val="21"/>
        </w:rPr>
        <w:t>(</w:t>
      </w:r>
      <w:r>
        <w:rPr>
          <w:szCs w:val="21"/>
        </w:rPr>
        <w:t>2-21)</w:t>
      </w:r>
    </w:p>
    <w:p w14:paraId="68ECDF4A" w14:textId="77777777" w:rsidR="005D3BDE" w:rsidRDefault="00983953">
      <w:pPr>
        <w:pStyle w:val="af8"/>
        <w:rPr>
          <w:szCs w:val="21"/>
        </w:rPr>
      </w:pPr>
      <w:r>
        <w:rPr>
          <w:szCs w:val="21"/>
        </w:rPr>
        <w:tab/>
      </w:r>
      <m:oMath>
        <m:sSub>
          <m:sSubPr>
            <m:ctrlPr>
              <w:rPr>
                <w:szCs w:val="21"/>
              </w:rPr>
            </m:ctrlPr>
          </m:sSubPr>
          <m:e>
            <m:r>
              <w:rPr>
                <w:szCs w:val="21"/>
              </w:rPr>
              <m:t>C</m:t>
            </m:r>
          </m:e>
          <m:sub>
            <m:r>
              <w:rPr>
                <w:szCs w:val="21"/>
              </w:rPr>
              <m:t>j</m:t>
            </m:r>
          </m:sub>
        </m:sSub>
        <m:r>
          <m:rPr>
            <m:sty m:val="p"/>
          </m:rPr>
          <w:rPr>
            <w:szCs w:val="21"/>
          </w:rPr>
          <m:t>=</m:t>
        </m:r>
        <m:f>
          <m:fPr>
            <m:ctrlPr>
              <w:rPr>
                <w:szCs w:val="21"/>
              </w:rPr>
            </m:ctrlPr>
          </m:fPr>
          <m:num>
            <m:r>
              <m:rPr>
                <m:sty m:val="p"/>
              </m:rPr>
              <w:rPr>
                <w:szCs w:val="21"/>
              </w:rPr>
              <m:t>1-exp⁡(-2</m:t>
            </m:r>
            <m:sSub>
              <m:sSubPr>
                <m:ctrlPr>
                  <w:rPr>
                    <w:szCs w:val="21"/>
                  </w:rPr>
                </m:ctrlPr>
              </m:sSubPr>
              <m:e>
                <m:r>
                  <w:rPr>
                    <w:szCs w:val="21"/>
                  </w:rPr>
                  <m:t>K</m:t>
                </m:r>
              </m:e>
              <m:sub>
                <m:r>
                  <w:rPr>
                    <w:szCs w:val="21"/>
                  </w:rPr>
                  <m:t>αμ</m:t>
                </m:r>
              </m:sub>
            </m:sSub>
            <m:f>
              <m:fPr>
                <m:ctrlPr>
                  <w:rPr>
                    <w:szCs w:val="21"/>
                  </w:rPr>
                </m:ctrlPr>
              </m:fPr>
              <m:num>
                <m:r>
                  <w:rPr>
                    <w:szCs w:val="21"/>
                  </w:rPr>
                  <m:t>H</m:t>
                </m:r>
              </m:num>
              <m:den>
                <m:sSub>
                  <m:sSubPr>
                    <m:ctrlPr>
                      <w:rPr>
                        <w:szCs w:val="21"/>
                      </w:rPr>
                    </m:ctrlPr>
                  </m:sSubPr>
                  <m:e>
                    <m:r>
                      <w:rPr>
                        <w:szCs w:val="21"/>
                      </w:rPr>
                      <m:t>B</m:t>
                    </m:r>
                  </m:e>
                  <m:sub>
                    <m:r>
                      <w:rPr>
                        <w:szCs w:val="21"/>
                      </w:rPr>
                      <m:t>t</m:t>
                    </m:r>
                  </m:sub>
                </m:sSub>
              </m:den>
            </m:f>
            <m:r>
              <m:rPr>
                <m:sty m:val="p"/>
              </m:rPr>
              <w:rPr>
                <w:szCs w:val="21"/>
              </w:rPr>
              <m:t>)</m:t>
            </m:r>
          </m:num>
          <m:den>
            <m:r>
              <m:rPr>
                <m:sty m:val="p"/>
              </m:rPr>
              <w:rPr>
                <w:szCs w:val="21"/>
              </w:rPr>
              <m:t>2</m:t>
            </m:r>
            <m:sSub>
              <m:sSubPr>
                <m:ctrlPr>
                  <w:rPr>
                    <w:szCs w:val="21"/>
                  </w:rPr>
                </m:ctrlPr>
              </m:sSubPr>
              <m:e>
                <m:r>
                  <w:rPr>
                    <w:szCs w:val="21"/>
                  </w:rPr>
                  <m:t>K</m:t>
                </m:r>
              </m:e>
              <m:sub>
                <m:r>
                  <w:rPr>
                    <w:szCs w:val="21"/>
                  </w:rPr>
                  <m:t>αμ</m:t>
                </m:r>
              </m:sub>
            </m:sSub>
          </m:den>
        </m:f>
      </m:oMath>
      <w:r>
        <w:rPr>
          <w:szCs w:val="21"/>
        </w:rPr>
        <w:tab/>
      </w:r>
      <w:r>
        <w:rPr>
          <w:rFonts w:hint="eastAsia"/>
          <w:szCs w:val="21"/>
        </w:rPr>
        <w:t>(</w:t>
      </w:r>
      <w:r>
        <w:rPr>
          <w:szCs w:val="21"/>
        </w:rPr>
        <w:t>2-22)</w:t>
      </w:r>
    </w:p>
    <w:p w14:paraId="623F137D" w14:textId="77777777" w:rsidR="005D3BDE" w:rsidRDefault="00983953">
      <w:pPr>
        <w:rPr>
          <w:szCs w:val="21"/>
        </w:rPr>
      </w:pPr>
      <w:r>
        <w:rPr>
          <w:rFonts w:hint="eastAsia"/>
          <w:szCs w:val="21"/>
        </w:rPr>
        <w:t>式中：</w:t>
      </w:r>
    </w:p>
    <w:p w14:paraId="28DB9B0C"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w:r w:rsidR="00983953">
        <w:rPr>
          <w:rFonts w:hint="eastAsia"/>
          <w:szCs w:val="21"/>
        </w:rPr>
        <w:t>——管顶竖向土压力，</w:t>
      </w:r>
      <w:r w:rsidR="00983953">
        <w:rPr>
          <w:szCs w:val="21"/>
        </w:rPr>
        <w:t>MPa</w:t>
      </w:r>
      <w:r w:rsidR="00983953">
        <w:rPr>
          <w:rFonts w:hint="eastAsia"/>
          <w:szCs w:val="21"/>
        </w:rPr>
        <w:t>；</w:t>
      </w:r>
    </w:p>
    <w:p w14:paraId="0BD7DFC6"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00983953">
        <w:rPr>
          <w:rFonts w:hint="eastAsia"/>
          <w:szCs w:val="21"/>
        </w:rPr>
        <w:t>——不开槽施工土压力系数；</w:t>
      </w:r>
    </w:p>
    <w:p w14:paraId="73B05C2F"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oMath>
      <w:r w:rsidR="00983953">
        <w:rPr>
          <w:rFonts w:hint="eastAsia"/>
          <w:szCs w:val="21"/>
        </w:rPr>
        <w:t>——土压力传递至管顶的影响宽度，</w:t>
      </w:r>
      <w:r w:rsidR="00983953">
        <w:rPr>
          <w:szCs w:val="21"/>
        </w:rPr>
        <w:t>m</w:t>
      </w:r>
      <w:r w:rsidR="00983953">
        <w:rPr>
          <w:rFonts w:hint="eastAsia"/>
          <w:szCs w:val="21"/>
        </w:rPr>
        <w:t>；</w:t>
      </w:r>
    </w:p>
    <w:p w14:paraId="29A20DB3" w14:textId="4073FCEC" w:rsidR="004C14E2" w:rsidRDefault="00361DE4" w:rsidP="004C14E2">
      <w:pPr>
        <w:ind w:left="210"/>
        <w:rPr>
          <w:szCs w:val="21"/>
        </w:rPr>
      </w:pP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oMath>
      <w:r w:rsidR="00983953">
        <w:rPr>
          <w:rFonts w:hint="eastAsia"/>
          <w:szCs w:val="21"/>
        </w:rPr>
        <w:t>——管顶以上原状土的主动土压力系数和内摩擦系数的乘积，对一般土质系数可</w:t>
      </w:r>
      <w:r w:rsidR="00983953">
        <w:rPr>
          <w:szCs w:val="21"/>
        </w:rPr>
        <w:t>0.9</w:t>
      </w:r>
      <w:r w:rsidR="004C14E2">
        <w:rPr>
          <w:rFonts w:hint="eastAsia"/>
          <w:szCs w:val="21"/>
        </w:rPr>
        <w:t>。</w:t>
      </w:r>
    </w:p>
    <w:p w14:paraId="4FCD6C30" w14:textId="5A8EC4EA" w:rsidR="005D3BDE" w:rsidRPr="004C14E2" w:rsidRDefault="004C14E2" w:rsidP="004C14E2">
      <w:pPr>
        <w:pStyle w:val="3"/>
      </w:pPr>
      <w:r w:rsidRPr="004C14E2">
        <w:lastRenderedPageBreak/>
        <w:t xml:space="preserve">2.3.2  </w:t>
      </w:r>
      <w:r w:rsidR="00983953" w:rsidRPr="004C14E2">
        <w:t>地下水静液压力</w:t>
      </w:r>
    </w:p>
    <w:p w14:paraId="16BC43AF" w14:textId="056FD8B3" w:rsidR="005D3BDE" w:rsidRDefault="00983953">
      <w:pPr>
        <w:ind w:firstLineChars="200" w:firstLine="420"/>
        <w:rPr>
          <w:szCs w:val="21"/>
        </w:rPr>
      </w:pPr>
      <w:r>
        <w:rPr>
          <w:rFonts w:hint="eastAsia"/>
          <w:szCs w:val="21"/>
        </w:rPr>
        <w:t>地下水静液压力分布图如图</w:t>
      </w:r>
      <w:r>
        <w:rPr>
          <w:szCs w:val="21"/>
        </w:rPr>
        <w:t>2</w:t>
      </w:r>
      <w:r>
        <w:rPr>
          <w:rFonts w:hint="eastAsia"/>
          <w:szCs w:val="21"/>
        </w:rPr>
        <w:t>-</w:t>
      </w:r>
      <w:r w:rsidR="00171028">
        <w:rPr>
          <w:szCs w:val="21"/>
        </w:rPr>
        <w:t>3</w:t>
      </w:r>
      <w:r>
        <w:rPr>
          <w:rFonts w:hint="eastAsia"/>
          <w:szCs w:val="21"/>
        </w:rPr>
        <w:t>，地下水静液压力可按下式计算：</w:t>
      </w:r>
    </w:p>
    <w:p w14:paraId="4F7D46A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w</m:t>
            </m:r>
          </m:sub>
        </m:sSub>
        <m:r>
          <m:rPr>
            <m:sty m:val="p"/>
          </m:rPr>
          <w:rPr>
            <w:szCs w:val="21"/>
          </w:rPr>
          <m:t>=0.00981</m:t>
        </m:r>
        <m:sSub>
          <m:sSubPr>
            <m:ctrlPr>
              <w:rPr>
                <w:szCs w:val="21"/>
              </w:rPr>
            </m:ctrlPr>
          </m:sSubPr>
          <m:e>
            <m:r>
              <w:rPr>
                <w:szCs w:val="21"/>
              </w:rPr>
              <m:t>H</m:t>
            </m:r>
          </m:e>
          <m:sub>
            <m:r>
              <w:rPr>
                <w:szCs w:val="21"/>
              </w:rPr>
              <m:t>w</m:t>
            </m:r>
          </m:sub>
        </m:sSub>
      </m:oMath>
      <w:r>
        <w:rPr>
          <w:rFonts w:ascii="Times New Roman" w:hAnsi="Times New Roman"/>
          <w:szCs w:val="21"/>
        </w:rPr>
        <w:tab/>
      </w:r>
      <w:r>
        <w:rPr>
          <w:rFonts w:hint="eastAsia"/>
          <w:szCs w:val="21"/>
        </w:rPr>
        <w:t>(</w:t>
      </w:r>
      <w:r>
        <w:rPr>
          <w:szCs w:val="21"/>
        </w:rPr>
        <w:t>2-23)</w:t>
      </w:r>
    </w:p>
    <w:p w14:paraId="140D13DF" w14:textId="77777777" w:rsidR="005D3BDE" w:rsidRDefault="00983953">
      <w:pPr>
        <w:rPr>
          <w:szCs w:val="21"/>
        </w:rPr>
      </w:pPr>
      <w:r>
        <w:rPr>
          <w:rFonts w:hint="eastAsia"/>
          <w:szCs w:val="21"/>
        </w:rPr>
        <w:t>式中：</w:t>
      </w:r>
    </w:p>
    <w:p w14:paraId="54C00E41"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sidR="00983953">
        <w:rPr>
          <w:rFonts w:hint="eastAsia"/>
          <w:szCs w:val="21"/>
        </w:rPr>
        <w:t>——地下水静液压力，</w:t>
      </w:r>
      <w:r w:rsidR="00983953">
        <w:rPr>
          <w:szCs w:val="21"/>
        </w:rPr>
        <w:t>MPa</w:t>
      </w:r>
      <w:r w:rsidR="00983953">
        <w:rPr>
          <w:rFonts w:hint="eastAsia"/>
          <w:szCs w:val="21"/>
        </w:rPr>
        <w:t>；</w:t>
      </w:r>
    </w:p>
    <w:p w14:paraId="66EFAEF3"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——管顶处地下水位深度，</w:t>
      </w:r>
      <w:r w:rsidR="00983953">
        <w:rPr>
          <w:szCs w:val="21"/>
        </w:rPr>
        <w:t>m</w:t>
      </w:r>
      <w:r w:rsidR="00983953">
        <w:rPr>
          <w:rFonts w:hint="eastAsia"/>
          <w:szCs w:val="21"/>
        </w:rPr>
        <w:t>。</w:t>
      </w:r>
    </w:p>
    <w:p w14:paraId="14178A3B" w14:textId="77777777" w:rsidR="005D3BDE" w:rsidRDefault="00983953">
      <w:pPr>
        <w:ind w:firstLine="420"/>
        <w:jc w:val="center"/>
        <w:rPr>
          <w:szCs w:val="21"/>
        </w:rPr>
      </w:pPr>
      <w:r>
        <w:rPr>
          <w:noProof/>
          <w:szCs w:val="21"/>
        </w:rPr>
        <w:drawing>
          <wp:inline distT="0" distB="0" distL="0" distR="0" wp14:anchorId="20C53FD2" wp14:editId="6F9D13EB">
            <wp:extent cx="2827918"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2836875" cy="1885553"/>
                    </a:xfrm>
                    <a:prstGeom prst="rect">
                      <a:avLst/>
                    </a:prstGeom>
                  </pic:spPr>
                </pic:pic>
              </a:graphicData>
            </a:graphic>
          </wp:inline>
        </w:drawing>
      </w:r>
    </w:p>
    <w:p w14:paraId="661EA6C3" w14:textId="35039BEA" w:rsidR="005D3BDE" w:rsidRDefault="00983953">
      <w:pPr>
        <w:ind w:firstLine="420"/>
        <w:jc w:val="center"/>
        <w:rPr>
          <w:szCs w:val="21"/>
        </w:rPr>
      </w:pPr>
      <w:r>
        <w:rPr>
          <w:rFonts w:hint="eastAsia"/>
          <w:szCs w:val="21"/>
        </w:rPr>
        <w:t>图</w:t>
      </w:r>
      <w:r>
        <w:rPr>
          <w:szCs w:val="21"/>
        </w:rPr>
        <w:t>2</w:t>
      </w:r>
      <w:r>
        <w:rPr>
          <w:rFonts w:hint="eastAsia"/>
          <w:szCs w:val="21"/>
        </w:rPr>
        <w:t>-</w:t>
      </w:r>
      <w:r w:rsidR="00171028">
        <w:rPr>
          <w:szCs w:val="21"/>
        </w:rPr>
        <w:t>3</w:t>
      </w:r>
      <w:r>
        <w:rPr>
          <w:szCs w:val="21"/>
        </w:rPr>
        <w:t xml:space="preserve">  </w:t>
      </w:r>
      <w:r>
        <w:rPr>
          <w:rFonts w:hint="eastAsia"/>
          <w:szCs w:val="21"/>
        </w:rPr>
        <w:t>管道地下水静液压力分布图</w:t>
      </w:r>
    </w:p>
    <w:p w14:paraId="40F082EC" w14:textId="231FACF6" w:rsidR="005D3BDE" w:rsidRPr="004C14E2" w:rsidRDefault="004C14E2" w:rsidP="004C14E2">
      <w:pPr>
        <w:pStyle w:val="3"/>
      </w:pPr>
      <w:r w:rsidRPr="004C14E2">
        <w:t xml:space="preserve">2.3.3  </w:t>
      </w:r>
      <w:r w:rsidR="00983953" w:rsidRPr="004C14E2">
        <w:t>活荷载</w:t>
      </w:r>
    </w:p>
    <w:p w14:paraId="65DB69C7" w14:textId="77777777" w:rsidR="005D3BDE" w:rsidRDefault="00983953">
      <w:pPr>
        <w:ind w:firstLine="420"/>
        <w:rPr>
          <w:szCs w:val="21"/>
        </w:rPr>
      </w:pPr>
      <w:r>
        <w:rPr>
          <w:rFonts w:hint="eastAsia"/>
          <w:szCs w:val="21"/>
        </w:rPr>
        <w:t>活荷载主要是指车辆荷载和地面堆载，地面堆载一般取</w:t>
      </w:r>
      <w:r>
        <w:rPr>
          <w:szCs w:val="21"/>
        </w:rPr>
        <w:t>10kPa</w:t>
      </w:r>
      <w:r>
        <w:rPr>
          <w:rFonts w:hint="eastAsia"/>
          <w:szCs w:val="21"/>
        </w:rPr>
        <w:t>，《给水排水工程管道结构设计规范》中考虑车辆轮胎与路面有一定得接触面积，轮压以</w:t>
      </w:r>
      <w:r>
        <w:rPr>
          <w:szCs w:val="21"/>
        </w:rPr>
        <w:t>35</w:t>
      </w:r>
      <w:r>
        <w:rPr>
          <w:rFonts w:hint="eastAsia"/>
          <w:szCs w:val="21"/>
        </w:rPr>
        <w:t>°的扩散角在土壤中传递。车辆荷载对管道的影响，需要根据具体情况区分，主要分为以下三种情况</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_Ref101359605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[36]</w:t>
      </w:r>
      <w:r>
        <w:rPr>
          <w:szCs w:val="21"/>
          <w:vertAlign w:val="superscript"/>
        </w:rPr>
        <w:fldChar w:fldCharType="end"/>
      </w:r>
      <w:r>
        <w:rPr>
          <w:szCs w:val="21"/>
          <w:vertAlign w:val="superscript"/>
        </w:rPr>
        <w:fldChar w:fldCharType="begin"/>
      </w:r>
      <w:r>
        <w:rPr>
          <w:szCs w:val="21"/>
          <w:vertAlign w:val="superscript"/>
        </w:rPr>
        <w:instrText xml:space="preserve"> REF _Ref101359606 \w \h  \* MERGEFORMAT </w:instrText>
      </w:r>
      <w:r>
        <w:rPr>
          <w:szCs w:val="21"/>
          <w:vertAlign w:val="superscript"/>
        </w:rPr>
      </w:r>
      <w:r>
        <w:rPr>
          <w:szCs w:val="21"/>
          <w:vertAlign w:val="superscript"/>
        </w:rPr>
        <w:fldChar w:fldCharType="separate"/>
      </w:r>
      <w:r>
        <w:rPr>
          <w:szCs w:val="21"/>
          <w:vertAlign w:val="superscript"/>
        </w:rPr>
        <w:t>[37]</w:t>
      </w:r>
      <w:r>
        <w:rPr>
          <w:szCs w:val="21"/>
          <w:vertAlign w:val="superscript"/>
        </w:rPr>
        <w:fldChar w:fldCharType="end"/>
      </w:r>
      <w:r>
        <w:rPr>
          <w:rFonts w:hint="eastAsia"/>
          <w:szCs w:val="21"/>
        </w:rPr>
        <w:t>：</w:t>
      </w:r>
    </w:p>
    <w:p w14:paraId="2D75F387" w14:textId="034EF9DC" w:rsidR="005D3BDE" w:rsidRDefault="00983953" w:rsidP="00171028">
      <w:pPr>
        <w:ind w:firstLineChars="200" w:firstLine="420"/>
        <w:rPr>
          <w:szCs w:val="21"/>
        </w:rPr>
      </w:pPr>
      <w:r>
        <w:rPr>
          <w:rFonts w:hint="eastAsia"/>
          <w:szCs w:val="21"/>
        </w:rPr>
        <w:t>①单轮压力传递至管道顶部的垂直压力标准值可按下列公式计算</w:t>
      </w:r>
      <w:r>
        <w:rPr>
          <w:szCs w:val="21"/>
        </w:rPr>
        <w:t>(</w:t>
      </w:r>
      <w:r>
        <w:rPr>
          <w:rFonts w:hint="eastAsia"/>
          <w:szCs w:val="21"/>
        </w:rPr>
        <w:t>图</w:t>
      </w:r>
      <w:r>
        <w:rPr>
          <w:szCs w:val="21"/>
        </w:rPr>
        <w:t>2</w:t>
      </w:r>
      <w:r>
        <w:rPr>
          <w:rFonts w:hint="eastAsia"/>
          <w:szCs w:val="21"/>
        </w:rPr>
        <w:t>-</w:t>
      </w:r>
      <w:r w:rsidR="00171028">
        <w:rPr>
          <w:szCs w:val="21"/>
        </w:rPr>
        <w:t>4</w:t>
      </w:r>
      <w:r>
        <w:rPr>
          <w:szCs w:val="21"/>
        </w:rPr>
        <w:t>)</w:t>
      </w:r>
      <w:r>
        <w:rPr>
          <w:rFonts w:hint="eastAsia"/>
          <w:szCs w:val="21"/>
        </w:rPr>
        <w:t>：</w:t>
      </w:r>
    </w:p>
    <w:p w14:paraId="210C3BAA"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sSub>
              <m:sSubPr>
                <m:ctrlPr>
                  <w:rPr>
                    <w:szCs w:val="21"/>
                  </w:rPr>
                </m:ctrlPr>
              </m:sSubPr>
              <m:e>
                <m:r>
                  <w:rPr>
                    <w:szCs w:val="21"/>
                  </w:rPr>
                  <m:t>b</m:t>
                </m:r>
              </m:e>
              <m:sub>
                <m:r>
                  <w:rPr>
                    <w:szCs w:val="21"/>
                  </w:rPr>
                  <m:t>i</m:t>
                </m:r>
              </m:sub>
            </m:sSub>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2-24)</w:t>
      </w:r>
    </w:p>
    <w:p w14:paraId="6D59B662" w14:textId="77777777" w:rsidR="005D3BDE" w:rsidRDefault="00983953">
      <w:pPr>
        <w:rPr>
          <w:szCs w:val="21"/>
        </w:rPr>
      </w:pPr>
      <w:r>
        <w:rPr>
          <w:rFonts w:hint="eastAsia"/>
          <w:szCs w:val="21"/>
        </w:rPr>
        <w:t>式中：</w:t>
      </w:r>
    </w:p>
    <w:p w14:paraId="25B6AE56"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w:r w:rsidR="00983953">
        <w:rPr>
          <w:rFonts w:hint="eastAsia"/>
          <w:szCs w:val="21"/>
        </w:rPr>
        <w:t>——车轮产生的压力对管顶产生的垂直压力标准值</w:t>
      </w:r>
      <w:r w:rsidR="00983953">
        <w:rPr>
          <w:szCs w:val="21"/>
        </w:rPr>
        <w:t>(kN/m</w:t>
      </w:r>
      <w:r w:rsidR="00983953">
        <w:rPr>
          <w:szCs w:val="21"/>
          <w:vertAlign w:val="superscript"/>
        </w:rPr>
        <w:t>2</w:t>
      </w:r>
      <w:r w:rsidR="00983953">
        <w:rPr>
          <w:szCs w:val="21"/>
        </w:rPr>
        <w:t>)</w:t>
      </w:r>
      <w:r w:rsidR="00983953">
        <w:rPr>
          <w:rFonts w:hint="eastAsia"/>
          <w:szCs w:val="21"/>
        </w:rPr>
        <w:t>；</w:t>
      </w:r>
    </w:p>
    <w:p w14:paraId="6C4ADFE6"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w:r w:rsidR="00983953">
        <w:rPr>
          <w:rFonts w:hint="eastAsia"/>
          <w:szCs w:val="21"/>
        </w:rPr>
        <w:t>——</w:t>
      </w:r>
      <w:r w:rsidR="00983953">
        <w:rPr>
          <w:szCs w:val="21"/>
        </w:rPr>
        <w:t>i</w:t>
      </w:r>
      <w:r w:rsidR="00983953">
        <w:rPr>
          <w:rFonts w:hint="eastAsia"/>
          <w:szCs w:val="21"/>
        </w:rPr>
        <w:t>个车轮单轮压标准值，</w:t>
      </w:r>
      <w:r w:rsidR="00983953">
        <w:rPr>
          <w:szCs w:val="21"/>
        </w:rPr>
        <w:t>kN</w:t>
      </w:r>
      <w:r w:rsidR="00983953">
        <w:rPr>
          <w:rFonts w:hint="eastAsia"/>
          <w:szCs w:val="21"/>
        </w:rPr>
        <w:t>；</w:t>
      </w:r>
    </w:p>
    <w:p w14:paraId="0F7C5F69"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w:r w:rsidR="00983953">
        <w:rPr>
          <w:rFonts w:hint="eastAsia"/>
          <w:szCs w:val="21"/>
        </w:rPr>
        <w:t>——</w:t>
      </w:r>
      <w:r w:rsidR="00983953">
        <w:rPr>
          <w:rFonts w:hint="eastAsia"/>
          <w:szCs w:val="21"/>
        </w:rPr>
        <w:t>i</w:t>
      </w:r>
      <w:r w:rsidR="00983953">
        <w:rPr>
          <w:rFonts w:hint="eastAsia"/>
          <w:szCs w:val="21"/>
        </w:rPr>
        <w:t>个车轮的着地分布长度，</w:t>
      </w:r>
      <w:r w:rsidR="00983953">
        <w:rPr>
          <w:szCs w:val="21"/>
        </w:rPr>
        <w:t>m</w:t>
      </w:r>
      <w:r w:rsidR="00983953">
        <w:rPr>
          <w:rFonts w:hint="eastAsia"/>
          <w:szCs w:val="21"/>
        </w:rPr>
        <w:t>；</w:t>
      </w:r>
    </w:p>
    <w:p w14:paraId="31650581" w14:textId="77777777"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w:r w:rsidR="00983953">
        <w:rPr>
          <w:rFonts w:hint="eastAsia"/>
          <w:szCs w:val="21"/>
        </w:rPr>
        <w:t>——</w:t>
      </w:r>
      <w:r w:rsidR="00983953">
        <w:rPr>
          <w:szCs w:val="21"/>
        </w:rPr>
        <w:t>i</w:t>
      </w:r>
      <w:r w:rsidR="00983953">
        <w:rPr>
          <w:rFonts w:hint="eastAsia"/>
          <w:szCs w:val="21"/>
        </w:rPr>
        <w:t>个车轮的着地分布宽度，</w:t>
      </w:r>
      <w:r w:rsidR="00983953">
        <w:rPr>
          <w:szCs w:val="21"/>
        </w:rPr>
        <w:t>m</w:t>
      </w:r>
      <w:r w:rsidR="00983953">
        <w:rPr>
          <w:rFonts w:hint="eastAsia"/>
          <w:szCs w:val="21"/>
        </w:rPr>
        <w:t>；</w:t>
      </w:r>
    </w:p>
    <w:p w14:paraId="0B90EED9" w14:textId="77777777" w:rsidR="005D3BDE" w:rsidRDefault="00983953" w:rsidP="004C14E2">
      <w:pPr>
        <w:ind w:firstLine="420"/>
        <w:rPr>
          <w:szCs w:val="21"/>
        </w:rPr>
      </w:pPr>
      <w:r>
        <w:rPr>
          <w:szCs w:val="21"/>
        </w:rPr>
        <w:t>H</w:t>
      </w:r>
      <w:r>
        <w:rPr>
          <w:rFonts w:hint="eastAsia"/>
          <w:szCs w:val="21"/>
        </w:rPr>
        <w:t>——车着地面至管顶的深度，</w:t>
      </w:r>
      <w:r>
        <w:rPr>
          <w:szCs w:val="21"/>
        </w:rPr>
        <w:t>m</w:t>
      </w:r>
      <w:r>
        <w:rPr>
          <w:rFonts w:hint="eastAsia"/>
          <w:szCs w:val="21"/>
        </w:rPr>
        <w:t>；</w:t>
      </w:r>
    </w:p>
    <w:p w14:paraId="5227AB29" w14:textId="68A4FD0C" w:rsidR="005D3BDE" w:rsidRDefault="00361DE4" w:rsidP="004C14E2">
      <w:pPr>
        <w:ind w:firstLine="420"/>
        <w:rPr>
          <w:szCs w:val="21"/>
        </w:rPr>
      </w:pP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r w:rsidR="00983953">
        <w:rPr>
          <w:rFonts w:hint="eastAsia"/>
          <w:szCs w:val="21"/>
        </w:rPr>
        <w:t>——动力系数，可按表</w:t>
      </w:r>
      <w:r w:rsidR="00171028">
        <w:rPr>
          <w:szCs w:val="21"/>
        </w:rPr>
        <w:t>8</w:t>
      </w:r>
      <w:r w:rsidR="00983953">
        <w:rPr>
          <w:rFonts w:hint="eastAsia"/>
          <w:szCs w:val="21"/>
        </w:rPr>
        <w:t>采用。</w:t>
      </w:r>
    </w:p>
    <w:p w14:paraId="56DE23CD" w14:textId="5557F028" w:rsidR="005D3BDE" w:rsidRDefault="00983953">
      <w:pPr>
        <w:ind w:firstLine="420"/>
        <w:jc w:val="center"/>
        <w:rPr>
          <w:szCs w:val="21"/>
        </w:rPr>
      </w:pPr>
      <w:r>
        <w:rPr>
          <w:rFonts w:hint="eastAsia"/>
          <w:szCs w:val="21"/>
        </w:rPr>
        <w:t>表</w:t>
      </w:r>
      <w:r w:rsidR="00171028">
        <w:rPr>
          <w:szCs w:val="21"/>
        </w:rPr>
        <w:t>8</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1982"/>
        <w:gridCol w:w="1045"/>
        <w:gridCol w:w="1045"/>
        <w:gridCol w:w="1045"/>
        <w:gridCol w:w="1045"/>
        <w:gridCol w:w="1045"/>
        <w:gridCol w:w="1046"/>
      </w:tblGrid>
      <w:tr w:rsidR="005D3BDE" w14:paraId="4892CD48" w14:textId="77777777">
        <w:tc>
          <w:tcPr>
            <w:tcW w:w="1201" w:type="pct"/>
            <w:vAlign w:val="center"/>
          </w:tcPr>
          <w:p w14:paraId="23105C7F" w14:textId="77777777" w:rsidR="005D3BDE" w:rsidRDefault="009839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45B932A0" w14:textId="77777777" w:rsidR="005D3BDE" w:rsidRDefault="00983953">
            <w:pPr>
              <w:jc w:val="center"/>
              <w:rPr>
                <w:szCs w:val="21"/>
              </w:rPr>
            </w:pPr>
            <w:r>
              <w:rPr>
                <w:rFonts w:hint="eastAsia"/>
                <w:szCs w:val="21"/>
              </w:rPr>
              <w:t>0</w:t>
            </w:r>
            <w:r>
              <w:rPr>
                <w:szCs w:val="21"/>
              </w:rPr>
              <w:t>.25</w:t>
            </w:r>
          </w:p>
        </w:tc>
        <w:tc>
          <w:tcPr>
            <w:tcW w:w="633" w:type="pct"/>
            <w:vAlign w:val="center"/>
          </w:tcPr>
          <w:p w14:paraId="6CD810B2" w14:textId="77777777" w:rsidR="005D3BDE" w:rsidRDefault="00983953">
            <w:pPr>
              <w:jc w:val="center"/>
              <w:rPr>
                <w:szCs w:val="21"/>
              </w:rPr>
            </w:pPr>
            <w:r>
              <w:rPr>
                <w:rFonts w:hint="eastAsia"/>
                <w:szCs w:val="21"/>
              </w:rPr>
              <w:t>0</w:t>
            </w:r>
            <w:r>
              <w:rPr>
                <w:szCs w:val="21"/>
              </w:rPr>
              <w:t>.30</w:t>
            </w:r>
          </w:p>
        </w:tc>
        <w:tc>
          <w:tcPr>
            <w:tcW w:w="633" w:type="pct"/>
            <w:vAlign w:val="center"/>
          </w:tcPr>
          <w:p w14:paraId="38055E12" w14:textId="77777777" w:rsidR="005D3BDE" w:rsidRDefault="00983953">
            <w:pPr>
              <w:jc w:val="center"/>
              <w:rPr>
                <w:szCs w:val="21"/>
              </w:rPr>
            </w:pPr>
            <w:r>
              <w:rPr>
                <w:rFonts w:hint="eastAsia"/>
                <w:szCs w:val="21"/>
              </w:rPr>
              <w:t>0</w:t>
            </w:r>
            <w:r>
              <w:rPr>
                <w:szCs w:val="21"/>
              </w:rPr>
              <w:t>.40</w:t>
            </w:r>
          </w:p>
        </w:tc>
        <w:tc>
          <w:tcPr>
            <w:tcW w:w="633" w:type="pct"/>
            <w:vAlign w:val="center"/>
          </w:tcPr>
          <w:p w14:paraId="40F6B779" w14:textId="77777777" w:rsidR="005D3BDE" w:rsidRDefault="00983953">
            <w:pPr>
              <w:jc w:val="center"/>
              <w:rPr>
                <w:szCs w:val="21"/>
              </w:rPr>
            </w:pPr>
            <w:r>
              <w:rPr>
                <w:rFonts w:hint="eastAsia"/>
                <w:szCs w:val="21"/>
              </w:rPr>
              <w:t>0</w:t>
            </w:r>
            <w:r>
              <w:rPr>
                <w:szCs w:val="21"/>
              </w:rPr>
              <w:t>.50</w:t>
            </w:r>
          </w:p>
        </w:tc>
        <w:tc>
          <w:tcPr>
            <w:tcW w:w="633" w:type="pct"/>
            <w:vAlign w:val="center"/>
          </w:tcPr>
          <w:p w14:paraId="53E97C1D" w14:textId="77777777" w:rsidR="005D3BDE" w:rsidRDefault="00983953">
            <w:pPr>
              <w:jc w:val="center"/>
              <w:rPr>
                <w:szCs w:val="21"/>
              </w:rPr>
            </w:pPr>
            <w:r>
              <w:rPr>
                <w:rFonts w:hint="eastAsia"/>
                <w:szCs w:val="21"/>
              </w:rPr>
              <w:t>0</w:t>
            </w:r>
            <w:r>
              <w:rPr>
                <w:szCs w:val="21"/>
              </w:rPr>
              <w:t>.60</w:t>
            </w:r>
          </w:p>
        </w:tc>
        <w:tc>
          <w:tcPr>
            <w:tcW w:w="634" w:type="pct"/>
            <w:vAlign w:val="center"/>
          </w:tcPr>
          <w:p w14:paraId="3F4B5899" w14:textId="77777777" w:rsidR="005D3BDE" w:rsidRDefault="00983953">
            <w:pPr>
              <w:jc w:val="center"/>
              <w:rPr>
                <w:szCs w:val="21"/>
              </w:rPr>
            </w:pPr>
            <w:r>
              <w:rPr>
                <w:rFonts w:hint="eastAsia"/>
                <w:szCs w:val="21"/>
              </w:rPr>
              <w:t>≥</w:t>
            </w:r>
            <w:r>
              <w:rPr>
                <w:rFonts w:hint="eastAsia"/>
                <w:szCs w:val="21"/>
              </w:rPr>
              <w:t>0.</w:t>
            </w:r>
            <w:r>
              <w:rPr>
                <w:szCs w:val="21"/>
              </w:rPr>
              <w:t>7</w:t>
            </w:r>
          </w:p>
        </w:tc>
      </w:tr>
      <w:tr w:rsidR="005D3BDE" w14:paraId="0DCCC1FD" w14:textId="77777777">
        <w:tc>
          <w:tcPr>
            <w:tcW w:w="1201" w:type="pct"/>
            <w:vAlign w:val="center"/>
          </w:tcPr>
          <w:p w14:paraId="42DA2BFB" w14:textId="77777777" w:rsidR="005D3BDE" w:rsidRDefault="009839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46D61A71" w14:textId="77777777" w:rsidR="005D3BDE" w:rsidRDefault="00983953">
            <w:pPr>
              <w:jc w:val="center"/>
              <w:rPr>
                <w:szCs w:val="21"/>
              </w:rPr>
            </w:pPr>
            <w:r>
              <w:rPr>
                <w:rFonts w:hint="eastAsia"/>
                <w:szCs w:val="21"/>
              </w:rPr>
              <w:t>1</w:t>
            </w:r>
            <w:r>
              <w:rPr>
                <w:szCs w:val="21"/>
              </w:rPr>
              <w:t>.30</w:t>
            </w:r>
          </w:p>
        </w:tc>
        <w:tc>
          <w:tcPr>
            <w:tcW w:w="633" w:type="pct"/>
            <w:vAlign w:val="center"/>
          </w:tcPr>
          <w:p w14:paraId="1EC14E39" w14:textId="77777777" w:rsidR="005D3BDE" w:rsidRDefault="00983953">
            <w:pPr>
              <w:jc w:val="center"/>
              <w:rPr>
                <w:szCs w:val="21"/>
              </w:rPr>
            </w:pPr>
            <w:r>
              <w:rPr>
                <w:rFonts w:hint="eastAsia"/>
                <w:szCs w:val="21"/>
              </w:rPr>
              <w:t>1</w:t>
            </w:r>
            <w:r>
              <w:rPr>
                <w:szCs w:val="21"/>
              </w:rPr>
              <w:t>.25</w:t>
            </w:r>
          </w:p>
        </w:tc>
        <w:tc>
          <w:tcPr>
            <w:tcW w:w="633" w:type="pct"/>
            <w:vAlign w:val="center"/>
          </w:tcPr>
          <w:p w14:paraId="78E2AD21" w14:textId="77777777" w:rsidR="005D3BDE" w:rsidRDefault="00983953">
            <w:pPr>
              <w:jc w:val="center"/>
              <w:rPr>
                <w:szCs w:val="21"/>
              </w:rPr>
            </w:pPr>
            <w:r>
              <w:rPr>
                <w:rFonts w:hint="eastAsia"/>
                <w:szCs w:val="21"/>
              </w:rPr>
              <w:t>1</w:t>
            </w:r>
            <w:r>
              <w:rPr>
                <w:szCs w:val="21"/>
              </w:rPr>
              <w:t>.20</w:t>
            </w:r>
          </w:p>
        </w:tc>
        <w:tc>
          <w:tcPr>
            <w:tcW w:w="633" w:type="pct"/>
            <w:vAlign w:val="center"/>
          </w:tcPr>
          <w:p w14:paraId="2B18D5AF" w14:textId="77777777" w:rsidR="005D3BDE" w:rsidRDefault="00983953">
            <w:pPr>
              <w:jc w:val="center"/>
              <w:rPr>
                <w:szCs w:val="21"/>
              </w:rPr>
            </w:pPr>
            <w:r>
              <w:rPr>
                <w:rFonts w:hint="eastAsia"/>
                <w:szCs w:val="21"/>
              </w:rPr>
              <w:t>1</w:t>
            </w:r>
            <w:r>
              <w:rPr>
                <w:szCs w:val="21"/>
              </w:rPr>
              <w:t>.15</w:t>
            </w:r>
          </w:p>
        </w:tc>
        <w:tc>
          <w:tcPr>
            <w:tcW w:w="633" w:type="pct"/>
            <w:vAlign w:val="center"/>
          </w:tcPr>
          <w:p w14:paraId="72CA5670" w14:textId="77777777" w:rsidR="005D3BDE" w:rsidRDefault="00983953">
            <w:pPr>
              <w:jc w:val="center"/>
              <w:rPr>
                <w:szCs w:val="21"/>
              </w:rPr>
            </w:pPr>
            <w:r>
              <w:rPr>
                <w:rFonts w:hint="eastAsia"/>
                <w:szCs w:val="21"/>
              </w:rPr>
              <w:t>1</w:t>
            </w:r>
            <w:r>
              <w:rPr>
                <w:szCs w:val="21"/>
              </w:rPr>
              <w:t>.05</w:t>
            </w:r>
          </w:p>
        </w:tc>
        <w:tc>
          <w:tcPr>
            <w:tcW w:w="634" w:type="pct"/>
            <w:vAlign w:val="center"/>
          </w:tcPr>
          <w:p w14:paraId="57630BE9" w14:textId="77777777" w:rsidR="005D3BDE" w:rsidRDefault="00983953">
            <w:pPr>
              <w:jc w:val="center"/>
              <w:rPr>
                <w:szCs w:val="21"/>
              </w:rPr>
            </w:pPr>
            <w:r>
              <w:rPr>
                <w:rFonts w:hint="eastAsia"/>
                <w:szCs w:val="21"/>
              </w:rPr>
              <w:t>1</w:t>
            </w:r>
            <w:r>
              <w:rPr>
                <w:szCs w:val="21"/>
              </w:rPr>
              <w:t>.00</w:t>
            </w:r>
          </w:p>
        </w:tc>
      </w:tr>
    </w:tbl>
    <w:p w14:paraId="033AC04F" w14:textId="77777777" w:rsidR="005D3BDE" w:rsidRDefault="00983953">
      <w:pPr>
        <w:ind w:firstLine="420"/>
        <w:jc w:val="center"/>
        <w:rPr>
          <w:szCs w:val="21"/>
        </w:rPr>
      </w:pPr>
      <w:r>
        <w:rPr>
          <w:noProof/>
          <w:szCs w:val="21"/>
        </w:rPr>
        <w:drawing>
          <wp:inline distT="0" distB="0" distL="0" distR="0" wp14:anchorId="65F0503E" wp14:editId="38F778A5">
            <wp:extent cx="4699000" cy="181318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4712312" cy="1818319"/>
                    </a:xfrm>
                    <a:prstGeom prst="rect">
                      <a:avLst/>
                    </a:prstGeom>
                  </pic:spPr>
                </pic:pic>
              </a:graphicData>
            </a:graphic>
          </wp:inline>
        </w:drawing>
      </w:r>
    </w:p>
    <w:p w14:paraId="7FF04F6B" w14:textId="77777777" w:rsidR="005D3BDE" w:rsidRDefault="00983953">
      <w:pPr>
        <w:ind w:firstLineChars="800" w:firstLine="1680"/>
        <w:rPr>
          <w:szCs w:val="21"/>
        </w:rPr>
      </w:pPr>
      <w:r>
        <w:rPr>
          <w:szCs w:val="21"/>
        </w:rPr>
        <w:lastRenderedPageBreak/>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4123A8F8" w14:textId="026FD45B" w:rsidR="005D3BDE" w:rsidRDefault="00983953">
      <w:pPr>
        <w:jc w:val="center"/>
        <w:rPr>
          <w:szCs w:val="21"/>
        </w:rPr>
      </w:pPr>
      <w:r>
        <w:rPr>
          <w:rFonts w:hint="eastAsia"/>
          <w:szCs w:val="21"/>
        </w:rPr>
        <w:t>图</w:t>
      </w:r>
      <w:r>
        <w:rPr>
          <w:szCs w:val="21"/>
        </w:rPr>
        <w:t>2</w:t>
      </w:r>
      <w:r>
        <w:rPr>
          <w:rFonts w:hint="eastAsia"/>
          <w:szCs w:val="21"/>
        </w:rPr>
        <w:t>-</w:t>
      </w:r>
      <w:r w:rsidR="00171028">
        <w:rPr>
          <w:szCs w:val="21"/>
        </w:rPr>
        <w:t>4</w:t>
      </w:r>
      <w:r>
        <w:rPr>
          <w:szCs w:val="21"/>
        </w:rPr>
        <w:t xml:space="preserve">  </w:t>
      </w:r>
      <w:r>
        <w:rPr>
          <w:rFonts w:hint="eastAsia"/>
          <w:szCs w:val="21"/>
        </w:rPr>
        <w:t>单个轮压的传递分布图</w:t>
      </w:r>
    </w:p>
    <w:p w14:paraId="10160EA2" w14:textId="77777777" w:rsidR="005D3BDE" w:rsidRDefault="00983953" w:rsidP="00171028">
      <w:pPr>
        <w:ind w:firstLineChars="200" w:firstLine="420"/>
        <w:rPr>
          <w:szCs w:val="21"/>
        </w:rPr>
      </w:pPr>
      <w:r>
        <w:rPr>
          <w:rFonts w:hint="eastAsia"/>
          <w:szCs w:val="21"/>
        </w:rPr>
        <w:t>②若道路上有两个以上单排轮能压到管道上方时，管顶处的竖向压力按下式计算：</w:t>
      </w:r>
    </w:p>
    <w:p w14:paraId="393C1CD7"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sSub>
              <m:sSubPr>
                <m:ctrlPr>
                  <w:rPr>
                    <w:szCs w:val="21"/>
                  </w:rPr>
                </m:ctrlPr>
              </m:sSubPr>
              <m:e>
                <m:r>
                  <w:rPr>
                    <w:szCs w:val="21"/>
                  </w:rPr>
                  <m:t>μ</m:t>
                </m:r>
              </m:e>
              <m:sub>
                <m:r>
                  <w:rPr>
                    <w:szCs w:val="21"/>
                  </w:rPr>
                  <m:t>d</m:t>
                </m:r>
              </m:sub>
            </m:sSub>
            <m:r>
              <w:rPr>
                <w:szCs w:val="21"/>
              </w:rPr>
              <m:t>n</m:t>
            </m:r>
            <m:sSub>
              <m:sSubPr>
                <m:ctrlPr>
                  <w:rPr>
                    <w:szCs w:val="21"/>
                  </w:rPr>
                </m:ctrlPr>
              </m:sSubPr>
              <m:e>
                <m:r>
                  <w:rPr>
                    <w:szCs w:val="21"/>
                  </w:rPr>
                  <m:t>Q</m:t>
                </m:r>
              </m:e>
              <m:sub>
                <m:r>
                  <w:rPr>
                    <w:szCs w:val="21"/>
                  </w:rPr>
                  <m:t>vi</m:t>
                </m:r>
                <m:r>
                  <m:rPr>
                    <m:sty m:val="p"/>
                  </m:rPr>
                  <w:rPr>
                    <w:szCs w:val="21"/>
                  </w:rPr>
                  <m:t>,</m:t>
                </m:r>
                <m:r>
                  <w:rPr>
                    <w:szCs w:val="21"/>
                  </w:rPr>
                  <m:t>k</m:t>
                </m:r>
              </m:sub>
            </m:sSub>
          </m:num>
          <m:den>
            <m:r>
              <m:rPr>
                <m:sty m:val="p"/>
              </m:rPr>
              <w:rPr>
                <w:szCs w:val="21"/>
              </w:rPr>
              <m:t>(</m:t>
            </m:r>
            <m:sSub>
              <m:sSubPr>
                <m:ctrlPr>
                  <w:rPr>
                    <w:szCs w:val="21"/>
                  </w:rPr>
                </m:ctrlPr>
              </m:sSubPr>
              <m:e>
                <m:r>
                  <w:rPr>
                    <w:szCs w:val="21"/>
                  </w:rPr>
                  <m:t>a</m:t>
                </m:r>
              </m:e>
              <m:sub>
                <m:r>
                  <w:rPr>
                    <w:szCs w:val="21"/>
                  </w:rPr>
                  <m:t>i</m:t>
                </m:r>
              </m:sub>
            </m:sSub>
            <m:r>
              <m:rPr>
                <m:sty m:val="p"/>
              </m:rPr>
              <w:rPr>
                <w:szCs w:val="21"/>
              </w:rPr>
              <m:t>+1.4</m:t>
            </m:r>
            <m:r>
              <w:rPr>
                <w:szCs w:val="21"/>
              </w:rPr>
              <m:t>H</m:t>
            </m:r>
            <m:r>
              <m:rPr>
                <m:sty m:val="p"/>
              </m:rPr>
              <w:rPr>
                <w:szCs w:val="21"/>
              </w:rPr>
              <m:t>)(</m:t>
            </m:r>
            <m:r>
              <w:rPr>
                <w:szCs w:val="21"/>
              </w:rPr>
              <m:t>n</m:t>
            </m:r>
            <m:sSub>
              <m:sSubPr>
                <m:ctrlPr>
                  <w:rPr>
                    <w:szCs w:val="21"/>
                  </w:rPr>
                </m:ctrlPr>
              </m:sSubPr>
              <m:e>
                <m:r>
                  <w:rPr>
                    <w:szCs w:val="21"/>
                  </w:rPr>
                  <m:t>b</m:t>
                </m:r>
              </m:e>
              <m:sub>
                <m:r>
                  <w:rPr>
                    <w:szCs w:val="21"/>
                  </w:rPr>
                  <m:t>i</m:t>
                </m:r>
              </m:sub>
            </m:sSub>
            <m:r>
              <m:rPr>
                <m:sty m:val="p"/>
              </m:rPr>
              <w:rPr>
                <w:szCs w:val="21"/>
              </w:rPr>
              <m:t>+</m:t>
            </m:r>
            <m:nary>
              <m:naryPr>
                <m:chr m:val="∑"/>
                <m:limLoc m:val="undOvr"/>
                <m:grow m:val="1"/>
                <m:ctrlPr>
                  <w:rPr>
                    <w:szCs w:val="21"/>
                  </w:rPr>
                </m:ctrlPr>
              </m:naryPr>
              <m:sub>
                <m:r>
                  <w:rPr>
                    <w:szCs w:val="21"/>
                  </w:rPr>
                  <m:t>j</m:t>
                </m:r>
                <m:r>
                  <m:rPr>
                    <m:sty m:val="p"/>
                  </m:rPr>
                  <w:rPr>
                    <w:szCs w:val="21"/>
                  </w:rPr>
                  <m:t>=1</m:t>
                </m:r>
              </m:sub>
              <m:sup>
                <m:r>
                  <w:rPr>
                    <w:szCs w:val="21"/>
                  </w:rPr>
                  <m:t>n</m:t>
                </m:r>
                <m:r>
                  <m:rPr>
                    <m:sty m:val="p"/>
                  </m:rPr>
                  <w:rPr>
                    <w:szCs w:val="21"/>
                  </w:rPr>
                  <m:t>-1</m:t>
                </m:r>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2-25)</w:t>
      </w:r>
    </w:p>
    <w:p w14:paraId="522B4297" w14:textId="77777777" w:rsidR="005D3BDE" w:rsidRDefault="00983953">
      <w:pPr>
        <w:rPr>
          <w:szCs w:val="21"/>
        </w:rPr>
      </w:pPr>
      <w:r>
        <w:rPr>
          <w:rFonts w:hint="eastAsia"/>
          <w:szCs w:val="21"/>
        </w:rPr>
        <w:t>式中：</w:t>
      </w:r>
    </w:p>
    <w:p w14:paraId="60A67691" w14:textId="244CDDCF" w:rsidR="005D3BDE" w:rsidRDefault="00AE6D9C" w:rsidP="00AE6D9C">
      <w:pPr>
        <w:ind w:firstLine="420"/>
        <w:rPr>
          <w:szCs w:val="21"/>
        </w:rPr>
      </w:pPr>
      <m:oMath>
        <m:r>
          <w:rPr>
            <w:rFonts w:ascii="Cambria Math" w:hAnsi="Cambria Math"/>
            <w:szCs w:val="21"/>
          </w:rPr>
          <m:t>n</m:t>
        </m:r>
      </m:oMath>
      <w:r w:rsidR="00983953">
        <w:rPr>
          <w:rFonts w:hint="eastAsia"/>
          <w:szCs w:val="21"/>
        </w:rPr>
        <w:t>——车轮的总数量；</w:t>
      </w:r>
    </w:p>
    <w:p w14:paraId="6D1F7F1A" w14:textId="77777777" w:rsidR="005D3BDE" w:rsidRDefault="00361DE4"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w:r w:rsidR="00983953">
        <w:rPr>
          <w:rFonts w:hint="eastAsia"/>
          <w:szCs w:val="21"/>
        </w:rPr>
        <w:t>——沿车轮着地宽度方向，两个相邻车轮间的净距，</w:t>
      </w:r>
      <w:r w:rsidR="00983953">
        <w:rPr>
          <w:szCs w:val="21"/>
        </w:rPr>
        <w:t>m</w:t>
      </w:r>
      <w:r w:rsidR="00983953">
        <w:rPr>
          <w:rFonts w:hint="eastAsia"/>
          <w:szCs w:val="21"/>
        </w:rPr>
        <w:t>。</w:t>
      </w:r>
    </w:p>
    <w:p w14:paraId="6C5BEDE5" w14:textId="77777777" w:rsidR="005D3BDE" w:rsidRDefault="00983953" w:rsidP="00171028">
      <w:pPr>
        <w:ind w:firstLineChars="200" w:firstLine="420"/>
        <w:rPr>
          <w:szCs w:val="21"/>
        </w:rPr>
      </w:pPr>
      <w:r>
        <w:rPr>
          <w:rFonts w:hint="eastAsia"/>
          <w:szCs w:val="21"/>
        </w:rPr>
        <w:t>③由于多排轮压的共同作用，输送至管道顶部的垂直压力标准值可按以下公式计算：</w:t>
      </w:r>
    </w:p>
    <w:p w14:paraId="1DC2684C"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vk</m:t>
            </m:r>
          </m:sub>
        </m:sSub>
        <m:r>
          <m:rPr>
            <m:sty m:val="p"/>
          </m:rPr>
          <w:rPr>
            <w:szCs w:val="21"/>
          </w:rPr>
          <m:t>=</m:t>
        </m:r>
        <m:f>
          <m:fPr>
            <m:ctrlPr>
              <w:rPr>
                <w:szCs w:val="21"/>
              </w:rPr>
            </m:ctrlPr>
          </m:fPr>
          <m:num>
            <m:r>
              <w:rPr>
                <w:szCs w:val="21"/>
              </w:rPr>
              <m:t>μd</m:t>
            </m:r>
            <m:nary>
              <m:naryPr>
                <m:chr m:val="∑"/>
                <m:limLoc m:val="undOvr"/>
                <m:grow m:val="1"/>
                <m:ctrlPr>
                  <w:rPr>
                    <w:szCs w:val="21"/>
                  </w:rPr>
                </m:ctrlPr>
              </m:naryPr>
              <m:sub>
                <m:r>
                  <w:rPr>
                    <w:szCs w:val="21"/>
                  </w:rPr>
                  <m:t>i</m:t>
                </m:r>
                <m:r>
                  <m:rPr>
                    <m:sty m:val="p"/>
                  </m:rPr>
                  <w:rPr>
                    <w:szCs w:val="21"/>
                  </w:rPr>
                  <m:t>=1</m:t>
                </m:r>
              </m:sub>
              <m:sup>
                <m:r>
                  <w:rPr>
                    <w:szCs w:val="21"/>
                  </w:rPr>
                  <m:t>n</m:t>
                </m:r>
              </m:sup>
              <m:e>
                <m:sSub>
                  <m:sSubPr>
                    <m:ctrlPr>
                      <w:rPr>
                        <w:szCs w:val="21"/>
                      </w:rPr>
                    </m:ctrlPr>
                  </m:sSubPr>
                  <m:e>
                    <m:r>
                      <w:rPr>
                        <w:szCs w:val="21"/>
                      </w:rPr>
                      <m:t>Q</m:t>
                    </m:r>
                  </m:e>
                  <m:sub>
                    <m:r>
                      <w:rPr>
                        <w:szCs w:val="21"/>
                      </w:rPr>
                      <m:t>vi</m:t>
                    </m:r>
                    <m:r>
                      <m:rPr>
                        <m:sty m:val="p"/>
                      </m:rPr>
                      <w:rPr>
                        <w:szCs w:val="21"/>
                      </w:rPr>
                      <m:t>,</m:t>
                    </m:r>
                    <m:r>
                      <w:rPr>
                        <w:szCs w:val="21"/>
                      </w:rPr>
                      <m:t>k</m:t>
                    </m:r>
                  </m:sub>
                </m:sSub>
              </m:e>
            </m:nary>
          </m:num>
          <m:den>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a</m:t>
                    </m:r>
                  </m:sub>
                </m:sSub>
              </m:sup>
              <m:e>
                <m:r>
                  <w:rPr>
                    <w:szCs w:val="21"/>
                  </w:rPr>
                  <m:t>ai</m:t>
                </m:r>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a</m:t>
                    </m:r>
                    <m:r>
                      <m:rPr>
                        <m:sty m:val="p"/>
                      </m:rPr>
                      <w:rPr>
                        <w:szCs w:val="21"/>
                      </w:rPr>
                      <m:t>-1</m:t>
                    </m:r>
                  </m:sub>
                </m:sSub>
              </m:sup>
              <m:e>
                <m:sSub>
                  <m:sSubPr>
                    <m:ctrlPr>
                      <w:rPr>
                        <w:szCs w:val="21"/>
                      </w:rPr>
                    </m:ctrlPr>
                  </m:sSubPr>
                  <m:e>
                    <m:r>
                      <w:rPr>
                        <w:szCs w:val="21"/>
                      </w:rPr>
                      <m:t>d</m:t>
                    </m:r>
                  </m:e>
                  <m:sub>
                    <m:r>
                      <w:rPr>
                        <w:szCs w:val="21"/>
                      </w:rPr>
                      <m:t>aj</m:t>
                    </m:r>
                  </m:sub>
                </m:sSub>
              </m:e>
            </m:nary>
            <m:r>
              <m:rPr>
                <m:sty m:val="p"/>
              </m:rPr>
              <w:rPr>
                <w:szCs w:val="21"/>
              </w:rPr>
              <m:t>+1.4</m:t>
            </m:r>
            <m:r>
              <w:rPr>
                <w:szCs w:val="21"/>
              </w:rPr>
              <m:t>H</m:t>
            </m:r>
            <m:r>
              <m:rPr>
                <m:sty m:val="p"/>
              </m:rPr>
              <w:rPr>
                <w:szCs w:val="21"/>
              </w:rPr>
              <m:t>)(</m:t>
            </m:r>
            <m:nary>
              <m:naryPr>
                <m:chr m:val="∑"/>
                <m:limLoc m:val="undOvr"/>
                <m:grow m:val="1"/>
                <m:ctrlPr>
                  <w:rPr>
                    <w:szCs w:val="21"/>
                  </w:rPr>
                </m:ctrlPr>
              </m:naryPr>
              <m:sub>
                <m:r>
                  <w:rPr>
                    <w:szCs w:val="21"/>
                  </w:rPr>
                  <m:t>i</m:t>
                </m:r>
                <m:r>
                  <m:rPr>
                    <m:sty m:val="p"/>
                  </m:rPr>
                  <w:rPr>
                    <w:szCs w:val="21"/>
                  </w:rPr>
                  <m:t>=1</m:t>
                </m:r>
              </m:sub>
              <m:sup>
                <m:sSub>
                  <m:sSubPr>
                    <m:ctrlPr>
                      <w:rPr>
                        <w:szCs w:val="21"/>
                      </w:rPr>
                    </m:ctrlPr>
                  </m:sSubPr>
                  <m:e>
                    <m:r>
                      <w:rPr>
                        <w:szCs w:val="21"/>
                      </w:rPr>
                      <m:t>m</m:t>
                    </m:r>
                  </m:e>
                  <m:sub>
                    <m:r>
                      <w:rPr>
                        <w:szCs w:val="21"/>
                      </w:rPr>
                      <m:t>b</m:t>
                    </m:r>
                  </m:sub>
                </m:sSub>
              </m:sup>
              <m:e>
                <m:sSub>
                  <m:sSubPr>
                    <m:ctrlPr>
                      <w:rPr>
                        <w:szCs w:val="21"/>
                      </w:rPr>
                    </m:ctrlPr>
                  </m:sSubPr>
                  <m:e>
                    <m:r>
                      <w:rPr>
                        <w:szCs w:val="21"/>
                      </w:rPr>
                      <m:t>b</m:t>
                    </m:r>
                  </m:e>
                  <m:sub>
                    <m:r>
                      <w:rPr>
                        <w:szCs w:val="21"/>
                      </w:rPr>
                      <m:t>i</m:t>
                    </m:r>
                  </m:sub>
                </m:sSub>
              </m:e>
            </m:nary>
            <m:r>
              <m:rPr>
                <m:sty m:val="p"/>
              </m:rPr>
              <w:rPr>
                <w:szCs w:val="21"/>
              </w:rPr>
              <m:t>+</m:t>
            </m:r>
            <m:nary>
              <m:naryPr>
                <m:chr m:val="∑"/>
                <m:limLoc m:val="undOvr"/>
                <m:grow m:val="1"/>
                <m:ctrlPr>
                  <w:rPr>
                    <w:szCs w:val="21"/>
                  </w:rPr>
                </m:ctrlPr>
              </m:naryPr>
              <m:sub>
                <m:r>
                  <w:rPr>
                    <w:szCs w:val="21"/>
                  </w:rPr>
                  <m:t>j</m:t>
                </m:r>
                <m:r>
                  <m:rPr>
                    <m:sty m:val="p"/>
                  </m:rPr>
                  <w:rPr>
                    <w:szCs w:val="21"/>
                  </w:rPr>
                  <m:t>=1</m:t>
                </m:r>
              </m:sub>
              <m:sup>
                <m:sSub>
                  <m:sSubPr>
                    <m:ctrlPr>
                      <w:rPr>
                        <w:szCs w:val="21"/>
                      </w:rPr>
                    </m:ctrlPr>
                  </m:sSubPr>
                  <m:e>
                    <m:r>
                      <w:rPr>
                        <w:szCs w:val="21"/>
                      </w:rPr>
                      <m:t>m</m:t>
                    </m:r>
                  </m:e>
                  <m:sub>
                    <m:r>
                      <w:rPr>
                        <w:szCs w:val="21"/>
                      </w:rPr>
                      <m:t>b</m:t>
                    </m:r>
                    <m:r>
                      <m:rPr>
                        <m:sty m:val="p"/>
                      </m:rPr>
                      <w:rPr>
                        <w:szCs w:val="21"/>
                      </w:rPr>
                      <m:t>-1</m:t>
                    </m:r>
                  </m:sub>
                </m:sSub>
              </m:sup>
              <m:e>
                <m:sSub>
                  <m:sSubPr>
                    <m:ctrlPr>
                      <w:rPr>
                        <w:szCs w:val="21"/>
                      </w:rPr>
                    </m:ctrlPr>
                  </m:sSubPr>
                  <m:e>
                    <m:r>
                      <w:rPr>
                        <w:szCs w:val="21"/>
                      </w:rPr>
                      <m:t>d</m:t>
                    </m:r>
                  </m:e>
                  <m:sub>
                    <m:r>
                      <w:rPr>
                        <w:szCs w:val="21"/>
                      </w:rPr>
                      <m:t>bj</m:t>
                    </m:r>
                  </m:sub>
                </m:sSub>
              </m:e>
            </m:nary>
            <m:r>
              <m:rPr>
                <m:sty m:val="p"/>
              </m:rPr>
              <w:rPr>
                <w:szCs w:val="21"/>
              </w:rPr>
              <m:t>+1.4</m:t>
            </m:r>
            <m:r>
              <w:rPr>
                <w:szCs w:val="21"/>
              </w:rPr>
              <m:t>H</m:t>
            </m:r>
            <m:r>
              <m:rPr>
                <m:sty m:val="p"/>
              </m:rPr>
              <w:rPr>
                <w:szCs w:val="21"/>
              </w:rPr>
              <m:t>)</m:t>
            </m:r>
          </m:den>
        </m:f>
      </m:oMath>
      <w:r>
        <w:rPr>
          <w:rFonts w:ascii="Times New Roman" w:hAnsi="Times New Roman"/>
          <w:szCs w:val="21"/>
        </w:rPr>
        <w:tab/>
      </w:r>
      <w:r>
        <w:rPr>
          <w:rFonts w:hint="eastAsia"/>
          <w:szCs w:val="21"/>
        </w:rPr>
        <w:t>(</w:t>
      </w:r>
      <w:r>
        <w:rPr>
          <w:szCs w:val="21"/>
        </w:rPr>
        <w:t>2-26)</w:t>
      </w:r>
    </w:p>
    <w:p w14:paraId="4627FA0F" w14:textId="77777777" w:rsidR="005D3BDE" w:rsidRDefault="00983953">
      <w:pPr>
        <w:rPr>
          <w:szCs w:val="21"/>
        </w:rPr>
      </w:pPr>
      <w:r>
        <w:rPr>
          <w:rFonts w:hint="eastAsia"/>
          <w:szCs w:val="21"/>
        </w:rPr>
        <w:t>式中：</w:t>
      </w:r>
    </w:p>
    <w:p w14:paraId="06B0F21C" w14:textId="77777777" w:rsidR="005D3BDE" w:rsidRDefault="00361DE4"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a</m:t>
            </m:r>
          </m:sub>
        </m:sSub>
      </m:oMath>
      <w:r w:rsidR="00983953">
        <w:rPr>
          <w:rFonts w:hint="eastAsia"/>
          <w:szCs w:val="21"/>
        </w:rPr>
        <w:t>——沿轮距宽度方向分布的轮排数；</w:t>
      </w:r>
    </w:p>
    <w:p w14:paraId="4D44DBC9" w14:textId="77777777" w:rsidR="005D3BDE" w:rsidRDefault="00361DE4" w:rsidP="00AE6D9C">
      <w:pPr>
        <w:ind w:firstLine="420"/>
        <w:rPr>
          <w:szCs w:val="21"/>
        </w:rPr>
      </w:pPr>
      <m:oMath>
        <m:sSub>
          <m:sSubPr>
            <m:ctrlPr>
              <w:rPr>
                <w:rFonts w:ascii="Cambria Math" w:hAnsi="Cambria Math"/>
                <w:szCs w:val="21"/>
              </w:rPr>
            </m:ctrlPr>
          </m:sSubPr>
          <m:e>
            <m:r>
              <w:rPr>
                <w:rFonts w:ascii="Cambria Math" w:hAnsi="Cambria Math"/>
                <w:szCs w:val="21"/>
              </w:rPr>
              <m:t>m</m:t>
            </m:r>
          </m:e>
          <m:sub>
            <m:r>
              <w:rPr>
                <w:rFonts w:ascii="Cambria Math" w:hAnsi="Cambria Math"/>
                <w:szCs w:val="21"/>
              </w:rPr>
              <m:t>b</m:t>
            </m:r>
          </m:sub>
        </m:sSub>
      </m:oMath>
      <w:r w:rsidR="00983953">
        <w:rPr>
          <w:rFonts w:hint="eastAsia"/>
          <w:szCs w:val="21"/>
        </w:rPr>
        <w:t>——沿轮距长度方向分布的轮排数；</w:t>
      </w:r>
    </w:p>
    <w:p w14:paraId="65B09006" w14:textId="5E26192E" w:rsidR="005D3BDE" w:rsidRDefault="00361DE4" w:rsidP="00AE6D9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aj</m:t>
            </m:r>
          </m:sub>
        </m:sSub>
      </m:oMath>
      <w:r w:rsidR="00983953">
        <w:rPr>
          <w:rFonts w:hint="eastAsia"/>
          <w:szCs w:val="21"/>
        </w:rPr>
        <w:t>——沿车轮着地长度方向两相邻轮间净距，</w:t>
      </w:r>
      <w:r w:rsidR="00983953">
        <w:rPr>
          <w:szCs w:val="21"/>
        </w:rPr>
        <w:t>m</w:t>
      </w:r>
      <w:r w:rsidR="00AE6D9C">
        <w:rPr>
          <w:rFonts w:hint="eastAsia"/>
          <w:szCs w:val="21"/>
        </w:rPr>
        <w:t>。</w:t>
      </w:r>
    </w:p>
    <w:p w14:paraId="4192267F" w14:textId="77777777" w:rsidR="005D3BDE" w:rsidRDefault="005D3BDE">
      <w:pPr>
        <w:rPr>
          <w:szCs w:val="21"/>
        </w:rPr>
      </w:pPr>
    </w:p>
    <w:p w14:paraId="1EDBBAB1" w14:textId="77777777" w:rsidR="005D3BDE" w:rsidRDefault="00983953" w:rsidP="00AE6D9C">
      <w:pPr>
        <w:jc w:val="center"/>
        <w:rPr>
          <w:szCs w:val="21"/>
        </w:rPr>
      </w:pPr>
      <w:r>
        <w:rPr>
          <w:noProof/>
          <w:szCs w:val="21"/>
        </w:rPr>
        <w:drawing>
          <wp:inline distT="0" distB="0" distL="0" distR="0" wp14:anchorId="615378E9" wp14:editId="5A527249">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74310" cy="1534795"/>
                    </a:xfrm>
                    <a:prstGeom prst="rect">
                      <a:avLst/>
                    </a:prstGeom>
                  </pic:spPr>
                </pic:pic>
              </a:graphicData>
            </a:graphic>
          </wp:inline>
        </w:drawing>
      </w:r>
    </w:p>
    <w:p w14:paraId="6E95E8FF" w14:textId="77777777" w:rsidR="005D3BDE" w:rsidRDefault="009839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08187088" w14:textId="5163DC23" w:rsidR="005D3BDE" w:rsidRDefault="00983953">
      <w:pPr>
        <w:jc w:val="center"/>
        <w:rPr>
          <w:szCs w:val="21"/>
        </w:rPr>
      </w:pPr>
      <w:r>
        <w:rPr>
          <w:rFonts w:hint="eastAsia"/>
          <w:szCs w:val="21"/>
        </w:rPr>
        <w:t>图</w:t>
      </w:r>
      <w:r>
        <w:rPr>
          <w:szCs w:val="21"/>
        </w:rPr>
        <w:t>2</w:t>
      </w:r>
      <w:r>
        <w:rPr>
          <w:rFonts w:hint="eastAsia"/>
          <w:szCs w:val="21"/>
        </w:rPr>
        <w:t>-</w:t>
      </w:r>
      <w:r w:rsidR="00171028">
        <w:rPr>
          <w:szCs w:val="21"/>
        </w:rPr>
        <w:t>5</w:t>
      </w:r>
      <w:r>
        <w:rPr>
          <w:szCs w:val="21"/>
        </w:rPr>
        <w:t xml:space="preserve">  </w:t>
      </w:r>
      <w:r>
        <w:rPr>
          <w:rFonts w:hint="eastAsia"/>
          <w:szCs w:val="21"/>
        </w:rPr>
        <w:t>两个以上单排轮压综合影响传递分布图</w:t>
      </w:r>
    </w:p>
    <w:p w14:paraId="306DFDD9" w14:textId="2F9D38A9" w:rsidR="005D3BDE" w:rsidRDefault="00983953">
      <w:pPr>
        <w:ind w:firstLineChars="200" w:firstLine="420"/>
        <w:rPr>
          <w:szCs w:val="21"/>
        </w:rPr>
      </w:pPr>
      <w:r>
        <w:rPr>
          <w:rFonts w:hint="eastAsia"/>
          <w:szCs w:val="21"/>
        </w:rPr>
        <w:t>埋地排水管道所受到总的竖向外部荷载包括垂直土压力、地下水静液压力</w:t>
      </w:r>
      <w:r w:rsidR="00795A64">
        <w:rPr>
          <w:rFonts w:hint="eastAsia"/>
          <w:szCs w:val="21"/>
        </w:rPr>
        <w:t>和</w:t>
      </w:r>
      <w:r>
        <w:rPr>
          <w:rFonts w:hint="eastAsia"/>
          <w:szCs w:val="21"/>
        </w:rPr>
        <w:t>活荷载，总的竖向外部荷载可按下式计算：</w:t>
      </w:r>
    </w:p>
    <w:p w14:paraId="06B041D5" w14:textId="5E824AF1" w:rsidR="005D3BDE" w:rsidRDefault="00983953">
      <w:pPr>
        <w:pStyle w:val="af8"/>
        <w:rPr>
          <w:szCs w:val="21"/>
        </w:rPr>
      </w:pPr>
      <w:r>
        <w:rPr>
          <w:rFonts w:ascii="Times New Roman" w:hAnsi="Times New Roman"/>
          <w:szCs w:val="21"/>
        </w:rPr>
        <w:tab/>
      </w:r>
      <m:oMath>
        <m:sSub>
          <m:sSubPr>
            <m:ctrlPr>
              <w:rPr>
                <w:szCs w:val="21"/>
              </w:rPr>
            </m:ctrlPr>
          </m:sSubPr>
          <m:e>
            <m:r>
              <w:rPr>
                <w:szCs w:val="21"/>
              </w:rPr>
              <m:t>q</m:t>
            </m:r>
          </m:e>
          <m:sub>
            <m:r>
              <w:rPr>
                <w:szCs w:val="21"/>
              </w:rPr>
              <m:t>t</m:t>
            </m:r>
          </m:sub>
        </m:sSub>
        <m:r>
          <m:rPr>
            <m:sty m:val="p"/>
          </m:rPr>
          <w:rPr>
            <w:szCs w:val="21"/>
          </w:rPr>
          <m:t>=0.0981</m:t>
        </m:r>
        <m:sSub>
          <m:sSubPr>
            <m:ctrlPr>
              <w:rPr>
                <w:szCs w:val="21"/>
              </w:rPr>
            </m:ctrlPr>
          </m:sSubPr>
          <m:e>
            <m:r>
              <w:rPr>
                <w:szCs w:val="21"/>
              </w:rPr>
              <m:t>H</m:t>
            </m:r>
          </m:e>
          <m:sub>
            <m:r>
              <w:rPr>
                <w:szCs w:val="21"/>
              </w:rPr>
              <m:t>w</m:t>
            </m:r>
          </m:sub>
        </m:sSub>
        <m:r>
          <m:rPr>
            <m:sty m:val="p"/>
          </m:rPr>
          <w:rPr>
            <w:szCs w:val="21"/>
          </w:rPr>
          <m:t>+</m:t>
        </m:r>
        <m:sSub>
          <m:sSubPr>
            <m:ctrlPr>
              <w:rPr>
                <w:szCs w:val="21"/>
              </w:rPr>
            </m:ctrlPr>
          </m:sSubPr>
          <m:e>
            <m:r>
              <w:rPr>
                <w:szCs w:val="21"/>
              </w:rPr>
              <m:t>F</m:t>
            </m:r>
          </m:e>
          <m:sub>
            <m:r>
              <w:rPr>
                <w:szCs w:val="21"/>
              </w:rPr>
              <m:t>SV</m:t>
            </m:r>
            <m:r>
              <m:rPr>
                <m:sty m:val="p"/>
              </m:rPr>
              <w:rPr>
                <w:szCs w:val="21"/>
              </w:rPr>
              <m:t>,</m:t>
            </m:r>
            <m:r>
              <w:rPr>
                <w:szCs w:val="21"/>
              </w:rPr>
              <m:t>K</m:t>
            </m:r>
          </m:sub>
        </m:sSub>
        <m:r>
          <m:rPr>
            <m:sty m:val="p"/>
          </m:rPr>
          <w:rPr>
            <w:szCs w:val="21"/>
          </w:rPr>
          <m:t>+</m:t>
        </m:r>
        <m:sSub>
          <m:sSubPr>
            <m:ctrlPr>
              <w:rPr>
                <w:szCs w:val="21"/>
              </w:rPr>
            </m:ctrlPr>
          </m:sSubPr>
          <m:e>
            <m:r>
              <w:rPr>
                <w:szCs w:val="21"/>
              </w:rPr>
              <m:t>W</m:t>
            </m:r>
          </m:e>
          <m:sub>
            <m:r>
              <w:rPr>
                <w:szCs w:val="21"/>
              </w:rPr>
              <m:t>s</m:t>
            </m:r>
          </m:sub>
        </m:sSub>
      </m:oMath>
      <w:r>
        <w:rPr>
          <w:rFonts w:ascii="Times New Roman" w:hAnsi="Times New Roman"/>
          <w:szCs w:val="21"/>
        </w:rPr>
        <w:tab/>
      </w:r>
      <w:r>
        <w:rPr>
          <w:rFonts w:hint="eastAsia"/>
          <w:szCs w:val="21"/>
        </w:rPr>
        <w:t>(</w:t>
      </w:r>
      <w:r>
        <w:rPr>
          <w:szCs w:val="21"/>
        </w:rPr>
        <w:t>2-2</w:t>
      </w:r>
      <w:r w:rsidR="00795A64">
        <w:rPr>
          <w:szCs w:val="21"/>
        </w:rPr>
        <w:t>7</w:t>
      </w:r>
      <w:r>
        <w:rPr>
          <w:szCs w:val="21"/>
        </w:rPr>
        <w:t>)</w:t>
      </w:r>
    </w:p>
    <w:p w14:paraId="32DA2D3F" w14:textId="77777777" w:rsidR="005D3BDE" w:rsidRDefault="00983953">
      <w:pPr>
        <w:rPr>
          <w:szCs w:val="21"/>
        </w:rPr>
      </w:pPr>
      <w:r>
        <w:rPr>
          <w:rFonts w:hint="eastAsia"/>
          <w:szCs w:val="21"/>
        </w:rPr>
        <w:t>式中：</w:t>
      </w:r>
    </w:p>
    <w:p w14:paraId="77068B72" w14:textId="77777777" w:rsidR="005D3BDE" w:rsidRDefault="00361DE4" w:rsidP="00473D98">
      <w:pPr>
        <w:ind w:firstLine="420"/>
        <w:rPr>
          <w:iCs/>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oMath>
      <w:r w:rsidR="00983953">
        <w:rPr>
          <w:rFonts w:hint="eastAsia"/>
          <w:iCs/>
          <w:szCs w:val="21"/>
        </w:rPr>
        <w:t>——管道外部竖向总荷载，</w:t>
      </w:r>
      <w:r w:rsidR="00983953">
        <w:rPr>
          <w:rFonts w:hint="eastAsia"/>
          <w:iCs/>
          <w:szCs w:val="21"/>
        </w:rPr>
        <w:t>MPa</w:t>
      </w:r>
      <w:r w:rsidR="00983953">
        <w:rPr>
          <w:rFonts w:hint="eastAsia"/>
          <w:iCs/>
          <w:szCs w:val="21"/>
        </w:rPr>
        <w:t>；</w:t>
      </w:r>
    </w:p>
    <w:p w14:paraId="51209225" w14:textId="77777777" w:rsidR="005D3BDE" w:rsidRDefault="00361DE4" w:rsidP="00473D98">
      <w:pPr>
        <w:ind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oMath>
      <w:r w:rsidR="00983953">
        <w:rPr>
          <w:rFonts w:hint="eastAsia"/>
          <w:szCs w:val="21"/>
        </w:rPr>
        <w:t>——活荷载，</w:t>
      </w:r>
      <w:r w:rsidR="00983953">
        <w:rPr>
          <w:rFonts w:hint="eastAsia"/>
          <w:szCs w:val="21"/>
        </w:rPr>
        <w:t>MPa</w:t>
      </w:r>
      <w:r w:rsidR="00983953">
        <w:rPr>
          <w:rFonts w:hint="eastAsia"/>
          <w:szCs w:val="21"/>
        </w:rPr>
        <w:t>；</w:t>
      </w:r>
    </w:p>
    <w:p w14:paraId="596B3636" w14:textId="25A3E3CE" w:rsidR="00E87A29" w:rsidRDefault="00E87A29" w:rsidP="00E87A29">
      <w:pPr>
        <w:pStyle w:val="2"/>
        <w:rPr>
          <w:b/>
          <w:bCs/>
        </w:rPr>
      </w:pPr>
      <w:bookmarkStart w:id="27" w:name="_Toc101813200"/>
      <w:bookmarkStart w:id="28" w:name="_Toc101813207"/>
      <w:r>
        <w:t>2.</w:t>
      </w:r>
      <w:r>
        <w:t>4</w:t>
      </w:r>
      <w:r>
        <w:t xml:space="preserve">  喷涂内衬层结构强度设计</w:t>
      </w:r>
      <w:bookmarkEnd w:id="28"/>
    </w:p>
    <w:p w14:paraId="010BAC15" w14:textId="77777777" w:rsidR="00E87A29" w:rsidRDefault="00E87A29" w:rsidP="00E87A29">
      <w:pPr>
        <w:ind w:firstLineChars="200" w:firstLine="420"/>
        <w:rPr>
          <w:szCs w:val="21"/>
        </w:rPr>
      </w:pPr>
      <w:r>
        <w:rPr>
          <w:rFonts w:hint="eastAsia"/>
          <w:szCs w:val="21"/>
        </w:rPr>
        <w:t>涂层厚度设计涉及到复合管道安全使用和施工经济性等问题，因此对于管道内衬的设计是管道喷涂修复中的重中之重。管道修复按照结构性可分为三个等级</w:t>
      </w:r>
      <w:r>
        <w:rPr>
          <w:rFonts w:hint="eastAsia"/>
          <w:szCs w:val="21"/>
        </w:rPr>
        <w:t>:</w:t>
      </w:r>
      <w:r>
        <w:rPr>
          <w:rFonts w:hint="eastAsia"/>
          <w:szCs w:val="21"/>
        </w:rPr>
        <w:t>非结构性修复、半结构性修复和结构性修复，根据喷涂法管道修复工程，主要讨论结构性修复和半结构性修复两种类型，两种管道的主要特性见下表。因为管道两种修复设计存在本质区别，所以在进行内衬管道结构设计的时候应该分开进行设计，以旧管道的勘查结果和现场的评估报告为基础，充分了解管道的破损情况，以及施工现场的水文地质条件和交通环境情况，然后进行综合考虑。</w:t>
      </w:r>
    </w:p>
    <w:p w14:paraId="37D55BC6" w14:textId="77777777" w:rsidR="00E87A29" w:rsidRDefault="00E87A29" w:rsidP="00E87A29">
      <w:pPr>
        <w:ind w:firstLineChars="200" w:firstLine="420"/>
        <w:jc w:val="center"/>
        <w:rPr>
          <w:szCs w:val="21"/>
        </w:rPr>
      </w:pPr>
      <w:r>
        <w:rPr>
          <w:rFonts w:hint="eastAsia"/>
          <w:szCs w:val="21"/>
        </w:rPr>
        <w:t>表</w:t>
      </w:r>
      <w:r>
        <w:rPr>
          <w:szCs w:val="21"/>
        </w:rPr>
        <w:t xml:space="preserve">9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076"/>
        <w:gridCol w:w="2076"/>
        <w:gridCol w:w="2077"/>
        <w:gridCol w:w="2077"/>
      </w:tblGrid>
      <w:tr w:rsidR="00E87A29" w14:paraId="0FDEC4B3" w14:textId="77777777" w:rsidTr="008A7AE8">
        <w:tc>
          <w:tcPr>
            <w:tcW w:w="1250" w:type="pct"/>
            <w:tcBorders>
              <w:top w:val="single" w:sz="12" w:space="0" w:color="auto"/>
              <w:left w:val="nil"/>
              <w:bottom w:val="single" w:sz="4" w:space="0" w:color="auto"/>
              <w:right w:val="nil"/>
            </w:tcBorders>
            <w:vAlign w:val="center"/>
          </w:tcPr>
          <w:p w14:paraId="0F2E92FA" w14:textId="77777777" w:rsidR="00E87A29" w:rsidRDefault="00E87A29" w:rsidP="008A7AE8">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08C929CF" w14:textId="77777777" w:rsidR="00E87A29" w:rsidRDefault="00E87A29" w:rsidP="008A7AE8">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2855AB63" w14:textId="77777777" w:rsidR="00E87A29" w:rsidRDefault="00E87A29" w:rsidP="008A7AE8">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799CCFDA" w14:textId="77777777" w:rsidR="00E87A29" w:rsidRDefault="00E87A29" w:rsidP="008A7AE8">
            <w:pPr>
              <w:jc w:val="center"/>
              <w:rPr>
                <w:szCs w:val="21"/>
              </w:rPr>
            </w:pPr>
            <w:r>
              <w:rPr>
                <w:rFonts w:ascii="Calibri" w:hAnsi="Calibri" w:cs="Calibri"/>
                <w:color w:val="000000"/>
                <w:szCs w:val="21"/>
              </w:rPr>
              <w:t>荷载类型</w:t>
            </w:r>
          </w:p>
        </w:tc>
      </w:tr>
      <w:tr w:rsidR="00E87A29" w14:paraId="3A597394" w14:textId="77777777" w:rsidTr="008A7AE8">
        <w:tc>
          <w:tcPr>
            <w:tcW w:w="1250" w:type="pct"/>
            <w:tcBorders>
              <w:top w:val="single" w:sz="4" w:space="0" w:color="auto"/>
              <w:left w:val="nil"/>
              <w:bottom w:val="nil"/>
              <w:right w:val="nil"/>
            </w:tcBorders>
            <w:vAlign w:val="center"/>
          </w:tcPr>
          <w:p w14:paraId="702CCD15" w14:textId="77777777" w:rsidR="00E87A29" w:rsidRDefault="00E87A29" w:rsidP="008A7AE8">
            <w:pPr>
              <w:jc w:val="center"/>
              <w:rPr>
                <w:szCs w:val="21"/>
              </w:rPr>
            </w:pPr>
            <w:r>
              <w:rPr>
                <w:rFonts w:ascii="Calibri" w:hAnsi="Calibri" w:cs="Calibri"/>
                <w:color w:val="000000"/>
                <w:szCs w:val="21"/>
              </w:rPr>
              <w:lastRenderedPageBreak/>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01C49877"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6E19CE31" w14:textId="1B672197" w:rsidR="00E87A29" w:rsidRDefault="00E87A29" w:rsidP="008A7AE8">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6F081A26" w14:textId="77777777" w:rsidR="00E87A29" w:rsidRDefault="00E87A29" w:rsidP="008A7AE8">
            <w:pPr>
              <w:jc w:val="center"/>
              <w:rPr>
                <w:rFonts w:ascii="Calibri" w:hAnsi="Calibri" w:cs="Calibri"/>
                <w:color w:val="000000"/>
                <w:szCs w:val="21"/>
              </w:rPr>
            </w:pPr>
          </w:p>
          <w:p w14:paraId="24E00763" w14:textId="77777777" w:rsidR="00E87A29" w:rsidRDefault="00E87A29" w:rsidP="008A7AE8">
            <w:pPr>
              <w:jc w:val="center"/>
              <w:rPr>
                <w:rFonts w:ascii="Calibri" w:hAnsi="Calibri" w:cs="Calibri"/>
                <w:color w:val="000000"/>
                <w:szCs w:val="21"/>
              </w:rPr>
            </w:pPr>
          </w:p>
          <w:p w14:paraId="418823E0" w14:textId="77777777" w:rsidR="00E87A29" w:rsidRDefault="00E87A29" w:rsidP="008A7AE8">
            <w:pPr>
              <w:jc w:val="center"/>
              <w:rPr>
                <w:rFonts w:ascii="Calibri" w:hAnsi="Calibri" w:cs="Calibri"/>
                <w:color w:val="000000"/>
                <w:szCs w:val="21"/>
              </w:rPr>
            </w:pPr>
          </w:p>
          <w:p w14:paraId="1ED52A15" w14:textId="77777777" w:rsidR="00E87A29" w:rsidRDefault="00E87A29" w:rsidP="008A7AE8">
            <w:pPr>
              <w:jc w:val="center"/>
              <w:rPr>
                <w:szCs w:val="21"/>
              </w:rPr>
            </w:pPr>
          </w:p>
        </w:tc>
        <w:tc>
          <w:tcPr>
            <w:tcW w:w="1250" w:type="pct"/>
            <w:tcBorders>
              <w:top w:val="single" w:sz="4" w:space="0" w:color="auto"/>
              <w:left w:val="nil"/>
              <w:bottom w:val="nil"/>
              <w:right w:val="nil"/>
            </w:tcBorders>
            <w:vAlign w:val="center"/>
          </w:tcPr>
          <w:p w14:paraId="72BC3C12" w14:textId="77777777" w:rsidR="00E87A29" w:rsidRDefault="00E87A29" w:rsidP="008A7AE8">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E87A29" w14:paraId="682A9094" w14:textId="77777777" w:rsidTr="008A7AE8">
        <w:tc>
          <w:tcPr>
            <w:tcW w:w="1250" w:type="pct"/>
            <w:tcBorders>
              <w:top w:val="nil"/>
              <w:left w:val="nil"/>
              <w:bottom w:val="single" w:sz="12" w:space="0" w:color="auto"/>
              <w:right w:val="nil"/>
            </w:tcBorders>
            <w:vAlign w:val="center"/>
          </w:tcPr>
          <w:p w14:paraId="14B3C41E" w14:textId="77777777" w:rsidR="00E87A29" w:rsidRDefault="00E87A29" w:rsidP="008A7AE8">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4F777416" w14:textId="77777777" w:rsidR="00E87A29" w:rsidRDefault="00E87A29" w:rsidP="008A7AE8">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34AD4AE2" w14:textId="72E65F6F" w:rsidR="00E87A29" w:rsidRDefault="00E87A29" w:rsidP="008A7AE8">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771E803D" w14:textId="5837E203" w:rsidR="00E87A29" w:rsidRDefault="00E87A29" w:rsidP="008A7AE8">
            <w:pPr>
              <w:jc w:val="center"/>
              <w:rPr>
                <w:szCs w:val="21"/>
              </w:rPr>
            </w:pPr>
            <w:r>
              <w:rPr>
                <w:rFonts w:ascii="Calibri" w:hAnsi="Calibri" w:cs="Calibri"/>
                <w:color w:val="000000"/>
                <w:szCs w:val="21"/>
              </w:rPr>
              <w:t>外部地下水静液压力、土体静荷载、车辆活荷载</w:t>
            </w:r>
          </w:p>
        </w:tc>
      </w:tr>
    </w:tbl>
    <w:p w14:paraId="43F977AD" w14:textId="7DD758CD" w:rsidR="00E87A29" w:rsidRDefault="00E87A29" w:rsidP="00E87A29">
      <w:pPr>
        <w:pStyle w:val="3"/>
        <w:rPr>
          <w:rFonts w:hint="default"/>
        </w:rPr>
      </w:pPr>
      <w:bookmarkStart w:id="29" w:name="_Toc101813208"/>
      <w:r>
        <w:t>2.</w:t>
      </w:r>
      <w:r w:rsidR="0086542C">
        <w:rPr>
          <w:rFonts w:hint="default"/>
        </w:rPr>
        <w:t>4</w:t>
      </w:r>
      <w:r>
        <w:t>.1  半结构性修复设计</w:t>
      </w:r>
      <w:bookmarkEnd w:id="29"/>
    </w:p>
    <w:p w14:paraId="5470EFA1" w14:textId="77777777" w:rsidR="00E87A29" w:rsidRDefault="00E87A29" w:rsidP="00E87A29">
      <w:pPr>
        <w:ind w:firstLineChars="200" w:firstLine="420"/>
        <w:rPr>
          <w:szCs w:val="21"/>
        </w:rPr>
      </w:pPr>
      <w:r>
        <w:rPr>
          <w:rFonts w:hint="eastAsia"/>
          <w:szCs w:val="21"/>
        </w:rPr>
        <w:t>①</w:t>
      </w:r>
      <w:bookmarkStart w:id="30" w:name="_Hlk100588062"/>
      <w:r>
        <w:rPr>
          <w:szCs w:val="21"/>
        </w:rPr>
        <w:t>CECS 559</w:t>
      </w:r>
      <w:r>
        <w:rPr>
          <w:rFonts w:hint="eastAsia"/>
          <w:szCs w:val="21"/>
        </w:rPr>
        <w:t>《给水排水管道原位固化法修复工程技术规程》</w:t>
      </w:r>
      <w:bookmarkEnd w:id="30"/>
      <w:r>
        <w:rPr>
          <w:rFonts w:hint="eastAsia"/>
          <w:szCs w:val="21"/>
        </w:rPr>
        <w:t>是近年来管道半结构性修复设计主要参照的标准</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_Ref101359900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[40]</w:t>
      </w:r>
      <w:r>
        <w:rPr>
          <w:szCs w:val="21"/>
          <w:vertAlign w:val="superscript"/>
        </w:rPr>
        <w:fldChar w:fldCharType="end"/>
      </w:r>
      <w:r>
        <w:rPr>
          <w:rFonts w:hint="eastAsia"/>
          <w:szCs w:val="21"/>
        </w:rPr>
        <w:t>，此规范相比于</w:t>
      </w:r>
      <w:r>
        <w:rPr>
          <w:rFonts w:hint="eastAsia"/>
          <w:szCs w:val="21"/>
        </w:rPr>
        <w:t>ASTM</w:t>
      </w:r>
      <w:r>
        <w:rPr>
          <w:szCs w:val="21"/>
        </w:rPr>
        <w:t xml:space="preserve"> </w:t>
      </w:r>
      <w:r>
        <w:rPr>
          <w:rFonts w:hint="eastAsia"/>
          <w:szCs w:val="21"/>
        </w:rPr>
        <w:t>F</w:t>
      </w:r>
      <w:r>
        <w:rPr>
          <w:szCs w:val="21"/>
        </w:rPr>
        <w:t>1216</w:t>
      </w:r>
      <w:r>
        <w:rPr>
          <w:rFonts w:hint="eastAsia"/>
          <w:szCs w:val="21"/>
        </w:rPr>
        <w:t>和</w:t>
      </w:r>
      <w:r>
        <w:rPr>
          <w:rFonts w:hint="eastAsia"/>
          <w:szCs w:val="21"/>
        </w:rPr>
        <w:t>CJJ/T</w:t>
      </w:r>
      <w:r>
        <w:rPr>
          <w:szCs w:val="21"/>
        </w:rPr>
        <w:t xml:space="preserve"> 210</w:t>
      </w:r>
      <w:r>
        <w:rPr>
          <w:rFonts w:hint="eastAsia"/>
          <w:szCs w:val="21"/>
        </w:rPr>
        <w:t>，对地下水位的取值更保守，安全系数更高。</w:t>
      </w:r>
    </w:p>
    <w:p w14:paraId="0BA5CDC8" w14:textId="77777777" w:rsidR="00E87A29" w:rsidRDefault="00E87A29" w:rsidP="00E87A29">
      <w:pPr>
        <w:ind w:firstLineChars="200" w:firstLine="420"/>
        <w:rPr>
          <w:szCs w:val="21"/>
        </w:rPr>
      </w:pPr>
      <w:r>
        <w:rPr>
          <w:rFonts w:hint="eastAsia"/>
          <w:szCs w:val="21"/>
        </w:rPr>
        <w:t>内衬管与原管道联合承受外部地下水静液压力及真空压力时，最小壁厚可按下式计算：</w:t>
      </w:r>
    </w:p>
    <w:p w14:paraId="72D42069" w14:textId="2D7CBE67"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sSub>
              <m:sSubPr>
                <m:ctrlPr>
                  <w:rPr>
                    <w:szCs w:val="21"/>
                  </w:rPr>
                </m:ctrlPr>
              </m:sSubPr>
              <m:e>
                <m:r>
                  <w:rPr>
                    <w:szCs w:val="21"/>
                  </w:rPr>
                  <m:t>D</m:t>
                </m:r>
              </m:e>
              <m:sub>
                <m:r>
                  <m:rPr>
                    <m:sty m:val="p"/>
                  </m:rPr>
                  <w:rPr>
                    <w:szCs w:val="21"/>
                  </w:rPr>
                  <m:t>0</m:t>
                </m:r>
              </m:sub>
            </m:sSub>
          </m:num>
          <m:den>
            <m:sSup>
              <m:sSupPr>
                <m:ctrlPr>
                  <w:rPr>
                    <w:szCs w:val="21"/>
                  </w:rPr>
                </m:ctrlPr>
              </m:sSupPr>
              <m:e>
                <m:d>
                  <m:dPr>
                    <m:begChr m:val="["/>
                    <m:endChr m:val="]"/>
                    <m:ctrlPr>
                      <w:rPr>
                        <w:szCs w:val="21"/>
                      </w:rPr>
                    </m:ctrlPr>
                  </m:dPr>
                  <m:e>
                    <m:f>
                      <m:fPr>
                        <m:ctrlPr>
                          <w:rPr>
                            <w:szCs w:val="21"/>
                          </w:rPr>
                        </m:ctrlPr>
                      </m:fPr>
                      <m:num>
                        <m:r>
                          <m:rPr>
                            <m:sty m:val="p"/>
                          </m:rPr>
                          <w:rPr>
                            <w:szCs w:val="21"/>
                          </w:rPr>
                          <m:t>2</m:t>
                        </m:r>
                        <m:r>
                          <w:rPr>
                            <w:szCs w:val="21"/>
                          </w:rPr>
                          <m:t>K</m:t>
                        </m:r>
                        <m:sSub>
                          <m:sSubPr>
                            <m:ctrlPr>
                              <w:rPr>
                                <w:szCs w:val="21"/>
                              </w:rPr>
                            </m:ctrlPr>
                          </m:sSubPr>
                          <m:e>
                            <m:r>
                              <w:rPr>
                                <w:szCs w:val="21"/>
                              </w:rPr>
                              <m:t>E</m:t>
                            </m:r>
                          </m:e>
                          <m:sub>
                            <m:r>
                              <w:rPr>
                                <w:szCs w:val="21"/>
                              </w:rPr>
                              <m:t>L</m:t>
                            </m:r>
                          </m:sub>
                        </m:sSub>
                        <m:r>
                          <w:rPr>
                            <w:szCs w:val="21"/>
                          </w:rPr>
                          <m:t>C</m:t>
                        </m:r>
                      </m:num>
                      <m:den>
                        <m:d>
                          <m:dPr>
                            <m:ctrlPr>
                              <w:rPr>
                                <w:szCs w:val="21"/>
                              </w:rPr>
                            </m:ctrlPr>
                          </m:dPr>
                          <m:e>
                            <m:sSub>
                              <m:sSubPr>
                                <m:ctrlPr>
                                  <w:rPr>
                                    <w:szCs w:val="21"/>
                                  </w:rPr>
                                </m:ctrlPr>
                              </m:sSubPr>
                              <m:e>
                                <m:r>
                                  <w:rPr>
                                    <w:szCs w:val="21"/>
                                  </w:rPr>
                                  <m:t>P</m:t>
                                </m:r>
                              </m:e>
                              <m:sub>
                                <m:r>
                                  <w:rPr>
                                    <w:szCs w:val="21"/>
                                  </w:rPr>
                                  <m:t>W</m:t>
                                </m:r>
                              </m:sub>
                            </m:sSub>
                            <m:r>
                              <m:rPr>
                                <m:sty m:val="p"/>
                              </m:rPr>
                              <w:rPr>
                                <w:szCs w:val="21"/>
                              </w:rPr>
                              <m:t>+</m:t>
                            </m:r>
                            <m:sSub>
                              <m:sSubPr>
                                <m:ctrlPr>
                                  <w:rPr>
                                    <w:szCs w:val="21"/>
                                  </w:rPr>
                                </m:ctrlPr>
                              </m:sSubPr>
                              <m:e>
                                <m:r>
                                  <w:rPr>
                                    <w:szCs w:val="21"/>
                                  </w:rPr>
                                  <m:t>P</m:t>
                                </m:r>
                              </m:e>
                              <m:sub>
                                <m:r>
                                  <w:rPr>
                                    <w:szCs w:val="21"/>
                                  </w:rPr>
                                  <m:t>V</m:t>
                                </m:r>
                              </m:sub>
                            </m:sSub>
                          </m:e>
                        </m:d>
                        <m:r>
                          <w:rPr>
                            <w:szCs w:val="21"/>
                          </w:rPr>
                          <m:t>N</m:t>
                        </m:r>
                        <m:d>
                          <m:dPr>
                            <m:ctrlPr>
                              <w:rPr>
                                <w:szCs w:val="21"/>
                              </w:rPr>
                            </m:ctrlPr>
                          </m:dPr>
                          <m:e>
                            <m:r>
                              <m:rPr>
                                <m:sty m:val="p"/>
                              </m:rPr>
                              <w:rPr>
                                <w:szCs w:val="21"/>
                              </w:rPr>
                              <m:t>1-</m:t>
                            </m:r>
                            <m:sSup>
                              <m:sSupPr>
                                <m:ctrlPr>
                                  <w:rPr>
                                    <w:szCs w:val="21"/>
                                  </w:rPr>
                                </m:ctrlPr>
                              </m:sSupPr>
                              <m:e>
                                <m:r>
                                  <w:rPr>
                                    <w:szCs w:val="21"/>
                                  </w:rPr>
                                  <m:t>μ</m:t>
                                </m:r>
                              </m:e>
                              <m:sup>
                                <m:r>
                                  <m:rPr>
                                    <m:sty m:val="p"/>
                                  </m:rPr>
                                  <w:rPr>
                                    <w:szCs w:val="21"/>
                                  </w:rPr>
                                  <m:t>2</m:t>
                                </m:r>
                              </m:sup>
                            </m:sSup>
                          </m:e>
                        </m:d>
                      </m:den>
                    </m:f>
                  </m:e>
                </m:d>
              </m:e>
              <m:sup>
                <m:f>
                  <m:fPr>
                    <m:ctrlPr>
                      <w:rPr>
                        <w:szCs w:val="21"/>
                      </w:rPr>
                    </m:ctrlPr>
                  </m:fPr>
                  <m:num>
                    <m:r>
                      <m:rPr>
                        <m:sty m:val="p"/>
                      </m:rPr>
                      <w:rPr>
                        <w:szCs w:val="21"/>
                      </w:rPr>
                      <m:t>1</m:t>
                    </m:r>
                  </m:num>
                  <m:den>
                    <m:r>
                      <m:rPr>
                        <m:sty m:val="p"/>
                      </m:rPr>
                      <w:rPr>
                        <w:szCs w:val="21"/>
                      </w:rPr>
                      <m:t>3</m:t>
                    </m:r>
                  </m:den>
                </m:f>
              </m:sup>
            </m:sSup>
            <m:r>
              <m:rPr>
                <m:sty m:val="p"/>
              </m:rPr>
              <w:rPr>
                <w:szCs w:val="21"/>
              </w:rPr>
              <m:t>+1</m:t>
            </m:r>
          </m:den>
        </m:f>
      </m:oMath>
      <w:r>
        <w:rPr>
          <w:rFonts w:ascii="Times New Roman" w:hAnsi="Times New Roman"/>
          <w:szCs w:val="21"/>
        </w:rPr>
        <w:tab/>
      </w:r>
      <w:r>
        <w:rPr>
          <w:rFonts w:hint="eastAsia"/>
          <w:szCs w:val="21"/>
        </w:rPr>
        <w:t>(</w:t>
      </w:r>
      <w:r>
        <w:rPr>
          <w:szCs w:val="21"/>
        </w:rPr>
        <w:t>2-</w:t>
      </w:r>
      <w:r w:rsidR="007E7487">
        <w:rPr>
          <w:szCs w:val="21"/>
        </w:rPr>
        <w:t>2</w:t>
      </w:r>
      <w:r>
        <w:rPr>
          <w:szCs w:val="21"/>
        </w:rPr>
        <w:t>8)</w:t>
      </w:r>
    </w:p>
    <w:p w14:paraId="4EEC432C" w14:textId="36342220" w:rsidR="00E87A29" w:rsidRDefault="00E87A29" w:rsidP="00E87A29">
      <w:pPr>
        <w:pStyle w:val="af8"/>
        <w:rPr>
          <w:szCs w:val="21"/>
        </w:rPr>
      </w:pPr>
      <w:r>
        <w:rPr>
          <w:iCs/>
          <w:szCs w:val="21"/>
        </w:rPr>
        <w:tab/>
      </w:r>
      <m:oMath>
        <m:r>
          <w:rPr>
            <w:szCs w:val="21"/>
          </w:rPr>
          <m:t>C</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num>
              <m:den>
                <m:sSup>
                  <m:sSupPr>
                    <m:ctrlPr>
                      <w:rPr>
                        <w:szCs w:val="21"/>
                      </w:rPr>
                    </m:ctrlPr>
                  </m:sSupPr>
                  <m:e>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e>
                  <m:sup>
                    <m:r>
                      <m:rPr>
                        <m:sty m:val="p"/>
                      </m:rPr>
                      <w:rPr>
                        <w:szCs w:val="21"/>
                      </w:rPr>
                      <m:t>2</m:t>
                    </m:r>
                  </m:sup>
                </m:sSup>
              </m:den>
            </m:f>
            <m:r>
              <m:rPr>
                <m:sty m:val="p"/>
              </m:rPr>
              <w:rPr>
                <w:szCs w:val="21"/>
              </w:rPr>
              <m:t>]</m:t>
            </m:r>
          </m:e>
          <m:sup>
            <m:r>
              <m:rPr>
                <m:sty m:val="p"/>
              </m:rPr>
              <w:rPr>
                <w:szCs w:val="21"/>
              </w:rPr>
              <m:t>3</m:t>
            </m:r>
          </m:sup>
        </m:sSup>
      </m:oMath>
      <w:r>
        <w:rPr>
          <w:szCs w:val="21"/>
        </w:rPr>
        <w:tab/>
      </w:r>
      <w:r>
        <w:rPr>
          <w:rFonts w:hint="eastAsia"/>
          <w:szCs w:val="21"/>
        </w:rPr>
        <w:t>(</w:t>
      </w:r>
      <w:r>
        <w:rPr>
          <w:szCs w:val="21"/>
        </w:rPr>
        <w:t>2-</w:t>
      </w:r>
      <w:r w:rsidR="007E7487">
        <w:rPr>
          <w:szCs w:val="21"/>
        </w:rPr>
        <w:t>2</w:t>
      </w:r>
      <w:r>
        <w:rPr>
          <w:szCs w:val="21"/>
        </w:rPr>
        <w:t>9)</w:t>
      </w:r>
    </w:p>
    <w:p w14:paraId="58D9BF88" w14:textId="79EB9FF1" w:rsidR="00E87A29" w:rsidRDefault="00E87A29" w:rsidP="00E87A29">
      <w:pPr>
        <w:pStyle w:val="af8"/>
        <w:rPr>
          <w:szCs w:val="21"/>
        </w:rPr>
      </w:pPr>
      <w:r>
        <w:rPr>
          <w:iCs/>
          <w:szCs w:val="21"/>
        </w:rPr>
        <w:tab/>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sSub>
              <m:sSubPr>
                <m:ctrlPr>
                  <w:rPr>
                    <w:szCs w:val="21"/>
                  </w:rPr>
                </m:ctrlPr>
              </m:sSubPr>
              <m:e>
                <m:r>
                  <w:rPr>
                    <w:szCs w:val="21"/>
                  </w:rPr>
                  <m:t>D</m:t>
                </m:r>
              </m:e>
              <m:sub>
                <m:r>
                  <w:rPr>
                    <w:szCs w:val="21"/>
                  </w:rPr>
                  <m:t>min</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rFonts w:hint="eastAsia"/>
          <w:szCs w:val="21"/>
        </w:rPr>
        <w:t xml:space="preserve"> </w:t>
      </w:r>
      <w:r>
        <w:rPr>
          <w:rFonts w:hint="eastAsia"/>
          <w:szCs w:val="21"/>
        </w:rPr>
        <w:t>或</w:t>
      </w:r>
      <w:r>
        <w:rPr>
          <w:szCs w:val="21"/>
        </w:rPr>
        <w:t xml:space="preserve"> </w:t>
      </w:r>
      <m:oMath>
        <m:r>
          <w:rPr>
            <w:szCs w:val="21"/>
          </w:rPr>
          <m:t>q</m:t>
        </m:r>
        <m:r>
          <m:rPr>
            <m:sty m:val="p"/>
          </m:rPr>
          <w:rPr>
            <w:szCs w:val="21"/>
          </w:rPr>
          <m:t>=100×</m:t>
        </m:r>
        <m:f>
          <m:fPr>
            <m:ctrlPr>
              <w:rPr>
                <w:szCs w:val="21"/>
              </w:rPr>
            </m:ctrlPr>
          </m:fPr>
          <m:num>
            <m:r>
              <m:rPr>
                <m:sty m:val="p"/>
              </m:rPr>
              <w:rPr>
                <w:szCs w:val="21"/>
              </w:rPr>
              <m:t>(</m:t>
            </m:r>
            <m:sSub>
              <m:sSubPr>
                <m:ctrlPr>
                  <w:rPr>
                    <w:szCs w:val="21"/>
                  </w:rPr>
                </m:ctrlPr>
              </m:sSubPr>
              <m:e>
                <m:r>
                  <w:rPr>
                    <w:szCs w:val="21"/>
                  </w:rPr>
                  <m:t>D</m:t>
                </m:r>
              </m:e>
              <m:sub>
                <m:r>
                  <w:rPr>
                    <w:szCs w:val="21"/>
                  </w:rPr>
                  <m:t>max</m:t>
                </m:r>
              </m:sub>
            </m:sSub>
            <m:r>
              <m:rPr>
                <m:sty m:val="p"/>
              </m:rPr>
              <w:rPr>
                <w:szCs w:val="21"/>
              </w:rPr>
              <m:t>-</m:t>
            </m:r>
            <m:sSub>
              <m:sSubPr>
                <m:ctrlPr>
                  <w:rPr>
                    <w:szCs w:val="21"/>
                  </w:rPr>
                </m:ctrlPr>
              </m:sSubPr>
              <m:e>
                <m:r>
                  <w:rPr>
                    <w:szCs w:val="21"/>
                  </w:rPr>
                  <m:t>D</m:t>
                </m:r>
              </m:e>
              <m:sub>
                <m:r>
                  <m:rPr>
                    <m:sty m:val="p"/>
                  </m:rPr>
                  <w:rPr>
                    <w:szCs w:val="21"/>
                  </w:rPr>
                  <m:t>E</m:t>
                </m:r>
              </m:sub>
            </m:sSub>
            <m:r>
              <m:rPr>
                <m:sty m:val="p"/>
              </m:rPr>
              <w:rPr>
                <w:szCs w:val="21"/>
              </w:rPr>
              <m:t>)</m:t>
            </m:r>
          </m:num>
          <m:den>
            <m:sSub>
              <m:sSubPr>
                <m:ctrlPr>
                  <w:rPr>
                    <w:szCs w:val="21"/>
                  </w:rPr>
                </m:ctrlPr>
              </m:sSubPr>
              <m:e>
                <m:r>
                  <w:rPr>
                    <w:szCs w:val="21"/>
                  </w:rPr>
                  <m:t>D</m:t>
                </m:r>
              </m:e>
              <m:sub>
                <m:r>
                  <m:rPr>
                    <m:sty m:val="p"/>
                  </m:rPr>
                  <w:rPr>
                    <w:szCs w:val="21"/>
                  </w:rPr>
                  <m:t>E</m:t>
                </m:r>
              </m:sub>
            </m:sSub>
          </m:den>
        </m:f>
      </m:oMath>
      <w:r>
        <w:rPr>
          <w:szCs w:val="21"/>
        </w:rPr>
        <w:tab/>
      </w:r>
      <w:r>
        <w:rPr>
          <w:rFonts w:hint="eastAsia"/>
          <w:szCs w:val="21"/>
        </w:rPr>
        <w:t>(</w:t>
      </w:r>
      <w:r>
        <w:rPr>
          <w:szCs w:val="21"/>
        </w:rPr>
        <w:t>2-</w:t>
      </w:r>
      <w:r w:rsidR="007E7487">
        <w:rPr>
          <w:szCs w:val="21"/>
        </w:rPr>
        <w:t>3</w:t>
      </w:r>
      <w:r>
        <w:rPr>
          <w:szCs w:val="21"/>
        </w:rPr>
        <w:t>0)</w:t>
      </w:r>
    </w:p>
    <w:p w14:paraId="3495A85D" w14:textId="77777777" w:rsidR="00E87A29" w:rsidRDefault="00E87A29" w:rsidP="00E87A29">
      <w:pPr>
        <w:rPr>
          <w:szCs w:val="21"/>
        </w:rPr>
      </w:pPr>
      <w:r>
        <w:rPr>
          <w:rFonts w:hint="eastAsia"/>
          <w:szCs w:val="21"/>
        </w:rPr>
        <w:t>式中：</w:t>
      </w:r>
    </w:p>
    <w:p w14:paraId="6C68B719" w14:textId="77777777" w:rsidR="00E87A29" w:rsidRDefault="00E87A29" w:rsidP="0086542C">
      <w:pPr>
        <w:ind w:firstLine="420"/>
        <w:rPr>
          <w:szCs w:val="21"/>
        </w:rPr>
      </w:pPr>
      <m:oMath>
        <m:r>
          <w:rPr>
            <w:rFonts w:ascii="Cambria Math" w:hAnsi="Cambria Math"/>
            <w:szCs w:val="21"/>
          </w:rPr>
          <m:t>t</m:t>
        </m:r>
      </m:oMath>
      <w:r>
        <w:rPr>
          <w:rFonts w:hint="eastAsia"/>
          <w:szCs w:val="21"/>
        </w:rPr>
        <w:t>——内衬管壁厚，</w:t>
      </w:r>
      <w:r>
        <w:rPr>
          <w:rFonts w:hint="eastAsia"/>
          <w:szCs w:val="21"/>
        </w:rPr>
        <w:t>mm</w:t>
      </w:r>
      <w:r>
        <w:rPr>
          <w:szCs w:val="21"/>
        </w:rPr>
        <w:t>；</w:t>
      </w:r>
      <w:r>
        <w:rPr>
          <w:szCs w:val="21"/>
        </w:rPr>
        <w:t xml:space="preserve"> </w:t>
      </w:r>
    </w:p>
    <w:p w14:paraId="08452695" w14:textId="77777777" w:rsidR="00E87A29" w:rsidRDefault="00E87A29" w:rsidP="0086542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Pr>
          <w:rFonts w:hint="eastAsia"/>
          <w:szCs w:val="21"/>
        </w:rPr>
        <w:t>——内衬管管道外径，</w:t>
      </w:r>
      <w:r>
        <w:rPr>
          <w:rFonts w:hint="eastAsia"/>
          <w:szCs w:val="21"/>
        </w:rPr>
        <w:t>mm</w:t>
      </w:r>
      <w:r>
        <w:rPr>
          <w:szCs w:val="21"/>
        </w:rPr>
        <w:t>；</w:t>
      </w:r>
      <w:r>
        <w:rPr>
          <w:szCs w:val="21"/>
        </w:rPr>
        <w:t xml:space="preserve"> </w:t>
      </w:r>
    </w:p>
    <w:p w14:paraId="5FE5D634" w14:textId="77777777" w:rsidR="00E87A29" w:rsidRDefault="00E87A29" w:rsidP="0086542C">
      <w:pPr>
        <w:ind w:firstLine="420"/>
        <w:rPr>
          <w:szCs w:val="21"/>
        </w:rPr>
      </w:pPr>
      <m:oMath>
        <m:r>
          <w:rPr>
            <w:rFonts w:ascii="Cambria Math" w:hAnsi="Cambria Math"/>
            <w:szCs w:val="21"/>
          </w:rPr>
          <m:t>K</m:t>
        </m:r>
      </m:oMath>
      <w:r>
        <w:rPr>
          <w:rFonts w:hint="eastAsia"/>
          <w:szCs w:val="21"/>
        </w:rPr>
        <w:t>——圆周支持率</w:t>
      </w:r>
      <w:r>
        <w:rPr>
          <w:szCs w:val="21"/>
        </w:rPr>
        <w:t>，</w:t>
      </w:r>
      <w:r>
        <w:rPr>
          <w:rFonts w:hint="eastAsia"/>
          <w:szCs w:val="21"/>
        </w:rPr>
        <w:t>一般取</w:t>
      </w:r>
      <w:r>
        <w:rPr>
          <w:rFonts w:hint="eastAsia"/>
          <w:szCs w:val="21"/>
        </w:rPr>
        <w:t>7</w:t>
      </w:r>
      <w:r>
        <w:rPr>
          <w:szCs w:val="21"/>
        </w:rPr>
        <w:t>.0</w:t>
      </w:r>
      <w:r>
        <w:rPr>
          <w:szCs w:val="21"/>
        </w:rPr>
        <w:t>；</w:t>
      </w:r>
      <w:r>
        <w:rPr>
          <w:szCs w:val="21"/>
        </w:rPr>
        <w:t xml:space="preserve"> </w:t>
      </w:r>
    </w:p>
    <w:p w14:paraId="0F576BF3" w14:textId="77777777" w:rsidR="00E87A29" w:rsidRDefault="00E87A29" w:rsidP="0086542C">
      <w:pPr>
        <w:ind w:firstLine="420"/>
        <w:rPr>
          <w:szCs w:val="21"/>
        </w:rPr>
      </w:pP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w:r>
        <w:rPr>
          <w:rFonts w:hint="eastAsia"/>
          <w:szCs w:val="21"/>
        </w:rPr>
        <w:t>——内衬管的长期弹性模量</w:t>
      </w:r>
      <w:r>
        <w:rPr>
          <w:szCs w:val="21"/>
        </w:rPr>
        <w:t>，</w:t>
      </w:r>
      <w:r>
        <w:rPr>
          <w:rFonts w:hint="eastAsia"/>
          <w:szCs w:val="21"/>
        </w:rPr>
        <w:t>M</w:t>
      </w:r>
      <w:r>
        <w:rPr>
          <w:szCs w:val="21"/>
        </w:rPr>
        <w:t>pa</w:t>
      </w:r>
      <w:r>
        <w:rPr>
          <w:szCs w:val="21"/>
        </w:rPr>
        <w:t>，</w:t>
      </w:r>
      <w:r>
        <w:rPr>
          <w:rFonts w:hint="eastAsia"/>
          <w:szCs w:val="21"/>
        </w:rPr>
        <w:t>宜取短期模量的</w:t>
      </w:r>
      <w:r>
        <w:rPr>
          <w:rFonts w:hint="eastAsia"/>
          <w:szCs w:val="21"/>
        </w:rPr>
        <w:t>5</w:t>
      </w:r>
      <w:r>
        <w:rPr>
          <w:szCs w:val="21"/>
        </w:rPr>
        <w:t>0</w:t>
      </w:r>
      <w:r>
        <w:rPr>
          <w:szCs w:val="21"/>
        </w:rPr>
        <w:t>％；</w:t>
      </w:r>
      <w:r>
        <w:rPr>
          <w:szCs w:val="21"/>
        </w:rPr>
        <w:t xml:space="preserve"> </w:t>
      </w:r>
    </w:p>
    <w:p w14:paraId="27D501B3" w14:textId="77777777" w:rsidR="00E87A29" w:rsidRDefault="00E87A29" w:rsidP="0086542C">
      <w:pPr>
        <w:ind w:firstLine="420"/>
        <w:rPr>
          <w:szCs w:val="21"/>
        </w:rPr>
      </w:pPr>
      <m:oMath>
        <m:r>
          <w:rPr>
            <w:rFonts w:ascii="Cambria Math" w:hAnsi="Cambria Math"/>
            <w:szCs w:val="21"/>
          </w:rPr>
          <m:t>C</m:t>
        </m:r>
      </m:oMath>
      <w:r>
        <w:rPr>
          <w:rFonts w:hint="eastAsia"/>
          <w:szCs w:val="21"/>
        </w:rPr>
        <w:t>——椭圆度折减系数</w:t>
      </w:r>
      <w:r>
        <w:rPr>
          <w:szCs w:val="21"/>
        </w:rPr>
        <w:t>；</w:t>
      </w:r>
    </w:p>
    <w:p w14:paraId="31AF0140" w14:textId="303B457E" w:rsidR="00E87A29" w:rsidRDefault="00E87A29" w:rsidP="0086542C">
      <w:pPr>
        <w:ind w:firstLine="420"/>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w:r>
        <w:rPr>
          <w:rFonts w:hint="eastAsia"/>
          <w:szCs w:val="21"/>
        </w:rPr>
        <w:t>——管底位置地下水压力（</w:t>
      </w:r>
      <w:r>
        <w:rPr>
          <w:rFonts w:hint="eastAsia"/>
          <w:szCs w:val="21"/>
        </w:rPr>
        <w:t>MPa</w:t>
      </w:r>
      <w:r>
        <w:rPr>
          <w:rFonts w:hint="eastAsia"/>
          <w:szCs w:val="21"/>
        </w:rPr>
        <w:t>）；</w:t>
      </w:r>
    </w:p>
    <w:p w14:paraId="21CFCA32" w14:textId="77777777" w:rsidR="00E87A29" w:rsidRDefault="00E87A29" w:rsidP="0086542C">
      <w:pPr>
        <w:ind w:firstLine="420"/>
        <w:rPr>
          <w:szCs w:val="21"/>
        </w:rPr>
      </w:pPr>
      <m:oMath>
        <m:r>
          <w:rPr>
            <w:rFonts w:ascii="Cambria Math" w:hAnsi="Cambria Math"/>
            <w:szCs w:val="21"/>
          </w:rPr>
          <m:t>N</m:t>
        </m:r>
      </m:oMath>
      <w:r>
        <w:rPr>
          <w:rFonts w:hint="eastAsia"/>
          <w:szCs w:val="21"/>
        </w:rPr>
        <w:t>——安全系数</w:t>
      </w:r>
      <w:r>
        <w:rPr>
          <w:szCs w:val="21"/>
        </w:rPr>
        <w:t>，</w:t>
      </w:r>
      <w:r>
        <w:rPr>
          <w:rFonts w:hint="eastAsia"/>
          <w:szCs w:val="21"/>
        </w:rPr>
        <w:t>取</w:t>
      </w:r>
      <w:r>
        <w:rPr>
          <w:rFonts w:hint="eastAsia"/>
          <w:szCs w:val="21"/>
        </w:rPr>
        <w:t>2</w:t>
      </w:r>
      <w:r>
        <w:rPr>
          <w:szCs w:val="21"/>
        </w:rPr>
        <w:t>.0</w:t>
      </w:r>
      <w:r>
        <w:rPr>
          <w:szCs w:val="21"/>
        </w:rPr>
        <w:t>；</w:t>
      </w:r>
      <w:r>
        <w:rPr>
          <w:szCs w:val="21"/>
        </w:rPr>
        <w:t xml:space="preserve"> </w:t>
      </w:r>
    </w:p>
    <w:p w14:paraId="3B8CA0C1" w14:textId="77777777" w:rsidR="00E87A29" w:rsidRDefault="00E87A29" w:rsidP="000D479F">
      <w:pPr>
        <w:ind w:firstLine="420"/>
        <w:rPr>
          <w:szCs w:val="21"/>
        </w:rPr>
      </w:pPr>
      <m:oMath>
        <m:r>
          <w:rPr>
            <w:rFonts w:ascii="Cambria Math" w:hAnsi="Cambria Math"/>
            <w:szCs w:val="21"/>
          </w:rPr>
          <w:lastRenderedPageBreak/>
          <m:t>q</m:t>
        </m:r>
      </m:oMath>
      <w:r>
        <w:rPr>
          <w:rFonts w:hint="eastAsia"/>
          <w:szCs w:val="21"/>
        </w:rPr>
        <w:t>——原有管道的椭圆度</w:t>
      </w:r>
      <w:r>
        <w:rPr>
          <w:szCs w:val="21"/>
        </w:rPr>
        <w:t>（％），</w:t>
      </w:r>
      <w:r>
        <w:rPr>
          <w:rFonts w:hint="eastAsia"/>
          <w:szCs w:val="21"/>
        </w:rPr>
        <w:t>可取</w:t>
      </w:r>
      <w:r>
        <w:rPr>
          <w:szCs w:val="21"/>
        </w:rPr>
        <w:t>２％；</w:t>
      </w:r>
    </w:p>
    <w:p w14:paraId="1CFFD59F" w14:textId="1E0AC833" w:rsidR="00E87A29" w:rsidRDefault="00E87A29" w:rsidP="000D479F">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Pr>
          <w:rFonts w:hint="eastAsia"/>
          <w:szCs w:val="21"/>
        </w:rPr>
        <w:t>——原有管道的平均内径，</w:t>
      </w:r>
      <w:r>
        <w:rPr>
          <w:rFonts w:hint="eastAsia"/>
          <w:szCs w:val="21"/>
        </w:rPr>
        <w:t>mm</w:t>
      </w:r>
      <w:r>
        <w:rPr>
          <w:szCs w:val="21"/>
        </w:rPr>
        <w:t>；</w:t>
      </w:r>
    </w:p>
    <w:p w14:paraId="1DB2EF82" w14:textId="77777777" w:rsidR="00E87A29" w:rsidRDefault="00E87A29"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min</m:t>
            </m:r>
          </m:sub>
        </m:sSub>
      </m:oMath>
      <w:r>
        <w:rPr>
          <w:rFonts w:hint="eastAsia"/>
          <w:szCs w:val="21"/>
        </w:rPr>
        <w:t>——原有管道的最小内径</w:t>
      </w:r>
      <w:r>
        <w:rPr>
          <w:szCs w:val="21"/>
        </w:rPr>
        <w:t>，</w:t>
      </w:r>
      <w:r>
        <w:rPr>
          <w:rFonts w:hint="eastAsia"/>
          <w:szCs w:val="21"/>
        </w:rPr>
        <w:t>mm</w:t>
      </w:r>
      <w:r>
        <w:rPr>
          <w:szCs w:val="21"/>
        </w:rPr>
        <w:t>；</w:t>
      </w:r>
      <w:r>
        <w:rPr>
          <w:szCs w:val="21"/>
        </w:rPr>
        <w:t xml:space="preserve"> </w:t>
      </w:r>
    </w:p>
    <w:p w14:paraId="749B1149" w14:textId="77777777" w:rsidR="00E87A29" w:rsidRDefault="00E87A29" w:rsidP="000D479F">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oMath>
      <w:r>
        <w:rPr>
          <w:rFonts w:hint="eastAsia"/>
          <w:szCs w:val="21"/>
        </w:rPr>
        <w:t>——原有管道的最大内径</w:t>
      </w:r>
      <w:r>
        <w:rPr>
          <w:szCs w:val="21"/>
        </w:rPr>
        <w:t>，</w:t>
      </w:r>
      <w:r>
        <w:rPr>
          <w:rFonts w:hint="eastAsia"/>
          <w:szCs w:val="21"/>
        </w:rPr>
        <w:t>mm</w:t>
      </w:r>
      <w:r>
        <w:rPr>
          <w:rFonts w:hint="eastAsia"/>
          <w:szCs w:val="21"/>
        </w:rPr>
        <w:t>。</w:t>
      </w:r>
    </w:p>
    <w:p w14:paraId="7BF30D29" w14:textId="77777777" w:rsidR="00E87A29" w:rsidRDefault="00E87A29" w:rsidP="00E87A29">
      <w:pPr>
        <w:ind w:firstLineChars="200" w:firstLine="420"/>
        <w:rPr>
          <w:szCs w:val="21"/>
        </w:rPr>
      </w:pPr>
      <w:r>
        <w:rPr>
          <w:rFonts w:hint="eastAsia"/>
          <w:szCs w:val="21"/>
        </w:rPr>
        <w:t>当内衬管椭圆度</w:t>
      </w:r>
      <w:r>
        <w:rPr>
          <w:rFonts w:hint="eastAsia"/>
          <w:szCs w:val="21"/>
        </w:rPr>
        <w:t>q</w:t>
      </w:r>
      <w:r>
        <w:rPr>
          <w:rFonts w:hint="eastAsia"/>
          <w:szCs w:val="21"/>
        </w:rPr>
        <w:t>不为</w:t>
      </w:r>
      <w:r>
        <w:rPr>
          <w:rFonts w:hint="eastAsia"/>
          <w:szCs w:val="21"/>
        </w:rPr>
        <w:t>0</w:t>
      </w:r>
      <w:r>
        <w:rPr>
          <w:rFonts w:hint="eastAsia"/>
          <w:szCs w:val="21"/>
        </w:rPr>
        <w:t>时，根据公式计算出的内衬管壁厚应该大于或等于下式计算的结果：</w:t>
      </w:r>
    </w:p>
    <w:p w14:paraId="364CD09C" w14:textId="13AEC3BD" w:rsidR="00E87A29" w:rsidRDefault="00E87A29" w:rsidP="00E87A29">
      <w:pPr>
        <w:pStyle w:val="af8"/>
        <w:rPr>
          <w:szCs w:val="21"/>
        </w:rPr>
      </w:pPr>
      <w:r>
        <w:rPr>
          <w:rFonts w:ascii="Times New Roman" w:hAnsi="Times New Roman"/>
          <w:szCs w:val="21"/>
        </w:rPr>
        <w:tab/>
      </w:r>
      <m:oMath>
        <m:f>
          <m:fPr>
            <m:ctrlPr>
              <w:rPr>
                <w:szCs w:val="21"/>
              </w:rPr>
            </m:ctrlPr>
          </m:fPr>
          <m:num>
            <m:r>
              <m:rPr>
                <m:sty m:val="p"/>
              </m:rPr>
              <w:rPr>
                <w:szCs w:val="21"/>
              </w:rPr>
              <m:t>1.5</m:t>
            </m:r>
            <m:r>
              <w:rPr>
                <w:szCs w:val="21"/>
              </w:rPr>
              <m:t>q</m:t>
            </m:r>
          </m:num>
          <m:den>
            <m:r>
              <m:rPr>
                <m:sty m:val="p"/>
              </m:rPr>
              <w:rPr>
                <w:szCs w:val="21"/>
              </w:rPr>
              <m:t>100</m:t>
            </m:r>
          </m:den>
        </m:f>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r>
          <w:rPr>
            <w:szCs w:val="21"/>
          </w:rPr>
          <m:t>SD</m:t>
        </m:r>
        <m:sSup>
          <m:sSupPr>
            <m:ctrlPr>
              <w:rPr>
                <w:szCs w:val="21"/>
              </w:rPr>
            </m:ctrlPr>
          </m:sSupPr>
          <m:e>
            <m:r>
              <w:rPr>
                <w:szCs w:val="21"/>
              </w:rPr>
              <m:t>R</m:t>
            </m:r>
          </m:e>
          <m:sup>
            <m:r>
              <m:rPr>
                <m:sty m:val="p"/>
              </m:rPr>
              <w:rPr>
                <w:szCs w:val="21"/>
              </w:rPr>
              <m:t>2</m:t>
            </m:r>
          </m:sup>
        </m:sSup>
        <m:r>
          <m:rPr>
            <m:sty m:val="p"/>
          </m:rPr>
          <w:rPr>
            <w:szCs w:val="21"/>
          </w:rPr>
          <m:t>-0.5(1+</m:t>
        </m:r>
        <m:f>
          <m:fPr>
            <m:ctrlPr>
              <w:rPr>
                <w:szCs w:val="21"/>
              </w:rPr>
            </m:ctrlPr>
          </m:fPr>
          <m:num>
            <m:r>
              <w:rPr>
                <w:szCs w:val="21"/>
              </w:rPr>
              <m:t>q</m:t>
            </m:r>
          </m:num>
          <m:den>
            <m:r>
              <m:rPr>
                <m:sty m:val="p"/>
              </m:rPr>
              <w:rPr>
                <w:szCs w:val="21"/>
              </w:rPr>
              <m:t>100</m:t>
            </m:r>
          </m:den>
        </m:f>
        <m:r>
          <m:rPr>
            <m:sty m:val="p"/>
          </m:rPr>
          <w:rPr>
            <w:szCs w:val="21"/>
          </w:rPr>
          <m:t>)</m:t>
        </m:r>
        <m:r>
          <w:rPr>
            <w:szCs w:val="21"/>
          </w:rPr>
          <m:t>SDR</m:t>
        </m:r>
        <m:r>
          <m:rPr>
            <m:sty m:val="p"/>
          </m:rPr>
          <w:rPr>
            <w:szCs w:val="21"/>
          </w:rPr>
          <m:t>=</m:t>
        </m:r>
        <m:f>
          <m:fPr>
            <m:ctrlPr>
              <w:rPr>
                <w:szCs w:val="21"/>
              </w:rPr>
            </m:ctrlPr>
          </m:fPr>
          <m:num>
            <m:sSub>
              <m:sSubPr>
                <m:ctrlPr>
                  <w:rPr>
                    <w:szCs w:val="21"/>
                  </w:rPr>
                </m:ctrlPr>
              </m:sSubPr>
              <m:e>
                <m:r>
                  <w:rPr>
                    <w:szCs w:val="21"/>
                  </w:rPr>
                  <m:t>E</m:t>
                </m:r>
              </m:e>
              <m:sub>
                <m:r>
                  <w:rPr>
                    <w:szCs w:val="21"/>
                  </w:rPr>
                  <m:t>L</m:t>
                </m:r>
              </m:sub>
            </m:sSub>
          </m:num>
          <m:den>
            <m:sSub>
              <m:sSubPr>
                <m:ctrlPr>
                  <w:rPr>
                    <w:szCs w:val="21"/>
                  </w:rPr>
                </m:ctrlPr>
              </m:sSubPr>
              <m:e>
                <m:r>
                  <w:rPr>
                    <w:szCs w:val="21"/>
                  </w:rPr>
                  <m:t>P</m:t>
                </m:r>
              </m:e>
              <m:sub>
                <m:r>
                  <w:rPr>
                    <w:szCs w:val="21"/>
                  </w:rPr>
                  <m:t>w</m:t>
                </m:r>
              </m:sub>
            </m:sSub>
            <m:r>
              <w:rPr>
                <w:szCs w:val="21"/>
              </w:rPr>
              <m:t>N</m:t>
            </m:r>
          </m:den>
        </m:f>
      </m:oMath>
      <w:r>
        <w:rPr>
          <w:rFonts w:ascii="Times New Roman" w:hAnsi="Times New Roman"/>
          <w:szCs w:val="21"/>
        </w:rPr>
        <w:tab/>
      </w:r>
      <w:r>
        <w:rPr>
          <w:rFonts w:hint="eastAsia"/>
          <w:szCs w:val="21"/>
        </w:rPr>
        <w:t>(</w:t>
      </w:r>
      <w:r>
        <w:rPr>
          <w:szCs w:val="21"/>
        </w:rPr>
        <w:t>2-</w:t>
      </w:r>
      <w:r w:rsidR="005F1F7E">
        <w:rPr>
          <w:szCs w:val="21"/>
        </w:rPr>
        <w:t>3</w:t>
      </w:r>
      <w:r>
        <w:rPr>
          <w:szCs w:val="21"/>
        </w:rPr>
        <w:t>1)</w:t>
      </w:r>
    </w:p>
    <w:p w14:paraId="3BEBCE1C" w14:textId="77777777" w:rsidR="00E87A29" w:rsidRDefault="00E87A29" w:rsidP="00E87A29">
      <w:pPr>
        <w:rPr>
          <w:szCs w:val="21"/>
        </w:rPr>
      </w:pPr>
      <w:r>
        <w:rPr>
          <w:rFonts w:hint="eastAsia"/>
          <w:szCs w:val="21"/>
        </w:rPr>
        <w:t>其中：</w:t>
      </w:r>
    </w:p>
    <w:p w14:paraId="604ECF0D" w14:textId="0AEB0CC6" w:rsidR="00E87A29" w:rsidRDefault="00E87A29" w:rsidP="00E87A29">
      <w:pPr>
        <w:pStyle w:val="af8"/>
        <w:rPr>
          <w:szCs w:val="21"/>
        </w:rPr>
      </w:pPr>
      <w:r>
        <w:rPr>
          <w:rFonts w:ascii="Times New Roman" w:hAnsi="Times New Roman"/>
          <w:szCs w:val="21"/>
        </w:rPr>
        <w:tab/>
      </w:r>
      <m:oMath>
        <m:r>
          <w:rPr>
            <w:szCs w:val="21"/>
          </w:rPr>
          <m:t>SDR=</m:t>
        </m:r>
        <m:f>
          <m:fPr>
            <m:ctrlPr>
              <w:rPr>
                <w:szCs w:val="21"/>
              </w:rPr>
            </m:ctrlPr>
          </m:fPr>
          <m:num>
            <m:sSub>
              <m:sSubPr>
                <m:ctrlPr>
                  <w:rPr>
                    <w:szCs w:val="21"/>
                  </w:rPr>
                </m:ctrlPr>
              </m:sSubPr>
              <m:e>
                <m:r>
                  <w:rPr>
                    <w:szCs w:val="21"/>
                  </w:rPr>
                  <m:t>D</m:t>
                </m:r>
              </m:e>
              <m:sub>
                <m:r>
                  <w:rPr>
                    <w:szCs w:val="21"/>
                  </w:rPr>
                  <m:t>0</m:t>
                </m:r>
              </m:sub>
            </m:sSub>
          </m:num>
          <m:den>
            <m:r>
              <w:rPr>
                <w:szCs w:val="21"/>
              </w:rPr>
              <m:t>t</m:t>
            </m:r>
          </m:den>
        </m:f>
      </m:oMath>
      <w:r>
        <w:rPr>
          <w:rFonts w:ascii="Times New Roman" w:hAnsi="Times New Roman"/>
          <w:szCs w:val="21"/>
        </w:rPr>
        <w:tab/>
      </w:r>
      <w:r>
        <w:rPr>
          <w:rFonts w:hint="eastAsia"/>
          <w:szCs w:val="21"/>
        </w:rPr>
        <w:t>(</w:t>
      </w:r>
      <w:r>
        <w:rPr>
          <w:szCs w:val="21"/>
        </w:rPr>
        <w:t>2-</w:t>
      </w:r>
      <w:r w:rsidR="005F1F7E">
        <w:rPr>
          <w:szCs w:val="21"/>
        </w:rPr>
        <w:t>3</w:t>
      </w:r>
      <w:r>
        <w:rPr>
          <w:szCs w:val="21"/>
        </w:rPr>
        <w:t>2)</w:t>
      </w:r>
    </w:p>
    <w:p w14:paraId="4A6A1F7B" w14:textId="77777777" w:rsidR="00E87A29" w:rsidRDefault="00E87A29" w:rsidP="00E87A29">
      <w:pPr>
        <w:rPr>
          <w:szCs w:val="21"/>
        </w:rPr>
      </w:pPr>
      <w:r>
        <w:rPr>
          <w:rFonts w:hint="eastAsia"/>
          <w:szCs w:val="21"/>
        </w:rPr>
        <w:t>式中：</w:t>
      </w:r>
    </w:p>
    <w:p w14:paraId="644691E4" w14:textId="77777777" w:rsidR="00E87A29" w:rsidRDefault="00E87A29" w:rsidP="00E87A29">
      <w:pPr>
        <w:ind w:firstLineChars="200" w:firstLine="420"/>
        <w:rPr>
          <w:szCs w:val="21"/>
        </w:rPr>
      </w:pPr>
      <m:oMath>
        <m:r>
          <w:rPr>
            <w:rFonts w:ascii="Cambria Math" w:hAnsi="Cambria Math"/>
            <w:szCs w:val="21"/>
          </w:rPr>
          <m:t>SDR</m:t>
        </m:r>
      </m:oMath>
      <w:r>
        <w:rPr>
          <w:rFonts w:hint="eastAsia"/>
          <w:szCs w:val="21"/>
        </w:rPr>
        <w:t>——管道标准尺寸比，当内衬管位于地下以上时，</w:t>
      </w:r>
      <m:oMath>
        <m:r>
          <w:rPr>
            <w:rFonts w:ascii="Cambria Math" w:hAnsi="Cambria Math"/>
            <w:szCs w:val="21"/>
          </w:rPr>
          <m:t>SDR</m:t>
        </m:r>
      </m:oMath>
      <w:r>
        <w:rPr>
          <w:rFonts w:hint="eastAsia"/>
          <w:szCs w:val="21"/>
        </w:rPr>
        <w:t>不得大于</w:t>
      </w:r>
      <w:r>
        <w:rPr>
          <w:rFonts w:hint="eastAsia"/>
          <w:szCs w:val="21"/>
        </w:rPr>
        <w:t>1</w:t>
      </w:r>
      <w:r>
        <w:rPr>
          <w:szCs w:val="21"/>
        </w:rPr>
        <w:t>00</w:t>
      </w:r>
      <w:r>
        <w:rPr>
          <w:rFonts w:hint="eastAsia"/>
          <w:szCs w:val="21"/>
        </w:rPr>
        <w:t>；</w:t>
      </w:r>
    </w:p>
    <w:p w14:paraId="0257BA5D" w14:textId="77777777" w:rsidR="00E87A29" w:rsidRDefault="00E87A29" w:rsidP="00E87A29">
      <w:pPr>
        <w:ind w:firstLineChars="200" w:firstLine="420"/>
        <w:rPr>
          <w:szCs w:val="21"/>
        </w:rPr>
      </w:pPr>
      <w:r>
        <w:rPr>
          <w:rFonts w:hint="eastAsia"/>
          <w:szCs w:val="21"/>
        </w:rPr>
        <w:t>②</w:t>
      </w:r>
      <w:r>
        <w:rPr>
          <w:rFonts w:hint="eastAsia"/>
          <w:szCs w:val="21"/>
        </w:rPr>
        <w:t>Ian</w:t>
      </w:r>
      <w:r>
        <w:rPr>
          <w:szCs w:val="21"/>
        </w:rPr>
        <w:t xml:space="preserve"> </w:t>
      </w:r>
      <w:r>
        <w:rPr>
          <w:rFonts w:hint="eastAsia"/>
          <w:szCs w:val="21"/>
        </w:rPr>
        <w:t>Morre</w:t>
      </w:r>
      <w:r>
        <w:rPr>
          <w:rFonts w:hint="eastAsia"/>
          <w:szCs w:val="21"/>
        </w:rPr>
        <w:t>对破碎管道的变形运动学进行研究，得出内衬的厚度计算式如下：</w:t>
      </w:r>
    </w:p>
    <w:p w14:paraId="7A952FCA" w14:textId="5198FB3D"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rad>
          <m:radPr>
            <m:degHide m:val="1"/>
            <m:ctrlPr>
              <w:rPr>
                <w:szCs w:val="21"/>
              </w:rPr>
            </m:ctrlPr>
          </m:radPr>
          <m:deg/>
          <m:e>
            <m:f>
              <m:fPr>
                <m:ctrlPr>
                  <w:rPr>
                    <w:szCs w:val="21"/>
                  </w:rPr>
                </m:ctrlPr>
              </m:fPr>
              <m:num>
                <m:r>
                  <m:rPr>
                    <m:sty m:val="p"/>
                  </m:rPr>
                  <w:rPr>
                    <w:szCs w:val="21"/>
                  </w:rPr>
                  <m:t>179⋅</m:t>
                </m:r>
                <m:sSub>
                  <m:sSubPr>
                    <m:ctrlPr>
                      <w:rPr>
                        <w:szCs w:val="21"/>
                      </w:rPr>
                    </m:ctrlPr>
                  </m:sSubPr>
                  <m:e>
                    <m:r>
                      <w:rPr>
                        <w:szCs w:val="21"/>
                      </w:rPr>
                      <m:t>q</m:t>
                    </m:r>
                  </m:e>
                  <m:sub>
                    <m: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W</m:t>
                    </m:r>
                  </m:e>
                  <m:sub>
                    <m:r>
                      <w:rPr>
                        <w:szCs w:val="21"/>
                      </w:rPr>
                      <m:t>fr</m:t>
                    </m:r>
                  </m:sub>
                </m:sSub>
                <m:r>
                  <m:rPr>
                    <m:sty m:val="p"/>
                  </m:rPr>
                  <w:rPr>
                    <w:szCs w:val="21"/>
                  </w:rPr>
                  <m:t>⋅</m:t>
                </m:r>
                <m:r>
                  <w:rPr>
                    <w:szCs w:val="21"/>
                  </w:rPr>
                  <m:t>E</m:t>
                </m:r>
              </m:den>
            </m:f>
          </m:e>
        </m:rad>
      </m:oMath>
      <w:r>
        <w:rPr>
          <w:rFonts w:ascii="Times New Roman" w:hAnsi="Times New Roman"/>
          <w:szCs w:val="21"/>
        </w:rPr>
        <w:tab/>
      </w:r>
      <w:r>
        <w:rPr>
          <w:rFonts w:hint="eastAsia"/>
          <w:szCs w:val="21"/>
        </w:rPr>
        <w:t>(</w:t>
      </w:r>
      <w:r>
        <w:rPr>
          <w:szCs w:val="21"/>
        </w:rPr>
        <w:t>2-</w:t>
      </w:r>
      <w:r w:rsidR="005F1F7E">
        <w:rPr>
          <w:szCs w:val="21"/>
        </w:rPr>
        <w:t>3</w:t>
      </w:r>
      <w:r>
        <w:rPr>
          <w:szCs w:val="21"/>
        </w:rPr>
        <w:t>3)</w:t>
      </w:r>
    </w:p>
    <w:p w14:paraId="48574674" w14:textId="77777777" w:rsidR="00E87A29" w:rsidRDefault="00E87A29" w:rsidP="00E87A29">
      <w:pPr>
        <w:rPr>
          <w:szCs w:val="21"/>
        </w:rPr>
      </w:pPr>
      <w:r>
        <w:rPr>
          <w:rFonts w:hint="eastAsia"/>
          <w:szCs w:val="21"/>
        </w:rPr>
        <w:t>式中：</w:t>
      </w:r>
    </w:p>
    <w:p w14:paraId="5736BA76" w14:textId="77777777" w:rsidR="00E87A29" w:rsidRDefault="00E87A29" w:rsidP="00E87A29">
      <w:pPr>
        <w:ind w:firstLineChars="200" w:firstLine="420"/>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fr</m:t>
            </m:r>
          </m:sub>
        </m:sSub>
      </m:oMath>
      <w:r>
        <w:rPr>
          <w:rFonts w:hint="eastAsia"/>
          <w:szCs w:val="21"/>
        </w:rPr>
        <w:t>——裂缝宽度，</w:t>
      </w:r>
      <w:r>
        <w:rPr>
          <w:rFonts w:hint="eastAsia"/>
          <w:szCs w:val="21"/>
        </w:rPr>
        <w:t>mm</w:t>
      </w:r>
      <w:r>
        <w:rPr>
          <w:rFonts w:hint="eastAsia"/>
          <w:szCs w:val="21"/>
        </w:rPr>
        <w:t>；</w:t>
      </w:r>
    </w:p>
    <w:p w14:paraId="699C3767" w14:textId="77777777" w:rsidR="00E87A29" w:rsidRDefault="00E87A29" w:rsidP="00E87A29">
      <w:pPr>
        <w:ind w:firstLineChars="200" w:firstLine="420"/>
        <w:rPr>
          <w:szCs w:val="21"/>
        </w:rPr>
      </w:pPr>
      <m:oMath>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m:t>
            </m:r>
          </m:sup>
        </m:sSup>
      </m:oMath>
      <w:r>
        <w:rPr>
          <w:rFonts w:hint="eastAsia"/>
          <w:szCs w:val="21"/>
        </w:rPr>
        <w:t>——变形后内衬层底部半径，</w:t>
      </w:r>
      <w:r>
        <w:rPr>
          <w:rFonts w:hint="eastAsia"/>
          <w:szCs w:val="21"/>
        </w:rPr>
        <w:t>mm</w:t>
      </w:r>
      <w:r>
        <w:rPr>
          <w:rFonts w:hint="eastAsia"/>
          <w:szCs w:val="21"/>
        </w:rPr>
        <w:t>；</w:t>
      </w:r>
    </w:p>
    <w:p w14:paraId="290651E5" w14:textId="77777777" w:rsidR="00E87A29" w:rsidRDefault="00E87A29" w:rsidP="00E87A29">
      <w:pPr>
        <w:ind w:firstLineChars="200" w:firstLine="420"/>
        <w:rPr>
          <w:szCs w:val="21"/>
        </w:rPr>
      </w:pPr>
      <w:r>
        <w:rPr>
          <w:szCs w:val="21"/>
        </w:rPr>
        <w:t>CECS 559</w:t>
      </w:r>
      <w:r>
        <w:rPr>
          <w:rFonts w:hint="eastAsia"/>
          <w:szCs w:val="21"/>
        </w:rPr>
        <w:t>基于</w:t>
      </w:r>
      <w:r>
        <w:rPr>
          <w:szCs w:val="21"/>
        </w:rPr>
        <w:t>Timoshenko</w:t>
      </w:r>
      <w:r>
        <w:rPr>
          <w:rFonts w:hint="eastAsia"/>
          <w:szCs w:val="21"/>
        </w:rPr>
        <w:t>等人的屈曲理论，考虑内衬在实际上存在褶皱、椭圆度、厚度偏差等缺陷，同时内衬本身又处于旧管包裹保护之中，并考虑了椭圆度、旧管的圆周支撑率、内衬的长期弹性模量等，因此此方法得到了广泛的应用。</w:t>
      </w:r>
    </w:p>
    <w:p w14:paraId="7280921C" w14:textId="0AAEB035" w:rsidR="00E87A29" w:rsidRDefault="00E87A29" w:rsidP="00E87A29">
      <w:pPr>
        <w:pStyle w:val="3"/>
        <w:rPr>
          <w:rFonts w:hint="default"/>
        </w:rPr>
      </w:pPr>
      <w:bookmarkStart w:id="31" w:name="_Toc101813209"/>
      <w:r>
        <w:t>2.</w:t>
      </w:r>
      <w:r w:rsidR="003158EB">
        <w:rPr>
          <w:rFonts w:hint="default"/>
        </w:rPr>
        <w:t>4</w:t>
      </w:r>
      <w:r>
        <w:t>.2  结构性设计</w:t>
      </w:r>
      <w:bookmarkEnd w:id="31"/>
    </w:p>
    <w:p w14:paraId="497226CB" w14:textId="77777777" w:rsidR="00E87A29" w:rsidRDefault="00E87A29" w:rsidP="00E87A29">
      <w:pPr>
        <w:ind w:firstLineChars="200" w:firstLine="420"/>
        <w:rPr>
          <w:szCs w:val="21"/>
        </w:rPr>
      </w:pPr>
      <w:r>
        <w:rPr>
          <w:rFonts w:hint="eastAsia"/>
          <w:szCs w:val="21"/>
        </w:rPr>
        <w:t>①根据</w:t>
      </w:r>
      <w:r>
        <w:rPr>
          <w:szCs w:val="21"/>
        </w:rPr>
        <w:t>CECS 559</w:t>
      </w:r>
      <w:r>
        <w:rPr>
          <w:rFonts w:hint="eastAsia"/>
          <w:szCs w:val="21"/>
        </w:rPr>
        <w:t>《给水排水管道原位固化法修复工程技术规程》，排水管道结构性修复内衬独立承受外部总荷载时，管壁最小厚度应按照下式计算</w:t>
      </w:r>
    </w:p>
    <w:p w14:paraId="3B4725DE" w14:textId="7CF66CFF" w:rsidR="00E87A29" w:rsidRDefault="00E87A29" w:rsidP="00E87A29">
      <w:pPr>
        <w:pStyle w:val="af8"/>
        <w:rPr>
          <w:szCs w:val="21"/>
        </w:rPr>
      </w:pPr>
      <w:r>
        <w:rPr>
          <w:rFonts w:ascii="Times New Roman" w:hAnsi="Times New Roman"/>
          <w:szCs w:val="21"/>
        </w:rPr>
        <w:tab/>
      </w:r>
      <m:oMath>
        <m:r>
          <w:rPr>
            <w:szCs w:val="21"/>
          </w:rPr>
          <m:t>t=0.721</m:t>
        </m:r>
        <m:sSub>
          <m:sSubPr>
            <m:ctrlPr>
              <w:rPr>
                <w:szCs w:val="21"/>
              </w:rPr>
            </m:ctrlPr>
          </m:sSubPr>
          <m:e>
            <m:r>
              <w:rPr>
                <w:szCs w:val="21"/>
              </w:rPr>
              <m:t>D</m:t>
            </m:r>
          </m:e>
          <m:sub>
            <m:r>
              <m:rPr>
                <m:sty m:val="p"/>
              </m:rPr>
              <w:rPr>
                <w:szCs w:val="21"/>
              </w:rPr>
              <m:t>o</m:t>
            </m:r>
          </m:sub>
        </m:sSub>
        <m:sSup>
          <m:sSupPr>
            <m:ctrlPr>
              <w:rPr>
                <w:szCs w:val="21"/>
              </w:rPr>
            </m:ctrlPr>
          </m:sSupPr>
          <m:e>
            <m:r>
              <w:rPr>
                <w:szCs w:val="21"/>
              </w:rPr>
              <m:t>[</m:t>
            </m:r>
            <m:f>
              <m:fPr>
                <m:ctrlPr>
                  <w:rPr>
                    <w:szCs w:val="21"/>
                  </w:rPr>
                </m:ctrlPr>
              </m:fPr>
              <m:num>
                <m:sSup>
                  <m:sSupPr>
                    <m:ctrlPr>
                      <w:rPr>
                        <w:szCs w:val="21"/>
                      </w:rPr>
                    </m:ctrlPr>
                  </m:sSupPr>
                  <m:e>
                    <m:r>
                      <w:rPr>
                        <w:szCs w:val="21"/>
                      </w:rPr>
                      <m:t>(</m:t>
                    </m:r>
                    <m:f>
                      <m:fPr>
                        <m:ctrlPr>
                          <w:rPr>
                            <w:szCs w:val="21"/>
                          </w:rPr>
                        </m:ctrlPr>
                      </m:fPr>
                      <m:num>
                        <m:r>
                          <w:rPr>
                            <w:szCs w:val="21"/>
                          </w:rPr>
                          <m:t>N×</m:t>
                        </m:r>
                        <m:sSub>
                          <m:sSubPr>
                            <m:ctrlPr>
                              <w:rPr>
                                <w:szCs w:val="21"/>
                              </w:rPr>
                            </m:ctrlPr>
                          </m:sSubPr>
                          <m:e>
                            <m:r>
                              <w:rPr>
                                <w:szCs w:val="21"/>
                              </w:rPr>
                              <m:t>q</m:t>
                            </m:r>
                          </m:e>
                          <m:sub>
                            <m:r>
                              <m:rPr>
                                <m:sty m:val="p"/>
                              </m:rPr>
                              <w:rPr>
                                <w:szCs w:val="21"/>
                              </w:rPr>
                              <m:t>t</m:t>
                            </m:r>
                          </m:sub>
                        </m:sSub>
                      </m:num>
                      <m:den>
                        <m:r>
                          <w:rPr>
                            <w:szCs w:val="21"/>
                          </w:rPr>
                          <m:t>C</m:t>
                        </m:r>
                      </m:den>
                    </m:f>
                    <m:r>
                      <w:rPr>
                        <w:szCs w:val="21"/>
                      </w:rPr>
                      <m:t>)</m:t>
                    </m:r>
                  </m:e>
                  <m:sup>
                    <m:r>
                      <w:rPr>
                        <w:szCs w:val="21"/>
                      </w:rPr>
                      <m:t>2</m:t>
                    </m:r>
                  </m:sup>
                </m:sSup>
              </m:num>
              <m:den>
                <m:sSub>
                  <m:sSubPr>
                    <m:ctrlPr>
                      <w:rPr>
                        <w:szCs w:val="21"/>
                      </w:rPr>
                    </m:ctrlPr>
                  </m:sSubPr>
                  <m:e>
                    <m:r>
                      <w:rPr>
                        <w:szCs w:val="21"/>
                      </w:rPr>
                      <m:t>E</m:t>
                    </m:r>
                  </m:e>
                  <m:sub>
                    <m:r>
                      <m:rPr>
                        <m:sty m:val="p"/>
                      </m:rPr>
                      <w:rPr>
                        <w:szCs w:val="21"/>
                      </w:rPr>
                      <m:t>L</m:t>
                    </m:r>
                  </m:sub>
                </m:sSub>
                <m:r>
                  <w:rPr>
                    <w:szCs w:val="21"/>
                  </w:rPr>
                  <m:t>×</m:t>
                </m:r>
                <m:sSub>
                  <m:sSubPr>
                    <m:ctrlPr>
                      <w:rPr>
                        <w:szCs w:val="21"/>
                      </w:rPr>
                    </m:ctrlPr>
                  </m:sSubPr>
                  <m:e>
                    <m:r>
                      <w:rPr>
                        <w:szCs w:val="21"/>
                      </w:rPr>
                      <m:t>R</m:t>
                    </m:r>
                  </m:e>
                  <m:sub>
                    <m:r>
                      <m:rPr>
                        <m:sty m:val="p"/>
                      </m:rPr>
                      <w:rPr>
                        <w:szCs w:val="21"/>
                      </w:rPr>
                      <m:t>w</m:t>
                    </m:r>
                  </m:sub>
                </m:sSub>
                <m:r>
                  <w:rPr>
                    <w:szCs w:val="21"/>
                  </w:rPr>
                  <m:t>×</m:t>
                </m:r>
                <m:sSup>
                  <m:sSupPr>
                    <m:ctrlPr>
                      <w:rPr>
                        <w:szCs w:val="21"/>
                      </w:rPr>
                    </m:ctrlPr>
                  </m:sSupPr>
                  <m:e>
                    <m:r>
                      <w:rPr>
                        <w:szCs w:val="21"/>
                      </w:rPr>
                      <m:t>B</m:t>
                    </m:r>
                  </m:e>
                  <m:sup>
                    <m:r>
                      <m:rPr>
                        <m:sty m:val="p"/>
                      </m:rPr>
                      <w:rPr>
                        <w:szCs w:val="21"/>
                      </w:rPr>
                      <m:t>'</m:t>
                    </m:r>
                  </m:sup>
                </m:sSup>
                <m:r>
                  <w:rPr>
                    <w:szCs w:val="21"/>
                  </w:rPr>
                  <m:t>×</m:t>
                </m:r>
                <m:sSubSup>
                  <m:sSubSupPr>
                    <m:ctrlPr>
                      <w:rPr>
                        <w:szCs w:val="21"/>
                      </w:rPr>
                    </m:ctrlPr>
                  </m:sSubSupPr>
                  <m:e>
                    <m:r>
                      <w:rPr>
                        <w:szCs w:val="21"/>
                      </w:rPr>
                      <m:t>E</m:t>
                    </m:r>
                  </m:e>
                  <m:sub>
                    <m:r>
                      <m:rPr>
                        <m:sty m:val="p"/>
                      </m:rPr>
                      <w:rPr>
                        <w:szCs w:val="21"/>
                      </w:rPr>
                      <m:t>s</m:t>
                    </m:r>
                  </m:sub>
                  <m:sup>
                    <m:r>
                      <m:rPr>
                        <m:sty m:val="p"/>
                      </m:rPr>
                      <w:rPr>
                        <w:szCs w:val="21"/>
                      </w:rPr>
                      <m:t>'</m:t>
                    </m:r>
                  </m:sup>
                </m:sSubSup>
              </m:den>
            </m:f>
            <m:r>
              <w:rPr>
                <w:szCs w:val="21"/>
              </w:rPr>
              <m:t>]</m:t>
            </m:r>
          </m:e>
          <m:sup>
            <m:f>
              <m:fPr>
                <m:ctrlPr>
                  <w:rPr>
                    <w:szCs w:val="21"/>
                  </w:rPr>
                </m:ctrlPr>
              </m:fPr>
              <m:num>
                <m:r>
                  <w:rPr>
                    <w:szCs w:val="21"/>
                  </w:rPr>
                  <m:t>1</m:t>
                </m:r>
              </m:num>
              <m:den>
                <m:r>
                  <w:rPr>
                    <w:szCs w:val="21"/>
                  </w:rPr>
                  <m:t>3</m:t>
                </m:r>
              </m:den>
            </m:f>
          </m:sup>
        </m:sSup>
      </m:oMath>
      <w:r>
        <w:rPr>
          <w:rFonts w:ascii="Times New Roman" w:hAnsi="Times New Roman"/>
          <w:szCs w:val="21"/>
        </w:rPr>
        <w:tab/>
      </w:r>
      <w:r>
        <w:rPr>
          <w:rFonts w:hint="eastAsia"/>
          <w:szCs w:val="21"/>
        </w:rPr>
        <w:t>(</w:t>
      </w:r>
      <w:r>
        <w:rPr>
          <w:szCs w:val="21"/>
        </w:rPr>
        <w:t>2-</w:t>
      </w:r>
      <w:r w:rsidR="005F1F7E">
        <w:rPr>
          <w:szCs w:val="21"/>
        </w:rPr>
        <w:t>3</w:t>
      </w:r>
      <w:r>
        <w:rPr>
          <w:szCs w:val="21"/>
        </w:rPr>
        <w:t>4)</w:t>
      </w:r>
    </w:p>
    <w:p w14:paraId="3384939C" w14:textId="358F7907" w:rsidR="00E87A29" w:rsidRDefault="00E87A29" w:rsidP="00E87A29">
      <w:pPr>
        <w:pStyle w:val="af8"/>
        <w:rPr>
          <w:szCs w:val="21"/>
        </w:rPr>
      </w:pPr>
      <w:r>
        <w:rPr>
          <w:szCs w:val="21"/>
        </w:rPr>
        <w:tab/>
      </w:r>
      <m:oMath>
        <m:sSub>
          <m:sSubPr>
            <m:ctrlPr>
              <w:rPr>
                <w:szCs w:val="21"/>
              </w:rPr>
            </m:ctrlPr>
          </m:sSubPr>
          <m:e>
            <m:r>
              <w:rPr>
                <w:szCs w:val="21"/>
              </w:rPr>
              <m:t>R</m:t>
            </m:r>
          </m:e>
          <m:sub>
            <m:r>
              <m:rPr>
                <m:sty m:val="p"/>
              </m:rPr>
              <w:rPr>
                <w:szCs w:val="21"/>
              </w:rPr>
              <m:t>w</m:t>
            </m:r>
          </m:sub>
        </m:sSub>
        <m:r>
          <w:rPr>
            <w:szCs w:val="21"/>
          </w:rPr>
          <m:t>=1-0.33×</m:t>
        </m:r>
        <m:f>
          <m:fPr>
            <m:ctrlPr>
              <w:rPr>
                <w:szCs w:val="21"/>
              </w:rPr>
            </m:ctrlPr>
          </m:fPr>
          <m:num>
            <m:sSub>
              <m:sSubPr>
                <m:ctrlPr>
                  <w:rPr>
                    <w:szCs w:val="21"/>
                  </w:rPr>
                </m:ctrlPr>
              </m:sSubPr>
              <m:e>
                <m:r>
                  <w:rPr>
                    <w:szCs w:val="21"/>
                  </w:rPr>
                  <m:t>H</m:t>
                </m:r>
              </m:e>
              <m:sub>
                <m:r>
                  <m:rPr>
                    <m:sty m:val="p"/>
                  </m:rPr>
                  <w:rPr>
                    <w:szCs w:val="21"/>
                  </w:rPr>
                  <m:t>w</m:t>
                </m:r>
              </m:sub>
            </m:sSub>
          </m:num>
          <m:den>
            <m:r>
              <w:rPr>
                <w:szCs w:val="21"/>
              </w:rPr>
              <m:t>H</m:t>
            </m:r>
          </m:den>
        </m:f>
      </m:oMath>
      <w:r>
        <w:rPr>
          <w:szCs w:val="21"/>
        </w:rPr>
        <w:tab/>
      </w:r>
      <w:r>
        <w:rPr>
          <w:rFonts w:hint="eastAsia"/>
          <w:szCs w:val="21"/>
        </w:rPr>
        <w:t>(</w:t>
      </w:r>
      <w:r>
        <w:rPr>
          <w:szCs w:val="21"/>
        </w:rPr>
        <w:t>2-</w:t>
      </w:r>
      <w:r w:rsidR="005F1F7E">
        <w:rPr>
          <w:szCs w:val="21"/>
        </w:rPr>
        <w:t>3</w:t>
      </w:r>
      <w:r>
        <w:rPr>
          <w:szCs w:val="21"/>
        </w:rPr>
        <w:t>5)</w:t>
      </w:r>
    </w:p>
    <w:p w14:paraId="001F98F9" w14:textId="3D365394" w:rsidR="00E87A29" w:rsidRDefault="00E87A29" w:rsidP="00E87A29">
      <w:pPr>
        <w:pStyle w:val="af8"/>
        <w:rPr>
          <w:szCs w:val="21"/>
        </w:rPr>
      </w:pPr>
      <w:r>
        <w:rPr>
          <w:szCs w:val="21"/>
        </w:rPr>
        <w:tab/>
      </w:r>
      <m:oMath>
        <m:sSup>
          <m:sSupPr>
            <m:ctrlPr>
              <w:rPr>
                <w:szCs w:val="21"/>
              </w:rPr>
            </m:ctrlPr>
          </m:sSupPr>
          <m:e>
            <m:r>
              <w:rPr>
                <w:szCs w:val="21"/>
              </w:rPr>
              <m:t>B</m:t>
            </m:r>
          </m:e>
          <m:sup>
            <m:r>
              <m:rPr>
                <m:sty m:val="p"/>
              </m:rPr>
              <w:rPr>
                <w:szCs w:val="21"/>
              </w:rPr>
              <m:t>'</m:t>
            </m:r>
          </m:sup>
        </m:sSup>
        <m:r>
          <m:rPr>
            <m:sty m:val="p"/>
          </m:rPr>
          <w:rPr>
            <w:szCs w:val="21"/>
          </w:rPr>
          <m:t>=</m:t>
        </m:r>
        <m:f>
          <m:fPr>
            <m:ctrlPr>
              <w:rPr>
                <w:szCs w:val="21"/>
              </w:rPr>
            </m:ctrlPr>
          </m:fPr>
          <m:num>
            <m:r>
              <m:rPr>
                <m:sty m:val="p"/>
              </m:rPr>
              <w:rPr>
                <w:szCs w:val="21"/>
              </w:rPr>
              <m:t>1</m:t>
            </m:r>
          </m:num>
          <m:den>
            <m:r>
              <m:rPr>
                <m:sty m:val="p"/>
              </m:rPr>
              <w:rPr>
                <w:szCs w:val="21"/>
              </w:rPr>
              <m:t>1+4</m:t>
            </m:r>
            <m:sSup>
              <m:sSupPr>
                <m:ctrlPr>
                  <w:rPr>
                    <w:szCs w:val="21"/>
                  </w:rPr>
                </m:ctrlPr>
              </m:sSupPr>
              <m:e>
                <m:r>
                  <w:rPr>
                    <w:szCs w:val="21"/>
                  </w:rPr>
                  <m:t>e</m:t>
                </m:r>
              </m:e>
              <m:sup>
                <m:r>
                  <m:rPr>
                    <m:sty m:val="p"/>
                  </m:rPr>
                  <w:rPr>
                    <w:szCs w:val="21"/>
                  </w:rPr>
                  <m:t>-0.213</m:t>
                </m:r>
                <m:r>
                  <w:rPr>
                    <w:szCs w:val="21"/>
                  </w:rPr>
                  <m:t>H</m:t>
                </m:r>
              </m:sup>
            </m:sSup>
          </m:den>
        </m:f>
      </m:oMath>
      <w:r>
        <w:rPr>
          <w:szCs w:val="21"/>
        </w:rPr>
        <w:tab/>
      </w:r>
      <w:r>
        <w:rPr>
          <w:rFonts w:hint="eastAsia"/>
          <w:szCs w:val="21"/>
        </w:rPr>
        <w:t>(</w:t>
      </w:r>
      <w:r>
        <w:rPr>
          <w:szCs w:val="21"/>
        </w:rPr>
        <w:t>2-</w:t>
      </w:r>
      <w:r w:rsidR="005F1F7E">
        <w:rPr>
          <w:szCs w:val="21"/>
        </w:rPr>
        <w:t>3</w:t>
      </w:r>
      <w:r>
        <w:rPr>
          <w:szCs w:val="21"/>
        </w:rPr>
        <w:t>6)</w:t>
      </w:r>
    </w:p>
    <w:p w14:paraId="573C3F01" w14:textId="77777777" w:rsidR="00E87A29" w:rsidRDefault="00E87A29" w:rsidP="00E87A29">
      <w:pPr>
        <w:rPr>
          <w:szCs w:val="21"/>
        </w:rPr>
      </w:pPr>
      <w:r>
        <w:rPr>
          <w:rFonts w:hint="eastAsia"/>
          <w:szCs w:val="21"/>
        </w:rPr>
        <w:t>式中：</w:t>
      </w:r>
    </w:p>
    <w:p w14:paraId="3D49EC32" w14:textId="77777777" w:rsidR="00E87A29" w:rsidRDefault="00E87A29" w:rsidP="005F1F7E">
      <w:pPr>
        <w:ind w:firstLine="420"/>
        <w:rPr>
          <w:szCs w:val="21"/>
        </w:rPr>
      </w:pPr>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w:r>
        <w:rPr>
          <w:rFonts w:hint="eastAsia"/>
          <w:szCs w:val="21"/>
        </w:rPr>
        <w:t>——水浮力系数</w:t>
      </w:r>
      <w:r>
        <w:rPr>
          <w:szCs w:val="21"/>
        </w:rPr>
        <w:t>，</w:t>
      </w:r>
      <w:r>
        <w:rPr>
          <w:rFonts w:hint="eastAsia"/>
          <w:szCs w:val="21"/>
        </w:rPr>
        <w:t>最小取</w:t>
      </w:r>
      <w:r>
        <w:rPr>
          <w:rFonts w:hint="eastAsia"/>
          <w:szCs w:val="21"/>
        </w:rPr>
        <w:t>0</w:t>
      </w:r>
      <w:r>
        <w:rPr>
          <w:szCs w:val="21"/>
        </w:rPr>
        <w:t>.67</w:t>
      </w:r>
      <w:r>
        <w:rPr>
          <w:szCs w:val="21"/>
        </w:rPr>
        <w:t>；</w:t>
      </w:r>
      <w:r>
        <w:rPr>
          <w:szCs w:val="21"/>
        </w:rPr>
        <w:t xml:space="preserve"> </w:t>
      </w:r>
    </w:p>
    <w:p w14:paraId="57F7126E" w14:textId="77777777" w:rsidR="00E87A29" w:rsidRDefault="00E87A29" w:rsidP="005F1F7E">
      <w:pPr>
        <w:ind w:firstLine="420"/>
        <w:rPr>
          <w:szCs w:val="21"/>
        </w:rPr>
      </w:pPr>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w:r>
        <w:rPr>
          <w:rFonts w:hint="eastAsia"/>
          <w:szCs w:val="21"/>
        </w:rPr>
        <w:t>——弹性支撑系数</w:t>
      </w:r>
      <w:r>
        <w:rPr>
          <w:szCs w:val="21"/>
        </w:rPr>
        <w:t>；</w:t>
      </w:r>
    </w:p>
    <w:p w14:paraId="3C8ADEC0" w14:textId="77777777" w:rsidR="00E87A29" w:rsidRDefault="00E87A29" w:rsidP="005F1F7E">
      <w:pPr>
        <w:ind w:firstLine="420"/>
        <w:rPr>
          <w:szCs w:val="21"/>
        </w:rPr>
      </w:pPr>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w:r>
        <w:rPr>
          <w:rFonts w:hint="eastAsia"/>
          <w:szCs w:val="21"/>
        </w:rPr>
        <w:t>——管侧土综合变形模量</w:t>
      </w:r>
      <w:r>
        <w:rPr>
          <w:szCs w:val="21"/>
        </w:rPr>
        <w:t>，</w:t>
      </w:r>
      <w:r>
        <w:rPr>
          <w:rFonts w:hint="eastAsia"/>
          <w:szCs w:val="21"/>
        </w:rPr>
        <w:t>MPa</w:t>
      </w:r>
      <w:r>
        <w:rPr>
          <w:szCs w:val="21"/>
        </w:rPr>
        <w:t>；</w:t>
      </w:r>
      <w:r>
        <w:rPr>
          <w:szCs w:val="21"/>
        </w:rPr>
        <w:t xml:space="preserve"> </w:t>
      </w:r>
    </w:p>
    <w:p w14:paraId="36904EF5" w14:textId="77777777" w:rsidR="00E87A29" w:rsidRDefault="00E87A29" w:rsidP="00E87A29">
      <w:pPr>
        <w:ind w:firstLineChars="200" w:firstLine="420"/>
        <w:rPr>
          <w:szCs w:val="21"/>
        </w:rPr>
      </w:pPr>
      <w:r>
        <w:rPr>
          <w:rFonts w:hint="eastAsia"/>
          <w:szCs w:val="21"/>
        </w:rPr>
        <w:t>最小壁厚同时应满足下式规定：</w:t>
      </w:r>
    </w:p>
    <w:p w14:paraId="5931D35C" w14:textId="43A48D29"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f>
          <m:fPr>
            <m:ctrlPr>
              <w:rPr>
                <w:szCs w:val="21"/>
              </w:rPr>
            </m:ctrlPr>
          </m:fPr>
          <m:num>
            <m:r>
              <m:rPr>
                <m:sty m:val="p"/>
              </m:rPr>
              <w:rPr>
                <w:szCs w:val="21"/>
              </w:rPr>
              <m:t>0.1973</m:t>
            </m:r>
            <m:sSub>
              <m:sSubPr>
                <m:ctrlPr>
                  <w:rPr>
                    <w:szCs w:val="21"/>
                  </w:rPr>
                </m:ctrlPr>
              </m:sSubPr>
              <m:e>
                <m:r>
                  <w:rPr>
                    <w:szCs w:val="21"/>
                  </w:rPr>
                  <m:t>D</m:t>
                </m:r>
              </m:e>
              <m:sub>
                <m:r>
                  <m:rPr>
                    <m:sty m:val="p"/>
                  </m:rPr>
                  <w:rPr>
                    <w:szCs w:val="21"/>
                  </w:rPr>
                  <m:t>0</m:t>
                </m:r>
              </m:sub>
            </m:sSub>
          </m:num>
          <m:den>
            <m:sSup>
              <m:sSupPr>
                <m:ctrlPr>
                  <w:rPr>
                    <w:szCs w:val="21"/>
                  </w:rPr>
                </m:ctrlPr>
              </m:sSupPr>
              <m:e>
                <m:r>
                  <w:rPr>
                    <w:szCs w:val="21"/>
                  </w:rPr>
                  <m:t>E</m:t>
                </m:r>
              </m:e>
              <m:sup>
                <m:r>
                  <m:rPr>
                    <m:sty m:val="p"/>
                  </m:rPr>
                  <w:rPr>
                    <w:szCs w:val="21"/>
                  </w:rPr>
                  <m:t>1/3</m:t>
                </m:r>
              </m:sup>
            </m:sSup>
          </m:den>
        </m:f>
      </m:oMath>
      <w:r>
        <w:rPr>
          <w:rFonts w:ascii="Times New Roman" w:hAnsi="Times New Roman"/>
          <w:szCs w:val="21"/>
        </w:rPr>
        <w:tab/>
      </w:r>
      <w:r>
        <w:rPr>
          <w:rFonts w:hint="eastAsia"/>
          <w:szCs w:val="21"/>
        </w:rPr>
        <w:t>(</w:t>
      </w:r>
      <w:r>
        <w:rPr>
          <w:szCs w:val="21"/>
        </w:rPr>
        <w:t>2-</w:t>
      </w:r>
      <w:r w:rsidR="005F1F7E">
        <w:rPr>
          <w:szCs w:val="21"/>
        </w:rPr>
        <w:t>3</w:t>
      </w:r>
      <w:r>
        <w:rPr>
          <w:szCs w:val="21"/>
        </w:rPr>
        <w:t>7)</w:t>
      </w:r>
    </w:p>
    <w:p w14:paraId="67865FC3" w14:textId="77777777" w:rsidR="00E87A29" w:rsidRDefault="00E87A29" w:rsidP="00E87A29">
      <w:pPr>
        <w:rPr>
          <w:szCs w:val="21"/>
        </w:rPr>
      </w:pPr>
      <w:r>
        <w:rPr>
          <w:rFonts w:hint="eastAsia"/>
          <w:szCs w:val="21"/>
        </w:rPr>
        <w:t>式中：</w:t>
      </w:r>
    </w:p>
    <w:p w14:paraId="2914B8E6" w14:textId="77777777" w:rsidR="00E87A29" w:rsidRDefault="00E87A29" w:rsidP="002B7257">
      <w:pPr>
        <w:ind w:firstLine="420"/>
        <w:rPr>
          <w:szCs w:val="21"/>
        </w:rPr>
      </w:pPr>
      <m:oMath>
        <m:r>
          <w:rPr>
            <w:rFonts w:ascii="Cambria Math" w:hAnsi="Cambria Math"/>
            <w:szCs w:val="21"/>
          </w:rPr>
          <m:t>E</m:t>
        </m:r>
      </m:oMath>
      <w:r>
        <w:rPr>
          <w:rFonts w:hint="eastAsia"/>
          <w:szCs w:val="21"/>
        </w:rPr>
        <w:t>——内衬管短期弹性模量，</w:t>
      </w:r>
      <w:r>
        <w:rPr>
          <w:rFonts w:hint="eastAsia"/>
          <w:szCs w:val="21"/>
        </w:rPr>
        <w:t>MPa</w:t>
      </w:r>
      <w:r>
        <w:rPr>
          <w:rFonts w:hint="eastAsia"/>
          <w:szCs w:val="21"/>
        </w:rPr>
        <w:t>。</w:t>
      </w:r>
    </w:p>
    <w:p w14:paraId="1B06091A" w14:textId="314F5F5C" w:rsidR="00E87A29" w:rsidRDefault="00E87A29" w:rsidP="00E87A29">
      <w:pPr>
        <w:ind w:firstLineChars="200" w:firstLine="420"/>
        <w:rPr>
          <w:szCs w:val="21"/>
        </w:rPr>
      </w:pPr>
      <w:r>
        <w:rPr>
          <w:rFonts w:hint="eastAsia"/>
          <w:szCs w:val="21"/>
        </w:rPr>
        <w:t>国内早期多采用</w:t>
      </w:r>
      <w:r>
        <w:rPr>
          <w:rFonts w:hint="eastAsia"/>
          <w:szCs w:val="21"/>
        </w:rPr>
        <w:t>AP/M Permaform</w:t>
      </w:r>
      <w:r>
        <w:rPr>
          <w:rFonts w:hint="eastAsia"/>
          <w:szCs w:val="21"/>
        </w:rPr>
        <w:t>公司的</w:t>
      </w:r>
      <w:r>
        <w:rPr>
          <w:rFonts w:hint="eastAsia"/>
          <w:szCs w:val="21"/>
        </w:rPr>
        <w:t>CentriPipe</w:t>
      </w:r>
      <w:r>
        <w:rPr>
          <w:rFonts w:hint="eastAsia"/>
          <w:szCs w:val="21"/>
        </w:rPr>
        <w:t>系列喷涂专用水泥砂浆材料，其关于壁厚的设计有相应的建议计算方法，可分为极限承载性能设计方法、抗裂设计方法</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5197F11A" w14:textId="77777777" w:rsidR="00E87A29" w:rsidRDefault="00E87A29" w:rsidP="00E87A29">
      <w:pPr>
        <w:ind w:firstLineChars="200" w:firstLine="420"/>
        <w:rPr>
          <w:szCs w:val="21"/>
        </w:rPr>
      </w:pPr>
      <w:r>
        <w:rPr>
          <w:rFonts w:hint="eastAsia"/>
          <w:szCs w:val="21"/>
        </w:rPr>
        <w:t>②</w:t>
      </w:r>
      <w:r>
        <w:rPr>
          <w:rFonts w:hint="eastAsia"/>
          <w:szCs w:val="21"/>
        </w:rPr>
        <w:t>CentriPipe</w:t>
      </w:r>
      <w:r>
        <w:rPr>
          <w:rFonts w:hint="eastAsia"/>
          <w:szCs w:val="21"/>
        </w:rPr>
        <w:t>极限承载设计法计算公式如下：</w:t>
      </w:r>
    </w:p>
    <w:p w14:paraId="4D09574C" w14:textId="0A177CAC"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0.0372⋅</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σ</m:t>
                    </m:r>
                  </m:e>
                  <m:sub>
                    <m:r>
                      <m:rPr>
                        <m:sty m:val="p"/>
                      </m:rPr>
                      <w:rPr>
                        <w:szCs w:val="21"/>
                      </w:rPr>
                      <m:t>F</m:t>
                    </m:r>
                  </m:sub>
                </m:sSub>
                <m:r>
                  <m:rPr>
                    <m:sty m:val="p"/>
                  </m:rPr>
                  <w:rPr>
                    <w:szCs w:val="21"/>
                  </w:rPr>
                  <m:t>/</m:t>
                </m:r>
                <m:sSub>
                  <m:sSubPr>
                    <m:ctrlPr>
                      <w:rPr>
                        <w:szCs w:val="21"/>
                      </w:rPr>
                    </m:ctrlPr>
                  </m:sSubPr>
                  <m:e>
                    <m:r>
                      <w:rPr>
                        <w:szCs w:val="21"/>
                      </w:rPr>
                      <m:t>F</m:t>
                    </m:r>
                  </m:e>
                  <m:sub>
                    <m:r>
                      <m:rPr>
                        <m:sty m:val="p"/>
                      </m:rPr>
                      <w:rPr>
                        <w:szCs w:val="21"/>
                      </w:rPr>
                      <m:t>S</m:t>
                    </m:r>
                  </m:sub>
                </m:sSub>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8)</w:t>
      </w:r>
    </w:p>
    <w:p w14:paraId="7A66EB2D" w14:textId="77777777" w:rsidR="00E87A29" w:rsidRDefault="00E87A29" w:rsidP="00E87A29">
      <w:pPr>
        <w:ind w:firstLineChars="200" w:firstLine="420"/>
        <w:rPr>
          <w:szCs w:val="21"/>
        </w:rPr>
      </w:pPr>
      <w:r>
        <w:rPr>
          <w:rFonts w:hint="eastAsia"/>
          <w:szCs w:val="21"/>
        </w:rPr>
        <w:lastRenderedPageBreak/>
        <w:t>③</w:t>
      </w:r>
      <w:r>
        <w:rPr>
          <w:rFonts w:hint="eastAsia"/>
          <w:szCs w:val="21"/>
        </w:rPr>
        <w:t>CentriPipe</w:t>
      </w:r>
      <w:r>
        <w:rPr>
          <w:rFonts w:hint="eastAsia"/>
          <w:szCs w:val="21"/>
        </w:rPr>
        <w:t>抗裂设计计算公式如下：</w:t>
      </w:r>
    </w:p>
    <w:p w14:paraId="5959251E" w14:textId="740A0C74" w:rsidR="00E87A29" w:rsidRDefault="00E87A29" w:rsidP="00E87A29">
      <w:pPr>
        <w:pStyle w:val="af8"/>
        <w:rPr>
          <w:szCs w:val="21"/>
        </w:rPr>
      </w:pPr>
      <w:r>
        <w:rPr>
          <w:rFonts w:ascii="Times New Roman" w:hAnsi="Times New Roman"/>
          <w:iCs/>
          <w:szCs w:val="21"/>
        </w:rPr>
        <w:tab/>
      </w:r>
      <m:oMath>
        <m:r>
          <w:rPr>
            <w:szCs w:val="21"/>
          </w:rPr>
          <m:t>t</m:t>
        </m:r>
        <m:r>
          <m:rPr>
            <m:sty m:val="p"/>
          </m:rPr>
          <w:rPr>
            <w:szCs w:val="21"/>
          </w:rPr>
          <m:t>=</m:t>
        </m:r>
        <m:sSup>
          <m:sSupPr>
            <m:ctrlPr>
              <w:rPr>
                <w:szCs w:val="21"/>
              </w:rPr>
            </m:ctrlPr>
          </m:sSupPr>
          <m:e>
            <m:r>
              <m:rPr>
                <m:sty m:val="p"/>
              </m:rPr>
              <w:rPr>
                <w:szCs w:val="21"/>
              </w:rPr>
              <m:t>(</m:t>
            </m:r>
            <m:f>
              <m:fPr>
                <m:ctrlPr>
                  <w:rPr>
                    <w:szCs w:val="21"/>
                  </w:rPr>
                </m:ctrlPr>
              </m:fPr>
              <m:num>
                <m:r>
                  <m:rPr>
                    <m:sty m:val="p"/>
                  </m:rPr>
                  <w:rPr>
                    <w:szCs w:val="21"/>
                  </w:rPr>
                  <m:t>0.1766⋅</m:t>
                </m:r>
                <m:sSub>
                  <m:sSubPr>
                    <m:ctrlPr>
                      <w:rPr>
                        <w:szCs w:val="21"/>
                      </w:rPr>
                    </m:ctrlPr>
                  </m:sSubPr>
                  <m:e>
                    <m:r>
                      <w:rPr>
                        <w:szCs w:val="21"/>
                      </w:rPr>
                      <m:t>q</m:t>
                    </m:r>
                  </m:e>
                  <m:sub>
                    <m:r>
                      <m:rPr>
                        <m:sty m:val="p"/>
                      </m:rPr>
                      <w:rPr>
                        <w:szCs w:val="21"/>
                      </w:rPr>
                      <m:t>t</m:t>
                    </m:r>
                  </m:sub>
                </m:sSub>
                <m:r>
                  <m:rPr>
                    <m:sty m:val="p"/>
                  </m:rPr>
                  <w:rPr>
                    <w:szCs w:val="21"/>
                  </w:rPr>
                  <m:t>⋅</m:t>
                </m:r>
                <m:sSup>
                  <m:sSupPr>
                    <m:ctrlPr>
                      <w:rPr>
                        <w:szCs w:val="21"/>
                      </w:rPr>
                    </m:ctrlPr>
                  </m:sSupPr>
                  <m:e>
                    <m:r>
                      <w:rPr>
                        <w:szCs w:val="21"/>
                      </w:rPr>
                      <m:t>r</m:t>
                    </m:r>
                  </m:e>
                  <m:sup>
                    <m:r>
                      <m:rPr>
                        <m:sty m:val="p"/>
                      </m:rPr>
                      <w:rPr>
                        <w:szCs w:val="21"/>
                      </w:rPr>
                      <m:t>2</m:t>
                    </m:r>
                  </m:sup>
                </m:sSup>
              </m:num>
              <m:den>
                <m:sSub>
                  <m:sSubPr>
                    <m:ctrlPr>
                      <w:rPr>
                        <w:szCs w:val="21"/>
                      </w:rPr>
                    </m:ctrlPr>
                  </m:sSubPr>
                  <m:e>
                    <m:r>
                      <w:rPr>
                        <w:szCs w:val="21"/>
                      </w:rPr>
                      <m:t>F</m:t>
                    </m:r>
                  </m:e>
                  <m:sub>
                    <m:r>
                      <m:rPr>
                        <m:sty m:val="p"/>
                      </m:rPr>
                      <w:rPr>
                        <w:szCs w:val="21"/>
                      </w:rPr>
                      <m:t>S</m:t>
                    </m:r>
                  </m:sub>
                </m:sSub>
                <m:r>
                  <m:rPr>
                    <m:sty m:val="p"/>
                  </m:rPr>
                  <w:rPr>
                    <w:szCs w:val="21"/>
                  </w:rPr>
                  <m:t>⋅</m:t>
                </m:r>
                <m:sSub>
                  <m:sSubPr>
                    <m:ctrlPr>
                      <w:rPr>
                        <w:szCs w:val="21"/>
                      </w:rPr>
                    </m:ctrlPr>
                  </m:sSubPr>
                  <m:e>
                    <m:r>
                      <w:rPr>
                        <w:szCs w:val="21"/>
                      </w:rPr>
                      <m:t>W</m:t>
                    </m:r>
                  </m:e>
                  <m:sub>
                    <m:r>
                      <m:rPr>
                        <m:sty m:val="p"/>
                      </m:rPr>
                      <w:rPr>
                        <w:szCs w:val="21"/>
                      </w:rPr>
                      <m:t>fr</m:t>
                    </m:r>
                  </m:sub>
                </m:sSub>
                <m:r>
                  <m:rPr>
                    <m:sty m:val="p"/>
                  </m:rPr>
                  <w:rPr>
                    <w:szCs w:val="21"/>
                  </w:rPr>
                  <m:t>⋅</m:t>
                </m:r>
                <m:r>
                  <w:rPr>
                    <w:szCs w:val="21"/>
                  </w:rPr>
                  <m:t>E</m:t>
                </m:r>
              </m:den>
            </m:f>
            <m:r>
              <m:rPr>
                <m:sty m:val="p"/>
              </m:rPr>
              <w:rPr>
                <w:szCs w:val="21"/>
              </w:rPr>
              <m:t>)</m:t>
            </m:r>
          </m:e>
          <m:sup>
            <m:r>
              <m:rPr>
                <m:sty m:val="p"/>
              </m:rPr>
              <w:rPr>
                <w:szCs w:val="21"/>
              </w:rPr>
              <m:t>0.5</m:t>
            </m:r>
          </m:sup>
        </m:sSup>
      </m:oMath>
      <w:r>
        <w:rPr>
          <w:rFonts w:ascii="Times New Roman" w:hAnsi="Times New Roman"/>
          <w:szCs w:val="21"/>
        </w:rPr>
        <w:tab/>
      </w:r>
      <w:r>
        <w:rPr>
          <w:rFonts w:hint="eastAsia"/>
          <w:szCs w:val="21"/>
        </w:rPr>
        <w:t>(</w:t>
      </w:r>
      <w:r>
        <w:rPr>
          <w:szCs w:val="21"/>
        </w:rPr>
        <w:t>2-</w:t>
      </w:r>
      <w:r w:rsidR="007B4F4B">
        <w:rPr>
          <w:szCs w:val="21"/>
        </w:rPr>
        <w:t>3</w:t>
      </w:r>
      <w:r>
        <w:rPr>
          <w:szCs w:val="21"/>
        </w:rPr>
        <w:t>9)</w:t>
      </w:r>
    </w:p>
    <w:p w14:paraId="4BF1CED5" w14:textId="77777777" w:rsidR="00E87A29" w:rsidRDefault="00E87A29" w:rsidP="00E87A29">
      <w:pPr>
        <w:tabs>
          <w:tab w:val="left" w:pos="948"/>
        </w:tabs>
        <w:rPr>
          <w:rFonts w:ascii="宋体" w:hAnsi="宋体" w:cs="宋体"/>
          <w:szCs w:val="21"/>
        </w:rPr>
      </w:pPr>
      <w:r>
        <w:rPr>
          <w:rFonts w:ascii="宋体" w:hAnsi="宋体" w:cs="宋体" w:hint="eastAsia"/>
          <w:szCs w:val="21"/>
        </w:rPr>
        <w:t>式中：</w:t>
      </w:r>
    </w:p>
    <w:p w14:paraId="1698A08A" w14:textId="77777777" w:rsidR="00E87A29" w:rsidRDefault="00E87A29" w:rsidP="00DC3FAA">
      <w:pPr>
        <w:ind w:firstLine="420"/>
        <w:rPr>
          <w:szCs w:val="21"/>
        </w:rPr>
      </w:pPr>
      <m:oMath>
        <m:r>
          <w:rPr>
            <w:rFonts w:ascii="Cambria Math" w:hAnsi="Cambria Math"/>
            <w:szCs w:val="21"/>
          </w:rPr>
          <m:t>r</m:t>
        </m:r>
      </m:oMath>
      <w:r>
        <w:rPr>
          <w:rFonts w:hint="eastAsia"/>
          <w:szCs w:val="21"/>
        </w:rPr>
        <w:t>——管道内半径，</w:t>
      </w:r>
      <w:r>
        <w:rPr>
          <w:rFonts w:hint="eastAsia"/>
          <w:szCs w:val="21"/>
        </w:rPr>
        <w:t>m</w:t>
      </w:r>
      <w:r>
        <w:rPr>
          <w:rFonts w:hint="eastAsia"/>
          <w:szCs w:val="21"/>
        </w:rPr>
        <w:t>；</w:t>
      </w:r>
    </w:p>
    <w:p w14:paraId="78539BD5" w14:textId="77777777" w:rsidR="00E87A29" w:rsidRDefault="00E87A29" w:rsidP="00DC3FAA">
      <w:pPr>
        <w:ind w:firstLine="420"/>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F</m:t>
            </m:r>
          </m:sub>
        </m:sSub>
      </m:oMath>
      <w:r>
        <w:rPr>
          <w:rFonts w:hint="eastAsia"/>
          <w:szCs w:val="21"/>
        </w:rPr>
        <w:t>——内衬的抗弯强度，</w:t>
      </w:r>
      <w:r>
        <w:rPr>
          <w:rFonts w:hint="eastAsia"/>
          <w:szCs w:val="21"/>
        </w:rPr>
        <w:t>Mpa</w:t>
      </w:r>
      <w:r>
        <w:rPr>
          <w:rFonts w:hint="eastAsia"/>
          <w:szCs w:val="21"/>
        </w:rPr>
        <w:t>；</w:t>
      </w:r>
    </w:p>
    <w:p w14:paraId="3A8E2215" w14:textId="77777777" w:rsidR="00E87A29" w:rsidRDefault="00E87A29" w:rsidP="00DC3FAA">
      <w:pPr>
        <w:ind w:firstLine="420"/>
        <w:rPr>
          <w:szCs w:val="21"/>
        </w:rPr>
      </w:pPr>
      <m:oMath>
        <m:sSub>
          <m:sSubPr>
            <m:ctrlPr>
              <w:rPr>
                <w:rFonts w:ascii="Cambria Math" w:hAnsi="Cambria Math"/>
                <w:szCs w:val="21"/>
              </w:rPr>
            </m:ctrlPr>
          </m:sSubPr>
          <m:e>
            <m:r>
              <w:rPr>
                <w:rFonts w:ascii="Cambria Math" w:hAnsi="Cambria Math"/>
                <w:szCs w:val="21"/>
              </w:rPr>
              <m:t>F</m:t>
            </m:r>
          </m:e>
          <m:sub>
            <m:r>
              <m:rPr>
                <m:sty m:val="p"/>
              </m:rPr>
              <w:rPr>
                <w:rFonts w:ascii="Cambria Math" w:hAnsi="Cambria Math"/>
                <w:szCs w:val="21"/>
              </w:rPr>
              <m:t>S</m:t>
            </m:r>
          </m:sub>
        </m:sSub>
      </m:oMath>
      <w:r>
        <w:rPr>
          <w:rFonts w:hint="eastAsia"/>
          <w:szCs w:val="21"/>
        </w:rPr>
        <w:t>——安全系数，取</w:t>
      </w:r>
      <w:r>
        <w:rPr>
          <w:rFonts w:hint="eastAsia"/>
          <w:szCs w:val="21"/>
        </w:rPr>
        <w:t>2</w:t>
      </w:r>
      <w:r>
        <w:rPr>
          <w:rFonts w:hint="eastAsia"/>
          <w:szCs w:val="21"/>
        </w:rPr>
        <w:t>；</w:t>
      </w:r>
    </w:p>
    <w:p w14:paraId="79BE4216" w14:textId="77777777" w:rsidR="00E87A29" w:rsidRDefault="00E87A29" w:rsidP="00DC3FAA">
      <w:pPr>
        <w:ind w:firstLine="420"/>
        <w:rPr>
          <w:szCs w:val="21"/>
        </w:rPr>
      </w:pPr>
      <m:oMath>
        <m:sSub>
          <m:sSubPr>
            <m:ctrlPr>
              <w:rPr>
                <w:rFonts w:ascii="Cambria Math" w:hAnsi="Cambria Math"/>
                <w:szCs w:val="21"/>
              </w:rPr>
            </m:ctrlPr>
          </m:sSubPr>
          <m:e>
            <m:r>
              <w:rPr>
                <w:rFonts w:ascii="Cambria Math" w:hAnsi="Cambria Math"/>
                <w:szCs w:val="21"/>
              </w:rPr>
              <m:t>W</m:t>
            </m:r>
          </m:e>
          <m:sub>
            <m:r>
              <m:rPr>
                <m:sty m:val="p"/>
              </m:rPr>
              <w:rPr>
                <w:rFonts w:ascii="Cambria Math" w:hAnsi="Cambria Math"/>
                <w:szCs w:val="21"/>
              </w:rPr>
              <m:t>fr</m:t>
            </m:r>
          </m:sub>
        </m:sSub>
      </m:oMath>
      <w:r>
        <w:rPr>
          <w:rFonts w:hint="eastAsia"/>
          <w:szCs w:val="21"/>
        </w:rPr>
        <w:t>——裂隙宽度，</w:t>
      </w:r>
      <w:r>
        <w:rPr>
          <w:rFonts w:hint="eastAsia"/>
          <w:szCs w:val="21"/>
        </w:rPr>
        <w:t>m</w:t>
      </w:r>
      <w:r>
        <w:rPr>
          <w:rFonts w:hint="eastAsia"/>
          <w:szCs w:val="21"/>
        </w:rPr>
        <w:t>；</w:t>
      </w:r>
    </w:p>
    <w:p w14:paraId="12FA4A9E" w14:textId="77777777" w:rsidR="00E87A29" w:rsidRDefault="00E87A29" w:rsidP="00DC3FAA">
      <w:pPr>
        <w:ind w:firstLine="420"/>
        <w:rPr>
          <w:szCs w:val="21"/>
        </w:rPr>
      </w:pPr>
      <m:oMath>
        <m:r>
          <w:rPr>
            <w:rFonts w:ascii="Cambria Math" w:hAnsi="Cambria Math"/>
            <w:szCs w:val="21"/>
          </w:rPr>
          <m:t>E</m:t>
        </m:r>
      </m:oMath>
      <w:r>
        <w:rPr>
          <w:rFonts w:hint="eastAsia"/>
          <w:szCs w:val="21"/>
        </w:rPr>
        <w:t>——内衬材料弹性模量，</w:t>
      </w:r>
      <w:r>
        <w:rPr>
          <w:rFonts w:hint="eastAsia"/>
          <w:szCs w:val="21"/>
        </w:rPr>
        <w:t>Mpa</w:t>
      </w:r>
      <w:r>
        <w:rPr>
          <w:rFonts w:hint="eastAsia"/>
          <w:szCs w:val="21"/>
        </w:rPr>
        <w:t>；</w:t>
      </w:r>
    </w:p>
    <w:p w14:paraId="270D565B" w14:textId="77777777" w:rsidR="00E87A29" w:rsidRDefault="00E87A29" w:rsidP="00E87A29">
      <w:pPr>
        <w:ind w:firstLineChars="200" w:firstLine="420"/>
        <w:rPr>
          <w:rFonts w:ascii="宋体" w:hAnsi="宋体" w:cs="宋体"/>
          <w:szCs w:val="21"/>
        </w:rPr>
      </w:pPr>
      <w:r>
        <w:rPr>
          <w:rFonts w:hint="eastAsia"/>
          <w:szCs w:val="21"/>
        </w:rPr>
        <w:t>CentriPipe</w:t>
      </w:r>
      <w:r>
        <w:rPr>
          <w:rFonts w:hint="eastAsia"/>
          <w:szCs w:val="21"/>
        </w:rPr>
        <w:t>抗裂设计计算公式计算出的结果较为准确，安全性较高，近些年来得到了广泛的应用。</w:t>
      </w:r>
    </w:p>
    <w:p w14:paraId="76398CE1" w14:textId="77777777" w:rsidR="00E87A29" w:rsidRDefault="00E87A29" w:rsidP="00E87A29">
      <w:pPr>
        <w:ind w:firstLineChars="200" w:firstLine="420"/>
        <w:rPr>
          <w:szCs w:val="21"/>
        </w:rPr>
      </w:pPr>
      <w:r>
        <w:rPr>
          <w:rFonts w:hint="eastAsia"/>
          <w:szCs w:val="21"/>
        </w:rPr>
        <w:t>管道进行内衬壁厚设计时，不仅需要考虑管道承载性的要求，还需要综合考虑该修复工程的经济性。</w:t>
      </w:r>
    </w:p>
    <w:p w14:paraId="18DE7D04" w14:textId="77777777" w:rsidR="00E87A29" w:rsidRDefault="00E87A29" w:rsidP="00E87A29">
      <w:pPr>
        <w:ind w:firstLineChars="200" w:firstLine="420"/>
        <w:rPr>
          <w:szCs w:val="21"/>
        </w:rPr>
      </w:pPr>
      <w:r>
        <w:rPr>
          <w:rFonts w:hint="eastAsia"/>
          <w:szCs w:val="21"/>
        </w:rPr>
        <w:t>内衬涂料用量计算公式如下：</w:t>
      </w:r>
    </w:p>
    <w:p w14:paraId="2A6EBDDF" w14:textId="4CE68986" w:rsidR="00E87A29" w:rsidRDefault="00E87A29" w:rsidP="00E87A29">
      <w:pPr>
        <w:pStyle w:val="af8"/>
        <w:rPr>
          <w:szCs w:val="21"/>
        </w:rPr>
      </w:pPr>
      <w:r>
        <w:rPr>
          <w:rFonts w:ascii="Times New Roman" w:hAnsi="Times New Roman"/>
          <w:iCs/>
          <w:szCs w:val="21"/>
        </w:rPr>
        <w:tab/>
      </w:r>
      <m:oMath>
        <m:r>
          <w:rPr>
            <w:szCs w:val="21"/>
          </w:rPr>
          <m:t>Q</m:t>
        </m:r>
        <m:r>
          <m:rPr>
            <m:sty m:val="p"/>
          </m:rPr>
          <w:rPr>
            <w:szCs w:val="21"/>
          </w:rPr>
          <m:t>=[</m:t>
        </m:r>
        <m:r>
          <w:rPr>
            <w:szCs w:val="21"/>
          </w:rPr>
          <m:t>π</m:t>
        </m:r>
        <m:sSup>
          <m:sSupPr>
            <m:ctrlPr>
              <w:rPr>
                <w:szCs w:val="21"/>
              </w:rPr>
            </m:ctrlPr>
          </m:sSupPr>
          <m:e>
            <m:r>
              <w:rPr>
                <w:szCs w:val="21"/>
              </w:rPr>
              <m:t>r</m:t>
            </m:r>
          </m:e>
          <m:sup>
            <m:r>
              <m:rPr>
                <m:sty m:val="p"/>
              </m:rPr>
              <w:rPr>
                <w:szCs w:val="21"/>
              </w:rPr>
              <m:t>2</m:t>
            </m:r>
          </m:sup>
        </m:sSup>
        <m:r>
          <m:rPr>
            <m:sty m:val="p"/>
          </m:rPr>
          <w:rPr>
            <w:szCs w:val="21"/>
          </w:rPr>
          <m:t>-(</m:t>
        </m:r>
        <m:r>
          <w:rPr>
            <w:szCs w:val="21"/>
          </w:rPr>
          <m:t>r</m:t>
        </m:r>
        <m:r>
          <m:rPr>
            <m:sty m:val="p"/>
          </m:rPr>
          <w:rPr>
            <w:szCs w:val="21"/>
          </w:rPr>
          <m:t>-</m:t>
        </m:r>
        <m:r>
          <w:rPr>
            <w:szCs w:val="21"/>
          </w:rPr>
          <m:t>t</m:t>
        </m:r>
        <m:sSup>
          <m:sSupPr>
            <m:ctrlPr>
              <w:rPr>
                <w:szCs w:val="21"/>
              </w:rPr>
            </m:ctrlPr>
          </m:sSupPr>
          <m:e>
            <m:r>
              <m:rPr>
                <m:sty m:val="p"/>
              </m:rPr>
              <w:rPr>
                <w:szCs w:val="21"/>
              </w:rPr>
              <m:t>)</m:t>
            </m:r>
          </m:e>
          <m:sup>
            <m:r>
              <m:rPr>
                <m:sty m:val="p"/>
              </m:rPr>
              <w:rPr>
                <w:szCs w:val="21"/>
              </w:rPr>
              <m:t>2</m:t>
            </m:r>
          </m:sup>
        </m:sSup>
        <m:r>
          <m:rPr>
            <m:sty m:val="p"/>
          </m:rPr>
          <w:rPr>
            <w:szCs w:val="21"/>
          </w:rPr>
          <m:t>×</m:t>
        </m:r>
        <m:r>
          <w:rPr>
            <w:szCs w:val="21"/>
          </w:rPr>
          <m:t>π</m:t>
        </m:r>
        <m:r>
          <m:rPr>
            <m:sty m:val="p"/>
          </m:rPr>
          <w:rPr>
            <w:szCs w:val="21"/>
          </w:rPr>
          <m:t>]×</m:t>
        </m:r>
        <m:r>
          <w:rPr>
            <w:rFonts w:hint="eastAsia"/>
            <w:szCs w:val="21"/>
          </w:rPr>
          <m:t>l</m:t>
        </m:r>
      </m:oMath>
      <w:r>
        <w:rPr>
          <w:rFonts w:ascii="Times New Roman" w:hAnsi="Times New Roman"/>
          <w:iCs/>
          <w:szCs w:val="21"/>
        </w:rPr>
        <w:tab/>
      </w:r>
      <w:r>
        <w:rPr>
          <w:rFonts w:hint="eastAsia"/>
          <w:szCs w:val="21"/>
        </w:rPr>
        <w:t>(</w:t>
      </w:r>
      <w:r>
        <w:rPr>
          <w:szCs w:val="21"/>
        </w:rPr>
        <w:t>2-</w:t>
      </w:r>
      <w:r w:rsidR="006D346F">
        <w:rPr>
          <w:szCs w:val="21"/>
        </w:rPr>
        <w:t>4</w:t>
      </w:r>
      <w:r>
        <w:rPr>
          <w:szCs w:val="21"/>
        </w:rPr>
        <w:t>0)</w:t>
      </w:r>
    </w:p>
    <w:p w14:paraId="7576EF6C" w14:textId="77777777" w:rsidR="00E87A29" w:rsidRDefault="00E87A29" w:rsidP="00E87A29">
      <w:pPr>
        <w:rPr>
          <w:szCs w:val="21"/>
        </w:rPr>
      </w:pPr>
      <w:r>
        <w:rPr>
          <w:rFonts w:hint="eastAsia"/>
          <w:szCs w:val="21"/>
        </w:rPr>
        <w:t>式中：</w:t>
      </w:r>
    </w:p>
    <w:p w14:paraId="6ECBF326" w14:textId="77777777" w:rsidR="00E87A29" w:rsidRDefault="00E87A29" w:rsidP="00DB10CC">
      <w:pPr>
        <w:ind w:firstLine="420"/>
        <w:rPr>
          <w:szCs w:val="21"/>
        </w:rPr>
      </w:pPr>
      <m:oMath>
        <m:r>
          <w:rPr>
            <w:rFonts w:ascii="Cambria Math" w:hAnsi="Cambria Math" w:hint="eastAsia"/>
            <w:szCs w:val="21"/>
          </w:rPr>
          <m:t>l</m:t>
        </m:r>
      </m:oMath>
      <w:r>
        <w:rPr>
          <w:rFonts w:hint="eastAsia"/>
          <w:szCs w:val="21"/>
        </w:rPr>
        <w:t>——管道长度，</w:t>
      </w:r>
      <w:r>
        <w:rPr>
          <w:rFonts w:hint="eastAsia"/>
          <w:szCs w:val="21"/>
        </w:rPr>
        <w:t>m</w:t>
      </w:r>
      <w:r>
        <w:rPr>
          <w:rFonts w:hint="eastAsia"/>
          <w:szCs w:val="21"/>
        </w:rPr>
        <w:t>；</w:t>
      </w:r>
    </w:p>
    <w:p w14:paraId="213BEED2" w14:textId="77777777" w:rsidR="00E87A29" w:rsidRDefault="00E87A29" w:rsidP="00DB10CC">
      <w:pPr>
        <w:ind w:firstLine="420"/>
        <w:rPr>
          <w:szCs w:val="21"/>
        </w:rPr>
      </w:pPr>
      <w:r>
        <w:rPr>
          <w:rFonts w:hint="eastAsia"/>
          <w:szCs w:val="21"/>
        </w:rPr>
        <w:t>Q</w:t>
      </w:r>
      <w:r>
        <w:rPr>
          <w:rFonts w:hint="eastAsia"/>
          <w:szCs w:val="21"/>
        </w:rPr>
        <w:t>——涂料用量，</w:t>
      </w:r>
      <w:r>
        <w:rPr>
          <w:rFonts w:hint="eastAsia"/>
          <w:szCs w:val="21"/>
        </w:rPr>
        <w:t>m</w:t>
      </w:r>
      <w:r>
        <w:rPr>
          <w:szCs w:val="21"/>
          <w:vertAlign w:val="superscript"/>
        </w:rPr>
        <w:t>3</w:t>
      </w:r>
      <w:r>
        <w:rPr>
          <w:rFonts w:hint="eastAsia"/>
          <w:szCs w:val="21"/>
        </w:rPr>
        <w:t>。</w:t>
      </w:r>
    </w:p>
    <w:p w14:paraId="1345A511" w14:textId="77777777" w:rsidR="00E87A29" w:rsidRDefault="00E87A29" w:rsidP="00E87A29">
      <w:pPr>
        <w:ind w:firstLineChars="200" w:firstLine="420"/>
        <w:rPr>
          <w:szCs w:val="21"/>
        </w:rPr>
      </w:pPr>
      <w:r>
        <w:rPr>
          <w:rFonts w:hint="eastAsia"/>
          <w:szCs w:val="21"/>
        </w:rPr>
        <w:t>在喷涂修复时，经常需要考虑修复后管道的过流能力，分析修复效果是否经济合理。修复后管道的过流能力与修复前管道的过流能力的比值根据下式简化的曼宁方程进行计算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_Ref101357668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[13]</w:t>
      </w:r>
      <w:r>
        <w:rPr>
          <w:szCs w:val="21"/>
          <w:vertAlign w:val="superscript"/>
        </w:rPr>
        <w:fldChar w:fldCharType="end"/>
      </w:r>
      <w:r>
        <w:rPr>
          <w:rFonts w:hint="eastAsia"/>
          <w:szCs w:val="21"/>
        </w:rPr>
        <w:t>：</w:t>
      </w:r>
    </w:p>
    <w:p w14:paraId="71DA282F" w14:textId="23ABD156" w:rsidR="00E87A29" w:rsidRDefault="00E87A29" w:rsidP="00E87A29">
      <w:pPr>
        <w:pStyle w:val="af8"/>
        <w:rPr>
          <w:szCs w:val="21"/>
        </w:rPr>
      </w:pPr>
      <w:r>
        <w:rPr>
          <w:rFonts w:ascii="Times New Roman" w:hAnsi="Times New Roman"/>
          <w:szCs w:val="21"/>
        </w:rPr>
        <w:tab/>
      </w:r>
      <w:bookmarkStart w:id="32" w:name="_Hlk101035585"/>
      <m:oMath>
        <m:r>
          <w:rPr>
            <w:szCs w:val="21"/>
          </w:rPr>
          <m:t>B</m:t>
        </m:r>
        <w:bookmarkEnd w:id="32"/>
        <m:r>
          <w:rPr>
            <w:szCs w:val="21"/>
          </w:rPr>
          <m:t>=</m:t>
        </m:r>
        <m:f>
          <m:fPr>
            <m:ctrlPr>
              <w:rPr>
                <w:szCs w:val="21"/>
              </w:rPr>
            </m:ctrlPr>
          </m:fPr>
          <m:num>
            <m:sSub>
              <m:sSubPr>
                <m:ctrlPr>
                  <w:rPr>
                    <w:szCs w:val="21"/>
                  </w:rPr>
                </m:ctrlPr>
              </m:sSubPr>
              <m:e>
                <m:r>
                  <w:rPr>
                    <w:szCs w:val="21"/>
                  </w:rPr>
                  <m:t>n</m:t>
                </m:r>
              </m:e>
              <m:sub>
                <m:r>
                  <m:rPr>
                    <m:sty m:val="p"/>
                  </m:rPr>
                  <w:rPr>
                    <w:szCs w:val="21"/>
                  </w:rPr>
                  <m:t>e</m:t>
                </m:r>
              </m:sub>
            </m:sSub>
          </m:num>
          <m:den>
            <m:sSub>
              <m:sSubPr>
                <m:ctrlPr>
                  <w:rPr>
                    <w:szCs w:val="21"/>
                  </w:rPr>
                </m:ctrlPr>
              </m:sSubPr>
              <m:e>
                <m:r>
                  <w:rPr>
                    <w:szCs w:val="21"/>
                  </w:rPr>
                  <m:t>n</m:t>
                </m:r>
              </m:e>
              <m:sub>
                <m:r>
                  <w:rPr>
                    <w:szCs w:val="21"/>
                  </w:rPr>
                  <m:t>1</m:t>
                </m:r>
              </m:sub>
            </m:sSub>
          </m:den>
        </m:f>
        <m:r>
          <w:rPr>
            <w:szCs w:val="21"/>
          </w:rPr>
          <m:t>×</m:t>
        </m:r>
        <m:sSup>
          <m:sSupPr>
            <m:ctrlPr>
              <w:rPr>
                <w:szCs w:val="21"/>
              </w:rPr>
            </m:ctrlPr>
          </m:sSupPr>
          <m:e>
            <m:r>
              <w:rPr>
                <w:szCs w:val="21"/>
              </w:rPr>
              <m:t>(</m:t>
            </m:r>
            <m:f>
              <m:fPr>
                <m:ctrlPr>
                  <w:rPr>
                    <w:szCs w:val="21"/>
                  </w:rPr>
                </m:ctrlPr>
              </m:fPr>
              <m:num>
                <m:sSub>
                  <m:sSubPr>
                    <m:ctrlPr>
                      <w:rPr>
                        <w:szCs w:val="21"/>
                      </w:rPr>
                    </m:ctrlPr>
                  </m:sSubPr>
                  <m:e>
                    <m:r>
                      <w:rPr>
                        <w:szCs w:val="21"/>
                      </w:rPr>
                      <m:t>D</m:t>
                    </m:r>
                  </m:e>
                  <m:sub>
                    <m:r>
                      <w:rPr>
                        <w:szCs w:val="21"/>
                      </w:rPr>
                      <m:t>1</m:t>
                    </m:r>
                  </m:sub>
                </m:sSub>
              </m:num>
              <m:den>
                <m:sSub>
                  <m:sSubPr>
                    <m:ctrlPr>
                      <w:rPr>
                        <w:szCs w:val="21"/>
                      </w:rPr>
                    </m:ctrlPr>
                  </m:sSubPr>
                  <m:e>
                    <m:r>
                      <w:rPr>
                        <w:szCs w:val="21"/>
                      </w:rPr>
                      <m:t>D</m:t>
                    </m:r>
                  </m:e>
                  <m:sub>
                    <m:r>
                      <m:rPr>
                        <m:sty m:val="p"/>
                      </m:rPr>
                      <w:rPr>
                        <w:szCs w:val="21"/>
                      </w:rPr>
                      <m:t>E</m:t>
                    </m:r>
                  </m:sub>
                </m:sSub>
              </m:den>
            </m:f>
            <m:r>
              <w:rPr>
                <w:szCs w:val="21"/>
              </w:rPr>
              <m:t>)</m:t>
            </m:r>
          </m:e>
          <m:sup>
            <m:r>
              <w:rPr>
                <w:szCs w:val="21"/>
              </w:rPr>
              <m:t>8/3</m:t>
            </m:r>
          </m:sup>
        </m:sSup>
        <m:r>
          <w:rPr>
            <w:szCs w:val="21"/>
          </w:rPr>
          <m:t>×100</m:t>
        </m:r>
        <m:r>
          <m:rPr>
            <m:sty m:val="p"/>
          </m:rPr>
          <w:rPr>
            <w:szCs w:val="21"/>
          </w:rPr>
          <m:t>%</m:t>
        </m:r>
      </m:oMath>
      <w:r>
        <w:rPr>
          <w:rFonts w:ascii="Times New Roman" w:hAnsi="Times New Roman"/>
          <w:szCs w:val="21"/>
        </w:rPr>
        <w:tab/>
      </w:r>
      <w:r>
        <w:rPr>
          <w:rFonts w:hint="eastAsia"/>
          <w:szCs w:val="21"/>
        </w:rPr>
        <w:t>(</w:t>
      </w:r>
      <w:r>
        <w:rPr>
          <w:szCs w:val="21"/>
        </w:rPr>
        <w:t>2-</w:t>
      </w:r>
      <w:r w:rsidR="006D346F">
        <w:rPr>
          <w:szCs w:val="21"/>
        </w:rPr>
        <w:t>4</w:t>
      </w:r>
      <w:r>
        <w:rPr>
          <w:szCs w:val="21"/>
        </w:rPr>
        <w:t>1)</w:t>
      </w:r>
    </w:p>
    <w:p w14:paraId="594476F4" w14:textId="77777777" w:rsidR="00E87A29" w:rsidRDefault="00E87A29" w:rsidP="00E87A29">
      <w:pPr>
        <w:rPr>
          <w:szCs w:val="21"/>
        </w:rPr>
      </w:pPr>
      <w:r>
        <w:rPr>
          <w:rFonts w:hint="eastAsia"/>
          <w:szCs w:val="21"/>
        </w:rPr>
        <w:t>式中：</w:t>
      </w:r>
    </w:p>
    <w:p w14:paraId="32944D6D" w14:textId="77777777" w:rsidR="00E87A29" w:rsidRDefault="00E87A29" w:rsidP="00DB10CC">
      <w:pPr>
        <w:ind w:firstLine="420"/>
        <w:rPr>
          <w:szCs w:val="21"/>
        </w:rPr>
      </w:pPr>
      <m:oMath>
        <m:r>
          <w:rPr>
            <w:rFonts w:ascii="Cambria Math" w:hAnsi="Cambria Math"/>
            <w:szCs w:val="21"/>
          </w:rPr>
          <m:t>B</m:t>
        </m:r>
      </m:oMath>
      <w:r>
        <w:rPr>
          <w:rFonts w:hint="eastAsia"/>
          <w:szCs w:val="21"/>
        </w:rPr>
        <w:t>——修复前后管道过流能力比；</w:t>
      </w:r>
    </w:p>
    <w:p w14:paraId="7E6B1FD1" w14:textId="77777777" w:rsidR="00E87A29" w:rsidRDefault="00E87A29" w:rsidP="00DB10CC">
      <w:pPr>
        <w:ind w:firstLine="420"/>
        <w:rPr>
          <w:szCs w:val="21"/>
        </w:rPr>
      </w:pPr>
      <m:oMath>
        <m:sSub>
          <m:sSubPr>
            <m:ctrlPr>
              <w:rPr>
                <w:rFonts w:ascii="Cambria Math" w:hAnsi="Cambria Math"/>
                <w:szCs w:val="21"/>
              </w:rPr>
            </m:ctrlPr>
          </m:sSubPr>
          <m:e>
            <m:r>
              <w:rPr>
                <w:rFonts w:ascii="Cambria Math" w:hAnsi="Cambria Math"/>
                <w:szCs w:val="21"/>
              </w:rPr>
              <m:t>n</m:t>
            </m:r>
          </m:e>
          <m:sub>
            <m:r>
              <m:rPr>
                <m:sty m:val="p"/>
              </m:rPr>
              <w:rPr>
                <w:rFonts w:ascii="Cambria Math" w:hAnsi="Cambria Math"/>
                <w:szCs w:val="21"/>
              </w:rPr>
              <m:t>e</m:t>
            </m:r>
          </m:sub>
        </m:sSub>
      </m:oMath>
      <w:r>
        <w:rPr>
          <w:rFonts w:hint="eastAsia"/>
          <w:szCs w:val="21"/>
        </w:rPr>
        <w:t>——原有管道的粗糙系数；</w:t>
      </w:r>
    </w:p>
    <w:p w14:paraId="6EB0913B" w14:textId="77777777" w:rsidR="00E87A29" w:rsidRDefault="00E87A29" w:rsidP="00DB10CC">
      <w:pPr>
        <w:ind w:firstLine="420"/>
        <w:rPr>
          <w:szCs w:val="21"/>
        </w:rPr>
      </w:pP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1</m:t>
            </m:r>
          </m:sub>
        </m:sSub>
      </m:oMath>
      <w:r>
        <w:rPr>
          <w:rFonts w:hint="eastAsia"/>
          <w:szCs w:val="21"/>
        </w:rPr>
        <w:t>——内衬管管道内径，</w:t>
      </w:r>
      <w:r>
        <w:rPr>
          <w:rFonts w:hint="eastAsia"/>
          <w:szCs w:val="21"/>
        </w:rPr>
        <w:t>m</w:t>
      </w:r>
      <w:r>
        <w:rPr>
          <w:rFonts w:hint="eastAsia"/>
          <w:szCs w:val="21"/>
        </w:rPr>
        <w:t>；</w:t>
      </w:r>
    </w:p>
    <w:p w14:paraId="06C06B77" w14:textId="77777777" w:rsidR="00E87A29" w:rsidRDefault="00E87A29" w:rsidP="00DB10CC">
      <w:pPr>
        <w:ind w:firstLine="420"/>
        <w:rPr>
          <w:szCs w:val="21"/>
        </w:rPr>
      </w:pP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E</m:t>
            </m:r>
          </m:sub>
        </m:sSub>
      </m:oMath>
      <w:r>
        <w:rPr>
          <w:rFonts w:hint="eastAsia"/>
          <w:szCs w:val="21"/>
        </w:rPr>
        <w:t>——原有管道的平均内径；</w:t>
      </w:r>
    </w:p>
    <w:p w14:paraId="1EE75E6B" w14:textId="77777777" w:rsidR="00E87A29" w:rsidRDefault="00E87A29" w:rsidP="00DB10CC">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Pr>
          <w:rFonts w:hint="eastAsia"/>
          <w:szCs w:val="21"/>
        </w:rPr>
        <w:t>——内衬的粗造系数。</w:t>
      </w:r>
    </w:p>
    <w:p w14:paraId="2D1DEC77" w14:textId="77777777" w:rsidR="00E87A29" w:rsidRDefault="00E87A29" w:rsidP="00E87A29">
      <w:pPr>
        <w:ind w:firstLineChars="200" w:firstLine="420"/>
        <w:rPr>
          <w:szCs w:val="21"/>
        </w:rPr>
      </w:pPr>
      <w:r>
        <w:rPr>
          <w:rFonts w:hint="eastAsia"/>
          <w:szCs w:val="21"/>
        </w:rPr>
        <w:t>在地表荷载一定情况下，内衬壁厚越大，原管道承担应力越小，管道结构越安全。壁厚增大对管道的过流能力有一定影响，同时也会导致涂料用量的增多而产生多余的费用。由于原管壁粗造度大，修复后内壁光滑，采用合适的壁厚即可增加结构强度，也可达到过流能力的要求。</w:t>
      </w:r>
    </w:p>
    <w:p w14:paraId="56F5FC47" w14:textId="5449AD1B" w:rsidR="005D3BDE" w:rsidRDefault="00983953">
      <w:pPr>
        <w:pStyle w:val="2"/>
      </w:pPr>
      <w:r>
        <w:t>2.</w:t>
      </w:r>
      <w:r w:rsidR="005C2225">
        <w:t>5</w:t>
      </w:r>
      <w:r>
        <w:t xml:space="preserve">  </w:t>
      </w:r>
      <w:bookmarkEnd w:id="27"/>
      <w:r w:rsidR="005C2225">
        <w:rPr>
          <w:rFonts w:hint="eastAsia"/>
        </w:rPr>
        <w:t>无机材料内衬强度计算</w:t>
      </w:r>
    </w:p>
    <w:p w14:paraId="0D4494FB" w14:textId="662AD347" w:rsidR="006D346F" w:rsidRDefault="005C2225" w:rsidP="005C2225">
      <w:pPr>
        <w:pStyle w:val="3"/>
      </w:pPr>
      <w:r>
        <w:t>2.5.1  强度破坏下内衬强度计算</w:t>
      </w:r>
    </w:p>
    <w:p w14:paraId="40DA20F9" w14:textId="77777777" w:rsidR="005C2225" w:rsidRDefault="005C2225" w:rsidP="005C2225">
      <w:pPr>
        <w:ind w:firstLineChars="200" w:firstLine="420"/>
        <w:rPr>
          <w:szCs w:val="21"/>
        </w:rPr>
      </w:pPr>
      <w:r>
        <w:rPr>
          <w:rFonts w:hint="eastAsia"/>
          <w:szCs w:val="21"/>
        </w:rPr>
        <w:t>最大拉应力理论认为无论内衬管处在什么应力条件下，只要拉应力达到材料的极限强度，内衬就会发生破裂，此时内衬就会破裂。在这个基础上，求解的时候可以忽略内衬管应力条件，于是就可以用单向应力状态确定这个极限值。单向拉伸只有</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2</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3</m:t>
            </m:r>
          </m:sub>
        </m:sSub>
        <m:r>
          <w:rPr>
            <w:rFonts w:ascii="Cambria Math" w:hAnsi="Cambria Math"/>
            <w:szCs w:val="21"/>
          </w:rPr>
          <m:t>=0)</m:t>
        </m:r>
      </m:oMath>
      <w:r>
        <w:rPr>
          <w:rFonts w:hint="eastAsia"/>
          <w:szCs w:val="21"/>
        </w:rPr>
        <w:t>，只要</w:t>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1</m:t>
            </m:r>
          </m:sub>
        </m:sSub>
      </m:oMath>
      <w:r>
        <w:rPr>
          <w:rFonts w:hint="eastAsia"/>
          <w:szCs w:val="21"/>
        </w:rPr>
        <w:t>达到了极限强度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s</m:t>
            </m:r>
          </m:sub>
        </m:sSub>
      </m:oMath>
      <w:r>
        <w:rPr>
          <w:rFonts w:hint="eastAsia"/>
          <w:szCs w:val="21"/>
        </w:rPr>
        <w:t>，材料便会断裂，于是可以得到：</w:t>
      </w:r>
    </w:p>
    <w:p w14:paraId="0B2FD41D" w14:textId="31DDB1B2" w:rsidR="005C2225" w:rsidRDefault="005C2225" w:rsidP="005C2225">
      <w:pPr>
        <w:pStyle w:val="af8"/>
        <w:rPr>
          <w:szCs w:val="21"/>
        </w:rPr>
      </w:pPr>
      <w:r>
        <w:rPr>
          <w:rFonts w:ascii="Times New Roman" w:hAnsi="Times New Roman"/>
          <w:szCs w:val="21"/>
        </w:rPr>
        <w:tab/>
      </w:r>
      <m:oMath>
        <m:sSub>
          <m:sSubPr>
            <m:ctrlPr>
              <w:rPr>
                <w:szCs w:val="21"/>
              </w:rPr>
            </m:ctrlPr>
          </m:sSubPr>
          <m:e>
            <m:r>
              <w:rPr>
                <w:szCs w:val="21"/>
              </w:rPr>
              <m:t>σ</m:t>
            </m:r>
          </m:e>
          <m:sub>
            <m:r>
              <w:rPr>
                <w:szCs w:val="21"/>
              </w:rPr>
              <m:t>1</m:t>
            </m:r>
          </m:sub>
        </m:sSub>
        <m:r>
          <w:rPr>
            <w:szCs w:val="21"/>
          </w:rPr>
          <m:t>=</m:t>
        </m:r>
        <m:sSub>
          <m:sSubPr>
            <m:ctrlPr>
              <w:rPr>
                <w:szCs w:val="21"/>
              </w:rPr>
            </m:ctrlPr>
          </m:sSubPr>
          <m:e>
            <m:r>
              <w:rPr>
                <w:szCs w:val="21"/>
              </w:rPr>
              <m:t>σ</m:t>
            </m:r>
          </m:e>
          <m:sub>
            <m:r>
              <m:rPr>
                <m:sty m:val="p"/>
              </m:rPr>
              <w:rPr>
                <w:szCs w:val="21"/>
              </w:rPr>
              <m:t>s</m:t>
            </m:r>
          </m:sub>
        </m:sSub>
      </m:oMath>
      <w:r>
        <w:rPr>
          <w:rFonts w:ascii="Times New Roman" w:hAnsi="Times New Roman"/>
          <w:szCs w:val="21"/>
        </w:rPr>
        <w:tab/>
      </w:r>
      <w:r>
        <w:rPr>
          <w:szCs w:val="21"/>
        </w:rPr>
        <w:t>(2-</w:t>
      </w:r>
      <w:r>
        <w:rPr>
          <w:szCs w:val="21"/>
        </w:rPr>
        <w:t>4</w:t>
      </w:r>
      <w:r w:rsidR="00533F00">
        <w:rPr>
          <w:szCs w:val="21"/>
        </w:rPr>
        <w:t>2</w:t>
      </w:r>
      <w:r>
        <w:rPr>
          <w:szCs w:val="21"/>
        </w:rPr>
        <w:t>)</w:t>
      </w:r>
    </w:p>
    <w:p w14:paraId="2B7B5859" w14:textId="3DF80CF2" w:rsidR="006D346F" w:rsidRDefault="005C2225" w:rsidP="005C2225">
      <w:pPr>
        <w:ind w:firstLine="420"/>
        <w:rPr>
          <w:szCs w:val="21"/>
        </w:rPr>
      </w:pPr>
      <w:r>
        <w:rPr>
          <w:rFonts w:hint="eastAsia"/>
          <w:szCs w:val="21"/>
        </w:rPr>
        <w:t>在只考虑内衬材料拉伸的情况下</w:t>
      </w:r>
      <w:r>
        <w:rPr>
          <w:rFonts w:hint="eastAsia"/>
          <w:szCs w:val="21"/>
        </w:rPr>
        <w:t>，内衬强度计算式为</w:t>
      </w:r>
      <w:r w:rsidR="00C55A2A" w:rsidRPr="00C55A2A">
        <w:rPr>
          <w:szCs w:val="21"/>
          <w:vertAlign w:val="superscript"/>
        </w:rPr>
        <w:fldChar w:fldCharType="begin"/>
      </w:r>
      <w:r w:rsidR="00C55A2A" w:rsidRPr="00C55A2A">
        <w:rPr>
          <w:szCs w:val="21"/>
          <w:vertAlign w:val="superscript"/>
        </w:rPr>
        <w:instrText xml:space="preserve"> </w:instrText>
      </w:r>
      <w:r w:rsidR="00C55A2A" w:rsidRPr="00C55A2A">
        <w:rPr>
          <w:rFonts w:hint="eastAsia"/>
          <w:szCs w:val="21"/>
          <w:vertAlign w:val="superscript"/>
        </w:rPr>
        <w:instrText>REF _Ref101359646 \r \h</w:instrText>
      </w:r>
      <w:r w:rsidR="00C55A2A" w:rsidRPr="00C55A2A">
        <w:rPr>
          <w:szCs w:val="21"/>
          <w:vertAlign w:val="superscript"/>
        </w:rPr>
        <w:instrText xml:space="preserve"> </w:instrText>
      </w:r>
      <w:r w:rsidR="00C55A2A" w:rsidRPr="00C55A2A">
        <w:rPr>
          <w:szCs w:val="21"/>
          <w:vertAlign w:val="superscript"/>
        </w:rPr>
      </w:r>
      <w:r w:rsidR="00C55A2A">
        <w:rPr>
          <w:szCs w:val="21"/>
          <w:vertAlign w:val="superscript"/>
        </w:rPr>
        <w:instrText xml:space="preserve"> \* MERGEFORMAT </w:instrText>
      </w:r>
      <w:r w:rsidR="00C55A2A" w:rsidRPr="00C55A2A">
        <w:rPr>
          <w:szCs w:val="21"/>
          <w:vertAlign w:val="superscript"/>
        </w:rPr>
        <w:fldChar w:fldCharType="separate"/>
      </w:r>
      <w:r w:rsidR="00C55A2A" w:rsidRPr="00C55A2A">
        <w:rPr>
          <w:szCs w:val="21"/>
          <w:vertAlign w:val="superscript"/>
        </w:rPr>
        <w:t>[38]</w:t>
      </w:r>
      <w:r w:rsidR="00C55A2A" w:rsidRPr="00C55A2A">
        <w:rPr>
          <w:szCs w:val="21"/>
          <w:vertAlign w:val="superscript"/>
        </w:rPr>
        <w:fldChar w:fldCharType="end"/>
      </w:r>
      <w:r>
        <w:rPr>
          <w:rFonts w:hint="eastAsia"/>
          <w:szCs w:val="21"/>
        </w:rPr>
        <w:t>：</w:t>
      </w:r>
    </w:p>
    <w:p w14:paraId="650A0654" w14:textId="442476E8" w:rsidR="00C55A2A" w:rsidRDefault="00C55A2A" w:rsidP="00C55A2A">
      <w:pPr>
        <w:pStyle w:val="af8"/>
        <w:ind w:firstLine="420"/>
        <w:rPr>
          <w:szCs w:val="21"/>
        </w:rPr>
      </w:pPr>
      <w:r>
        <w:rPr>
          <w:rFonts w:ascii="Times New Roman" w:hAnsi="Times New Roman"/>
          <w:szCs w:val="21"/>
        </w:rPr>
        <w:tab/>
      </w:r>
      <m:oMath>
        <m:sSub>
          <m:sSubPr>
            <m:ctrlPr>
              <w:rPr>
                <w:szCs w:val="21"/>
              </w:rPr>
            </m:ctrlPr>
          </m:sSubPr>
          <m:e>
            <m:r>
              <m:rPr>
                <m:sty m:val="p"/>
              </m:rPr>
              <w:rPr>
                <w:szCs w:val="21"/>
              </w:rPr>
              <m:t>p</m:t>
            </m:r>
          </m:e>
          <m:sub>
            <m:sSub>
              <m:sSubPr>
                <m:ctrlPr>
                  <w:rPr>
                    <w:szCs w:val="21"/>
                  </w:rPr>
                </m:ctrlPr>
              </m:sSubPr>
              <m:e>
                <m:r>
                  <m:rPr>
                    <m:sty m:val="p"/>
                  </m:rPr>
                  <w:rPr>
                    <w:szCs w:val="21"/>
                  </w:rPr>
                  <m:t>t</m:t>
                </m:r>
              </m:e>
              <m:sub>
                <m:r>
                  <m:rPr>
                    <m:sty m:val="p"/>
                  </m:rPr>
                  <w:rPr>
                    <w:szCs w:val="21"/>
                  </w:rPr>
                  <m:t>c</m:t>
                </m:r>
              </m:sub>
            </m:sSub>
          </m:sub>
        </m:sSub>
        <m:r>
          <w:rPr>
            <w:szCs w:val="21"/>
          </w:rPr>
          <m:t>=</m:t>
        </m:r>
        <m:f>
          <m:fPr>
            <m:ctrlPr>
              <w:rPr>
                <w:szCs w:val="21"/>
              </w:rPr>
            </m:ctrlPr>
          </m:fPr>
          <m:num>
            <m:r>
              <w:rPr>
                <w:szCs w:val="21"/>
              </w:rPr>
              <m:t>2</m:t>
            </m:r>
            <m:sSub>
              <m:sSubPr>
                <m:ctrlPr>
                  <w:rPr>
                    <w:szCs w:val="21"/>
                  </w:rPr>
                </m:ctrlPr>
              </m:sSubPr>
              <m:e>
                <m:r>
                  <w:rPr>
                    <w:szCs w:val="21"/>
                  </w:rPr>
                  <m:t>σ</m:t>
                </m:r>
              </m:e>
              <m:sub>
                <m:r>
                  <w:rPr>
                    <w:szCs w:val="21"/>
                  </w:rPr>
                  <m:t>s</m:t>
                </m:r>
              </m:sub>
            </m:sSub>
            <m:r>
              <w:rPr>
                <w:rFonts w:hint="eastAsia"/>
                <w:szCs w:val="21"/>
              </w:rPr>
              <m:t>t</m:t>
            </m:r>
          </m:num>
          <m:den>
            <m:r>
              <w:rPr>
                <w:szCs w:val="21"/>
              </w:rPr>
              <m:t>μ</m:t>
            </m:r>
            <m:sSub>
              <m:sSubPr>
                <m:ctrlPr>
                  <w:rPr>
                    <w:szCs w:val="21"/>
                  </w:rPr>
                </m:ctrlPr>
              </m:sSubPr>
              <m:e>
                <m:r>
                  <w:rPr>
                    <w:szCs w:val="21"/>
                  </w:rPr>
                  <m:t>N</m:t>
                </m:r>
              </m:e>
              <m:sub>
                <m:r>
                  <w:rPr>
                    <w:szCs w:val="21"/>
                  </w:rPr>
                  <m:t>safe</m:t>
                </m:r>
              </m:sub>
            </m:sSub>
            <m:sSub>
              <m:sSubPr>
                <m:ctrlPr>
                  <w:rPr>
                    <w:szCs w:val="21"/>
                  </w:rPr>
                </m:ctrlPr>
              </m:sSubPr>
              <m:e>
                <m:r>
                  <w:rPr>
                    <w:szCs w:val="21"/>
                  </w:rPr>
                  <m:t>D</m:t>
                </m:r>
              </m:e>
              <m:sub>
                <m:r>
                  <w:rPr>
                    <w:szCs w:val="21"/>
                  </w:rPr>
                  <m:t>0</m:t>
                </m:r>
              </m:sub>
            </m:sSub>
          </m:den>
        </m:f>
      </m:oMath>
      <w:r>
        <w:rPr>
          <w:rFonts w:ascii="Times New Roman" w:hAnsi="Times New Roman"/>
          <w:szCs w:val="21"/>
        </w:rPr>
        <w:tab/>
      </w:r>
      <w:r>
        <w:rPr>
          <w:rFonts w:hint="eastAsia"/>
          <w:szCs w:val="21"/>
        </w:rPr>
        <w:t>(</w:t>
      </w:r>
      <w:r>
        <w:rPr>
          <w:szCs w:val="21"/>
        </w:rPr>
        <w:t>2-</w:t>
      </w:r>
      <w:r w:rsidR="00533F00">
        <w:rPr>
          <w:szCs w:val="21"/>
        </w:rPr>
        <w:t>43</w:t>
      </w:r>
      <w:r>
        <w:rPr>
          <w:szCs w:val="21"/>
        </w:rPr>
        <w:t>)</w:t>
      </w:r>
    </w:p>
    <w:p w14:paraId="4CA1C46B" w14:textId="77777777" w:rsidR="00C55A2A" w:rsidRDefault="00C55A2A" w:rsidP="00C55A2A">
      <w:pPr>
        <w:rPr>
          <w:szCs w:val="21"/>
        </w:rPr>
      </w:pPr>
      <w:r>
        <w:rPr>
          <w:rFonts w:hint="eastAsia"/>
          <w:szCs w:val="21"/>
        </w:rPr>
        <w:t>式中：</w:t>
      </w:r>
    </w:p>
    <w:p w14:paraId="74F91908" w14:textId="2655F529" w:rsidR="00C55A2A" w:rsidRDefault="00C55A2A" w:rsidP="00533F00">
      <w:pPr>
        <w:ind w:firstLine="420"/>
        <w:rPr>
          <w:szCs w:val="21"/>
        </w:rPr>
      </w:pPr>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w:r>
        <w:rPr>
          <w:rFonts w:hint="eastAsia"/>
          <w:szCs w:val="21"/>
        </w:rPr>
        <w:t>——</w:t>
      </w:r>
      <w:r w:rsidR="00533F00">
        <w:rPr>
          <w:rFonts w:hint="eastAsia"/>
          <w:szCs w:val="21"/>
        </w:rPr>
        <w:t>内衬</w:t>
      </w:r>
      <w:r>
        <w:rPr>
          <w:rFonts w:hint="eastAsia"/>
          <w:szCs w:val="21"/>
        </w:rPr>
        <w:t>极限承载力，</w:t>
      </w:r>
      <w:r>
        <w:rPr>
          <w:rFonts w:hint="eastAsia"/>
          <w:szCs w:val="21"/>
        </w:rPr>
        <w:t>MPa</w:t>
      </w:r>
      <w:r>
        <w:rPr>
          <w:rFonts w:hint="eastAsia"/>
          <w:szCs w:val="21"/>
        </w:rPr>
        <w:t>；</w:t>
      </w:r>
    </w:p>
    <w:p w14:paraId="134231C8" w14:textId="77777777" w:rsidR="00C55A2A" w:rsidRDefault="00C55A2A" w:rsidP="00533F00">
      <w:pPr>
        <w:ind w:firstLine="420"/>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Pr>
          <w:rFonts w:hint="eastAsia"/>
          <w:szCs w:val="21"/>
        </w:rPr>
        <w:t>——内衬材料的屈服极限，</w:t>
      </w:r>
      <w:r>
        <w:rPr>
          <w:rFonts w:hint="eastAsia"/>
          <w:szCs w:val="21"/>
        </w:rPr>
        <w:t>MPa</w:t>
      </w:r>
      <w:r>
        <w:rPr>
          <w:rFonts w:hint="eastAsia"/>
          <w:szCs w:val="21"/>
        </w:rPr>
        <w:t>；</w:t>
      </w:r>
    </w:p>
    <w:p w14:paraId="6D7C9275" w14:textId="77777777" w:rsidR="00C55A2A" w:rsidRDefault="00C55A2A" w:rsidP="00533F00">
      <w:pPr>
        <w:ind w:firstLine="420"/>
        <w:rPr>
          <w:szCs w:val="21"/>
        </w:rPr>
      </w:pPr>
      <w:bookmarkStart w:id="33" w:name="_Hlk101034344"/>
      <m:oMath>
        <m:r>
          <m:rPr>
            <m:sty m:val="p"/>
          </m:rPr>
          <w:rPr>
            <w:rFonts w:ascii="Cambria Math" w:hAnsi="Cambria Math" w:hint="eastAsia"/>
            <w:szCs w:val="21"/>
          </w:rPr>
          <m:t>t</m:t>
        </m:r>
      </m:oMath>
      <w:bookmarkEnd w:id="33"/>
      <w:r>
        <w:rPr>
          <w:rFonts w:hint="eastAsia"/>
          <w:szCs w:val="21"/>
        </w:rPr>
        <w:t>——内衬壁厚，</w:t>
      </w:r>
      <w:r>
        <w:rPr>
          <w:rFonts w:hint="eastAsia"/>
          <w:szCs w:val="21"/>
        </w:rPr>
        <w:t>mm</w:t>
      </w:r>
      <w:r>
        <w:rPr>
          <w:rFonts w:hint="eastAsia"/>
          <w:szCs w:val="21"/>
        </w:rPr>
        <w:t>；</w:t>
      </w:r>
    </w:p>
    <w:p w14:paraId="5F0B734F" w14:textId="77777777" w:rsidR="00C55A2A" w:rsidRDefault="00C55A2A" w:rsidP="00533F00">
      <w:pPr>
        <w:ind w:firstLine="420"/>
        <w:rPr>
          <w:szCs w:val="21"/>
        </w:rPr>
      </w:pPr>
      <m:oMath>
        <m:r>
          <w:rPr>
            <w:rFonts w:ascii="Cambria Math" w:hAnsi="Cambria Math"/>
            <w:szCs w:val="21"/>
          </w:rPr>
          <m:t>μ</m:t>
        </m:r>
      </m:oMath>
      <w:r>
        <w:rPr>
          <w:rFonts w:hint="eastAsia"/>
          <w:szCs w:val="21"/>
        </w:rPr>
        <w:t>——泊松比；</w:t>
      </w:r>
    </w:p>
    <w:p w14:paraId="5553919D" w14:textId="77777777" w:rsidR="00C55A2A" w:rsidRDefault="00C55A2A" w:rsidP="00533F00">
      <w:pPr>
        <w:ind w:firstLine="420"/>
        <w:rPr>
          <w:szCs w:val="21"/>
        </w:rPr>
      </w:pP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oMath>
      <w:r>
        <w:rPr>
          <w:rFonts w:hint="eastAsia"/>
          <w:szCs w:val="21"/>
        </w:rPr>
        <w:t>——安全系数，取</w:t>
      </w:r>
      <w:r>
        <w:rPr>
          <w:rFonts w:hint="eastAsia"/>
          <w:szCs w:val="21"/>
        </w:rPr>
        <w:t>2</w:t>
      </w:r>
      <w:r>
        <w:rPr>
          <w:rFonts w:hint="eastAsia"/>
          <w:szCs w:val="21"/>
        </w:rPr>
        <w:t>；</w:t>
      </w:r>
    </w:p>
    <w:p w14:paraId="5D944872" w14:textId="13A86BE6" w:rsidR="00533F00" w:rsidRDefault="00533F00" w:rsidP="00533F00">
      <w:pPr>
        <w:rPr>
          <w:szCs w:val="21"/>
        </w:rPr>
      </w:pPr>
      <m:oMath>
        <m:r>
          <w:rPr>
            <w:rFonts w:ascii="Cambria Math" w:hAnsi="Cambria Math"/>
            <w:szCs w:val="21"/>
          </w:rPr>
          <w:tab/>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C55A2A">
        <w:rPr>
          <w:rFonts w:hint="eastAsia"/>
          <w:szCs w:val="21"/>
        </w:rPr>
        <w:t>——内衬管道直径，</w:t>
      </w:r>
      <w:r w:rsidR="00C55A2A">
        <w:rPr>
          <w:rFonts w:hint="eastAsia"/>
          <w:szCs w:val="21"/>
        </w:rPr>
        <w:t>mm</w:t>
      </w:r>
      <w:r w:rsidR="00C55A2A">
        <w:rPr>
          <w:rFonts w:hint="eastAsia"/>
          <w:szCs w:val="21"/>
        </w:rPr>
        <w:t>。</w:t>
      </w:r>
    </w:p>
    <w:p w14:paraId="3F400037" w14:textId="7D122450" w:rsidR="00533F00" w:rsidRDefault="00533F00" w:rsidP="00533F00">
      <w:pPr>
        <w:pStyle w:val="3"/>
        <w:rPr>
          <w:rFonts w:hint="default"/>
        </w:rPr>
      </w:pPr>
      <w:r w:rsidRPr="00533F00">
        <w:t>2.5.2  变形破坏下内衬强度计算</w:t>
      </w:r>
    </w:p>
    <w:p w14:paraId="3C0806A0" w14:textId="3BA47B7C" w:rsidR="00533F00" w:rsidRPr="00533F00" w:rsidRDefault="00533F00" w:rsidP="00533F00">
      <w:pPr>
        <w:pStyle w:val="a0"/>
        <w:ind w:firstLine="420"/>
        <w:rPr>
          <w:rFonts w:hint="eastAsia"/>
        </w:rPr>
      </w:pPr>
      <w:r>
        <w:rPr>
          <w:rFonts w:hint="eastAsia"/>
        </w:rPr>
        <w:t>1</w:t>
      </w:r>
      <w:r>
        <w:t>.</w:t>
      </w:r>
      <w:r>
        <w:rPr>
          <w:rFonts w:hint="eastAsia"/>
        </w:rPr>
        <w:t>轴向应力计算</w:t>
      </w:r>
    </w:p>
    <w:p w14:paraId="1AC5ED84" w14:textId="77BE2B9D" w:rsidR="00533F00" w:rsidRDefault="00533F00" w:rsidP="00533F00">
      <w:pPr>
        <w:rPr>
          <w:szCs w:val="21"/>
        </w:rPr>
      </w:pPr>
      <w:r>
        <w:rPr>
          <w:szCs w:val="21"/>
        </w:rPr>
        <w:tab/>
      </w:r>
      <w:r>
        <w:rPr>
          <w:rFonts w:hint="eastAsia"/>
          <w:szCs w:val="21"/>
        </w:rPr>
        <w:t>管顶上方的各种荷载会给内衬施加弯曲荷载，导致内衬管出现梁弯曲的现象，轴向弯曲强度可以采用下式计算：</w:t>
      </w:r>
    </w:p>
    <w:p w14:paraId="3635915C" w14:textId="72D4B071" w:rsidR="00533F00" w:rsidRDefault="00533F00" w:rsidP="00533F00">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r>
              <m:rPr>
                <m:sty m:val="p"/>
              </m:rPr>
              <w:rPr>
                <w:szCs w:val="21"/>
              </w:rPr>
              <m:t>1</m:t>
            </m:r>
          </m:sub>
        </m:sSub>
        <m:r>
          <m:rPr>
            <m:sty m:val="p"/>
          </m:rPr>
          <w:rPr>
            <w:szCs w:val="21"/>
          </w:rPr>
          <m:t>=</m:t>
        </m:r>
        <m:f>
          <m:fPr>
            <m:ctrlPr>
              <w:rPr>
                <w:szCs w:val="21"/>
              </w:rPr>
            </m:ctrlPr>
          </m:fPr>
          <m:num>
            <m:r>
              <m:rPr>
                <m:sty m:val="p"/>
              </m:rPr>
              <w:rPr>
                <w:szCs w:val="21"/>
              </w:rPr>
              <m:t>8</m:t>
            </m:r>
          </m:num>
          <m:den>
            <m:r>
              <w:rPr>
                <w:szCs w:val="21"/>
              </w:rPr>
              <m:t>π</m:t>
            </m:r>
          </m:den>
        </m:f>
        <m:sSub>
          <m:sSubPr>
            <m:ctrlPr>
              <w:rPr>
                <w:szCs w:val="21"/>
              </w:rPr>
            </m:ctrlPr>
          </m:sSubPr>
          <m:e>
            <m:r>
              <w:rPr>
                <w:szCs w:val="21"/>
              </w:rPr>
              <m:t>P</m:t>
            </m:r>
          </m:e>
          <m:sub>
            <m:r>
              <w:rPr>
                <w:szCs w:val="21"/>
              </w:rPr>
              <m:t>l</m:t>
            </m:r>
          </m:sub>
        </m:sSub>
        <m:r>
          <m:rPr>
            <m:sty m:val="p"/>
          </m:rPr>
          <w:rPr>
            <w:szCs w:val="21"/>
          </w:rPr>
          <m:t>⋅</m:t>
        </m:r>
        <m:r>
          <w:rPr>
            <w:rFonts w:hint="eastAsia"/>
            <w:szCs w:val="21"/>
          </w:rPr>
          <m:t>l</m:t>
        </m:r>
        <m:f>
          <m:fPr>
            <m:ctrlPr>
              <w:rPr>
                <w:szCs w:val="21"/>
              </w:rPr>
            </m:ctrlPr>
          </m:fPr>
          <m:num>
            <m:r>
              <w:rPr>
                <w:szCs w:val="21"/>
              </w:rPr>
              <m:t>D</m:t>
            </m:r>
          </m:num>
          <m:den>
            <m:sSup>
              <m:sSupPr>
                <m:ctrlPr>
                  <w:rPr>
                    <w:szCs w:val="21"/>
                  </w:rPr>
                </m:ctrlPr>
              </m:sSupPr>
              <m:e>
                <m:r>
                  <w:rPr>
                    <w:szCs w:val="21"/>
                  </w:rPr>
                  <m:t>D</m:t>
                </m:r>
              </m:e>
              <m:sup>
                <m:r>
                  <m:rPr>
                    <m:sty m:val="p"/>
                  </m:rPr>
                  <w:rPr>
                    <w:szCs w:val="21"/>
                  </w:rPr>
                  <m:t>4</m:t>
                </m:r>
              </m:sup>
            </m:sSup>
            <m:r>
              <m:rPr>
                <m:sty m:val="p"/>
              </m:rPr>
              <w:rPr>
                <w:szCs w:val="21"/>
              </w:rPr>
              <m:t>-</m:t>
            </m:r>
            <m:sSup>
              <m:sSupPr>
                <m:ctrlPr>
                  <w:rPr>
                    <w:szCs w:val="21"/>
                  </w:rPr>
                </m:ctrlPr>
              </m:sSupPr>
              <m:e>
                <m:r>
                  <w:rPr>
                    <w:szCs w:val="21"/>
                  </w:rPr>
                  <m:t>d</m:t>
                </m:r>
              </m:e>
              <m:sup>
                <m:r>
                  <m:rPr>
                    <m:sty m:val="p"/>
                  </m:rPr>
                  <w:rPr>
                    <w:szCs w:val="21"/>
                  </w:rPr>
                  <m:t>4</m:t>
                </m:r>
              </m:sup>
            </m:sSup>
          </m:den>
        </m:f>
      </m:oMath>
      <w:r>
        <w:rPr>
          <w:rFonts w:ascii="Times New Roman" w:hAnsi="Times New Roman"/>
          <w:szCs w:val="21"/>
        </w:rPr>
        <w:tab/>
      </w:r>
      <w:r>
        <w:rPr>
          <w:rFonts w:hint="eastAsia"/>
          <w:szCs w:val="21"/>
        </w:rPr>
        <w:t>(</w:t>
      </w:r>
      <w:r>
        <w:rPr>
          <w:szCs w:val="21"/>
        </w:rPr>
        <w:t>2-</w:t>
      </w:r>
      <w:r>
        <w:rPr>
          <w:szCs w:val="21"/>
        </w:rPr>
        <w:t>44</w:t>
      </w:r>
      <w:r>
        <w:rPr>
          <w:szCs w:val="21"/>
        </w:rPr>
        <w:t>)</w:t>
      </w:r>
    </w:p>
    <w:p w14:paraId="401636EF"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2F4657BA" w14:textId="28318992"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w:r>
        <w:rPr>
          <w:rFonts w:ascii="宋体" w:hAnsi="宋体" w:cs="宋体" w:hint="eastAsia"/>
          <w:szCs w:val="21"/>
        </w:rPr>
        <w:t>——内衬轴向应力，M</w:t>
      </w:r>
      <w:r>
        <w:rPr>
          <w:rFonts w:ascii="宋体" w:hAnsi="宋体" w:cs="宋体"/>
          <w:szCs w:val="21"/>
        </w:rPr>
        <w:t>p</w:t>
      </w:r>
      <w:r>
        <w:rPr>
          <w:rFonts w:ascii="宋体" w:hAnsi="宋体" w:cs="宋体" w:hint="eastAsia"/>
          <w:szCs w:val="21"/>
        </w:rPr>
        <w:t>a；</w:t>
      </w:r>
    </w:p>
    <w:p w14:paraId="38A03970" w14:textId="0F775B3E" w:rsidR="00533F00" w:rsidRDefault="00533F00"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Pr>
          <w:rFonts w:ascii="宋体" w:hAnsi="宋体" w:cs="宋体" w:hint="eastAsia"/>
          <w:szCs w:val="21"/>
        </w:rPr>
        <w:t>——跨距内集中载荷，kN；</w:t>
      </w:r>
    </w:p>
    <w:p w14:paraId="75C8405F" w14:textId="26DE15CB"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hint="eastAsia"/>
            <w:szCs w:val="21"/>
          </w:rPr>
          <m:t>l</m:t>
        </m:r>
      </m:oMath>
      <w:r>
        <w:rPr>
          <w:rFonts w:ascii="宋体" w:hAnsi="宋体" w:cs="宋体" w:hint="eastAsia"/>
          <w:szCs w:val="21"/>
        </w:rPr>
        <w:t>——跨距，mm；</w:t>
      </w:r>
    </w:p>
    <w:p w14:paraId="1E5A6FAE" w14:textId="30F6C911" w:rsidR="00533F00" w:rsidRDefault="00533F00" w:rsidP="00533F00">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——旧管道直径，mm；</w:t>
      </w:r>
    </w:p>
    <w:p w14:paraId="35DC0FC7" w14:textId="31537CA4" w:rsidR="005D3BDE" w:rsidRPr="00533F00" w:rsidRDefault="00533F00" w:rsidP="00533F00">
      <w:pPr>
        <w:widowControl/>
        <w:jc w:val="left"/>
        <w:rPr>
          <w:rFonts w:ascii="宋体" w:hAnsi="宋体" w:cs="宋体" w:hint="eastAsia"/>
          <w:szCs w:val="21"/>
        </w:rPr>
      </w:pPr>
      <w:r>
        <w:rPr>
          <w:rFonts w:ascii="宋体" w:hAnsi="宋体" w:cs="宋体"/>
          <w:szCs w:val="21"/>
        </w:rPr>
        <w:tab/>
      </w:r>
      <m:oMath>
        <m:r>
          <w:rPr>
            <w:rFonts w:ascii="Cambria Math" w:hAnsi="Cambria Math" w:cs="宋体"/>
            <w:szCs w:val="21"/>
          </w:rPr>
          <m:t>d</m:t>
        </m:r>
      </m:oMath>
      <w:r>
        <w:rPr>
          <w:rFonts w:ascii="宋体" w:hAnsi="宋体" w:cs="宋体" w:hint="eastAsia"/>
          <w:szCs w:val="21"/>
        </w:rPr>
        <w:t>——内衬管内径，mm。</w:t>
      </w:r>
    </w:p>
    <w:p w14:paraId="3AA11EBB" w14:textId="3E450859" w:rsidR="005D3BDE" w:rsidRDefault="00983953" w:rsidP="00533F00">
      <w:pPr>
        <w:rPr>
          <w:szCs w:val="21"/>
        </w:rPr>
      </w:pPr>
      <w:r>
        <w:rPr>
          <w:szCs w:val="21"/>
        </w:rPr>
        <w:tab/>
      </w:r>
      <w:r w:rsidR="00533F00">
        <w:rPr>
          <w:szCs w:val="21"/>
        </w:rPr>
        <w:t>2.</w:t>
      </w:r>
      <w:r w:rsidR="00533F00">
        <w:rPr>
          <w:rFonts w:hint="eastAsia"/>
          <w:szCs w:val="21"/>
        </w:rPr>
        <w:t>环向应力计算</w:t>
      </w:r>
    </w:p>
    <w:p w14:paraId="2930ED1F" w14:textId="77777777" w:rsidR="00533F00" w:rsidRDefault="00533F00" w:rsidP="00533F00">
      <w:pPr>
        <w:ind w:firstLineChars="200" w:firstLine="420"/>
        <w:jc w:val="left"/>
        <w:rPr>
          <w:szCs w:val="21"/>
        </w:rPr>
      </w:pPr>
      <w:r>
        <w:rPr>
          <w:rFonts w:hint="eastAsia"/>
          <w:szCs w:val="21"/>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55059255" w14:textId="0D19A52F" w:rsidR="00533F00" w:rsidRDefault="00533F00" w:rsidP="00533F00">
      <w:pPr>
        <w:pStyle w:val="af8"/>
        <w:ind w:firstLine="420"/>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r>
              <w:rPr>
                <w:rFonts w:hint="eastAsia"/>
                <w:szCs w:val="21"/>
              </w:rPr>
              <m:t>t</m:t>
            </m:r>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2-</w:t>
      </w:r>
      <w:r w:rsidR="00F7217A">
        <w:rPr>
          <w:szCs w:val="21"/>
        </w:rPr>
        <w:t>45</w:t>
      </w:r>
      <w:r>
        <w:rPr>
          <w:szCs w:val="21"/>
        </w:rPr>
        <w:t>)</w:t>
      </w:r>
    </w:p>
    <w:p w14:paraId="51CB9913"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0ABC51B6" w14:textId="2BE2A882"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533F00">
        <w:rPr>
          <w:rFonts w:ascii="宋体" w:hAnsi="宋体" w:cs="宋体" w:hint="eastAsia"/>
          <w:szCs w:val="21"/>
        </w:rPr>
        <w:t>——环向应力，Mpa；</w:t>
      </w:r>
    </w:p>
    <w:p w14:paraId="7597647E" w14:textId="3167520D" w:rsidR="00533F00" w:rsidRDefault="00F7217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533F00">
        <w:rPr>
          <w:rFonts w:ascii="宋体" w:hAnsi="宋体" w:cs="宋体" w:hint="eastAsia"/>
          <w:szCs w:val="21"/>
        </w:rPr>
        <w:t>——内衬弯曲模量，Mpa；</w:t>
      </w:r>
    </w:p>
    <w:p w14:paraId="4BF72A83" w14:textId="63C399DB" w:rsidR="00533F00" w:rsidRDefault="00F7217A" w:rsidP="00533F00">
      <w:pPr>
        <w:widowControl/>
        <w:jc w:val="left"/>
        <w:rPr>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oMath>
      <w:r w:rsidR="00533F00">
        <w:rPr>
          <w:rFonts w:hint="eastAsia"/>
          <w:szCs w:val="21"/>
        </w:rPr>
        <w:t>——内衬平均直径，</w:t>
      </w:r>
      <w:r w:rsidR="00533F00">
        <w:rPr>
          <w:rFonts w:hint="eastAsia"/>
          <w:szCs w:val="21"/>
        </w:rPr>
        <w:t>mm</w:t>
      </w:r>
      <w:r w:rsidR="00533F00">
        <w:rPr>
          <w:rFonts w:hint="eastAsia"/>
          <w:szCs w:val="21"/>
        </w:rPr>
        <w:t>；</w:t>
      </w:r>
    </w:p>
    <w:p w14:paraId="6426BD6D" w14:textId="61F25E4B" w:rsidR="00533F00" w:rsidRDefault="00F7217A" w:rsidP="00533F00">
      <w:pPr>
        <w:widowControl/>
        <w:jc w:val="left"/>
        <w:rPr>
          <w:szCs w:val="21"/>
        </w:rPr>
      </w:pPr>
      <w:r>
        <w:rPr>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oMath>
      <w:r w:rsidR="00533F00">
        <w:rPr>
          <w:rFonts w:hint="eastAsia"/>
          <w:szCs w:val="21"/>
        </w:rPr>
        <w:t>——状态系数，取</w:t>
      </w:r>
      <w:r w:rsidR="00533F00">
        <w:rPr>
          <w:rFonts w:hint="eastAsia"/>
          <w:szCs w:val="21"/>
        </w:rPr>
        <w:t>5</w:t>
      </w:r>
      <w:r w:rsidR="00533F00">
        <w:rPr>
          <w:szCs w:val="21"/>
        </w:rPr>
        <w:t>.5</w:t>
      </w:r>
      <w:r w:rsidR="00533F00">
        <w:rPr>
          <w:rFonts w:hint="eastAsia"/>
          <w:szCs w:val="21"/>
        </w:rPr>
        <w:t>；</w:t>
      </w:r>
    </w:p>
    <w:p w14:paraId="3D3DF6A2" w14:textId="2A184721" w:rsidR="00533F00" w:rsidRDefault="00F7217A" w:rsidP="00533F00">
      <w:pPr>
        <w:widowControl/>
        <w:jc w:val="left"/>
        <w:rPr>
          <w:szCs w:val="21"/>
        </w:rPr>
      </w:pPr>
      <w:r>
        <w:rPr>
          <w:szCs w:val="21"/>
        </w:rPr>
        <w:tab/>
      </w:r>
      <m:oMath>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oMath>
      <w:r w:rsidR="00533F00">
        <w:rPr>
          <w:rFonts w:hint="eastAsia"/>
          <w:szCs w:val="21"/>
        </w:rPr>
        <w:t>——内衬垂直方向挠曲值。</w:t>
      </w:r>
    </w:p>
    <w:p w14:paraId="0D2B7E3F" w14:textId="77777777" w:rsidR="00533F00" w:rsidRDefault="00533F00" w:rsidP="00533F00">
      <w:pPr>
        <w:widowControl/>
        <w:ind w:firstLineChars="200" w:firstLine="420"/>
        <w:jc w:val="left"/>
        <w:rPr>
          <w:szCs w:val="21"/>
        </w:rPr>
      </w:pPr>
      <w:r>
        <w:rPr>
          <w:rFonts w:hint="eastAsia"/>
          <w:szCs w:val="21"/>
        </w:rPr>
        <w:t>根据应力基准（张恒，刘洪波，</w:t>
      </w:r>
      <w:r>
        <w:rPr>
          <w:rFonts w:hint="eastAsia"/>
          <w:szCs w:val="21"/>
        </w:rPr>
        <w:t>2</w:t>
      </w:r>
      <w:r>
        <w:rPr>
          <w:szCs w:val="21"/>
        </w:rPr>
        <w:t>001</w:t>
      </w:r>
      <w:r>
        <w:rPr>
          <w:rFonts w:hint="eastAsia"/>
          <w:szCs w:val="21"/>
        </w:rPr>
        <w:t>）</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_Ref101359806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[39]</w:t>
      </w:r>
      <w:r>
        <w:rPr>
          <w:szCs w:val="21"/>
          <w:vertAlign w:val="superscript"/>
        </w:rPr>
        <w:fldChar w:fldCharType="end"/>
      </w:r>
      <w:r>
        <w:rPr>
          <w:rFonts w:hint="eastAsia"/>
          <w:szCs w:val="21"/>
        </w:rPr>
        <w:t>：</w:t>
      </w:r>
    </w:p>
    <w:p w14:paraId="5896DEBF" w14:textId="0B3DC3AD" w:rsidR="00533F00" w:rsidRDefault="00533F00" w:rsidP="00533F00">
      <w:pPr>
        <w:pStyle w:val="af8"/>
        <w:ind w:firstLine="420"/>
        <w:rPr>
          <w:szCs w:val="21"/>
        </w:rPr>
      </w:pPr>
      <w:r>
        <w:rPr>
          <w:rFonts w:ascii="宋体" w:hAnsi="宋体" w:cs="宋体"/>
          <w:szCs w:val="21"/>
        </w:rPr>
        <w:tab/>
      </w:r>
      <m:oMath>
        <m:sSub>
          <m:sSubPr>
            <m:ctrlPr>
              <w:rPr>
                <w:szCs w:val="21"/>
              </w:rPr>
            </m:ctrlPr>
          </m:sSubPr>
          <m:e>
            <m:r>
              <w:rPr>
                <w:szCs w:val="21"/>
              </w:rPr>
              <m:t>D</m:t>
            </m:r>
          </m:e>
          <m:sub>
            <m:r>
              <w:rPr>
                <w:szCs w:val="21"/>
              </w:rPr>
              <m:t>f</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m:rPr>
                <m:sty m:val="p"/>
              </m:rPr>
              <w:rPr>
                <w:rFonts w:hint="eastAsia"/>
                <w:szCs w:val="21"/>
              </w:rPr>
              <m:t>t</m:t>
            </m:r>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sSub>
              <m:sSubPr>
                <m:ctrlPr>
                  <w:rPr>
                    <w:szCs w:val="21"/>
                  </w:rPr>
                </m:ctrlPr>
              </m:sSubPr>
              <m:e>
                <m:r>
                  <w:rPr>
                    <w:szCs w:val="21"/>
                  </w:rPr>
                  <m:t>S</m:t>
                </m:r>
              </m:e>
              <m:sub>
                <m:r>
                  <w:rPr>
                    <w:szCs w:val="21"/>
                  </w:rPr>
                  <m:t>b</m:t>
                </m:r>
              </m:sub>
            </m:sSub>
          </m:num>
          <m:den>
            <m:sSub>
              <m:sSubPr>
                <m:ctrlPr>
                  <w:rPr>
                    <w:szCs w:val="21"/>
                  </w:rPr>
                </m:ctrlPr>
              </m:sSubPr>
              <m:e>
                <m:r>
                  <w:rPr>
                    <w:szCs w:val="21"/>
                  </w:rPr>
                  <m:t>F</m:t>
                </m:r>
              </m:e>
              <m:sub>
                <m:r>
                  <w:rPr>
                    <w:szCs w:val="21"/>
                  </w:rPr>
                  <m:t>s</m:t>
                </m:r>
              </m:sub>
            </m:sSub>
          </m:den>
        </m:f>
      </m:oMath>
      <w:r>
        <w:rPr>
          <w:rFonts w:ascii="宋体" w:hAnsi="宋体" w:cs="宋体"/>
          <w:szCs w:val="21"/>
        </w:rPr>
        <w:tab/>
      </w:r>
      <w:r>
        <w:rPr>
          <w:rFonts w:hint="eastAsia"/>
          <w:szCs w:val="21"/>
        </w:rPr>
        <w:t>(</w:t>
      </w:r>
      <w:r>
        <w:rPr>
          <w:szCs w:val="21"/>
        </w:rPr>
        <w:t>2-</w:t>
      </w:r>
      <w:r w:rsidR="003C5333">
        <w:rPr>
          <w:szCs w:val="21"/>
        </w:rPr>
        <w:t>46</w:t>
      </w:r>
      <w:r>
        <w:rPr>
          <w:szCs w:val="21"/>
        </w:rPr>
        <w:t>)</w:t>
      </w:r>
    </w:p>
    <w:p w14:paraId="2EEC3781" w14:textId="77777777" w:rsidR="00533F00" w:rsidRDefault="00533F00" w:rsidP="00533F00">
      <w:pPr>
        <w:widowControl/>
        <w:jc w:val="left"/>
        <w:rPr>
          <w:rFonts w:ascii="宋体" w:hAnsi="宋体" w:cs="宋体"/>
          <w:szCs w:val="21"/>
        </w:rPr>
      </w:pPr>
      <w:r>
        <w:rPr>
          <w:rFonts w:ascii="宋体" w:hAnsi="宋体" w:cs="宋体" w:hint="eastAsia"/>
          <w:szCs w:val="21"/>
        </w:rPr>
        <w:t>式中：</w:t>
      </w:r>
    </w:p>
    <w:p w14:paraId="371A1BD7" w14:textId="6D10F235"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w:r w:rsidR="00533F00">
        <w:rPr>
          <w:rFonts w:ascii="宋体" w:hAnsi="宋体" w:cs="宋体" w:hint="eastAsia"/>
          <w:szCs w:val="21"/>
        </w:rPr>
        <w:t>——内衬长期环向应变，mm/</w:t>
      </w:r>
      <w:r w:rsidR="00533F00">
        <w:rPr>
          <w:rFonts w:ascii="宋体" w:hAnsi="宋体" w:cs="宋体"/>
          <w:szCs w:val="21"/>
        </w:rPr>
        <w:t>mm</w:t>
      </w:r>
      <w:r w:rsidR="00533F00">
        <w:rPr>
          <w:rFonts w:ascii="宋体" w:hAnsi="宋体" w:cs="宋体" w:hint="eastAsia"/>
          <w:szCs w:val="21"/>
        </w:rPr>
        <w:t>；</w:t>
      </w:r>
    </w:p>
    <w:p w14:paraId="7FAAE7FC" w14:textId="3E28DC81" w:rsidR="00533F00" w:rsidRDefault="006A249A" w:rsidP="00533F00">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F</m:t>
            </m:r>
          </m:e>
          <m:sub>
            <m:r>
              <w:rPr>
                <w:rFonts w:ascii="Cambria Math" w:hAnsi="Cambria Math" w:cs="宋体"/>
                <w:szCs w:val="21"/>
              </w:rPr>
              <m:t>s</m:t>
            </m:r>
          </m:sub>
        </m:sSub>
      </m:oMath>
      <w:r w:rsidR="00533F00">
        <w:rPr>
          <w:rFonts w:ascii="宋体" w:hAnsi="宋体" w:cs="宋体" w:hint="eastAsia"/>
          <w:szCs w:val="21"/>
        </w:rPr>
        <w:t>——设计系数，取1</w:t>
      </w:r>
      <w:r w:rsidR="00533F00">
        <w:rPr>
          <w:rFonts w:ascii="宋体" w:hAnsi="宋体" w:cs="宋体"/>
          <w:szCs w:val="21"/>
        </w:rPr>
        <w:t>.5</w:t>
      </w:r>
      <w:r w:rsidR="00533F00">
        <w:rPr>
          <w:rFonts w:ascii="宋体" w:hAnsi="宋体" w:cs="宋体" w:hint="eastAsia"/>
          <w:szCs w:val="21"/>
        </w:rPr>
        <w:t>。</w:t>
      </w:r>
    </w:p>
    <w:p w14:paraId="795E17B8" w14:textId="25446B89" w:rsidR="00533F00" w:rsidRDefault="006A249A" w:rsidP="006A249A">
      <w:pPr>
        <w:pStyle w:val="2"/>
      </w:pPr>
      <w:r w:rsidRPr="006A249A">
        <w:rPr>
          <w:rFonts w:hint="eastAsia"/>
        </w:rPr>
        <w:t>2</w:t>
      </w:r>
      <w:r w:rsidRPr="006A249A">
        <w:t xml:space="preserve">.6  </w:t>
      </w:r>
      <w:r w:rsidRPr="006A249A">
        <w:rPr>
          <w:rFonts w:hint="eastAsia"/>
        </w:rPr>
        <w:t>有机材料内衬强度计算</w:t>
      </w:r>
    </w:p>
    <w:p w14:paraId="4CDE252F" w14:textId="2B80E5AB" w:rsidR="006A249A" w:rsidRDefault="006A249A" w:rsidP="006A249A">
      <w:r>
        <w:tab/>
      </w:r>
      <w:r>
        <w:rPr>
          <w:rFonts w:hint="eastAsia"/>
        </w:rPr>
        <w:t>Thepot</w:t>
      </w:r>
      <w:r>
        <w:rPr>
          <w:rFonts w:hint="eastAsia"/>
        </w:rPr>
        <w:t>基于</w:t>
      </w:r>
      <w:r>
        <w:rPr>
          <w:rFonts w:hint="eastAsia"/>
        </w:rPr>
        <w:t>Menges</w:t>
      </w:r>
      <w:r>
        <w:rPr>
          <w:rFonts w:hint="eastAsia"/>
        </w:rPr>
        <w:t>的实验数据和静力能量理论推导出了管道破坏时的临界应变计算公式：</w:t>
      </w:r>
    </w:p>
    <w:p w14:paraId="46AED28F" w14:textId="1E87FF1C" w:rsidR="003C5333" w:rsidRDefault="003C5333" w:rsidP="003C5333">
      <w:pPr>
        <w:pStyle w:val="af8"/>
      </w:pPr>
      <w:r>
        <w:rPr>
          <w:rFonts w:ascii="Times New Roman" w:hAnsi="Times New Roman"/>
        </w:rPr>
        <w:tab/>
      </w:r>
      <m:oMath>
        <m:sSub>
          <m:sSubPr>
            <m:ctrlPr/>
          </m:sSubPr>
          <m:e>
            <m:r>
              <m:t>ϵ</m:t>
            </m:r>
          </m:e>
          <m:sub>
            <m:r>
              <m:t>r</m:t>
            </m:r>
          </m:sub>
        </m:sSub>
        <m:r>
          <m:rPr>
            <m:sty m:val="p"/>
          </m:rPr>
          <m:t>=</m:t>
        </m:r>
        <m:f>
          <m:fPr>
            <m:ctrlPr/>
          </m:fPr>
          <m:num>
            <m:r>
              <m:rPr>
                <m:sty m:val="p"/>
              </m:rPr>
              <m:t>1.2</m:t>
            </m:r>
            <m:r>
              <m:rPr>
                <m:sty m:val="p"/>
              </m:rPr>
              <w:rPr>
                <w:rFonts w:hint="eastAsia"/>
                <w:szCs w:val="21"/>
              </w:rPr>
              <m:t>t</m:t>
            </m:r>
          </m:num>
          <m:den>
            <m:r>
              <w:rPr>
                <w:rFonts w:cs="宋体"/>
                <w:szCs w:val="21"/>
              </w:rPr>
              <m:t>d</m:t>
            </m:r>
          </m:den>
        </m:f>
        <m:r>
          <m:rPr>
            <m:sty m:val="p"/>
          </m:rPr>
          <m:t>+0.63</m:t>
        </m:r>
        <m:sSup>
          <m:sSupPr>
            <m:ctrlPr/>
          </m:sSupPr>
          <m:e>
            <m:r>
              <m:rPr>
                <m:sty m:val="p"/>
              </m:rPr>
              <m:t>(</m:t>
            </m:r>
            <m:f>
              <m:fPr>
                <m:ctrlPr/>
              </m:fPr>
              <m:num>
                <m:r>
                  <m:rPr>
                    <m:sty m:val="p"/>
                  </m:rPr>
                  <w:rPr>
                    <w:rFonts w:hint="eastAsia"/>
                    <w:szCs w:val="21"/>
                  </w:rPr>
                  <m:t>t</m:t>
                </m:r>
              </m:num>
              <m:den>
                <m:r>
                  <w:rPr>
                    <w:rFonts w:cs="宋体"/>
                    <w:szCs w:val="21"/>
                  </w:rPr>
                  <m:t>d</m:t>
                </m:r>
              </m:den>
            </m:f>
            <m:r>
              <m:rPr>
                <m:sty m:val="p"/>
              </m:rPr>
              <m:t>)</m:t>
            </m:r>
          </m:e>
          <m:sup>
            <m:r>
              <m:rPr>
                <m:sty m:val="p"/>
              </m:rPr>
              <m:t>1.2</m:t>
            </m:r>
          </m:sup>
        </m:sSup>
      </m:oMath>
      <w:r>
        <w:rPr>
          <w:rFonts w:ascii="Times New Roman" w:hAnsi="Times New Roman"/>
        </w:rPr>
        <w:tab/>
      </w:r>
      <w:r w:rsidR="006A249A">
        <w:rPr>
          <w:rFonts w:hint="eastAsia"/>
        </w:rPr>
        <w:t>(</w:t>
      </w:r>
      <w:r w:rsidR="006A249A">
        <w:t>2-47)</w:t>
      </w:r>
    </w:p>
    <w:p w14:paraId="6252AA24" w14:textId="5C3F8DA6" w:rsidR="003C5333" w:rsidRDefault="003C5333" w:rsidP="003C5333">
      <w:pPr>
        <w:pStyle w:val="af8"/>
      </w:pPr>
      <w:r>
        <w:rPr>
          <w:rFonts w:hint="eastAsia"/>
        </w:rPr>
        <w:t>式中：</w:t>
      </w:r>
    </w:p>
    <w:p w14:paraId="0D2A0475" w14:textId="24B7D062" w:rsidR="003C5333" w:rsidRDefault="003C5333" w:rsidP="003C5333">
      <w:pPr>
        <w:rPr>
          <w:rFonts w:hint="eastAsia"/>
        </w:rPr>
      </w:pPr>
      <w:r>
        <w:rPr>
          <w:rFonts w:ascii="Cambria Math" w:hAnsi="Cambria Math"/>
        </w:rPr>
        <w:tab/>
      </w:r>
      <m:oMath>
        <m:sSub>
          <m:sSubPr>
            <m:ctrlPr>
              <w:rPr>
                <w:rFonts w:ascii="Cambria Math" w:hAnsi="Cambria Math"/>
              </w:rPr>
            </m:ctrlPr>
          </m:sSubPr>
          <m:e>
            <m:r>
              <w:rPr>
                <w:rFonts w:ascii="Cambria Math" w:hAnsi="Cambria Math"/>
              </w:rPr>
              <m:t>ϵ</m:t>
            </m:r>
          </m:e>
          <m:sub>
            <m:r>
              <w:rPr>
                <w:rFonts w:ascii="Cambria Math" w:hAnsi="Cambria Math"/>
              </w:rPr>
              <m:t>r</m:t>
            </m:r>
          </m:sub>
        </m:sSub>
      </m:oMath>
      <w:r>
        <w:rPr>
          <w:rFonts w:hint="eastAsia"/>
        </w:rPr>
        <w:t>——内衬管临界应变。</w:t>
      </w:r>
    </w:p>
    <w:p w14:paraId="1D861FC2" w14:textId="780E18FD" w:rsidR="003C5333" w:rsidRDefault="003C5333" w:rsidP="003C5333">
      <w:pPr>
        <w:pStyle w:val="af8"/>
      </w:pPr>
      <w:r>
        <w:rPr>
          <w:rFonts w:hint="eastAsia"/>
        </w:rPr>
        <w:lastRenderedPageBreak/>
        <w:t>根据胡克定律</w:t>
      </w:r>
      <m:oMath>
        <m:r>
          <m:t>σ=Eε</m:t>
        </m:r>
      </m:oMath>
      <w:r>
        <w:rPr>
          <w:rFonts w:hint="eastAsia"/>
        </w:rPr>
        <w:t>，有机内衬极限强度计算公式为：</w:t>
      </w:r>
    </w:p>
    <w:p w14:paraId="4FE1A51C" w14:textId="28E53A72" w:rsidR="003C5333" w:rsidRDefault="003C5333" w:rsidP="003C5333">
      <w:pPr>
        <w:pStyle w:val="af8"/>
      </w:pPr>
      <w:r>
        <w:tab/>
      </w:r>
      <m:oMath>
        <m:sSub>
          <m:sSubPr>
            <m:ctrlPr/>
          </m:sSubPr>
          <m:e>
            <m:r>
              <m:t>σ</m:t>
            </m:r>
          </m:e>
          <m:sub>
            <m:r>
              <m:t>r</m:t>
            </m:r>
          </m:sub>
        </m:sSub>
        <m:r>
          <m:rPr>
            <m:sty m:val="p"/>
          </m:rPr>
          <m:t>=</m:t>
        </m:r>
        <m:r>
          <w:rPr>
            <w:szCs w:val="21"/>
          </w:rPr>
          <m:t>E</m:t>
        </m:r>
        <m:r>
          <m:rPr>
            <m:sty m:val="p"/>
          </m:rPr>
          <m:t>[</m:t>
        </m:r>
        <m:f>
          <m:fPr>
            <m:ctrlPr/>
          </m:fPr>
          <m:num>
            <m:r>
              <m:rPr>
                <m:sty m:val="p"/>
              </m:rPr>
              <m:t>1.2</m:t>
            </m:r>
            <m:r>
              <m:t>t</m:t>
            </m:r>
          </m:num>
          <m:den>
            <m:r>
              <m:t>D</m:t>
            </m:r>
          </m:den>
        </m:f>
        <m:r>
          <m:rPr>
            <m:sty m:val="p"/>
          </m:rPr>
          <m:t>+0.63</m:t>
        </m:r>
        <m:sSup>
          <m:sSupPr>
            <m:ctrlPr/>
          </m:sSupPr>
          <m:e>
            <m:r>
              <m:rPr>
                <m:sty m:val="p"/>
              </m:rPr>
              <m:t>(</m:t>
            </m:r>
            <m:f>
              <m:fPr>
                <m:ctrlPr/>
              </m:fPr>
              <m:num>
                <m:r>
                  <m:t>t</m:t>
                </m:r>
              </m:num>
              <m:den>
                <m:r>
                  <m:t>D</m:t>
                </m:r>
              </m:den>
            </m:f>
            <m:r>
              <m:rPr>
                <m:sty m:val="p"/>
              </m:rPr>
              <m:t>)</m:t>
            </m:r>
          </m:e>
          <m:sup>
            <m:r>
              <m:rPr>
                <m:sty m:val="p"/>
              </m:rPr>
              <m:t>1.2</m:t>
            </m:r>
          </m:sup>
        </m:sSup>
        <m:r>
          <m:rPr>
            <m:sty m:val="p"/>
          </m:rPr>
          <m:t>]</m:t>
        </m:r>
      </m:oMath>
      <w:r>
        <w:tab/>
      </w:r>
      <w:r w:rsidRPr="003C5333">
        <w:rPr>
          <w:rFonts w:hint="eastAsia"/>
        </w:rPr>
        <w:t>(</w:t>
      </w:r>
      <w:r w:rsidRPr="003C5333">
        <w:t>2-48)</w:t>
      </w:r>
    </w:p>
    <w:p w14:paraId="085D78C1" w14:textId="3E295050" w:rsidR="00B76347" w:rsidRDefault="00B76347" w:rsidP="003C5333">
      <w:pPr>
        <w:pStyle w:val="af8"/>
      </w:pPr>
      <w:r>
        <w:rPr>
          <w:rFonts w:hint="eastAsia"/>
        </w:rPr>
        <w:t>式中：</w:t>
      </w:r>
    </w:p>
    <w:p w14:paraId="51FADDE9" w14:textId="2E650F27" w:rsidR="00B76347" w:rsidRDefault="00B76347" w:rsidP="003C5333">
      <w:pPr>
        <w:pStyle w:val="af8"/>
      </w:pPr>
      <m:oMath>
        <m:sSub>
          <m:sSubPr>
            <m:ctrlPr/>
          </m:sSubPr>
          <m:e>
            <m:r>
              <m:t>σ</m:t>
            </m:r>
          </m:e>
          <m:sub>
            <m:r>
              <m:t>r</m:t>
            </m:r>
          </m:sub>
        </m:sSub>
      </m:oMath>
      <w:r>
        <w:rPr>
          <w:rFonts w:hint="eastAsia"/>
        </w:rPr>
        <w:t>——有机内衬极限承载力，</w:t>
      </w:r>
      <w:r>
        <w:rPr>
          <w:rFonts w:hint="eastAsia"/>
        </w:rPr>
        <w:t>M</w:t>
      </w:r>
      <w:r>
        <w:t>Pa</w:t>
      </w:r>
      <w:r>
        <w:rPr>
          <w:rFonts w:hint="eastAsia"/>
        </w:rPr>
        <w:t>；</w:t>
      </w:r>
    </w:p>
    <w:p w14:paraId="7603193E" w14:textId="06E423D9" w:rsidR="00B76347" w:rsidRPr="003C5333" w:rsidRDefault="000A29B8" w:rsidP="003C5333">
      <w:pPr>
        <w:pStyle w:val="af8"/>
        <w:rPr>
          <w:rFonts w:hint="eastAsia"/>
        </w:rPr>
      </w:pPr>
      <m:oMath>
        <m:r>
          <w:rPr>
            <w:szCs w:val="21"/>
          </w:rPr>
          <m:t>E</m:t>
        </m:r>
      </m:oMath>
      <w:r>
        <w:rPr>
          <w:rFonts w:hint="eastAsia"/>
          <w:szCs w:val="21"/>
        </w:rPr>
        <w:t>——内衬材料弹性模量，</w:t>
      </w:r>
      <w:r>
        <w:rPr>
          <w:rFonts w:hint="eastAsia"/>
          <w:szCs w:val="21"/>
        </w:rPr>
        <w:t>MPa</w:t>
      </w:r>
      <w:r w:rsidR="00574809">
        <w:rPr>
          <w:rFonts w:hint="eastAsia"/>
          <w:szCs w:val="21"/>
        </w:rPr>
        <w:t>。</w:t>
      </w:r>
    </w:p>
    <w:p w14:paraId="1526B87D" w14:textId="77777777" w:rsidR="005D3BDE" w:rsidRDefault="00983953">
      <w:pPr>
        <w:pStyle w:val="2"/>
      </w:pPr>
      <w:bookmarkStart w:id="34" w:name="_Toc101813210"/>
      <w:r>
        <w:t>2.7  本章小结</w:t>
      </w:r>
      <w:bookmarkEnd w:id="34"/>
    </w:p>
    <w:p w14:paraId="09804491" w14:textId="56927C8C" w:rsidR="005D3BDE" w:rsidRDefault="00983953">
      <w:pPr>
        <w:ind w:firstLineChars="200" w:firstLine="420"/>
        <w:rPr>
          <w:szCs w:val="21"/>
        </w:rPr>
      </w:pPr>
      <w:r>
        <w:rPr>
          <w:rFonts w:hint="eastAsia"/>
          <w:szCs w:val="21"/>
        </w:rPr>
        <w:t>外部荷载的作用是管道产生破坏的重要因素，本章对管道所受</w:t>
      </w:r>
      <w:r w:rsidR="00574809">
        <w:rPr>
          <w:rFonts w:hint="eastAsia"/>
          <w:szCs w:val="21"/>
        </w:rPr>
        <w:t>主要荷载进行了逐个分析，建立了土压力、静液压力和活荷载的计算模型</w:t>
      </w:r>
      <w:r>
        <w:rPr>
          <w:rFonts w:hint="eastAsia"/>
          <w:szCs w:val="21"/>
        </w:rPr>
        <w:t>，最后给出了管道所受竖向总荷载的计算公式。</w:t>
      </w:r>
      <w:r w:rsidR="00574809">
        <w:rPr>
          <w:rFonts w:hint="eastAsia"/>
          <w:szCs w:val="21"/>
        </w:rPr>
        <w:t>管道不同的损伤条件需要采取不同的修复手段，本章针对</w:t>
      </w:r>
      <w:r>
        <w:rPr>
          <w:rFonts w:hint="eastAsia"/>
          <w:szCs w:val="21"/>
        </w:rPr>
        <w:t>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w:t>
      </w:r>
      <w:r w:rsidR="00574809">
        <w:rPr>
          <w:rFonts w:hint="eastAsia"/>
          <w:szCs w:val="21"/>
        </w:rPr>
        <w:t>对喷涂内衬层强度的计算也是计算复合管道强度的重中之重，本章将常用的喷涂材料分为</w:t>
      </w:r>
      <w:r w:rsidR="00460160">
        <w:rPr>
          <w:rFonts w:hint="eastAsia"/>
          <w:szCs w:val="21"/>
        </w:rPr>
        <w:t>无机材料和有机材料分别对内衬层的强度进行计算。</w:t>
      </w:r>
      <w:r>
        <w:rPr>
          <w:szCs w:val="21"/>
        </w:rPr>
        <w:br w:type="page"/>
      </w:r>
    </w:p>
    <w:p w14:paraId="18D32826" w14:textId="77777777" w:rsidR="005D3BDE" w:rsidRDefault="005D3BDE">
      <w:pPr>
        <w:ind w:firstLineChars="200" w:firstLine="420"/>
        <w:rPr>
          <w:szCs w:val="21"/>
        </w:rPr>
      </w:pPr>
    </w:p>
    <w:p w14:paraId="77B7F97E" w14:textId="77777777" w:rsidR="005D3BDE" w:rsidRDefault="00983953">
      <w:pPr>
        <w:pStyle w:val="1"/>
        <w:rPr>
          <w:rFonts w:hint="default"/>
        </w:rPr>
      </w:pPr>
      <w:bookmarkStart w:id="35" w:name="_Toc101813211"/>
      <w:r>
        <w:t>第3章  喷涂修复复合管道强度计算</w:t>
      </w:r>
      <w:bookmarkEnd w:id="35"/>
    </w:p>
    <w:p w14:paraId="67EB3FBF" w14:textId="77777777" w:rsidR="005D3BDE" w:rsidRDefault="00983953">
      <w:pPr>
        <w:pStyle w:val="2"/>
      </w:pPr>
      <w:bookmarkStart w:id="36" w:name="_Toc101813212"/>
      <w:r>
        <w:t>3.1  概述</w:t>
      </w:r>
      <w:bookmarkEnd w:id="36"/>
    </w:p>
    <w:p w14:paraId="46F96EA8" w14:textId="77777777" w:rsidR="005D3BDE" w:rsidRDefault="00983953">
      <w:pPr>
        <w:pStyle w:val="a0"/>
        <w:ind w:firstLine="420"/>
      </w:pPr>
      <w:r>
        <w:rPr>
          <w:rFonts w:hint="eastAsia"/>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6A170EED" w14:textId="77777777" w:rsidR="005D3BDE" w:rsidRDefault="00983953">
      <w:pPr>
        <w:pStyle w:val="2"/>
      </w:pPr>
      <w:bookmarkStart w:id="37" w:name="_Toc101813213"/>
      <w:r>
        <w:t xml:space="preserve">3.2  </w:t>
      </w:r>
      <w:r>
        <w:rPr>
          <w:rFonts w:hint="eastAsia"/>
        </w:rPr>
        <w:t>旧管道破坏形式</w:t>
      </w:r>
      <w:bookmarkEnd w:id="37"/>
    </w:p>
    <w:p w14:paraId="11A48985" w14:textId="77777777" w:rsidR="005D3BDE" w:rsidRDefault="00983953">
      <w:pPr>
        <w:ind w:firstLineChars="200" w:firstLine="420"/>
      </w:pPr>
      <w:r>
        <w:rPr>
          <w:rFonts w:hint="eastAsia"/>
        </w:rPr>
        <w:t>波兰</w:t>
      </w:r>
      <w:r>
        <w:rPr>
          <w:rFonts w:hint="eastAsia"/>
        </w:rPr>
        <w:t>K</w:t>
      </w:r>
      <w:r>
        <w:t>ielce</w:t>
      </w:r>
      <w:r>
        <w:rPr>
          <w:rFonts w:hint="eastAsia"/>
        </w:rPr>
        <w:t>科技大学在</w:t>
      </w:r>
      <w:r>
        <w:rPr>
          <w:rFonts w:hint="eastAsia"/>
        </w:rPr>
        <w:t>2</w:t>
      </w:r>
      <w:r>
        <w:t>018</w:t>
      </w:r>
      <w:r>
        <w:rPr>
          <w:rFonts w:hint="eastAsia"/>
        </w:rPr>
        <w:t>年做过一项研究，他们对混凝土排水管道的缺陷类型做了统计调查，在该项调查中，采取了</w:t>
      </w:r>
      <w:r>
        <w:rPr>
          <w:rFonts w:hint="eastAsia"/>
        </w:rPr>
        <w:t>1</w:t>
      </w:r>
      <w:r>
        <w:t>5</w:t>
      </w:r>
      <w:r>
        <w:rPr>
          <w:rFonts w:hint="eastAsia"/>
        </w:rPr>
        <w:t>公里的污水管道、雨水管道以及混合管道作为样本，对其破坏类型进行了科学的分析</w:t>
      </w:r>
      <w:r>
        <w:rPr>
          <w:vertAlign w:val="superscript"/>
        </w:rPr>
        <w:fldChar w:fldCharType="begin"/>
      </w:r>
      <w:r>
        <w:rPr>
          <w:vertAlign w:val="superscript"/>
        </w:rPr>
        <w:instrText xml:space="preserve"> </w:instrText>
      </w:r>
      <w:r>
        <w:rPr>
          <w:rFonts w:hint="eastAsia"/>
          <w:vertAlign w:val="superscript"/>
        </w:rPr>
        <w:instrText>REF _Ref101813160 \r \h</w:instrText>
      </w:r>
      <w:r>
        <w:rPr>
          <w:vertAlign w:val="superscript"/>
        </w:rPr>
        <w:instrText xml:space="preserve"> </w:instrText>
      </w:r>
      <w:r>
        <w:rPr>
          <w:vertAlign w:val="superscript"/>
        </w:rPr>
      </w:r>
      <w:r>
        <w:rPr>
          <w:vertAlign w:val="superscript"/>
        </w:rPr>
        <w:fldChar w:fldCharType="separate"/>
      </w:r>
      <w:r>
        <w:rPr>
          <w:vertAlign w:val="superscript"/>
        </w:rPr>
        <w:t>[42]</w:t>
      </w:r>
      <w:r>
        <w:rPr>
          <w:vertAlign w:val="superscript"/>
        </w:rPr>
        <w:fldChar w:fldCharType="end"/>
      </w:r>
      <w:r>
        <w:rPr>
          <w:rFonts w:hint="eastAsia"/>
        </w:rPr>
        <w:t>，其各类缺陷所占百分比如</w:t>
      </w:r>
      <w:r>
        <w:rPr>
          <w:rFonts w:hint="eastAsia"/>
        </w:rPr>
        <w:t>3-</w:t>
      </w:r>
      <w:r>
        <w:t>1</w:t>
      </w:r>
      <w:r>
        <w:rPr>
          <w:rFonts w:hint="eastAsia"/>
        </w:rPr>
        <w:t>所示。</w:t>
      </w:r>
    </w:p>
    <w:p w14:paraId="703C6A9C" w14:textId="77777777" w:rsidR="005D3BDE" w:rsidRDefault="00983953">
      <w:pPr>
        <w:ind w:firstLineChars="200" w:firstLine="420"/>
        <w:jc w:val="center"/>
      </w:pPr>
      <w:r>
        <w:rPr>
          <w:noProof/>
        </w:rPr>
        <w:drawing>
          <wp:inline distT="0" distB="0" distL="0" distR="0" wp14:anchorId="27F74D16" wp14:editId="5555146A">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4310" cy="3060065"/>
                    </a:xfrm>
                    <a:prstGeom prst="rect">
                      <a:avLst/>
                    </a:prstGeom>
                  </pic:spPr>
                </pic:pic>
              </a:graphicData>
            </a:graphic>
          </wp:inline>
        </w:drawing>
      </w:r>
    </w:p>
    <w:p w14:paraId="58D2E4D2" w14:textId="77777777" w:rsidR="005D3BDE" w:rsidRDefault="00983953">
      <w:pPr>
        <w:ind w:firstLineChars="200" w:firstLine="420"/>
        <w:jc w:val="center"/>
      </w:pPr>
      <w:r>
        <w:rPr>
          <w:rFonts w:hint="eastAsia"/>
        </w:rPr>
        <w:t>图</w:t>
      </w:r>
      <w:r>
        <w:rPr>
          <w:rFonts w:hint="eastAsia"/>
        </w:rPr>
        <w:t>3-</w:t>
      </w:r>
      <w:r>
        <w:t xml:space="preserve">1  </w:t>
      </w:r>
      <w:r>
        <w:rPr>
          <w:rFonts w:hint="eastAsia"/>
        </w:rPr>
        <w:t>三类排水管道所占缺陷百分比</w:t>
      </w:r>
    </w:p>
    <w:p w14:paraId="2DA139C3" w14:textId="331CB891" w:rsidR="005D3BDE" w:rsidRDefault="00983953">
      <w:pPr>
        <w:ind w:firstLineChars="200" w:firstLine="420"/>
      </w:pPr>
      <w:r>
        <w:rPr>
          <w:rFonts w:hint="eastAsia"/>
        </w:rPr>
        <w:t>如统计结果所示，在实际工程中，钢筋混凝土管道的大多数破坏都是由于出现裂缝或者管道内壁被腐蚀导致的，因此</w:t>
      </w:r>
      <w:r w:rsidR="006B1F14">
        <w:rPr>
          <w:rFonts w:hint="eastAsia"/>
        </w:rPr>
        <w:t>，</w:t>
      </w:r>
      <w:r>
        <w:rPr>
          <w:rFonts w:hint="eastAsia"/>
        </w:rPr>
        <w:t>对这两种缺陷类型管道的剩余强度值得我们研究。</w:t>
      </w:r>
    </w:p>
    <w:p w14:paraId="1D31AFC7" w14:textId="77777777" w:rsidR="005D3BDE" w:rsidRDefault="00983953">
      <w:pPr>
        <w:pStyle w:val="2"/>
        <w:rPr>
          <w:b/>
          <w:bCs/>
        </w:rPr>
      </w:pPr>
      <w:bookmarkStart w:id="38" w:name="_Toc101813214"/>
      <w:r>
        <w:t>3.3  旧管道剩余强度计算理论</w:t>
      </w:r>
      <w:bookmarkEnd w:id="38"/>
    </w:p>
    <w:p w14:paraId="16313924" w14:textId="77777777" w:rsidR="005D3BDE" w:rsidRDefault="00983953">
      <w:pPr>
        <w:pStyle w:val="3"/>
        <w:rPr>
          <w:rFonts w:hint="default"/>
        </w:rPr>
      </w:pPr>
      <w:bookmarkStart w:id="39" w:name="_Toc101813215"/>
      <w:r>
        <w:t>3.3.1  含腐蚀缺陷排水管道剩余强度计算</w:t>
      </w:r>
      <w:bookmarkEnd w:id="39"/>
    </w:p>
    <w:p w14:paraId="7969D75E" w14:textId="77777777" w:rsidR="005D3BDE" w:rsidRDefault="00983953">
      <w:pPr>
        <w:pStyle w:val="a0"/>
        <w:ind w:firstLine="420"/>
      </w:pPr>
      <w:r>
        <w:rPr>
          <w:rFonts w:hint="eastAsia"/>
        </w:rPr>
        <w:t>钢筋混凝土管道的破坏形式属于延性破坏，由于钢筋混凝土构型的破坏特性，本小节讨论的钢筋混凝土管道剩余强度为管道将要出现裂缝而没有出现裂缝时的极限强度。</w:t>
      </w:r>
    </w:p>
    <w:p w14:paraId="6C782150" w14:textId="4FED1B81" w:rsidR="005D3BDE" w:rsidRDefault="00A231CE" w:rsidP="001C0D3A">
      <w:pPr>
        <w:ind w:firstLineChars="200" w:firstLine="420"/>
        <w:rPr>
          <w:szCs w:val="21"/>
        </w:rPr>
      </w:pPr>
      <w:r>
        <w:rPr>
          <w:rFonts w:hint="eastAsia"/>
          <w:szCs w:val="21"/>
        </w:rPr>
        <w:t>（</w:t>
      </w:r>
      <w:r>
        <w:rPr>
          <w:rFonts w:hint="eastAsia"/>
          <w:szCs w:val="21"/>
        </w:rPr>
        <w:t>1</w:t>
      </w:r>
      <w:r>
        <w:rPr>
          <w:rFonts w:hint="eastAsia"/>
          <w:szCs w:val="21"/>
        </w:rPr>
        <w:t>）</w:t>
      </w:r>
      <w:r w:rsidR="00983953">
        <w:rPr>
          <w:rFonts w:hint="eastAsia"/>
          <w:szCs w:val="21"/>
        </w:rPr>
        <w:t>断裂力学半经验公式法</w:t>
      </w:r>
    </w:p>
    <w:p w14:paraId="57A2F71E" w14:textId="5D39D8B8" w:rsidR="005D3BDE" w:rsidRDefault="00983953">
      <w:pPr>
        <w:ind w:firstLineChars="200" w:firstLine="420"/>
        <w:rPr>
          <w:szCs w:val="21"/>
        </w:rPr>
      </w:pPr>
      <w:r>
        <w:rPr>
          <w:rFonts w:hint="eastAsia"/>
          <w:szCs w:val="21"/>
        </w:rPr>
        <w:t>当承压混凝土排水管道存在</w:t>
      </w:r>
      <w:r w:rsidR="00484AE4">
        <w:rPr>
          <w:rFonts w:hint="eastAsia"/>
          <w:szCs w:val="21"/>
        </w:rPr>
        <w:t>环向</w:t>
      </w:r>
      <w:r>
        <w:rPr>
          <w:rFonts w:hint="eastAsia"/>
          <w:szCs w:val="21"/>
        </w:rPr>
        <w:t>腐蚀缺陷，且只考虑旧管内壁损伤条件时，可根据断裂力学理论，按照改进的</w:t>
      </w:r>
      <w:r>
        <w:rPr>
          <w:rFonts w:hint="eastAsia"/>
          <w:szCs w:val="21"/>
        </w:rPr>
        <w:t>ASME</w:t>
      </w:r>
      <w:r>
        <w:rPr>
          <w:szCs w:val="21"/>
        </w:rPr>
        <w:t xml:space="preserve"> </w:t>
      </w:r>
      <w:r>
        <w:rPr>
          <w:rFonts w:hint="eastAsia"/>
          <w:szCs w:val="21"/>
        </w:rPr>
        <w:t>B31</w:t>
      </w:r>
      <w:r>
        <w:rPr>
          <w:rFonts w:hint="eastAsia"/>
          <w:szCs w:val="21"/>
        </w:rPr>
        <w:t>公式计算，原管道的剩余强度</w:t>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w:r>
        <w:rPr>
          <w:rFonts w:hint="eastAsia"/>
          <w:szCs w:val="21"/>
        </w:rPr>
        <w:t>为：</w:t>
      </w:r>
    </w:p>
    <w:p w14:paraId="21EF19E2" w14:textId="77777777"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szCs w:val="21"/>
              </w:rPr>
              <m:t>p</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oMath>
      <w:r>
        <w:rPr>
          <w:rFonts w:ascii="Times New Roman" w:hAnsi="Times New Roman"/>
          <w:szCs w:val="21"/>
        </w:rPr>
        <w:tab/>
      </w:r>
      <w:r>
        <w:rPr>
          <w:rFonts w:hint="eastAsia"/>
          <w:szCs w:val="21"/>
        </w:rPr>
        <w:t>(</w:t>
      </w:r>
      <w:r>
        <w:rPr>
          <w:szCs w:val="21"/>
        </w:rPr>
        <w:t>3-1)</w:t>
      </w:r>
    </w:p>
    <w:p w14:paraId="6CC0C0BA" w14:textId="77777777" w:rsidR="005D3BDE" w:rsidRDefault="00983953">
      <w:pPr>
        <w:rPr>
          <w:szCs w:val="21"/>
        </w:rPr>
      </w:pPr>
      <w:r>
        <w:rPr>
          <w:rFonts w:hint="eastAsia"/>
          <w:szCs w:val="21"/>
        </w:rPr>
        <w:lastRenderedPageBreak/>
        <w:t>式中：</w:t>
      </w:r>
    </w:p>
    <w:p w14:paraId="39AE804E" w14:textId="21C44A4E" w:rsidR="005D3BDE" w:rsidRDefault="00436ED2">
      <w:pPr>
        <w:rPr>
          <w:szCs w:val="21"/>
        </w:rPr>
      </w:pPr>
      <w:r>
        <w:rPr>
          <w:szCs w:val="21"/>
        </w:rPr>
        <w:tab/>
      </w:r>
      <m:oMath>
        <m:r>
          <w:rPr>
            <w:rFonts w:ascii="Cambria Math" w:hAnsi="Cambria Math"/>
            <w:szCs w:val="21"/>
          </w:rPr>
          <m:t>M</m:t>
        </m:r>
      </m:oMath>
      <w:r w:rsidR="00983953">
        <w:rPr>
          <w:rFonts w:hint="eastAsia"/>
          <w:szCs w:val="21"/>
        </w:rPr>
        <w:t>——膨胀系数，</w:t>
      </w:r>
      <w:r w:rsidR="0023092A">
        <w:rPr>
          <w:rFonts w:hint="eastAsia"/>
          <w:szCs w:val="21"/>
        </w:rPr>
        <w:t>按</w:t>
      </w:r>
      <w:r>
        <w:rPr>
          <w:rFonts w:hint="eastAsia"/>
          <w:szCs w:val="21"/>
        </w:rPr>
        <w:t>式（</w:t>
      </w:r>
      <w:r>
        <w:rPr>
          <w:rFonts w:hint="eastAsia"/>
          <w:szCs w:val="21"/>
        </w:rPr>
        <w:t>3-</w:t>
      </w:r>
      <w:r>
        <w:rPr>
          <w:szCs w:val="21"/>
        </w:rPr>
        <w:t>3</w:t>
      </w:r>
      <w:r>
        <w:rPr>
          <w:rFonts w:hint="eastAsia"/>
          <w:szCs w:val="21"/>
        </w:rPr>
        <w:t>）</w:t>
      </w:r>
      <w:r w:rsidR="0023092A">
        <w:rPr>
          <w:rFonts w:hint="eastAsia"/>
          <w:szCs w:val="21"/>
        </w:rPr>
        <w:t>计算</w:t>
      </w:r>
      <w:r w:rsidR="00983953">
        <w:rPr>
          <w:rFonts w:hint="eastAsia"/>
          <w:szCs w:val="21"/>
        </w:rPr>
        <w:t>；</w:t>
      </w:r>
    </w:p>
    <w:p w14:paraId="767CF6FE" w14:textId="4A24B17E" w:rsidR="005D3BDE" w:rsidRDefault="00436ED2">
      <w:pPr>
        <w:widowControl/>
        <w:jc w:val="left"/>
        <w:rPr>
          <w:rFonts w:ascii="宋体" w:hAnsi="宋体" w:cs="宋体"/>
          <w:szCs w:val="21"/>
        </w:rPr>
      </w:pPr>
      <w:r>
        <w:rPr>
          <w:szCs w:val="21"/>
        </w:rPr>
        <w:tab/>
      </w:r>
      <m:oMath>
        <m:r>
          <w:rPr>
            <w:rFonts w:ascii="Cambria Math" w:hAnsi="Cambria Math" w:cs="宋体"/>
            <w:szCs w:val="21"/>
          </w:rPr>
          <m:t>φ</m:t>
        </m:r>
      </m:oMath>
      <w:r w:rsidR="00983953">
        <w:rPr>
          <w:rFonts w:ascii="宋体" w:hAnsi="宋体" w:cs="宋体" w:hint="eastAsia"/>
          <w:szCs w:val="21"/>
        </w:rPr>
        <w:t>——修正系数，</w:t>
      </w:r>
      <w:r w:rsidRPr="0023092A">
        <w:rPr>
          <w:rFonts w:hint="eastAsia"/>
          <w:szCs w:val="21"/>
        </w:rPr>
        <w:t>按</w:t>
      </w:r>
      <w:r w:rsidR="0023092A" w:rsidRPr="0023092A">
        <w:rPr>
          <w:rFonts w:hint="eastAsia"/>
          <w:szCs w:val="21"/>
        </w:rPr>
        <w:t>式（</w:t>
      </w:r>
      <w:r w:rsidR="0023092A" w:rsidRPr="0023092A">
        <w:rPr>
          <w:rFonts w:hint="eastAsia"/>
          <w:szCs w:val="21"/>
        </w:rPr>
        <w:t>3-</w:t>
      </w:r>
      <w:r w:rsidR="0023092A" w:rsidRPr="0023092A">
        <w:rPr>
          <w:szCs w:val="21"/>
        </w:rPr>
        <w:t>2</w:t>
      </w:r>
      <w:r w:rsidR="0023092A" w:rsidRPr="0023092A">
        <w:rPr>
          <w:rFonts w:hint="eastAsia"/>
          <w:szCs w:val="21"/>
        </w:rPr>
        <w:t>）计算</w:t>
      </w:r>
      <w:r w:rsidR="00983953" w:rsidRPr="0023092A">
        <w:rPr>
          <w:rFonts w:hint="eastAsia"/>
          <w:szCs w:val="21"/>
        </w:rPr>
        <w:t>；</w:t>
      </w:r>
    </w:p>
    <w:p w14:paraId="331C5321" w14:textId="57A6F9DD" w:rsidR="005D3BDE" w:rsidRDefault="00436ED2">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w:r w:rsidR="00983953">
        <w:rPr>
          <w:rFonts w:ascii="宋体" w:hAnsi="宋体" w:cs="宋体" w:hint="eastAsia"/>
          <w:szCs w:val="21"/>
        </w:rPr>
        <w:t>——旧管道材料屈服应力，M</w:t>
      </w:r>
      <w:r w:rsidR="00983953">
        <w:rPr>
          <w:rFonts w:ascii="宋体" w:hAnsi="宋体" w:cs="宋体"/>
          <w:szCs w:val="21"/>
        </w:rPr>
        <w:t>p</w:t>
      </w:r>
      <w:r w:rsidR="00983953">
        <w:rPr>
          <w:rFonts w:ascii="宋体" w:hAnsi="宋体" w:cs="宋体" w:hint="eastAsia"/>
          <w:szCs w:val="21"/>
        </w:rPr>
        <w:t>a。</w:t>
      </w:r>
    </w:p>
    <w:p w14:paraId="60ADDF58" w14:textId="77777777" w:rsidR="005D3BDE" w:rsidRDefault="00983953">
      <w:pPr>
        <w:widowControl/>
        <w:ind w:firstLineChars="200" w:firstLine="420"/>
        <w:jc w:val="left"/>
        <w:rPr>
          <w:rFonts w:ascii="宋体" w:hAnsi="宋体" w:cs="宋体"/>
          <w:szCs w:val="21"/>
        </w:rPr>
      </w:pPr>
      <w:r>
        <w:rPr>
          <w:rFonts w:ascii="宋体" w:hAnsi="宋体" w:cs="宋体" w:hint="eastAsia"/>
          <w:szCs w:val="21"/>
        </w:rPr>
        <w:t>关于修正系数</w:t>
      </w:r>
      <m:oMath>
        <m:r>
          <w:rPr>
            <w:rFonts w:ascii="Cambria Math" w:hAnsi="Cambria Math" w:cs="宋体"/>
            <w:szCs w:val="21"/>
          </w:rPr>
          <m:t>φ</m:t>
        </m:r>
      </m:oMath>
      <w:r>
        <w:rPr>
          <w:rFonts w:ascii="宋体" w:hAnsi="宋体" w:cs="宋体" w:hint="eastAsia"/>
          <w:szCs w:val="21"/>
        </w:rPr>
        <w:t>的计算目前较为准确的方法是对整个损失区域采用有效面积进行计算，计算公式如下：</w:t>
      </w:r>
    </w:p>
    <w:p w14:paraId="095E2251" w14:textId="77777777" w:rsidR="005D3BDE" w:rsidRDefault="00983953">
      <w:pPr>
        <w:pStyle w:val="af8"/>
        <w:rPr>
          <w:szCs w:val="21"/>
        </w:rPr>
      </w:pPr>
      <w:r>
        <w:rPr>
          <w:rFonts w:ascii="宋体" w:hAnsi="宋体" w:cs="宋体"/>
          <w:iCs/>
          <w:szCs w:val="21"/>
        </w:rPr>
        <w:tab/>
      </w:r>
      <m:oMath>
        <m:r>
          <w:rPr>
            <w:szCs w:val="21"/>
          </w:rPr>
          <m:t>φ</m:t>
        </m:r>
        <m:r>
          <m:rPr>
            <m:sty m:val="p"/>
          </m:rPr>
          <w:rPr>
            <w:szCs w:val="21"/>
          </w:rPr>
          <m:t>=0.85</m:t>
        </m:r>
        <m:sSub>
          <m:sSubPr>
            <m:ctrlPr>
              <w:rPr>
                <w:szCs w:val="21"/>
              </w:rPr>
            </m:ctrlPr>
          </m:sSubPr>
          <m:e>
            <m:r>
              <w:rPr>
                <w:szCs w:val="21"/>
              </w:rPr>
              <m:t>t</m:t>
            </m:r>
          </m:e>
          <m:sub>
            <m:r>
              <w:rPr>
                <w:szCs w:val="21"/>
              </w:rPr>
              <m:t>c</m:t>
            </m:r>
          </m:sub>
        </m:sSub>
        <m:r>
          <m:rPr>
            <m:sty m:val="p"/>
          </m:rPr>
          <w:rPr>
            <w:szCs w:val="21"/>
          </w:rPr>
          <m:t>/</m:t>
        </m:r>
        <m:sSub>
          <m:sSubPr>
            <m:ctrlPr>
              <w:rPr>
                <w:rFonts w:eastAsiaTheme="minorEastAsia"/>
                <w:kern w:val="2"/>
                <w:szCs w:val="21"/>
              </w:rPr>
            </m:ctrlPr>
          </m:sSubPr>
          <m:e>
            <m:r>
              <m:rPr>
                <m:sty m:val="p"/>
              </m:rPr>
              <w:rPr>
                <w:rFonts w:hint="eastAsia"/>
                <w:szCs w:val="21"/>
              </w:rPr>
              <m:t>t</m:t>
            </m:r>
          </m:e>
          <m:sub>
            <m:r>
              <m:rPr>
                <m:sty m:val="p"/>
              </m:rPr>
              <w:rPr>
                <w:szCs w:val="21"/>
              </w:rPr>
              <m:t>1</m:t>
            </m:r>
          </m:sub>
        </m:sSub>
      </m:oMath>
      <w:r>
        <w:rPr>
          <w:rFonts w:ascii="宋体" w:hAnsi="宋体" w:cs="宋体"/>
          <w:kern w:val="2"/>
          <w:szCs w:val="21"/>
        </w:rPr>
        <w:tab/>
      </w:r>
      <w:r>
        <w:rPr>
          <w:rFonts w:hint="eastAsia"/>
          <w:szCs w:val="21"/>
        </w:rPr>
        <w:t>(</w:t>
      </w:r>
      <w:r>
        <w:rPr>
          <w:szCs w:val="21"/>
        </w:rPr>
        <w:t>3-2)</w:t>
      </w:r>
    </w:p>
    <w:p w14:paraId="7B572DC0" w14:textId="77777777" w:rsidR="005D3BDE" w:rsidRDefault="00983953">
      <w:pPr>
        <w:widowControl/>
        <w:jc w:val="left"/>
        <w:rPr>
          <w:rFonts w:ascii="宋体" w:hAnsi="宋体" w:cs="宋体"/>
          <w:szCs w:val="21"/>
        </w:rPr>
      </w:pPr>
      <w:r>
        <w:rPr>
          <w:rFonts w:ascii="宋体" w:hAnsi="宋体" w:cs="宋体" w:hint="eastAsia"/>
          <w:szCs w:val="21"/>
        </w:rPr>
        <w:t>式中：</w:t>
      </w:r>
    </w:p>
    <w:p w14:paraId="5A832505" w14:textId="312D35EB"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ascii="宋体" w:hAnsi="宋体" w:cs="宋体" w:hint="eastAsia"/>
          <w:szCs w:val="21"/>
        </w:rPr>
        <w:t>——腐蚀缺陷深度，mm；</w:t>
      </w:r>
    </w:p>
    <w:p w14:paraId="74301DD6" w14:textId="2E7A3DE8" w:rsidR="005D3BDE" w:rsidRDefault="0023092A">
      <w:pPr>
        <w:widowControl/>
        <w:jc w:val="left"/>
        <w:rPr>
          <w:rFonts w:ascii="宋体" w:hAnsi="宋体" w:cs="宋体"/>
          <w:szCs w:val="21"/>
        </w:rPr>
      </w:pPr>
      <w:r>
        <w:rPr>
          <w:rFonts w:ascii="宋体" w:hAnsi="宋体" w:cs="宋体"/>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ascii="宋体" w:hAnsi="宋体" w:cs="宋体" w:hint="eastAsia"/>
          <w:szCs w:val="21"/>
        </w:rPr>
        <w:t>——管道壁厚，mm。</w:t>
      </w:r>
    </w:p>
    <w:p w14:paraId="74F57F98" w14:textId="741C5CDB" w:rsidR="005D3BDE" w:rsidRDefault="0023092A">
      <w:pPr>
        <w:widowControl/>
        <w:jc w:val="left"/>
        <w:rPr>
          <w:rFonts w:ascii="宋体" w:hAnsi="宋体" w:cs="宋体"/>
          <w:szCs w:val="21"/>
        </w:rPr>
      </w:pPr>
      <w:r>
        <w:rPr>
          <w:rFonts w:ascii="宋体" w:hAnsi="宋体" w:cs="宋体"/>
          <w:szCs w:val="21"/>
        </w:rPr>
        <w:tab/>
      </w:r>
      <w:r w:rsidR="00983953">
        <w:rPr>
          <w:rFonts w:ascii="宋体" w:hAnsi="宋体" w:cs="宋体" w:hint="eastAsia"/>
          <w:szCs w:val="21"/>
        </w:rPr>
        <w:t>膨胀系数M由下式计算决定：</w:t>
      </w:r>
    </w:p>
    <w:p w14:paraId="092CD6F2" w14:textId="77777777" w:rsidR="005D3BDE" w:rsidRDefault="00983953">
      <w:pPr>
        <w:pStyle w:val="af8"/>
        <w:rPr>
          <w:szCs w:val="21"/>
        </w:rPr>
      </w:pPr>
      <w:r>
        <w:rPr>
          <w:szCs w:val="21"/>
        </w:rPr>
        <w:tab/>
      </w:r>
      <m:oMath>
        <m:r>
          <w:rPr>
            <w:szCs w:val="21"/>
          </w:rPr>
          <m:t>M</m:t>
        </m:r>
        <m:r>
          <m:rPr>
            <m:sty m:val="p"/>
          </m:rPr>
          <w:rPr>
            <w:szCs w:val="21"/>
          </w:rPr>
          <m:t>={</m:t>
        </m:r>
        <m:eqArr>
          <m:eqArrPr>
            <m:ctrlPr>
              <w:rPr>
                <w:szCs w:val="21"/>
              </w:rPr>
            </m:ctrlPr>
          </m:eqArrPr>
          <m:e>
            <m:sSup>
              <m:sSupPr>
                <m:ctrlPr>
                  <w:rPr>
                    <w:szCs w:val="21"/>
                  </w:rPr>
                </m:ctrlPr>
              </m:sSupPr>
              <m:e>
                <m:r>
                  <m:rPr>
                    <m:sty m:val="p"/>
                  </m:rPr>
                  <w:rPr>
                    <w:szCs w:val="21"/>
                  </w:rPr>
                  <m:t>(1+</m:t>
                </m:r>
                <m:f>
                  <m:fPr>
                    <m:ctrlPr>
                      <w:rPr>
                        <w:szCs w:val="21"/>
                      </w:rPr>
                    </m:ctrlPr>
                  </m:fPr>
                  <m:num>
                    <m:r>
                      <m:rPr>
                        <m:sty m:val="p"/>
                      </m:rPr>
                      <w:rPr>
                        <w:szCs w:val="21"/>
                      </w:rPr>
                      <m:t>0.6275</m:t>
                    </m:r>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m:t>
                </m:r>
                <m:f>
                  <m:fPr>
                    <m:ctrlPr>
                      <w:rPr>
                        <w:szCs w:val="21"/>
                      </w:rPr>
                    </m:ctrlPr>
                  </m:fPr>
                  <m:num>
                    <m:r>
                      <m:rPr>
                        <m:sty m:val="p"/>
                      </m:rPr>
                      <w:rPr>
                        <w:szCs w:val="21"/>
                      </w:rPr>
                      <m:t>0.003375</m:t>
                    </m:r>
                    <m:sSup>
                      <m:sSupPr>
                        <m:ctrlPr>
                          <w:rPr>
                            <w:szCs w:val="21"/>
                          </w:rPr>
                        </m:ctrlPr>
                      </m:sSupPr>
                      <m:e>
                        <m:r>
                          <w:rPr>
                            <w:szCs w:val="21"/>
                          </w:rPr>
                          <m:t>L</m:t>
                        </m:r>
                      </m:e>
                      <m:sup>
                        <m:r>
                          <m:rPr>
                            <m:sty m:val="p"/>
                          </m:rPr>
                          <w:rPr>
                            <w:szCs w:val="21"/>
                          </w:rPr>
                          <m:t>4</m:t>
                        </m:r>
                      </m:sup>
                    </m:sSup>
                  </m:num>
                  <m:den>
                    <m:sSup>
                      <m:sSupPr>
                        <m:ctrlPr>
                          <w:rPr>
                            <w:szCs w:val="21"/>
                          </w:rPr>
                        </m:ctrlPr>
                      </m:sSupPr>
                      <m:e>
                        <m:sSub>
                          <m:sSubPr>
                            <m:ctrlPr>
                              <w:rPr>
                                <w:szCs w:val="21"/>
                              </w:rPr>
                            </m:ctrlPr>
                          </m:sSubPr>
                          <m:e>
                            <m:r>
                              <w:rPr>
                                <w:szCs w:val="21"/>
                              </w:rPr>
                              <m:t>D</m:t>
                            </m:r>
                          </m:e>
                          <m:sub>
                            <m:r>
                              <m:rPr>
                                <m:sty m:val="p"/>
                              </m:rPr>
                              <w:rPr>
                                <w:szCs w:val="21"/>
                              </w:rPr>
                              <m:t>0</m:t>
                            </m:r>
                          </m:sub>
                        </m:sSub>
                      </m:e>
                      <m:sup>
                        <m:r>
                          <m:rPr>
                            <m:sty m:val="p"/>
                          </m:rPr>
                          <w:rPr>
                            <w:szCs w:val="21"/>
                          </w:rPr>
                          <m:t>2</m:t>
                        </m:r>
                      </m:sup>
                    </m:sSup>
                    <m:r>
                      <m:rPr>
                        <m:sty m:val="p"/>
                      </m:rPr>
                      <w:rPr>
                        <w:szCs w:val="21"/>
                      </w:rPr>
                      <m:t>⋅</m:t>
                    </m:r>
                    <m:sSup>
                      <m:sSupPr>
                        <m:ctrlPr>
                          <w:rPr>
                            <w:szCs w:val="21"/>
                          </w:rPr>
                        </m:ctrlPr>
                      </m:sSupPr>
                      <m:e>
                        <m:sSub>
                          <m:sSubPr>
                            <m:ctrlPr>
                              <w:rPr>
                                <w:szCs w:val="21"/>
                              </w:rPr>
                            </m:ctrlPr>
                          </m:sSubPr>
                          <m:e>
                            <m:r>
                              <m:rPr>
                                <m:sty m:val="p"/>
                              </m:rPr>
                              <w:rPr>
                                <w:rFonts w:hint="eastAsia"/>
                                <w:szCs w:val="21"/>
                              </w:rPr>
                              <m:t>t</m:t>
                            </m:r>
                          </m:e>
                          <m:sub>
                            <m:r>
                              <m:rPr>
                                <m:sty m:val="p"/>
                              </m:rPr>
                              <w:rPr>
                                <w:szCs w:val="21"/>
                              </w:rPr>
                              <m:t>1</m:t>
                            </m:r>
                          </m:sub>
                        </m:sSub>
                      </m:e>
                      <m:sup>
                        <m:r>
                          <m:rPr>
                            <m:sty m:val="p"/>
                          </m:rPr>
                          <w:rPr>
                            <w:szCs w:val="21"/>
                          </w:rPr>
                          <m:t>2</m:t>
                        </m:r>
                      </m:sup>
                    </m:sSup>
                  </m:den>
                </m:f>
                <m:r>
                  <m:rPr>
                    <m:sty m:val="p"/>
                  </m:rPr>
                  <w:rPr>
                    <w:szCs w:val="21"/>
                  </w:rPr>
                  <m:t>)</m:t>
                </m:r>
              </m:e>
              <m:sup>
                <m:r>
                  <m:rPr>
                    <m:sty m:val="p"/>
                  </m:rPr>
                  <w:rPr>
                    <w:szCs w:val="21"/>
                  </w:rPr>
                  <m:t>0.5</m:t>
                </m:r>
              </m:sup>
            </m:sSup>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
            <m:r>
              <m:rPr>
                <m:sty m:val="p"/>
              </m:rPr>
              <w:rPr>
                <w:szCs w:val="21"/>
              </w:rPr>
              <m:t>0.032×</m:t>
            </m:r>
            <m:f>
              <m:fPr>
                <m:ctrlPr>
                  <w:rPr>
                    <w:szCs w:val="21"/>
                  </w:rPr>
                </m:ctrlPr>
              </m:fPr>
              <m:num>
                <m:sSup>
                  <m:sSupPr>
                    <m:ctrlPr>
                      <w:rPr>
                        <w:szCs w:val="21"/>
                      </w:rPr>
                    </m:ctrlPr>
                  </m:sSupPr>
                  <m:e>
                    <m:r>
                      <w:rPr>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r>
                  <m:rPr>
                    <m:sty m:val="p"/>
                  </m:rPr>
                  <w:rPr>
                    <w:szCs w:val="21"/>
                  </w:rPr>
                  <m:t>⋅</m:t>
                </m:r>
                <m:sSub>
                  <m:sSubPr>
                    <m:ctrlPr>
                      <w:rPr>
                        <w:szCs w:val="21"/>
                      </w:rPr>
                    </m:ctrlPr>
                  </m:sSubPr>
                  <m:e>
                    <m:r>
                      <m:rPr>
                        <m:sty m:val="p"/>
                      </m:rPr>
                      <w:rPr>
                        <w:rFonts w:hint="eastAsia"/>
                        <w:szCs w:val="21"/>
                      </w:rPr>
                      <m:t>t</m:t>
                    </m:r>
                  </m:e>
                  <m:sub>
                    <m:r>
                      <m:rPr>
                        <m:sty m:val="p"/>
                      </m:rPr>
                      <w:rPr>
                        <w:szCs w:val="21"/>
                      </w:rPr>
                      <m:t>1</m:t>
                    </m:r>
                  </m:sub>
                </m:sSub>
              </m:den>
            </m:f>
            <m:r>
              <m:rPr>
                <m:sty m:val="p"/>
              </m:rPr>
              <w:rPr>
                <w:szCs w:val="21"/>
              </w:rPr>
              <m:t>+3.3</m:t>
            </m:r>
            <m:r>
              <m:rPr>
                <m:sty m:val="p"/>
              </m:rPr>
              <w:rPr>
                <w:rFonts w:hint="eastAsia"/>
                <w:szCs w:val="21"/>
              </w:rPr>
              <m:t>，</m:t>
            </m:r>
            <m:f>
              <m:fPr>
                <m:ctrlPr>
                  <w:rPr>
                    <w:szCs w:val="21"/>
                  </w:rPr>
                </m:ctrlPr>
              </m:fPr>
              <m:num>
                <m:r>
                  <m:rPr>
                    <m:sty m:val="p"/>
                  </m:rPr>
                  <w:rPr>
                    <w:rFonts w:hint="eastAsia"/>
                    <w:szCs w:val="21"/>
                  </w:rPr>
                  <m:t>当</m:t>
                </m:r>
                <m:sSup>
                  <m:sSupPr>
                    <m:ctrlPr>
                      <w:rPr>
                        <w:szCs w:val="21"/>
                      </w:rPr>
                    </m:ctrlPr>
                  </m:sSupPr>
                  <m:e>
                    <m:r>
                      <w:rPr>
                        <w:rFonts w:hint="eastAsia"/>
                        <w:szCs w:val="21"/>
                      </w:rPr>
                      <m:t>L</m:t>
                    </m:r>
                  </m:e>
                  <m:sup>
                    <m:r>
                      <m:rPr>
                        <m:sty m:val="p"/>
                      </m:rPr>
                      <w:rPr>
                        <w:szCs w:val="21"/>
                      </w:rPr>
                      <m:t>2</m:t>
                    </m:r>
                  </m:sup>
                </m:sSup>
              </m:num>
              <m:den>
                <m:sSub>
                  <m:sSubPr>
                    <m:ctrlPr>
                      <w:rPr>
                        <w:szCs w:val="21"/>
                      </w:rPr>
                    </m:ctrlPr>
                  </m:sSubPr>
                  <m:e>
                    <m:r>
                      <w:rPr>
                        <w:szCs w:val="21"/>
                      </w:rPr>
                      <m:t>D</m:t>
                    </m:r>
                  </m:e>
                  <m:sub>
                    <m:r>
                      <m:rPr>
                        <m:sty m:val="p"/>
                      </m:rPr>
                      <w:rPr>
                        <w:szCs w:val="21"/>
                      </w:rPr>
                      <m:t>0</m:t>
                    </m:r>
                  </m:sub>
                </m:sSub>
                <m:sSub>
                  <m:sSubPr>
                    <m:ctrlPr>
                      <w:rPr>
                        <w:szCs w:val="21"/>
                      </w:rPr>
                    </m:ctrlPr>
                  </m:sSubPr>
                  <m:e>
                    <m:r>
                      <m:rPr>
                        <m:sty m:val="p"/>
                      </m:rPr>
                      <w:rPr>
                        <w:rFonts w:hint="eastAsia"/>
                        <w:szCs w:val="21"/>
                      </w:rPr>
                      <m:t>t</m:t>
                    </m:r>
                  </m:e>
                  <m:sub>
                    <m:r>
                      <m:rPr>
                        <m:sty m:val="p"/>
                      </m:rPr>
                      <w:rPr>
                        <w:szCs w:val="21"/>
                      </w:rPr>
                      <m:t>1</m:t>
                    </m:r>
                  </m:sub>
                </m:sSub>
              </m:den>
            </m:f>
            <m:r>
              <m:rPr>
                <m:sty m:val="p"/>
              </m:rPr>
              <w:rPr>
                <w:rFonts w:hint="eastAsia"/>
                <w:szCs w:val="21"/>
              </w:rPr>
              <m:t>＞</m:t>
            </m:r>
            <m:r>
              <m:rPr>
                <m:sty m:val="p"/>
              </m:rPr>
              <w:rPr>
                <w:szCs w:val="21"/>
              </w:rPr>
              <m:t>50</m:t>
            </m:r>
            <m:r>
              <m:rPr>
                <m:sty m:val="p"/>
              </m:rPr>
              <w:rPr>
                <w:rFonts w:hint="eastAsia"/>
                <w:szCs w:val="21"/>
              </w:rPr>
              <m:t>时</m:t>
            </m:r>
          </m:e>
        </m:eqArr>
      </m:oMath>
      <w:r>
        <w:rPr>
          <w:szCs w:val="21"/>
        </w:rPr>
        <w:tab/>
      </w:r>
      <w:r>
        <w:rPr>
          <w:rFonts w:hint="eastAsia"/>
          <w:szCs w:val="21"/>
        </w:rPr>
        <w:t>(</w:t>
      </w:r>
      <w:r>
        <w:rPr>
          <w:szCs w:val="21"/>
        </w:rPr>
        <w:t>3-3)</w:t>
      </w:r>
    </w:p>
    <w:p w14:paraId="183EA49C" w14:textId="77777777" w:rsidR="005D3BDE" w:rsidRDefault="00983953">
      <w:pPr>
        <w:widowControl/>
        <w:jc w:val="left"/>
        <w:rPr>
          <w:rFonts w:ascii="宋体" w:hAnsi="宋体" w:cs="宋体"/>
          <w:szCs w:val="21"/>
        </w:rPr>
      </w:pPr>
      <w:r>
        <w:rPr>
          <w:rFonts w:ascii="宋体" w:hAnsi="宋体" w:cs="宋体" w:hint="eastAsia"/>
          <w:szCs w:val="21"/>
        </w:rPr>
        <w:t>式中：</w:t>
      </w:r>
    </w:p>
    <w:p w14:paraId="363DABF8" w14:textId="7F2322EF" w:rsidR="005D3BDE" w:rsidRDefault="0023092A">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——管道内径，mm；</w:t>
      </w:r>
    </w:p>
    <w:p w14:paraId="76FB24E1" w14:textId="020021E4" w:rsidR="005D3BDE" w:rsidRDefault="0023092A">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——缺陷长度，mm。</w:t>
      </w:r>
    </w:p>
    <w:p w14:paraId="1BC2B923" w14:textId="6B9522FA" w:rsidR="005D3BDE" w:rsidRDefault="00FE6114" w:rsidP="001C0D3A">
      <w:pPr>
        <w:ind w:firstLineChars="200" w:firstLine="420"/>
        <w:rPr>
          <w:szCs w:val="21"/>
        </w:rPr>
      </w:pPr>
      <w:r>
        <w:rPr>
          <w:rFonts w:hint="eastAsia"/>
          <w:szCs w:val="21"/>
        </w:rPr>
        <w:t>（</w:t>
      </w:r>
      <w:r>
        <w:rPr>
          <w:rFonts w:hint="eastAsia"/>
          <w:szCs w:val="21"/>
        </w:rPr>
        <w:t>2</w:t>
      </w:r>
      <w:r>
        <w:rPr>
          <w:rFonts w:hint="eastAsia"/>
          <w:szCs w:val="21"/>
        </w:rPr>
        <w:t>）</w:t>
      </w:r>
      <w:r w:rsidR="00983953">
        <w:rPr>
          <w:rFonts w:hint="eastAsia"/>
          <w:szCs w:val="21"/>
        </w:rPr>
        <w:t>弹塑性力学法</w:t>
      </w:r>
    </w:p>
    <w:p w14:paraId="7FB34D1E" w14:textId="77777777" w:rsidR="007619EE" w:rsidRDefault="00371808" w:rsidP="007619EE">
      <w:pPr>
        <w:ind w:firstLineChars="200" w:firstLine="420"/>
        <w:rPr>
          <w:szCs w:val="21"/>
        </w:rPr>
      </w:pPr>
      <w:r>
        <w:rPr>
          <w:rFonts w:hint="eastAsia"/>
          <w:szCs w:val="21"/>
        </w:rPr>
        <w:t>在钢筋混凝土管均匀腐蚀的情况下，如果剩余壁厚为</w:t>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Pr>
          <w:rFonts w:hint="eastAsia"/>
          <w:szCs w:val="21"/>
        </w:rPr>
        <w:t>，根据弹塑性力学中的</w:t>
      </w:r>
      <w:r>
        <w:rPr>
          <w:rFonts w:hint="eastAsia"/>
          <w:szCs w:val="21"/>
        </w:rPr>
        <w:t>Tresca</w:t>
      </w:r>
      <w:r>
        <w:rPr>
          <w:rFonts w:hint="eastAsia"/>
          <w:szCs w:val="21"/>
        </w:rPr>
        <w:t>屈服准则，</w:t>
      </w:r>
      <w:r w:rsidR="00C33CB1">
        <w:rPr>
          <w:rFonts w:hint="eastAsia"/>
          <w:szCs w:val="21"/>
        </w:rPr>
        <w:t>旧管道轴向承载力计算公式为：</w:t>
      </w:r>
    </w:p>
    <w:p w14:paraId="71022599" w14:textId="78B3A30D" w:rsidR="005D3BDE" w:rsidRDefault="0046360E" w:rsidP="0046360E">
      <w:pPr>
        <w:pStyle w:val="af8"/>
      </w:pPr>
      <w:r>
        <w:rPr>
          <w:rFonts w:ascii="Times New Roman" w:hAnsi="Times New Roman"/>
        </w:rPr>
        <w:tab/>
      </w:r>
      <m:oMath>
        <m:sSub>
          <m:sSubPr>
            <m:ctrlPr/>
          </m:sSubPr>
          <m:e>
            <m:r>
              <m:t>σ</m:t>
            </m:r>
          </m:e>
          <m:sub>
            <m:r>
              <m:rPr>
                <m:sty m:val="p"/>
              </m:rPr>
              <m:t>z</m:t>
            </m:r>
          </m:sub>
        </m:sSub>
        <m:r>
          <m:t>=</m:t>
        </m:r>
        <m:f>
          <m:fPr>
            <m:ctrlPr/>
          </m:fPr>
          <m:num>
            <m:r>
              <m:t>μ</m:t>
            </m:r>
            <m:r>
              <m:rPr>
                <m:sty m:val="p"/>
              </m:rPr>
              <m:t>F</m:t>
            </m:r>
          </m:num>
          <m:den>
            <m:r>
              <m:t>π</m:t>
            </m:r>
            <m:sSub>
              <m:sSubPr>
                <m:ctrlPr/>
              </m:sSubPr>
              <m:e>
                <m:sSub>
                  <m:sSubPr>
                    <m:ctrlPr/>
                  </m:sSubPr>
                  <m:e>
                    <m:r>
                      <m:t>D</m:t>
                    </m:r>
                  </m:e>
                  <m:sub>
                    <m:r>
                      <m:t>0</m:t>
                    </m:r>
                  </m:sub>
                </m:sSub>
                <m:r>
                  <m:rPr>
                    <m:sty m:val="p"/>
                  </m:rPr>
                  <m:t>t</m:t>
                </m:r>
              </m:e>
              <m:sub>
                <m:r>
                  <m:rPr>
                    <m:sty m:val="p"/>
                  </m:rPr>
                  <m:t>c</m:t>
                </m:r>
              </m:sub>
            </m:sSub>
          </m:den>
        </m:f>
      </m:oMath>
      <w:r w:rsidR="00983953">
        <w:rPr>
          <w:rFonts w:ascii="Times New Roman" w:hAnsi="Times New Roman"/>
        </w:rPr>
        <w:tab/>
      </w:r>
      <w:r w:rsidR="00983953">
        <w:rPr>
          <w:rFonts w:hint="eastAsia"/>
        </w:rPr>
        <w:t>(</w:t>
      </w:r>
      <w:r w:rsidR="00983953">
        <w:t>3-4)</w:t>
      </w:r>
    </w:p>
    <w:p w14:paraId="7A695C02" w14:textId="77777777" w:rsidR="005D3BDE" w:rsidRDefault="00983953">
      <w:pPr>
        <w:rPr>
          <w:szCs w:val="21"/>
        </w:rPr>
      </w:pPr>
      <w:r>
        <w:rPr>
          <w:rFonts w:hint="eastAsia"/>
          <w:szCs w:val="21"/>
        </w:rPr>
        <w:t>式中：</w:t>
      </w:r>
    </w:p>
    <w:p w14:paraId="36FBBBA1" w14:textId="6B6F7C6B"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w:r w:rsidR="00983953">
        <w:rPr>
          <w:rFonts w:hint="eastAsia"/>
          <w:szCs w:val="21"/>
        </w:rPr>
        <w:t>——轴向应力，</w:t>
      </w:r>
      <w:r w:rsidR="00983953">
        <w:rPr>
          <w:rFonts w:hint="eastAsia"/>
          <w:szCs w:val="21"/>
        </w:rPr>
        <w:t>MPa</w:t>
      </w:r>
      <w:r w:rsidR="00983953">
        <w:rPr>
          <w:rFonts w:hint="eastAsia"/>
          <w:szCs w:val="21"/>
        </w:rPr>
        <w:t>；</w:t>
      </w:r>
    </w:p>
    <w:p w14:paraId="7259CF8D" w14:textId="2F04FA40" w:rsidR="005D3BDE" w:rsidRDefault="00FE6114">
      <w:pPr>
        <w:rPr>
          <w:szCs w:val="21"/>
        </w:rPr>
      </w:pPr>
      <w:r>
        <w:rPr>
          <w:szCs w:val="21"/>
        </w:rPr>
        <w:tab/>
      </w:r>
      <m:oMath>
        <m:r>
          <w:rPr>
            <w:rFonts w:ascii="Cambria Math" w:hAnsi="Cambria Math"/>
            <w:szCs w:val="21"/>
          </w:rPr>
          <m:t>β</m:t>
        </m:r>
      </m:oMath>
      <w:r w:rsidR="00983953">
        <w:rPr>
          <w:rFonts w:hint="eastAsia"/>
          <w:szCs w:val="21"/>
        </w:rPr>
        <w:t>——工作系数，在假定条件下</w:t>
      </w:r>
      <m:oMath>
        <m:r>
          <w:rPr>
            <w:rFonts w:ascii="Cambria Math" w:hAnsi="Cambria Math"/>
            <w:szCs w:val="21"/>
          </w:rPr>
          <m:t>β</m:t>
        </m:r>
        <m:r>
          <w:rPr>
            <w:rFonts w:ascii="Cambria Math" w:hAnsi="Cambria Math" w:hint="eastAsia"/>
            <w:szCs w:val="21"/>
          </w:rPr>
          <m:t>=</m:t>
        </m:r>
        <m:r>
          <w:rPr>
            <w:rFonts w:ascii="Cambria Math" w:hAnsi="Cambria Math"/>
            <w:szCs w:val="21"/>
          </w:rPr>
          <m:t>1</m:t>
        </m:r>
      </m:oMath>
      <w:r w:rsidR="00983953">
        <w:rPr>
          <w:rFonts w:hint="eastAsia"/>
          <w:szCs w:val="21"/>
        </w:rPr>
        <w:t>，工作条件下</w:t>
      </w:r>
      <m:oMath>
        <m:r>
          <w:rPr>
            <w:rFonts w:ascii="Cambria Math" w:hAnsi="Cambria Math"/>
            <w:szCs w:val="21"/>
          </w:rPr>
          <m:t>β</m:t>
        </m:r>
        <m:r>
          <w:rPr>
            <w:rFonts w:ascii="Cambria Math" w:hAnsi="Cambria Math" w:hint="eastAsia"/>
            <w:szCs w:val="21"/>
          </w:rPr>
          <m:t>=</m:t>
        </m:r>
        <m:r>
          <w:rPr>
            <w:rFonts w:ascii="Cambria Math" w:hAnsi="Cambria Math"/>
            <w:szCs w:val="21"/>
          </w:rPr>
          <m:t>2μ</m:t>
        </m:r>
      </m:oMath>
      <w:r w:rsidR="00983953">
        <w:rPr>
          <w:rFonts w:hint="eastAsia"/>
          <w:szCs w:val="21"/>
        </w:rPr>
        <w:t>；</w:t>
      </w:r>
    </w:p>
    <w:p w14:paraId="7A7C39AC" w14:textId="6D0139F2" w:rsidR="005D3BDE" w:rsidRDefault="00FE6114">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rFonts w:hint="eastAsia"/>
          <w:szCs w:val="21"/>
        </w:rPr>
        <w:t>m</w:t>
      </w:r>
      <w:r w:rsidR="00983953">
        <w:rPr>
          <w:szCs w:val="21"/>
        </w:rPr>
        <w:t>m</w:t>
      </w:r>
      <w:r w:rsidR="00983953">
        <w:rPr>
          <w:rFonts w:hint="eastAsia"/>
          <w:szCs w:val="21"/>
        </w:rPr>
        <w:t>；</w:t>
      </w:r>
    </w:p>
    <w:p w14:paraId="332F33A5" w14:textId="6318EACE" w:rsidR="005D3BDE" w:rsidRDefault="00FE6114" w:rsidP="008959ED">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7ECD94D6" w14:textId="240B38AD" w:rsidR="005D3BDE" w:rsidRDefault="00FE6114" w:rsidP="001C0D3A">
      <w:pPr>
        <w:ind w:firstLineChars="200" w:firstLine="420"/>
        <w:rPr>
          <w:szCs w:val="21"/>
        </w:rPr>
      </w:pPr>
      <w:r>
        <w:rPr>
          <w:rFonts w:hint="eastAsia"/>
          <w:szCs w:val="21"/>
        </w:rPr>
        <w:t>（</w:t>
      </w:r>
      <w:r>
        <w:rPr>
          <w:rFonts w:hint="eastAsia"/>
          <w:szCs w:val="21"/>
        </w:rPr>
        <w:t>3</w:t>
      </w:r>
      <w:r>
        <w:rPr>
          <w:rFonts w:hint="eastAsia"/>
          <w:szCs w:val="21"/>
        </w:rPr>
        <w:t>）</w:t>
      </w:r>
      <w:r w:rsidR="00983953">
        <w:rPr>
          <w:rFonts w:hint="eastAsia"/>
          <w:szCs w:val="21"/>
        </w:rPr>
        <w:t>规范法</w:t>
      </w:r>
    </w:p>
    <w:p w14:paraId="2FD3DC77" w14:textId="60D19BE2" w:rsidR="005D3BDE" w:rsidRDefault="00687F5D" w:rsidP="00687F5D">
      <w:pPr>
        <w:ind w:firstLineChars="200" w:firstLine="420"/>
        <w:rPr>
          <w:szCs w:val="21"/>
        </w:rPr>
      </w:pPr>
      <w:r>
        <w:rPr>
          <w:rFonts w:hint="eastAsia"/>
          <w:szCs w:val="21"/>
        </w:rPr>
        <w:t>根据</w:t>
      </w:r>
      <w:r w:rsidR="00983953">
        <w:rPr>
          <w:rFonts w:hint="eastAsia"/>
          <w:szCs w:val="21"/>
        </w:rPr>
        <w:t>CVDA</w:t>
      </w:r>
      <w:r w:rsidR="00983953">
        <w:rPr>
          <w:szCs w:val="21"/>
        </w:rPr>
        <w:t xml:space="preserve"> 84</w:t>
      </w:r>
      <w:r w:rsidR="00983953">
        <w:rPr>
          <w:rFonts w:hint="eastAsia"/>
          <w:szCs w:val="21"/>
        </w:rPr>
        <w:t>规范</w:t>
      </w:r>
      <w:r>
        <w:rPr>
          <w:rFonts w:hint="eastAsia"/>
          <w:szCs w:val="21"/>
        </w:rPr>
        <w:t>，含腐蚀缺陷排水管道脆性断裂时，其剩余强度可按下式计算：</w:t>
      </w:r>
    </w:p>
    <w:p w14:paraId="1B9CEE1D" w14:textId="708016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b>
              <m:sSubPr>
                <m:ctrlPr>
                  <w:rPr>
                    <w:szCs w:val="21"/>
                  </w:rPr>
                </m:ctrlPr>
              </m:sSubPr>
              <m:e>
                <m:r>
                  <w:rPr>
                    <w:szCs w:val="21"/>
                  </w:rPr>
                  <m:t>N</m:t>
                </m:r>
              </m:e>
              <m:sub>
                <m:r>
                  <w:rPr>
                    <w:szCs w:val="21"/>
                  </w:rPr>
                  <m:t>safe</m:t>
                </m:r>
              </m:sub>
            </m:sSub>
            <m:r>
              <w:rPr>
                <w:szCs w:val="21"/>
              </w:rPr>
              <m:t>F</m:t>
            </m:r>
            <m:rad>
              <m:radPr>
                <m:degHide m:val="1"/>
                <m:ctrlPr>
                  <w:rPr>
                    <w:szCs w:val="21"/>
                  </w:rPr>
                </m:ctrlPr>
              </m:radPr>
              <m:deg/>
              <m:e>
                <m:r>
                  <w:rPr>
                    <w:szCs w:val="21"/>
                  </w:rPr>
                  <m:t>πa</m:t>
                </m:r>
              </m:e>
            </m:rad>
          </m:den>
        </m:f>
      </m:oMath>
      <w:r>
        <w:rPr>
          <w:rFonts w:ascii="Times New Roman" w:hAnsi="Times New Roman"/>
          <w:szCs w:val="21"/>
        </w:rPr>
        <w:tab/>
      </w:r>
      <w:r>
        <w:rPr>
          <w:rFonts w:hint="eastAsia"/>
          <w:szCs w:val="21"/>
        </w:rPr>
        <w:t>(</w:t>
      </w:r>
      <w:r>
        <w:rPr>
          <w:szCs w:val="21"/>
        </w:rPr>
        <w:t>3-</w:t>
      </w:r>
      <w:r w:rsidR="00FE6114">
        <w:rPr>
          <w:szCs w:val="21"/>
        </w:rPr>
        <w:t>5</w:t>
      </w:r>
      <w:r>
        <w:rPr>
          <w:szCs w:val="21"/>
        </w:rPr>
        <w:t>)</w:t>
      </w:r>
    </w:p>
    <w:p w14:paraId="6E678EE5" w14:textId="68FEAA79" w:rsidR="005D3BDE" w:rsidRDefault="00983953">
      <w:pPr>
        <w:pStyle w:val="af8"/>
        <w:rPr>
          <w:szCs w:val="21"/>
        </w:rPr>
      </w:pPr>
      <w:r>
        <w:rPr>
          <w:iCs/>
          <w:szCs w:val="21"/>
        </w:rPr>
        <w:tab/>
      </w:r>
      <m:oMath>
        <m:r>
          <w:rPr>
            <w:szCs w:val="21"/>
          </w:rPr>
          <m:t>F</m:t>
        </m:r>
        <m:r>
          <m:rPr>
            <m:sty m:val="p"/>
          </m:rPr>
          <w:rPr>
            <w:szCs w:val="21"/>
          </w:rPr>
          <m:t>=1.1+5.2×</m:t>
        </m:r>
        <m:sSup>
          <m:sSupPr>
            <m:ctrlPr>
              <w:rPr>
                <w:szCs w:val="21"/>
              </w:rPr>
            </m:ctrlPr>
          </m:sSupPr>
          <m:e>
            <m:r>
              <m:rPr>
                <m:sty m:val="p"/>
              </m:rPr>
              <w:rPr>
                <w:szCs w:val="21"/>
              </w:rPr>
              <m:t>0.5</m:t>
            </m:r>
          </m:e>
          <m:sup>
            <m:f>
              <m:fPr>
                <m:ctrlPr>
                  <w:rPr>
                    <w:szCs w:val="21"/>
                  </w:rPr>
                </m:ctrlPr>
              </m:fPr>
              <m:num>
                <m:r>
                  <m:rPr>
                    <m:sty m:val="p"/>
                  </m:rPr>
                  <w:rPr>
                    <w:szCs w:val="21"/>
                  </w:rPr>
                  <m:t>5</m:t>
                </m:r>
                <m:r>
                  <w:rPr>
                    <w:szCs w:val="21"/>
                  </w:rPr>
                  <m:t>a</m:t>
                </m:r>
              </m:num>
              <m:den>
                <m:r>
                  <w:rPr>
                    <w:szCs w:val="21"/>
                  </w:rPr>
                  <m:t>c</m:t>
                </m:r>
              </m:den>
            </m:f>
          </m:sup>
        </m:sSup>
        <m:r>
          <m:rPr>
            <m:sty m:val="p"/>
          </m:rPr>
          <w:rPr>
            <w:szCs w:val="21"/>
          </w:rPr>
          <m:t>×</m:t>
        </m:r>
        <m:sSup>
          <m:sSupPr>
            <m:ctrlPr>
              <w:rPr>
                <w:szCs w:val="21"/>
              </w:rPr>
            </m:ctrlPr>
          </m:sSupPr>
          <m:e>
            <m:r>
              <m:rPr>
                <m:sty m:val="p"/>
              </m:rPr>
              <w:rPr>
                <w:szCs w:val="21"/>
              </w:rPr>
              <m:t>(</m:t>
            </m:r>
            <m:f>
              <m:fPr>
                <m:ctrlPr>
                  <w:rPr>
                    <w:szCs w:val="21"/>
                  </w:rPr>
                </m:ctrlPr>
              </m:fPr>
              <m:num>
                <m:r>
                  <w:rPr>
                    <w:szCs w:val="21"/>
                  </w:rPr>
                  <m:t>a</m:t>
                </m:r>
              </m:num>
              <m:den>
                <m:r>
                  <w:rPr>
                    <w:szCs w:val="21"/>
                  </w:rPr>
                  <m:t>t</m:t>
                </m:r>
              </m:den>
            </m:f>
            <m:r>
              <m:rPr>
                <m:sty m:val="p"/>
              </m:rPr>
              <w:rPr>
                <w:szCs w:val="21"/>
              </w:rPr>
              <m:t>)</m:t>
            </m:r>
          </m:e>
          <m:sup>
            <m:r>
              <m:rPr>
                <m:sty m:val="p"/>
              </m:rPr>
              <w:rPr>
                <w:szCs w:val="21"/>
              </w:rPr>
              <m:t>1.8+</m:t>
            </m:r>
            <m:f>
              <m:fPr>
                <m:ctrlPr>
                  <w:rPr>
                    <w:szCs w:val="21"/>
                  </w:rPr>
                </m:ctrlPr>
              </m:fPr>
              <m:num>
                <m:r>
                  <w:rPr>
                    <w:szCs w:val="21"/>
                  </w:rPr>
                  <m:t>a</m:t>
                </m:r>
              </m:num>
              <m:den>
                <m:r>
                  <w:rPr>
                    <w:szCs w:val="21"/>
                  </w:rPr>
                  <m:t>c</m:t>
                </m:r>
              </m:den>
            </m:f>
          </m:sup>
        </m:sSup>
      </m:oMath>
      <w:r>
        <w:rPr>
          <w:szCs w:val="21"/>
        </w:rPr>
        <w:tab/>
      </w:r>
      <w:r>
        <w:rPr>
          <w:rFonts w:hint="eastAsia"/>
          <w:szCs w:val="21"/>
        </w:rPr>
        <w:t>(</w:t>
      </w:r>
      <w:r>
        <w:rPr>
          <w:szCs w:val="21"/>
        </w:rPr>
        <w:t>3-</w:t>
      </w:r>
      <w:r w:rsidR="00FE6114">
        <w:rPr>
          <w:szCs w:val="21"/>
        </w:rPr>
        <w:t>6</w:t>
      </w:r>
      <w:r>
        <w:rPr>
          <w:szCs w:val="21"/>
        </w:rPr>
        <w:t>)</w:t>
      </w:r>
    </w:p>
    <w:p w14:paraId="15E1E885" w14:textId="14E9E128" w:rsidR="005D3BDE" w:rsidRDefault="00983953">
      <w:pPr>
        <w:pStyle w:val="af8"/>
        <w:rPr>
          <w:szCs w:val="21"/>
        </w:rPr>
      </w:pPr>
      <w:r>
        <w:rPr>
          <w:iCs/>
          <w:szCs w:val="21"/>
        </w:rPr>
        <w:tab/>
      </w:r>
      <m:oMath>
        <m:r>
          <w:rPr>
            <w:szCs w:val="21"/>
          </w:rPr>
          <m:t>ϕ</m:t>
        </m:r>
        <m:r>
          <m:rPr>
            <m:sty m:val="p"/>
          </m:rPr>
          <w:rPr>
            <w:szCs w:val="21"/>
          </w:rPr>
          <m:t>=</m:t>
        </m:r>
        <m:sSup>
          <m:sSupPr>
            <m:ctrlPr>
              <w:rPr>
                <w:szCs w:val="21"/>
              </w:rPr>
            </m:ctrlPr>
          </m:sSupPr>
          <m:e>
            <m:r>
              <m:rPr>
                <m:sty m:val="p"/>
              </m:rPr>
              <w:rPr>
                <w:szCs w:val="21"/>
              </w:rPr>
              <m:t>[1.0+1.464</m:t>
            </m:r>
            <m:sSup>
              <m:sSupPr>
                <m:ctrlPr>
                  <w:rPr>
                    <w:szCs w:val="21"/>
                  </w:rPr>
                </m:ctrlPr>
              </m:sSupPr>
              <m:e>
                <m:r>
                  <m:rPr>
                    <m:sty m:val="p"/>
                  </m:rPr>
                  <w:rPr>
                    <w:szCs w:val="21"/>
                  </w:rPr>
                  <m:t>(</m:t>
                </m:r>
                <m:f>
                  <m:fPr>
                    <m:ctrlPr>
                      <w:rPr>
                        <w:szCs w:val="21"/>
                      </w:rPr>
                    </m:ctrlPr>
                  </m:fPr>
                  <m:num>
                    <m:r>
                      <w:rPr>
                        <w:szCs w:val="21"/>
                      </w:rPr>
                      <m:t>a</m:t>
                    </m:r>
                  </m:num>
                  <m:den>
                    <w:bookmarkStart w:id="40" w:name="_Hlk101036434"/>
                    <m:r>
                      <w:rPr>
                        <w:szCs w:val="21"/>
                      </w:rPr>
                      <m:t>t</m:t>
                    </m:r>
                    <w:bookmarkEnd w:id="40"/>
                  </m:den>
                </m:f>
                <m:r>
                  <m:rPr>
                    <m:sty m:val="p"/>
                  </m:rPr>
                  <w:rPr>
                    <w:szCs w:val="21"/>
                  </w:rPr>
                  <m:t>)</m:t>
                </m:r>
              </m:e>
              <m:sup>
                <m:r>
                  <m:rPr>
                    <m:sty m:val="p"/>
                  </m:rPr>
                  <w:rPr>
                    <w:szCs w:val="21"/>
                  </w:rPr>
                  <m:t>1.65</m:t>
                </m:r>
              </m:sup>
            </m:sSup>
            <m:r>
              <m:rPr>
                <m:sty m:val="p"/>
              </m:rPr>
              <w:rPr>
                <w:szCs w:val="21"/>
              </w:rPr>
              <m:t>]</m:t>
            </m:r>
          </m:e>
          <m:sup>
            <m:r>
              <m:rPr>
                <m:sty m:val="p"/>
              </m:rPr>
              <w:rPr>
                <w:szCs w:val="21"/>
              </w:rPr>
              <m:t>0.5</m:t>
            </m:r>
          </m:sup>
        </m:sSup>
      </m:oMath>
      <w:r>
        <w:rPr>
          <w:szCs w:val="21"/>
        </w:rPr>
        <w:tab/>
      </w:r>
      <w:r>
        <w:rPr>
          <w:rFonts w:hint="eastAsia"/>
          <w:szCs w:val="21"/>
        </w:rPr>
        <w:t>(</w:t>
      </w:r>
      <w:r>
        <w:rPr>
          <w:szCs w:val="21"/>
        </w:rPr>
        <w:t>3-</w:t>
      </w:r>
      <w:r w:rsidR="00FE6114">
        <w:rPr>
          <w:szCs w:val="21"/>
        </w:rPr>
        <w:t>7</w:t>
      </w:r>
      <w:r>
        <w:rPr>
          <w:szCs w:val="21"/>
        </w:rPr>
        <w:t>)</w:t>
      </w:r>
    </w:p>
    <w:p w14:paraId="16A1FD93" w14:textId="77777777" w:rsidR="005D3BDE" w:rsidRDefault="00983953">
      <w:pPr>
        <w:widowControl/>
        <w:jc w:val="left"/>
        <w:rPr>
          <w:rFonts w:ascii="宋体" w:hAnsi="宋体" w:cs="宋体"/>
          <w:szCs w:val="21"/>
        </w:rPr>
      </w:pPr>
      <w:r>
        <w:rPr>
          <w:rFonts w:ascii="宋体" w:hAnsi="宋体" w:cs="宋体" w:hint="eastAsia"/>
          <w:szCs w:val="21"/>
        </w:rPr>
        <w:t>式中：</w:t>
      </w:r>
    </w:p>
    <w:p w14:paraId="5F89C046" w14:textId="60B10C4B" w:rsidR="005D3BDE" w:rsidRDefault="00615F29">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K</m:t>
            </m:r>
          </m:e>
          <m:sub>
            <m:r>
              <w:rPr>
                <w:rFonts w:ascii="Cambria Math" w:hAnsi="Cambria Math" w:cs="宋体"/>
                <w:szCs w:val="21"/>
              </w:rPr>
              <m:t>IC</m:t>
            </m:r>
          </m:sub>
        </m:sSub>
      </m:oMath>
      <w:r w:rsidR="00983953">
        <w:rPr>
          <w:rFonts w:ascii="宋体" w:hAnsi="宋体" w:cs="宋体" w:hint="eastAsia"/>
          <w:szCs w:val="21"/>
        </w:rPr>
        <w:t>——断裂韧性，N</w:t>
      </w:r>
      <w:r w:rsidR="00983953">
        <w:rPr>
          <w:rFonts w:ascii="宋体" w:hAnsi="宋体" w:cs="宋体"/>
          <w:szCs w:val="21"/>
        </w:rPr>
        <w:t>/</w:t>
      </w:r>
      <w:r w:rsidR="00983953">
        <w:rPr>
          <w:rFonts w:ascii="宋体" w:hAnsi="宋体" w:cs="宋体" w:hint="eastAsia"/>
          <w:szCs w:val="21"/>
        </w:rPr>
        <w:t>mm</w:t>
      </w:r>
      <w:r w:rsidR="00983953">
        <w:rPr>
          <w:rFonts w:ascii="宋体" w:hAnsi="宋体" w:cs="宋体"/>
          <w:szCs w:val="21"/>
          <w:vertAlign w:val="superscript"/>
        </w:rPr>
        <w:t>1.5</w:t>
      </w:r>
      <w:r w:rsidR="00983953">
        <w:rPr>
          <w:rFonts w:ascii="宋体" w:hAnsi="宋体" w:cs="宋体" w:hint="eastAsia"/>
          <w:szCs w:val="21"/>
        </w:rPr>
        <w:t>；</w:t>
      </w:r>
    </w:p>
    <w:p w14:paraId="42A22F65" w14:textId="03317364"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ϕ</m:t>
        </m:r>
      </m:oMath>
      <w:r w:rsidR="00983953">
        <w:rPr>
          <w:rFonts w:ascii="宋体" w:hAnsi="宋体" w:cs="宋体" w:hint="eastAsia"/>
          <w:szCs w:val="21"/>
        </w:rPr>
        <w:t>——第二类椭圆积分；</w:t>
      </w:r>
    </w:p>
    <w:p w14:paraId="63011A18" w14:textId="1B246426"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F</m:t>
        </m:r>
      </m:oMath>
      <w:r w:rsidR="00983953">
        <w:rPr>
          <w:rFonts w:ascii="宋体" w:hAnsi="宋体" w:cs="宋体" w:hint="eastAsia"/>
          <w:szCs w:val="21"/>
        </w:rPr>
        <w:t>——等效裂纹尺寸的修正系数；</w:t>
      </w:r>
    </w:p>
    <w:p w14:paraId="3C52F3D8" w14:textId="789DE679" w:rsidR="005D3BDE" w:rsidRDefault="00615F29">
      <w:pPr>
        <w:widowControl/>
        <w:jc w:val="left"/>
        <w:rPr>
          <w:rFonts w:ascii="宋体" w:hAnsi="宋体" w:cs="宋体"/>
          <w:szCs w:val="21"/>
        </w:rPr>
      </w:pPr>
      <w:r>
        <w:rPr>
          <w:rFonts w:ascii="宋体" w:hAnsi="宋体" w:cs="宋体"/>
          <w:szCs w:val="21"/>
        </w:rPr>
        <w:tab/>
      </w:r>
      <m:oMath>
        <m:r>
          <w:rPr>
            <w:rFonts w:ascii="Cambria Math" w:hAnsi="Cambria Math" w:cs="宋体"/>
            <w:szCs w:val="21"/>
          </w:rPr>
          <m:t>a</m:t>
        </m:r>
      </m:oMath>
      <w:r w:rsidR="00983953">
        <w:rPr>
          <w:rFonts w:ascii="宋体" w:hAnsi="宋体" w:cs="宋体" w:hint="eastAsia"/>
          <w:szCs w:val="21"/>
        </w:rPr>
        <w:t>——腐蚀缺陷深度，mm；</w:t>
      </w:r>
    </w:p>
    <w:p w14:paraId="388A9AF9" w14:textId="5C9FAA17" w:rsidR="001C0D3A" w:rsidRDefault="00615F29" w:rsidP="001C0D3A">
      <w:pPr>
        <w:widowControl/>
        <w:jc w:val="left"/>
        <w:rPr>
          <w:rFonts w:ascii="宋体" w:hAnsi="宋体" w:cs="宋体"/>
          <w:szCs w:val="21"/>
        </w:rPr>
      </w:pPr>
      <w:r>
        <w:rPr>
          <w:rFonts w:ascii="宋体" w:hAnsi="宋体" w:cs="宋体"/>
          <w:szCs w:val="21"/>
        </w:rPr>
        <w:tab/>
      </w:r>
      <m:oMath>
        <m:r>
          <w:rPr>
            <w:rFonts w:ascii="Cambria Math" w:hAnsi="Cambria Math" w:cs="宋体"/>
            <w:szCs w:val="21"/>
          </w:rPr>
          <m:t>c</m:t>
        </m:r>
      </m:oMath>
      <w:r w:rsidR="00983953">
        <w:rPr>
          <w:rFonts w:ascii="宋体" w:hAnsi="宋体" w:cs="宋体" w:hint="eastAsia"/>
          <w:szCs w:val="21"/>
        </w:rPr>
        <w:t>——腐蚀裂纹缺陷半长，mm。</w:t>
      </w:r>
    </w:p>
    <w:p w14:paraId="7F2A918E" w14:textId="4314E949" w:rsidR="005D3BDE" w:rsidRDefault="00AC7443" w:rsidP="00687F5D">
      <w:pPr>
        <w:widowControl/>
        <w:ind w:firstLineChars="200" w:firstLine="420"/>
        <w:jc w:val="left"/>
        <w:rPr>
          <w:rFonts w:ascii="宋体" w:hAnsi="宋体" w:cs="宋体" w:hint="eastAsia"/>
          <w:szCs w:val="21"/>
        </w:rPr>
      </w:pPr>
      <w:r>
        <w:rPr>
          <w:rFonts w:ascii="宋体" w:hAnsi="宋体" w:cs="宋体" w:hint="eastAsia"/>
          <w:szCs w:val="21"/>
        </w:rPr>
        <w:t>（4）</w:t>
      </w:r>
      <w:r w:rsidR="00983953">
        <w:rPr>
          <w:rFonts w:ascii="宋体" w:hAnsi="宋体" w:cs="宋体" w:hint="eastAsia"/>
          <w:szCs w:val="21"/>
        </w:rPr>
        <w:t>断裂力学理论</w:t>
      </w:r>
    </w:p>
    <w:p w14:paraId="1F1EFBFC" w14:textId="6600EA72" w:rsidR="005D3BDE" w:rsidRDefault="00AC7443" w:rsidP="001C0D3A">
      <w:pPr>
        <w:widowControl/>
        <w:ind w:firstLineChars="200" w:firstLine="420"/>
        <w:jc w:val="left"/>
        <w:rPr>
          <w:rFonts w:ascii="宋体" w:hAnsi="宋体" w:cs="宋体"/>
          <w:szCs w:val="21"/>
        </w:rPr>
      </w:pPr>
      <w:r>
        <w:rPr>
          <w:rFonts w:ascii="宋体" w:hAnsi="宋体" w:cs="宋体" w:hint="eastAsia"/>
          <w:szCs w:val="21"/>
        </w:rPr>
        <w:t>根据</w:t>
      </w:r>
      <w:r w:rsidR="00983953">
        <w:rPr>
          <w:rFonts w:ascii="宋体" w:hAnsi="宋体" w:cs="宋体" w:hint="eastAsia"/>
          <w:szCs w:val="21"/>
        </w:rPr>
        <w:t>Irwin</w:t>
      </w:r>
      <w:r>
        <w:rPr>
          <w:rFonts w:ascii="宋体" w:hAnsi="宋体" w:cs="宋体" w:hint="eastAsia"/>
          <w:szCs w:val="21"/>
        </w:rPr>
        <w:t>理论，钢筋混凝土排水管道的剩余强度计算公式为：</w:t>
      </w:r>
      <w:r>
        <w:rPr>
          <w:rFonts w:ascii="宋体" w:hAnsi="宋体" w:cs="宋体"/>
          <w:szCs w:val="21"/>
        </w:rPr>
        <w:t xml:space="preserve"> </w:t>
      </w:r>
    </w:p>
    <w:p w14:paraId="02B5AEB8" w14:textId="43B20741" w:rsidR="005D3BDE" w:rsidRDefault="00983953">
      <w:pPr>
        <w:pStyle w:val="af8"/>
        <w:rPr>
          <w:szCs w:val="21"/>
        </w:rPr>
      </w:pPr>
      <w:r>
        <w:rPr>
          <w:rFonts w:ascii="宋体" w:hAnsi="宋体" w:cs="宋体"/>
          <w:szCs w:val="21"/>
        </w:rPr>
        <w:lastRenderedPageBreak/>
        <w:tab/>
      </w:r>
      <m:oMath>
        <m:sSub>
          <m:sSubPr>
            <m:ctrlPr>
              <w:rPr>
                <w:szCs w:val="21"/>
              </w:rPr>
            </m:ctrlPr>
          </m:sSubPr>
          <m:e>
            <m:r>
              <w:rPr>
                <w:szCs w:val="21"/>
              </w:rPr>
              <m:t>σ</m:t>
            </m:r>
          </m:e>
          <m:sub>
            <m:r>
              <w:rPr>
                <w:szCs w:val="21"/>
              </w:rPr>
              <m:t>p</m:t>
            </m:r>
          </m:sub>
        </m:sSub>
        <m:r>
          <m:rPr>
            <m:sty m:val="p"/>
          </m:rPr>
          <w:rPr>
            <w:szCs w:val="21"/>
          </w:rPr>
          <m:t>=</m:t>
        </m:r>
        <m:f>
          <m:fPr>
            <m:ctrlPr>
              <w:rPr>
                <w:szCs w:val="21"/>
              </w:rPr>
            </m:ctrlPr>
          </m:fPr>
          <m:num>
            <m:sSub>
              <m:sSubPr>
                <m:ctrlPr>
                  <w:rPr>
                    <w:szCs w:val="21"/>
                  </w:rPr>
                </m:ctrlPr>
              </m:sSubPr>
              <m:e>
                <m:r>
                  <w:rPr>
                    <w:szCs w:val="21"/>
                  </w:rPr>
                  <m:t>K</m:t>
                </m:r>
              </m:e>
              <m:sub>
                <m:r>
                  <w:rPr>
                    <w:szCs w:val="21"/>
                  </w:rPr>
                  <m:t>IC</m:t>
                </m:r>
              </m:sub>
            </m:sSub>
            <m:r>
              <w:rPr>
                <w:szCs w:val="21"/>
              </w:rPr>
              <m:t>ϕ</m:t>
            </m:r>
          </m:num>
          <m:den>
            <m:sSup>
              <m:sSupPr>
                <m:ctrlPr>
                  <w:rPr>
                    <w:szCs w:val="21"/>
                  </w:rPr>
                </m:ctrlPr>
              </m:sSupPr>
              <m:e>
                <m:r>
                  <m:rPr>
                    <m:sty m:val="p"/>
                  </m:rPr>
                  <w:rPr>
                    <w:szCs w:val="21"/>
                  </w:rPr>
                  <m:t>[</m:t>
                </m:r>
                <m:r>
                  <w:rPr>
                    <w:szCs w:val="21"/>
                  </w:rPr>
                  <m:t>πa</m:t>
                </m:r>
                <m:sSup>
                  <m:sSupPr>
                    <m:ctrlPr>
                      <w:rPr>
                        <w:szCs w:val="21"/>
                      </w:rPr>
                    </m:ctrlPr>
                  </m:sSupPr>
                  <m:e>
                    <m:r>
                      <w:rPr>
                        <w:szCs w:val="21"/>
                      </w:rPr>
                      <m:t>M</m:t>
                    </m:r>
                  </m:e>
                  <m:sup>
                    <m:r>
                      <m:rPr>
                        <m:sty m:val="p"/>
                      </m:rPr>
                      <w:rPr>
                        <w:szCs w:val="21"/>
                      </w:rPr>
                      <m:t>2</m:t>
                    </m:r>
                  </m:sup>
                </m:sSup>
                <m:r>
                  <m:rPr>
                    <m:sty m:val="p"/>
                  </m:rPr>
                  <w:rPr>
                    <w:szCs w:val="21"/>
                  </w:rPr>
                  <m:t>+0.212</m:t>
                </m:r>
                <m:sSup>
                  <m:sSupPr>
                    <m:ctrlPr>
                      <w:rPr>
                        <w:szCs w:val="21"/>
                      </w:rPr>
                    </m:ctrlPr>
                  </m:sSupPr>
                  <m:e>
                    <m:r>
                      <m:rPr>
                        <m:sty m:val="p"/>
                      </m:rPr>
                      <w:rPr>
                        <w:szCs w:val="21"/>
                      </w:rPr>
                      <m:t>(</m:t>
                    </m:r>
                    <m:f>
                      <m:fPr>
                        <m:ctrlPr>
                          <w:rPr>
                            <w:szCs w:val="21"/>
                          </w:rPr>
                        </m:ctrlPr>
                      </m:fPr>
                      <m:num>
                        <m:sSub>
                          <m:sSubPr>
                            <m:ctrlPr>
                              <w:rPr>
                                <w:szCs w:val="21"/>
                              </w:rPr>
                            </m:ctrlPr>
                          </m:sSubPr>
                          <m:e>
                            <m:r>
                              <w:rPr>
                                <w:szCs w:val="21"/>
                              </w:rPr>
                              <m:t>K</m:t>
                            </m:r>
                          </m:e>
                          <m:sub>
                            <m:r>
                              <w:rPr>
                                <w:szCs w:val="21"/>
                              </w:rPr>
                              <m:t>IC</m:t>
                            </m:r>
                          </m:sub>
                        </m:sSub>
                      </m:num>
                      <m:den>
                        <m:sSub>
                          <m:sSubPr>
                            <m:ctrlPr>
                              <w:rPr>
                                <w:szCs w:val="21"/>
                              </w:rPr>
                            </m:ctrlPr>
                          </m:sSubPr>
                          <m:e>
                            <m:r>
                              <w:rPr>
                                <w:szCs w:val="21"/>
                              </w:rPr>
                              <m:t>σ</m:t>
                            </m:r>
                          </m:e>
                          <m:sub>
                            <m:r>
                              <w:rPr>
                                <w:szCs w:val="21"/>
                              </w:rPr>
                              <m:t>s</m:t>
                            </m:r>
                          </m:sub>
                        </m:sSub>
                      </m:den>
                    </m:f>
                    <m:r>
                      <m:rPr>
                        <m:sty m:val="p"/>
                      </m:rPr>
                      <w:rPr>
                        <w:szCs w:val="21"/>
                      </w:rPr>
                      <m:t>)</m:t>
                    </m:r>
                  </m:e>
                  <m:sup>
                    <m:r>
                      <m:rPr>
                        <m:sty m:val="p"/>
                      </m:rPr>
                      <w:rPr>
                        <w:szCs w:val="21"/>
                      </w:rPr>
                      <m:t>2</m:t>
                    </m:r>
                  </m:sup>
                </m:sSup>
                <m:r>
                  <m:rPr>
                    <m:sty m:val="p"/>
                  </m:rPr>
                  <w:rPr>
                    <w:szCs w:val="21"/>
                  </w:rPr>
                  <m:t>]</m:t>
                </m:r>
              </m:e>
              <m:sup>
                <m:r>
                  <m:rPr>
                    <m:sty m:val="p"/>
                  </m:rPr>
                  <w:rPr>
                    <w:szCs w:val="21"/>
                  </w:rPr>
                  <m:t>0.5</m:t>
                </m:r>
              </m:sup>
            </m:sSup>
            <m:r>
              <m:rPr>
                <m:sty m:val="p"/>
              </m:rPr>
              <w:rPr>
                <w:szCs w:val="21"/>
              </w:rPr>
              <m:t>⋅</m:t>
            </m:r>
            <m:sSub>
              <m:sSubPr>
                <m:ctrlPr>
                  <w:rPr>
                    <w:szCs w:val="21"/>
                  </w:rPr>
                </m:ctrlPr>
              </m:sSubPr>
              <m:e>
                <m:r>
                  <w:rPr>
                    <w:szCs w:val="21"/>
                  </w:rPr>
                  <m:t>N</m:t>
                </m:r>
              </m:e>
              <m:sub>
                <m:r>
                  <w:rPr>
                    <w:szCs w:val="21"/>
                  </w:rPr>
                  <m:t>safe</m:t>
                </m:r>
              </m:sub>
            </m:sSub>
          </m:den>
        </m:f>
      </m:oMath>
      <w:r>
        <w:rPr>
          <w:rFonts w:ascii="宋体" w:hAnsi="宋体" w:cs="宋体"/>
          <w:szCs w:val="21"/>
        </w:rPr>
        <w:tab/>
      </w:r>
      <w:r>
        <w:rPr>
          <w:rFonts w:hint="eastAsia"/>
          <w:szCs w:val="21"/>
        </w:rPr>
        <w:t>(</w:t>
      </w:r>
      <w:r>
        <w:rPr>
          <w:szCs w:val="21"/>
        </w:rPr>
        <w:t>3-</w:t>
      </w:r>
      <w:r w:rsidR="00AC7443">
        <w:rPr>
          <w:szCs w:val="21"/>
        </w:rPr>
        <w:t>8</w:t>
      </w:r>
      <w:r>
        <w:rPr>
          <w:szCs w:val="21"/>
        </w:rPr>
        <w:t>)</w:t>
      </w:r>
    </w:p>
    <w:p w14:paraId="0EFC76DA" w14:textId="77777777" w:rsidR="005D3BDE" w:rsidRDefault="00983953" w:rsidP="001C0D3A">
      <w:pPr>
        <w:widowControl/>
        <w:ind w:firstLineChars="200" w:firstLine="420"/>
        <w:jc w:val="left"/>
        <w:rPr>
          <w:rFonts w:ascii="宋体" w:hAnsi="宋体" w:cs="宋体"/>
          <w:szCs w:val="21"/>
        </w:rPr>
      </w:pPr>
      <w:r>
        <w:rPr>
          <w:rFonts w:ascii="宋体" w:hAnsi="宋体" w:cs="宋体" w:hint="eastAsia"/>
          <w:szCs w:val="21"/>
        </w:rPr>
        <w:t>符号意义同前文所述。</w:t>
      </w:r>
    </w:p>
    <w:p w14:paraId="066850E8" w14:textId="335F2CD3" w:rsidR="005D3BDE" w:rsidRDefault="00983953">
      <w:pPr>
        <w:widowControl/>
        <w:ind w:firstLineChars="200" w:firstLine="420"/>
        <w:jc w:val="left"/>
        <w:rPr>
          <w:rFonts w:ascii="宋体" w:hAnsi="宋体" w:cs="宋体"/>
          <w:szCs w:val="21"/>
        </w:rPr>
      </w:pPr>
      <w:r>
        <w:rPr>
          <w:rFonts w:ascii="宋体" w:hAnsi="宋体" w:cs="宋体" w:hint="eastAsia"/>
          <w:szCs w:val="21"/>
        </w:rPr>
        <w:t>对于含腐蚀缺陷的排水管道，现在具有许许多多的关于剩余强度的计算方法，上文总结了现在常用的一些排水管道剩余强度计算方法。一般我们在</w:t>
      </w:r>
      <w:r w:rsidR="009D077E">
        <w:rPr>
          <w:rFonts w:ascii="宋体" w:hAnsi="宋体" w:cs="宋体" w:hint="eastAsia"/>
          <w:szCs w:val="21"/>
        </w:rPr>
        <w:t>计算含腐蚀缺陷</w:t>
      </w:r>
      <w:r>
        <w:rPr>
          <w:rFonts w:ascii="宋体" w:hAnsi="宋体" w:cs="宋体" w:hint="eastAsia"/>
          <w:szCs w:val="21"/>
        </w:rPr>
        <w:t>承压排水管道</w:t>
      </w:r>
      <w:r w:rsidR="009D077E">
        <w:rPr>
          <w:rFonts w:ascii="宋体" w:hAnsi="宋体" w:cs="宋体" w:hint="eastAsia"/>
          <w:szCs w:val="21"/>
        </w:rPr>
        <w:t>环向应力的时候</w:t>
      </w:r>
      <w:r>
        <w:rPr>
          <w:rFonts w:ascii="宋体" w:hAnsi="宋体" w:cs="宋体" w:hint="eastAsia"/>
          <w:szCs w:val="21"/>
        </w:rPr>
        <w:t>，经常使用的是半经验公式法，这也在实际工程中得到了验证，后文在计算复合管道承载力时关于原管道环向剩余强度的计算也采用此公式。在计算内腐蚀管道的轴向应力的时候，我们通常采用的是弹塑性力学中的Trescra屈服准则进行计算。</w:t>
      </w:r>
    </w:p>
    <w:p w14:paraId="6AF4983D" w14:textId="77777777" w:rsidR="005D3BDE" w:rsidRDefault="00983953">
      <w:pPr>
        <w:pStyle w:val="3"/>
        <w:rPr>
          <w:rFonts w:hint="default"/>
        </w:rPr>
      </w:pPr>
      <w:bookmarkStart w:id="41" w:name="_Toc101813216"/>
      <w:r>
        <w:t>3.3.2  含裂纹缺陷排水管道剩余强度计算</w:t>
      </w:r>
      <w:bookmarkEnd w:id="41"/>
    </w:p>
    <w:p w14:paraId="448152B2" w14:textId="748CB5AE" w:rsidR="005D3BDE" w:rsidRDefault="00983953">
      <w:pPr>
        <w:ind w:firstLineChars="200" w:firstLine="420"/>
        <w:rPr>
          <w:szCs w:val="21"/>
        </w:rPr>
      </w:pPr>
      <w:r>
        <w:rPr>
          <w:rFonts w:hint="eastAsia"/>
          <w:szCs w:val="21"/>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_Ref101360127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[44]</w:t>
      </w:r>
      <w:r>
        <w:rPr>
          <w:szCs w:val="21"/>
          <w:vertAlign w:val="superscript"/>
        </w:rPr>
        <w:fldChar w:fldCharType="end"/>
      </w:r>
      <w:r>
        <w:rPr>
          <w:rFonts w:hint="eastAsia"/>
          <w:szCs w:val="21"/>
        </w:rPr>
        <w:t>。典型的轴向及环向裂纹如图</w:t>
      </w:r>
      <w:r w:rsidR="007947C5">
        <w:rPr>
          <w:rFonts w:hint="eastAsia"/>
          <w:szCs w:val="21"/>
        </w:rPr>
        <w:t>3-</w:t>
      </w:r>
      <w:r w:rsidR="007947C5">
        <w:rPr>
          <w:szCs w:val="21"/>
        </w:rPr>
        <w:t>2</w:t>
      </w:r>
      <w:r>
        <w:rPr>
          <w:rFonts w:hint="eastAsia"/>
          <w:szCs w:val="21"/>
        </w:rPr>
        <w:t>所示。</w:t>
      </w:r>
    </w:p>
    <w:p w14:paraId="304E5E4B" w14:textId="77777777" w:rsidR="005D3BDE" w:rsidRDefault="00983953">
      <w:pPr>
        <w:ind w:firstLineChars="200" w:firstLine="420"/>
        <w:jc w:val="center"/>
        <w:rPr>
          <w:szCs w:val="21"/>
        </w:rPr>
      </w:pPr>
      <w:r>
        <w:rPr>
          <w:noProof/>
          <w:szCs w:val="21"/>
        </w:rPr>
        <w:drawing>
          <wp:inline distT="0" distB="0" distL="0" distR="0" wp14:anchorId="1A107813" wp14:editId="04DB2F79">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078172" cy="2059899"/>
                    </a:xfrm>
                    <a:prstGeom prst="rect">
                      <a:avLst/>
                    </a:prstGeom>
                  </pic:spPr>
                </pic:pic>
              </a:graphicData>
            </a:graphic>
          </wp:inline>
        </w:drawing>
      </w:r>
    </w:p>
    <w:p w14:paraId="49841EBD" w14:textId="5C307560" w:rsidR="005D3BDE" w:rsidRDefault="00983953">
      <w:pPr>
        <w:ind w:firstLineChars="200" w:firstLine="420"/>
        <w:jc w:val="center"/>
        <w:rPr>
          <w:szCs w:val="21"/>
        </w:rPr>
      </w:pPr>
      <w:r>
        <w:rPr>
          <w:rFonts w:hint="eastAsia"/>
          <w:szCs w:val="21"/>
        </w:rPr>
        <w:t>图</w:t>
      </w:r>
      <w:r>
        <w:rPr>
          <w:szCs w:val="21"/>
        </w:rPr>
        <w:t>3</w:t>
      </w:r>
      <w:r>
        <w:rPr>
          <w:rFonts w:hint="eastAsia"/>
          <w:szCs w:val="21"/>
        </w:rPr>
        <w:t>-</w:t>
      </w:r>
      <w:r w:rsidR="007947C5">
        <w:rPr>
          <w:szCs w:val="21"/>
        </w:rPr>
        <w:t>2</w:t>
      </w:r>
      <w:r>
        <w:rPr>
          <w:szCs w:val="21"/>
        </w:rPr>
        <w:t xml:space="preserve">  </w:t>
      </w:r>
      <w:r>
        <w:rPr>
          <w:rFonts w:hint="eastAsia"/>
          <w:szCs w:val="21"/>
        </w:rPr>
        <w:t>轴向和环向裂纹示意图</w:t>
      </w:r>
    </w:p>
    <w:p w14:paraId="6C9C1B0A" w14:textId="77777777" w:rsidR="005D3BDE" w:rsidRDefault="00983953">
      <w:pPr>
        <w:ind w:firstLineChars="200" w:firstLine="420"/>
        <w:rPr>
          <w:szCs w:val="21"/>
        </w:rPr>
      </w:pPr>
      <w:r>
        <w:rPr>
          <w:rFonts w:hint="eastAsia"/>
          <w:szCs w:val="21"/>
        </w:rPr>
        <w:t>（</w:t>
      </w:r>
      <w:r>
        <w:rPr>
          <w:rFonts w:hint="eastAsia"/>
          <w:szCs w:val="21"/>
        </w:rPr>
        <w:t>1</w:t>
      </w:r>
      <w:r>
        <w:rPr>
          <w:rFonts w:hint="eastAsia"/>
          <w:szCs w:val="21"/>
        </w:rPr>
        <w:t>）含轴向贯穿裂纹的钢筋混凝土管道剩余强度计算</w:t>
      </w:r>
    </w:p>
    <w:p w14:paraId="3BC63B6E" w14:textId="77777777" w:rsidR="005D3BDE" w:rsidRDefault="00983953">
      <w:pPr>
        <w:ind w:firstLineChars="200" w:firstLine="420"/>
        <w:rPr>
          <w:szCs w:val="21"/>
        </w:rPr>
      </w:pPr>
      <w:r>
        <w:rPr>
          <w:rFonts w:hint="eastAsia"/>
          <w:szCs w:val="21"/>
        </w:rPr>
        <w:t>对于轴向贯穿裂纹的管道，早期的极限压力预测分析是基于线弹性断裂力学和对实验结果的统计，如</w:t>
      </w:r>
      <w:r>
        <w:rPr>
          <w:szCs w:val="21"/>
        </w:rPr>
        <w:t>Folias</w:t>
      </w:r>
      <w:r>
        <w:rPr>
          <w:rFonts w:hint="eastAsia"/>
          <w:szCs w:val="21"/>
        </w:rPr>
        <w:t>以及</w:t>
      </w:r>
      <w:r>
        <w:rPr>
          <w:szCs w:val="21"/>
        </w:rPr>
        <w:t>Erdogan</w:t>
      </w:r>
      <w:r>
        <w:rPr>
          <w:rFonts w:hint="eastAsia"/>
          <w:szCs w:val="21"/>
        </w:rPr>
        <w:t>公式，而</w:t>
      </w:r>
      <w:r>
        <w:rPr>
          <w:szCs w:val="21"/>
        </w:rPr>
        <w:t>Kim</w:t>
      </w:r>
      <w:r>
        <w:rPr>
          <w:rFonts w:hint="eastAsia"/>
          <w:szCs w:val="21"/>
        </w:rPr>
        <w:t>等人则依据有限元模拟结果建立了预测模型，模型中关于管道剩余强度的计算公式为</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_Ref101360158 \w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[45]</w:t>
      </w:r>
      <w:r>
        <w:rPr>
          <w:szCs w:val="21"/>
          <w:vertAlign w:val="superscript"/>
        </w:rPr>
        <w:fldChar w:fldCharType="end"/>
      </w:r>
      <w:r>
        <w:rPr>
          <w:rFonts w:hint="eastAsia"/>
          <w:szCs w:val="21"/>
        </w:rPr>
        <w:t>：</w:t>
      </w:r>
    </w:p>
    <w:p w14:paraId="3EE2BAE9" w14:textId="51950D8B"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w:rPr>
            <w:szCs w:val="21"/>
          </w:rPr>
          <m:t>=</m:t>
        </m:r>
        <m:f>
          <m:fPr>
            <m:ctrlPr>
              <w:rPr>
                <w:szCs w:val="21"/>
              </w:rPr>
            </m:ctrlPr>
          </m:fPr>
          <m:num>
            <m:r>
              <w:rPr>
                <w:szCs w:val="21"/>
              </w:rPr>
              <m:t>f(ρ)</m:t>
            </m:r>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823CF">
        <w:rPr>
          <w:szCs w:val="21"/>
        </w:rPr>
        <w:t>9</w:t>
      </w:r>
      <w:r>
        <w:rPr>
          <w:szCs w:val="21"/>
        </w:rPr>
        <w:t>)</w:t>
      </w:r>
    </w:p>
    <w:p w14:paraId="1B294F38" w14:textId="2F54C08F" w:rsidR="005D3BDE" w:rsidRDefault="00983953">
      <w:pPr>
        <w:pStyle w:val="af8"/>
        <w:rPr>
          <w:szCs w:val="21"/>
        </w:rPr>
      </w:pPr>
      <w:r>
        <w:rPr>
          <w:szCs w:val="21"/>
        </w:rPr>
        <w:tab/>
      </w:r>
      <m:oMath>
        <m:r>
          <w:rPr>
            <w:szCs w:val="21"/>
          </w:rPr>
          <m:t>ρ=</m:t>
        </m:r>
        <m:r>
          <m:rPr>
            <m:sty m:val="p"/>
          </m:rPr>
          <w:rPr>
            <w:szCs w:val="21"/>
          </w:rPr>
          <m:t>c</m:t>
        </m:r>
        <m:r>
          <w:rPr>
            <w:szCs w:val="21"/>
          </w:rPr>
          <m:t>/</m:t>
        </m:r>
        <m:rad>
          <m:radPr>
            <m:degHide m:val="1"/>
            <m:ctrlPr>
              <w:rPr>
                <w:szCs w:val="21"/>
              </w:rPr>
            </m:ctrlPr>
          </m:radPr>
          <m:deg/>
          <m:e>
            <m:sSub>
              <m:sSubPr>
                <m:ctrlPr>
                  <w:rPr>
                    <w:szCs w:val="21"/>
                  </w:rPr>
                </m:ctrlPr>
              </m:sSubPr>
              <m:e>
                <m:r>
                  <w:rPr>
                    <w:szCs w:val="21"/>
                  </w:rPr>
                  <m:t>R</m:t>
                </m:r>
              </m:e>
              <m:sub>
                <m:r>
                  <w:rPr>
                    <w:szCs w:val="21"/>
                  </w:rPr>
                  <m:t>m</m:t>
                </m:r>
              </m:sub>
            </m:sSub>
            <m:sSub>
              <m:sSubPr>
                <m:ctrlPr>
                  <w:rPr>
                    <w:rFonts w:eastAsiaTheme="minorEastAsia" w:cs="宋体"/>
                    <w:kern w:val="2"/>
                    <w:szCs w:val="21"/>
                  </w:rPr>
                </m:ctrlPr>
              </m:sSubPr>
              <m:e>
                <m:r>
                  <m:rPr>
                    <m:sty m:val="p"/>
                  </m:rPr>
                  <w:rPr>
                    <w:rFonts w:cs="宋体" w:hint="eastAsia"/>
                    <w:szCs w:val="21"/>
                  </w:rPr>
                  <m:t>t</m:t>
                </m:r>
              </m:e>
              <m:sub>
                <m:r>
                  <w:rPr>
                    <w:rFonts w:cs="宋体"/>
                    <w:szCs w:val="21"/>
                  </w:rPr>
                  <m:t>1</m:t>
                </m:r>
              </m:sub>
            </m:sSub>
          </m:e>
        </m:rad>
      </m:oMath>
      <w:r>
        <w:rPr>
          <w:szCs w:val="21"/>
        </w:rPr>
        <w:tab/>
      </w:r>
      <w:r>
        <w:rPr>
          <w:rFonts w:hint="eastAsia"/>
          <w:szCs w:val="21"/>
        </w:rPr>
        <w:t>(</w:t>
      </w:r>
      <w:r>
        <w:rPr>
          <w:szCs w:val="21"/>
        </w:rPr>
        <w:t>3-</w:t>
      </w:r>
      <w:r w:rsidR="00F823CF">
        <w:rPr>
          <w:szCs w:val="21"/>
        </w:rPr>
        <w:t>10</w:t>
      </w:r>
      <w:r>
        <w:rPr>
          <w:szCs w:val="21"/>
        </w:rPr>
        <w:t>)</w:t>
      </w:r>
    </w:p>
    <w:p w14:paraId="1AD0D144" w14:textId="77777777" w:rsidR="005D3BDE" w:rsidRDefault="00983953">
      <w:pPr>
        <w:rPr>
          <w:szCs w:val="21"/>
        </w:rPr>
      </w:pPr>
      <w:r>
        <w:rPr>
          <w:rFonts w:hint="eastAsia"/>
          <w:szCs w:val="21"/>
        </w:rPr>
        <w:t>式中：</w:t>
      </w:r>
    </w:p>
    <w:p w14:paraId="57F8E0D6" w14:textId="552DF8E4" w:rsidR="005D3BDE" w:rsidRDefault="00DA4E5C">
      <w:pPr>
        <w:rPr>
          <w:szCs w:val="21"/>
        </w:rPr>
      </w:pPr>
      <w:r>
        <w:rPr>
          <w:szCs w:val="21"/>
        </w:rPr>
        <w:tab/>
      </w:r>
      <m:oMath>
        <m:r>
          <w:rPr>
            <w:rFonts w:ascii="Cambria Math" w:hAnsi="Cambria Math"/>
            <w:szCs w:val="21"/>
          </w:rPr>
          <m:t>ρ</m:t>
        </m:r>
      </m:oMath>
      <w:r w:rsidR="00983953">
        <w:rPr>
          <w:rFonts w:hint="eastAsia"/>
          <w:szCs w:val="21"/>
        </w:rPr>
        <w:t>——裂纹因子；</w:t>
      </w:r>
    </w:p>
    <w:p w14:paraId="01D6685C" w14:textId="5FB227E8" w:rsidR="005D3BDE" w:rsidRDefault="00DA4E5C">
      <w:pPr>
        <w:rPr>
          <w:szCs w:val="21"/>
        </w:rPr>
      </w:pPr>
      <w:r>
        <w:rPr>
          <w:szCs w:val="21"/>
        </w:rPr>
        <w:tab/>
      </w:r>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w:r w:rsidR="00983953">
        <w:rPr>
          <w:rFonts w:hint="eastAsia"/>
          <w:szCs w:val="21"/>
        </w:rPr>
        <w:t>——极限承载力，</w:t>
      </w:r>
      <w:r w:rsidR="00983953">
        <w:rPr>
          <w:rFonts w:hint="eastAsia"/>
          <w:szCs w:val="21"/>
        </w:rPr>
        <w:t>MPa</w:t>
      </w:r>
      <w:r w:rsidR="00983953">
        <w:rPr>
          <w:rFonts w:hint="eastAsia"/>
          <w:szCs w:val="21"/>
        </w:rPr>
        <w:t>；</w:t>
      </w:r>
    </w:p>
    <w:p w14:paraId="196E3324" w14:textId="50B1CA65"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oMath>
      <w:r w:rsidR="00983953">
        <w:rPr>
          <w:rFonts w:hint="eastAsia"/>
          <w:szCs w:val="21"/>
        </w:rPr>
        <w:t>——屈服应力，</w:t>
      </w:r>
      <w:r w:rsidR="00983953">
        <w:rPr>
          <w:rFonts w:hint="eastAsia"/>
          <w:szCs w:val="21"/>
        </w:rPr>
        <w:t>MPa</w:t>
      </w:r>
      <w:r w:rsidR="00983953">
        <w:rPr>
          <w:rFonts w:hint="eastAsia"/>
          <w:szCs w:val="21"/>
        </w:rPr>
        <w:t>；</w:t>
      </w:r>
    </w:p>
    <w:p w14:paraId="33ACBBE1" w14:textId="4FAE59BC" w:rsidR="005D3BDE" w:rsidRDefault="00DA4E5C">
      <w:pPr>
        <w:rPr>
          <w:szCs w:val="21"/>
        </w:rPr>
      </w:pPr>
      <w:r>
        <w:rPr>
          <w:szCs w:val="21"/>
        </w:rPr>
        <w:tab/>
      </w:r>
      <m:oMath>
        <m:sSub>
          <m:sSubPr>
            <m:ctrlPr>
              <w:rPr>
                <w:rFonts w:ascii="Cambria Math" w:hAnsi="Cambria Math"/>
                <w:szCs w:val="21"/>
              </w:rPr>
            </m:ctrlPr>
          </m:sSubPr>
          <m:e>
            <m:r>
              <w:rPr>
                <w:rFonts w:ascii="Cambria Math" w:hAnsi="Cambria Math"/>
                <w:szCs w:val="21"/>
              </w:rPr>
              <m:t>R</m:t>
            </m:r>
          </m:e>
          <m:sub>
            <m:r>
              <w:rPr>
                <w:rFonts w:ascii="Cambria Math" w:hAnsi="Cambria Math"/>
                <w:szCs w:val="21"/>
              </w:rPr>
              <m:t>m</m:t>
            </m:r>
          </m:sub>
        </m:sSub>
      </m:oMath>
      <w:r w:rsidR="00983953">
        <w:rPr>
          <w:rFonts w:hint="eastAsia"/>
          <w:szCs w:val="21"/>
        </w:rPr>
        <w:t>——管道平均直径，</w:t>
      </w:r>
      <w:r w:rsidR="00983953">
        <w:rPr>
          <w:rFonts w:hint="eastAsia"/>
          <w:szCs w:val="21"/>
        </w:rPr>
        <w:t>mm</w:t>
      </w:r>
      <w:r w:rsidR="00983953">
        <w:rPr>
          <w:rFonts w:hint="eastAsia"/>
          <w:szCs w:val="21"/>
        </w:rPr>
        <w:t>；</w:t>
      </w:r>
    </w:p>
    <w:p w14:paraId="04B08261" w14:textId="6EB5615A" w:rsidR="005D3BDE" w:rsidRDefault="00DA4E5C">
      <w:pPr>
        <w:rPr>
          <w:szCs w:val="21"/>
        </w:rPr>
      </w:pPr>
      <w:r>
        <w:rPr>
          <w:kern w:val="2"/>
          <w:szCs w:val="21"/>
        </w:rPr>
        <w:tab/>
      </w:r>
      <m:oMath>
        <m:sSub>
          <m:sSubPr>
            <m:ctrlPr>
              <w:rPr>
                <w:rFonts w:ascii="Cambria Math" w:eastAsiaTheme="minorEastAsia" w:hAnsi="Cambria Math" w:cs="宋体"/>
                <w:kern w:val="2"/>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w:r w:rsidR="00983953">
        <w:rPr>
          <w:rFonts w:hint="eastAsia"/>
          <w:szCs w:val="21"/>
        </w:rPr>
        <w:t>——管道壁厚，</w:t>
      </w:r>
      <w:r w:rsidR="00983953">
        <w:rPr>
          <w:rFonts w:hint="eastAsia"/>
          <w:szCs w:val="21"/>
        </w:rPr>
        <w:t>mm</w:t>
      </w:r>
      <w:r w:rsidR="00983953">
        <w:rPr>
          <w:rFonts w:hint="eastAsia"/>
          <w:szCs w:val="21"/>
        </w:rPr>
        <w:t>；</w:t>
      </w:r>
    </w:p>
    <w:p w14:paraId="02867C56" w14:textId="3F64B4A7" w:rsidR="005D3BDE" w:rsidRDefault="00DA4E5C">
      <w:pPr>
        <w:rPr>
          <w:szCs w:val="21"/>
        </w:rPr>
      </w:pPr>
      <w:r>
        <w:rPr>
          <w:szCs w:val="21"/>
        </w:rPr>
        <w:tab/>
      </w:r>
      <m:oMath>
        <m:r>
          <m:rPr>
            <m:sty m:val="p"/>
          </m:rPr>
          <w:rPr>
            <w:rFonts w:ascii="Cambria Math" w:hAnsi="Cambria Math"/>
            <w:szCs w:val="21"/>
          </w:rPr>
          <m:t>c</m:t>
        </m:r>
      </m:oMath>
      <w:r w:rsidR="00983953">
        <w:rPr>
          <w:rFonts w:hint="eastAsia"/>
          <w:szCs w:val="21"/>
        </w:rPr>
        <w:t>——裂纹半长，</w:t>
      </w:r>
      <w:r w:rsidR="00983953">
        <w:rPr>
          <w:rFonts w:hint="eastAsia"/>
          <w:szCs w:val="21"/>
        </w:rPr>
        <w:t>mm</w:t>
      </w:r>
      <w:r w:rsidR="00983953">
        <w:rPr>
          <w:rFonts w:hint="eastAsia"/>
          <w:szCs w:val="21"/>
        </w:rPr>
        <w:t>。</w:t>
      </w:r>
    </w:p>
    <w:p w14:paraId="7C5CB273" w14:textId="77777777" w:rsidR="005D3BDE" w:rsidRDefault="00983953">
      <w:pPr>
        <w:ind w:firstLineChars="200" w:firstLine="420"/>
        <w:rPr>
          <w:szCs w:val="21"/>
        </w:rPr>
      </w:pPr>
      <w:r>
        <w:rPr>
          <w:rFonts w:hint="eastAsia"/>
          <w:szCs w:val="21"/>
        </w:rPr>
        <w:t>将含有缺陷的管道视为一个整体，同时考虑钢筋混凝土管道的配筋率，则钢筋混凝土旧管道的剩余强度为：</w:t>
      </w:r>
    </w:p>
    <w:p w14:paraId="0B36E35D" w14:textId="729E5215" w:rsidR="005D3BDE" w:rsidRDefault="00983953">
      <w:pPr>
        <w:pStyle w:val="af8"/>
      </w:pPr>
      <w:r>
        <w:rPr>
          <w:rFonts w:ascii="Times New Roman" w:hAnsi="Times New Roman"/>
        </w:rPr>
        <w:tab/>
      </w:r>
      <m:oMath>
        <m:sSub>
          <m:sSubPr>
            <m:ctrlPr/>
          </m:sSubPr>
          <m:e>
            <m:r>
              <m:t>σ</m:t>
            </m:r>
          </m:e>
          <m:sub>
            <m:r>
              <m:t>p</m:t>
            </m:r>
          </m:sub>
        </m:sSub>
        <m:r>
          <m:t>=f(ρ)</m:t>
        </m:r>
        <m:sSup>
          <m:sSupPr>
            <m:ctrlPr/>
          </m:sSupPr>
          <m:e>
            <m:sSub>
              <m:sSubPr>
                <m:ctrlPr/>
              </m:sSubPr>
              <m:e>
                <m:r>
                  <m:t>σ</m:t>
                </m:r>
              </m:e>
              <m:sub>
                <m:r>
                  <m:t>s</m:t>
                </m:r>
              </m:sub>
            </m:sSub>
          </m:e>
          <m:sup>
            <m:r>
              <m:rPr>
                <m:sty m:val="p"/>
              </m:rPr>
              <m:t>'</m:t>
            </m:r>
          </m:sup>
        </m:sSup>
        <m:sSub>
          <m:sSubPr>
            <m:ctrlPr/>
          </m:sSubPr>
          <m:e>
            <m:r>
              <m:t>N</m:t>
            </m:r>
          </m:e>
          <m:sub>
            <m:r>
              <m:t>h</m:t>
            </m:r>
          </m:sub>
        </m:sSub>
      </m:oMath>
      <w:r>
        <w:rPr>
          <w:rFonts w:ascii="Times New Roman" w:hAnsi="Times New Roman"/>
        </w:rPr>
        <w:tab/>
      </w:r>
      <w:r>
        <w:rPr>
          <w:rFonts w:hint="eastAsia"/>
        </w:rPr>
        <w:t>(</w:t>
      </w:r>
      <w:r>
        <w:t>3-</w:t>
      </w:r>
      <w:r w:rsidR="00F823CF">
        <w:t>11</w:t>
      </w:r>
      <w:r>
        <w:t>)</w:t>
      </w:r>
    </w:p>
    <w:p w14:paraId="53BD1B75" w14:textId="77777777" w:rsidR="005D3BDE" w:rsidRDefault="00983953">
      <w:pPr>
        <w:pStyle w:val="af8"/>
      </w:pPr>
      <w:r>
        <w:rPr>
          <w:rFonts w:hint="eastAsia"/>
        </w:rPr>
        <w:t>式中：</w:t>
      </w:r>
    </w:p>
    <w:p w14:paraId="18D34BF2" w14:textId="2F6F421C" w:rsidR="005D3BDE" w:rsidRDefault="006354E2" w:rsidP="006354E2">
      <w:r>
        <w:rPr>
          <w:rFonts w:ascii="Cambria Math" w:hAnsi="Cambria Math"/>
        </w:rPr>
        <w:tab/>
      </w:r>
      <m:oMath>
        <m:sSub>
          <m:sSubPr>
            <m:ctrlPr>
              <w:rPr>
                <w:rFonts w:ascii="Cambria Math" w:hAnsi="Cambria Math"/>
              </w:rPr>
            </m:ctrlPr>
          </m:sSubPr>
          <m:e>
            <m:r>
              <w:rPr>
                <w:rFonts w:ascii="Cambria Math" w:hAnsi="Cambria Math"/>
              </w:rPr>
              <m:t>σ</m:t>
            </m:r>
          </m:e>
          <m:sub>
            <m:r>
              <w:rPr>
                <w:rFonts w:ascii="Cambria Math" w:hAnsi="Cambria Math"/>
              </w:rPr>
              <m:t>p</m:t>
            </m:r>
          </m:sub>
        </m:sSub>
      </m:oMath>
      <w:r w:rsidR="00983953" w:rsidRPr="006354E2">
        <w:rPr>
          <w:rFonts w:hint="eastAsia"/>
        </w:rPr>
        <w:t>——管道剩余强度，</w:t>
      </w:r>
      <w:r w:rsidR="00983953" w:rsidRPr="006354E2">
        <w:rPr>
          <w:rFonts w:hint="eastAsia"/>
        </w:rPr>
        <w:t>M</w:t>
      </w:r>
      <w:r w:rsidR="00983953" w:rsidRPr="006354E2">
        <w:t>P</w:t>
      </w:r>
      <w:r w:rsidR="00983953" w:rsidRPr="006354E2">
        <w:rPr>
          <w:rFonts w:hint="eastAsia"/>
        </w:rPr>
        <w:t>a</w:t>
      </w:r>
      <w:r w:rsidR="00983953">
        <w:rPr>
          <w:rFonts w:hint="eastAsia"/>
        </w:rPr>
        <w:t>；</w:t>
      </w:r>
    </w:p>
    <w:p w14:paraId="7D1540BA" w14:textId="70489009" w:rsidR="005D3BDE" w:rsidRDefault="006354E2" w:rsidP="006354E2">
      <w:r>
        <w:lastRenderedPageBreak/>
        <w:tab/>
      </w:r>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w:r w:rsidR="00983953">
        <w:rPr>
          <w:rFonts w:hint="eastAsia"/>
        </w:rPr>
        <w:t>——管道配筋的屈服强度，</w:t>
      </w:r>
      <w:r w:rsidR="00983953">
        <w:rPr>
          <w:rFonts w:hint="eastAsia"/>
        </w:rPr>
        <w:t>MPa</w:t>
      </w:r>
      <w:r w:rsidR="00983953">
        <w:rPr>
          <w:rFonts w:hint="eastAsia"/>
        </w:rPr>
        <w:t>；</w:t>
      </w:r>
    </w:p>
    <w:p w14:paraId="33611A27" w14:textId="2ACA9970" w:rsidR="005D3BDE" w:rsidRDefault="006354E2" w:rsidP="006354E2">
      <w:r>
        <w:tab/>
      </w:r>
      <m:oMath>
        <m:sSub>
          <m:sSubPr>
            <m:ctrlPr>
              <w:rPr>
                <w:rFonts w:ascii="Cambria Math" w:hAnsi="Cambria Math"/>
              </w:rPr>
            </m:ctrlPr>
          </m:sSubPr>
          <m:e>
            <m:r>
              <w:rPr>
                <w:rFonts w:ascii="Cambria Math" w:hAnsi="Cambria Math"/>
              </w:rPr>
              <m:t>N</m:t>
            </m:r>
          </m:e>
          <m:sub>
            <m:r>
              <w:rPr>
                <w:rFonts w:ascii="Cambria Math" w:hAnsi="Cambria Math"/>
              </w:rPr>
              <m:t>h</m:t>
            </m:r>
          </m:sub>
        </m:sSub>
      </m:oMath>
      <w:r w:rsidR="00983953">
        <w:rPr>
          <w:rFonts w:hint="eastAsia"/>
        </w:rPr>
        <w:t>——环向配筋率换算系数。</w:t>
      </w:r>
    </w:p>
    <w:p w14:paraId="2F352A4D" w14:textId="77777777" w:rsidR="005D3BDE" w:rsidRDefault="00983953">
      <w:pPr>
        <w:ind w:firstLineChars="200" w:firstLine="420"/>
        <w:rPr>
          <w:szCs w:val="21"/>
        </w:rPr>
      </w:pPr>
      <w:r>
        <w:rPr>
          <w:rFonts w:hint="eastAsia"/>
          <w:szCs w:val="21"/>
        </w:rPr>
        <w:t>对于</w:t>
      </w:r>
      <m:oMath>
        <m:r>
          <w:rPr>
            <w:rFonts w:ascii="Cambria Math" w:hAnsi="Cambria Math"/>
            <w:szCs w:val="21"/>
          </w:rPr>
          <m:t>f(ρ)</m:t>
        </m:r>
      </m:oMath>
      <w:r>
        <w:rPr>
          <w:rFonts w:hint="eastAsia"/>
          <w:szCs w:val="21"/>
        </w:rPr>
        <w:t>的求解，</w:t>
      </w:r>
      <w:r>
        <w:rPr>
          <w:rFonts w:hint="eastAsia"/>
          <w:szCs w:val="21"/>
        </w:rPr>
        <w:t>Folias</w:t>
      </w:r>
      <w:r>
        <w:rPr>
          <w:rFonts w:hint="eastAsia"/>
          <w:szCs w:val="21"/>
        </w:rPr>
        <w:t>等人建立的模型为：</w:t>
      </w:r>
    </w:p>
    <w:p w14:paraId="25A4A789" w14:textId="5991B65A"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ad>
              <m:radPr>
                <m:degHide m:val="1"/>
                <m:ctrlPr>
                  <w:rPr>
                    <w:szCs w:val="21"/>
                  </w:rPr>
                </m:ctrlPr>
              </m:radPr>
              <m:deg/>
              <m:e>
                <m:r>
                  <m:rPr>
                    <m:sty m:val="p"/>
                  </m:rPr>
                  <w:rPr>
                    <w:szCs w:val="21"/>
                  </w:rPr>
                  <m:t>1+1.05</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12</w:t>
      </w:r>
      <w:r>
        <w:rPr>
          <w:szCs w:val="21"/>
        </w:rPr>
        <w:t>)</w:t>
      </w:r>
    </w:p>
    <w:p w14:paraId="38BC0B43" w14:textId="77777777" w:rsidR="005D3BDE" w:rsidRDefault="00983953">
      <w:pPr>
        <w:ind w:firstLineChars="200" w:firstLine="420"/>
        <w:rPr>
          <w:szCs w:val="21"/>
        </w:rPr>
      </w:pPr>
      <w:r>
        <w:rPr>
          <w:rFonts w:hint="eastAsia"/>
          <w:szCs w:val="21"/>
        </w:rPr>
        <w:t>Erdogan</w:t>
      </w:r>
      <w:r>
        <w:rPr>
          <w:rFonts w:hint="eastAsia"/>
          <w:szCs w:val="21"/>
        </w:rPr>
        <w:t>等人建立的模型为：</w:t>
      </w:r>
    </w:p>
    <w:p w14:paraId="2108D0AC" w14:textId="0BC8A6B9"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1</m:t>
            </m:r>
          </m:num>
          <m:den>
            <m:r>
              <m:rPr>
                <m:sty m:val="p"/>
              </m:rPr>
              <w:rPr>
                <w:szCs w:val="21"/>
              </w:rPr>
              <m:t>0.614+0.87542</m:t>
            </m:r>
            <m:r>
              <w:rPr>
                <w:szCs w:val="21"/>
              </w:rPr>
              <m:t>ρ</m:t>
            </m:r>
            <m:r>
              <m:rPr>
                <m:sty m:val="p"/>
              </m:rPr>
              <w:rPr>
                <w:szCs w:val="21"/>
              </w:rPr>
              <m:t>+0.386exp⁡(-2.275</m:t>
            </m:r>
            <m:r>
              <w:rPr>
                <w:szCs w:val="21"/>
              </w:rPr>
              <m:t>ρ</m:t>
            </m:r>
            <m:r>
              <m:rPr>
                <m:sty m:val="p"/>
              </m:rPr>
              <w:rPr>
                <w:szCs w:val="21"/>
              </w:rPr>
              <m:t>)</m:t>
            </m:r>
          </m:den>
        </m:f>
      </m:oMath>
      <w:r>
        <w:rPr>
          <w:rFonts w:ascii="Times New Roman" w:hAnsi="Times New Roman"/>
          <w:szCs w:val="21"/>
        </w:rPr>
        <w:tab/>
      </w:r>
      <w:r>
        <w:rPr>
          <w:rFonts w:hint="eastAsia"/>
          <w:szCs w:val="21"/>
        </w:rPr>
        <w:t>(</w:t>
      </w:r>
      <w:r>
        <w:rPr>
          <w:szCs w:val="21"/>
        </w:rPr>
        <w:t>3-</w:t>
      </w:r>
      <w:r w:rsidR="00F823CF">
        <w:rPr>
          <w:szCs w:val="21"/>
        </w:rPr>
        <w:t>13</w:t>
      </w:r>
      <w:r>
        <w:rPr>
          <w:szCs w:val="21"/>
        </w:rPr>
        <w:t>)</w:t>
      </w:r>
    </w:p>
    <w:p w14:paraId="6A3A2D53" w14:textId="77777777" w:rsidR="005D3BDE" w:rsidRDefault="00983953">
      <w:pPr>
        <w:ind w:firstLineChars="200" w:firstLine="420"/>
        <w:rPr>
          <w:szCs w:val="21"/>
        </w:rPr>
      </w:pPr>
      <w:r>
        <w:rPr>
          <w:rFonts w:hint="eastAsia"/>
          <w:szCs w:val="21"/>
        </w:rPr>
        <w:t>Kim</w:t>
      </w:r>
      <w:r>
        <w:rPr>
          <w:rFonts w:hint="eastAsia"/>
          <w:szCs w:val="21"/>
        </w:rPr>
        <w:t>等人根据有限元分析的结果得到：</w:t>
      </w:r>
    </w:p>
    <w:p w14:paraId="54E9B6FF" w14:textId="7F96ABA7" w:rsidR="005D3BDE" w:rsidRDefault="00983953">
      <w:pPr>
        <w:pStyle w:val="af8"/>
        <w:rPr>
          <w:szCs w:val="21"/>
        </w:rPr>
      </w:pPr>
      <w:r>
        <w:rPr>
          <w:rFonts w:ascii="Times New Roman" w:hAnsi="Times New Roman"/>
          <w:iCs/>
          <w:szCs w:val="21"/>
        </w:rPr>
        <w:tab/>
      </w:r>
      <m:oMath>
        <m:r>
          <w:rPr>
            <w:szCs w:val="21"/>
          </w:rPr>
          <m:t>f</m:t>
        </m:r>
        <m:r>
          <m:rPr>
            <m:sty m:val="p"/>
          </m:rPr>
          <w:rPr>
            <w:szCs w:val="21"/>
          </w:rPr>
          <m:t>(</m:t>
        </m:r>
        <m:r>
          <w:rPr>
            <w:szCs w:val="21"/>
          </w:rPr>
          <m:t>ρ</m:t>
        </m:r>
        <m:r>
          <m:rPr>
            <m:sty m:val="p"/>
          </m:rPr>
          <w:rPr>
            <w:szCs w:val="21"/>
          </w:rPr>
          <m:t>)=</m:t>
        </m:r>
        <m:f>
          <m:fPr>
            <m:ctrlPr>
              <w:rPr>
                <w:szCs w:val="21"/>
              </w:rPr>
            </m:ctrlPr>
          </m:fPr>
          <m:num>
            <m:r>
              <m:rPr>
                <m:sty m:val="p"/>
              </m:rPr>
              <w:rPr>
                <w:szCs w:val="21"/>
              </w:rPr>
              <m:t>2</m:t>
            </m:r>
          </m:num>
          <m:den>
            <m:rad>
              <m:radPr>
                <m:degHide m:val="1"/>
                <m:ctrlPr>
                  <w:rPr>
                    <w:szCs w:val="21"/>
                  </w:rPr>
                </m:ctrlPr>
              </m:radPr>
              <m:deg/>
              <m:e>
                <m:r>
                  <m:rPr>
                    <m:sty m:val="p"/>
                  </m:rPr>
                  <w:rPr>
                    <w:szCs w:val="21"/>
                  </w:rPr>
                  <m:t>3</m:t>
                </m:r>
              </m:e>
            </m:rad>
          </m:den>
        </m:f>
        <m:f>
          <m:fPr>
            <m:ctrlPr>
              <w:rPr>
                <w:szCs w:val="21"/>
              </w:rPr>
            </m:ctrlPr>
          </m:fPr>
          <m:num>
            <m:r>
              <m:rPr>
                <m:sty m:val="p"/>
              </m:rPr>
              <w:rPr>
                <w:szCs w:val="21"/>
              </w:rPr>
              <m:t>1</m:t>
            </m:r>
          </m:num>
          <m:den>
            <m:rad>
              <m:radPr>
                <m:degHide m:val="1"/>
                <m:ctrlPr>
                  <w:rPr>
                    <w:szCs w:val="21"/>
                  </w:rPr>
                </m:ctrlPr>
              </m:radPr>
              <m:deg/>
              <m:e>
                <m:r>
                  <m:rPr>
                    <m:sty m:val="p"/>
                  </m:rPr>
                  <w:rPr>
                    <w:szCs w:val="21"/>
                  </w:rPr>
                  <m:t>1+0.34</m:t>
                </m:r>
                <m:r>
                  <w:rPr>
                    <w:szCs w:val="21"/>
                  </w:rPr>
                  <m:t>ρ</m:t>
                </m:r>
                <m:r>
                  <m:rPr>
                    <m:sty m:val="p"/>
                  </m:rPr>
                  <w:rPr>
                    <w:szCs w:val="21"/>
                  </w:rPr>
                  <m:t>+1.24</m:t>
                </m:r>
                <m:sSup>
                  <m:sSupPr>
                    <m:ctrlPr>
                      <w:rPr>
                        <w:szCs w:val="21"/>
                      </w:rPr>
                    </m:ctrlPr>
                  </m:sSupPr>
                  <m:e>
                    <m:r>
                      <w:rPr>
                        <w:szCs w:val="21"/>
                      </w:rPr>
                      <m:t>ρ</m:t>
                    </m:r>
                  </m:e>
                  <m:sup>
                    <m:r>
                      <m:rPr>
                        <m:sty m:val="p"/>
                      </m:rPr>
                      <w:rPr>
                        <w:szCs w:val="21"/>
                      </w:rPr>
                      <m:t>2</m:t>
                    </m:r>
                  </m:sup>
                </m:sSup>
              </m:e>
            </m:rad>
          </m:den>
        </m:f>
      </m:oMath>
      <w:r>
        <w:rPr>
          <w:rFonts w:ascii="Times New Roman" w:hAnsi="Times New Roman"/>
          <w:szCs w:val="21"/>
        </w:rPr>
        <w:tab/>
      </w:r>
      <w:r>
        <w:rPr>
          <w:rFonts w:hint="eastAsia"/>
          <w:szCs w:val="21"/>
        </w:rPr>
        <w:t>(</w:t>
      </w:r>
      <w:r>
        <w:rPr>
          <w:szCs w:val="21"/>
        </w:rPr>
        <w:t>3-</w:t>
      </w:r>
      <w:r w:rsidR="00F823CF">
        <w:rPr>
          <w:szCs w:val="21"/>
        </w:rPr>
        <w:t>14</w:t>
      </w:r>
      <w:r>
        <w:rPr>
          <w:szCs w:val="21"/>
        </w:rPr>
        <w:t>)</w:t>
      </w:r>
    </w:p>
    <w:p w14:paraId="251E396B" w14:textId="55F605B5" w:rsidR="005D3BDE" w:rsidRDefault="00983953">
      <w:pPr>
        <w:pStyle w:val="af8"/>
        <w:ind w:firstLineChars="200" w:firstLine="420"/>
        <w:rPr>
          <w:szCs w:val="21"/>
        </w:rPr>
      </w:pPr>
      <w:r>
        <w:rPr>
          <w:rFonts w:hint="eastAsia"/>
          <w:szCs w:val="21"/>
        </w:rPr>
        <w:t>三种计算模型的计算结果如图</w:t>
      </w:r>
      <w:r w:rsidR="006354E2">
        <w:rPr>
          <w:rFonts w:hint="eastAsia"/>
          <w:szCs w:val="21"/>
        </w:rPr>
        <w:t>3-</w:t>
      </w:r>
      <w:r w:rsidR="006354E2">
        <w:rPr>
          <w:szCs w:val="21"/>
        </w:rPr>
        <w:t>3</w:t>
      </w:r>
      <w:r>
        <w:rPr>
          <w:rFonts w:hint="eastAsia"/>
          <w:szCs w:val="21"/>
        </w:rPr>
        <w:t>所示：</w:t>
      </w:r>
    </w:p>
    <w:p w14:paraId="138D7D1D" w14:textId="77777777" w:rsidR="005D3BDE" w:rsidRDefault="00983953">
      <w:pPr>
        <w:pStyle w:val="af8"/>
        <w:ind w:firstLineChars="200" w:firstLine="420"/>
        <w:jc w:val="center"/>
        <w:rPr>
          <w:szCs w:val="21"/>
        </w:rPr>
      </w:pPr>
      <w:r>
        <w:rPr>
          <w:noProof/>
        </w:rPr>
        <w:drawing>
          <wp:inline distT="0" distB="0" distL="0" distR="0" wp14:anchorId="67B8DBC5" wp14:editId="39D3F1DA">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3815477" cy="3211414"/>
                    </a:xfrm>
                    <a:prstGeom prst="rect">
                      <a:avLst/>
                    </a:prstGeom>
                  </pic:spPr>
                </pic:pic>
              </a:graphicData>
            </a:graphic>
          </wp:inline>
        </w:drawing>
      </w:r>
    </w:p>
    <w:p w14:paraId="360580B3" w14:textId="2D7F4D26" w:rsidR="005D3BDE" w:rsidRDefault="00983953">
      <w:pPr>
        <w:pStyle w:val="af8"/>
        <w:ind w:firstLineChars="200" w:firstLine="420"/>
        <w:jc w:val="center"/>
        <w:rPr>
          <w:szCs w:val="21"/>
        </w:rPr>
      </w:pPr>
      <w:r>
        <w:rPr>
          <w:rFonts w:hint="eastAsia"/>
          <w:szCs w:val="21"/>
        </w:rPr>
        <w:t>图</w:t>
      </w:r>
      <w:r>
        <w:rPr>
          <w:szCs w:val="21"/>
        </w:rPr>
        <w:t>3</w:t>
      </w:r>
      <w:r>
        <w:rPr>
          <w:rFonts w:hint="eastAsia"/>
          <w:szCs w:val="21"/>
        </w:rPr>
        <w:t>-</w:t>
      </w:r>
      <w:r w:rsidR="006354E2">
        <w:rPr>
          <w:szCs w:val="21"/>
        </w:rPr>
        <w:t>3</w:t>
      </w:r>
      <w:r>
        <w:rPr>
          <w:szCs w:val="21"/>
        </w:rPr>
        <w:t xml:space="preserve">  </w:t>
      </w:r>
      <w:r>
        <w:rPr>
          <w:rFonts w:hint="eastAsia"/>
          <w:szCs w:val="21"/>
        </w:rPr>
        <w:t>三种模型计算结果比较</w:t>
      </w:r>
    </w:p>
    <w:p w14:paraId="0C273197" w14:textId="2E1D13E8" w:rsidR="005D3BDE" w:rsidRDefault="00983953">
      <w:pPr>
        <w:pStyle w:val="af8"/>
        <w:ind w:firstLineChars="200" w:firstLine="420"/>
        <w:rPr>
          <w:szCs w:val="21"/>
        </w:rPr>
      </w:pPr>
      <w:r>
        <w:rPr>
          <w:rFonts w:hint="eastAsia"/>
          <w:szCs w:val="21"/>
        </w:rPr>
        <w:t>由图</w:t>
      </w:r>
      <w:r w:rsidR="00E13766">
        <w:rPr>
          <w:rFonts w:hint="eastAsia"/>
          <w:szCs w:val="21"/>
        </w:rPr>
        <w:t>3-</w:t>
      </w:r>
      <w:r w:rsidR="00FF111C">
        <w:rPr>
          <w:szCs w:val="21"/>
        </w:rPr>
        <w:t>3</w:t>
      </w:r>
      <w:r>
        <w:rPr>
          <w:rFonts w:hint="eastAsia"/>
          <w:szCs w:val="21"/>
        </w:rPr>
        <w:t>可知，当</w:t>
      </w:r>
      <m:oMath>
        <m:r>
          <w:rPr>
            <w:szCs w:val="21"/>
          </w:rPr>
          <m:t>ρ</m:t>
        </m:r>
      </m:oMath>
      <w:r>
        <w:rPr>
          <w:rFonts w:hint="eastAsia"/>
          <w:szCs w:val="21"/>
        </w:rPr>
        <w:t>＜</w:t>
      </w:r>
      <w:r>
        <w:rPr>
          <w:rFonts w:hint="eastAsia"/>
          <w:szCs w:val="21"/>
        </w:rPr>
        <w:t>0</w:t>
      </w:r>
      <w:r>
        <w:rPr>
          <w:szCs w:val="21"/>
        </w:rPr>
        <w:t>.5</w:t>
      </w:r>
      <w:r>
        <w:rPr>
          <w:rFonts w:hint="eastAsia"/>
          <w:szCs w:val="21"/>
        </w:rPr>
        <w:t>时，</w:t>
      </w:r>
      <w:r>
        <w:rPr>
          <w:rFonts w:hint="eastAsia"/>
          <w:szCs w:val="21"/>
        </w:rPr>
        <w:t>Kim</w:t>
      </w:r>
      <w:r>
        <w:rPr>
          <w:rFonts w:hint="eastAsia"/>
          <w:szCs w:val="21"/>
        </w:rPr>
        <w:t>模型的计算结果明显大于实际情况，不太可靠，</w:t>
      </w:r>
      <w:r>
        <w:rPr>
          <w:rFonts w:hint="eastAsia"/>
          <w:szCs w:val="21"/>
        </w:rPr>
        <w:t>Folias</w:t>
      </w:r>
      <w:r>
        <w:rPr>
          <w:rFonts w:hint="eastAsia"/>
          <w:szCs w:val="21"/>
        </w:rPr>
        <w:t>和</w:t>
      </w:r>
      <w:r>
        <w:rPr>
          <w:rFonts w:hint="eastAsia"/>
          <w:szCs w:val="21"/>
        </w:rPr>
        <w:t>Erdogan</w:t>
      </w:r>
      <w:r>
        <w:rPr>
          <w:rFonts w:hint="eastAsia"/>
          <w:szCs w:val="21"/>
        </w:rPr>
        <w:t>模型的结果较为可靠。</w:t>
      </w:r>
    </w:p>
    <w:p w14:paraId="56A62A2C" w14:textId="77777777" w:rsidR="005D3BDE" w:rsidRDefault="00983953">
      <w:pPr>
        <w:ind w:firstLineChars="200" w:firstLine="420"/>
        <w:rPr>
          <w:szCs w:val="21"/>
        </w:rPr>
      </w:pPr>
      <w:r>
        <w:rPr>
          <w:rFonts w:hint="eastAsia"/>
          <w:szCs w:val="21"/>
        </w:rPr>
        <w:t>（</w:t>
      </w:r>
      <w:r>
        <w:rPr>
          <w:rFonts w:hint="eastAsia"/>
          <w:szCs w:val="21"/>
        </w:rPr>
        <w:t>2</w:t>
      </w:r>
      <w:r>
        <w:rPr>
          <w:rFonts w:hint="eastAsia"/>
          <w:szCs w:val="21"/>
        </w:rPr>
        <w:t>）含环向贯穿裂纹的钢筋混凝土管道剩余强度计算</w:t>
      </w:r>
    </w:p>
    <w:p w14:paraId="3FACBC4A" w14:textId="77777777" w:rsidR="005D3BDE" w:rsidRDefault="00983953">
      <w:pPr>
        <w:ind w:firstLineChars="200" w:firstLine="420"/>
        <w:rPr>
          <w:szCs w:val="21"/>
        </w:rPr>
      </w:pPr>
      <w:r>
        <w:rPr>
          <w:rFonts w:hint="eastAsia"/>
          <w:szCs w:val="21"/>
        </w:rPr>
        <w:t>对于环向裂纹管道的极限压力，</w:t>
      </w:r>
      <w:r>
        <w:rPr>
          <w:rFonts w:hint="eastAsia"/>
          <w:szCs w:val="21"/>
        </w:rPr>
        <w:t>kanninen</w:t>
      </w:r>
      <w:r>
        <w:rPr>
          <w:rFonts w:hint="eastAsia"/>
          <w:szCs w:val="21"/>
        </w:rPr>
        <w:t>提出的计算式为：</w:t>
      </w:r>
    </w:p>
    <w:p w14:paraId="60C048B5" w14:textId="08788D2C"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r>
              <m:rPr>
                <m:sty m:val="p"/>
              </m:rPr>
              <w:rPr>
                <w:szCs w:val="21"/>
              </w:rPr>
              <m:t>2</m:t>
            </m:r>
            <m:sSub>
              <m:sSubPr>
                <m:ctrlPr>
                  <w:rPr>
                    <w:szCs w:val="21"/>
                  </w:rPr>
                </m:ctrlPr>
              </m:sSubPr>
              <m:e>
                <m:r>
                  <w:rPr>
                    <w:szCs w:val="21"/>
                  </w:rPr>
                  <m:t>σ</m:t>
                </m:r>
              </m:e>
              <m:sub>
                <m:r>
                  <w:rPr>
                    <w:szCs w:val="21"/>
                  </w:rPr>
                  <m:t>s</m:t>
                </m:r>
              </m:sub>
            </m:sSub>
            <m:sSub>
              <m:sSubPr>
                <m:ctrlPr>
                  <w:rPr>
                    <w:szCs w:val="21"/>
                  </w:rPr>
                </m:ctrlPr>
              </m:sSubPr>
              <m:e>
                <m:r>
                  <m:rPr>
                    <m:sty m:val="p"/>
                  </m:rPr>
                  <w:rPr>
                    <w:rFonts w:hint="eastAsia"/>
                    <w:szCs w:val="21"/>
                  </w:rPr>
                  <m:t>t</m:t>
                </m:r>
              </m:e>
              <m:sub>
                <m:r>
                  <m:rPr>
                    <m:sty m:val="p"/>
                  </m:rPr>
                  <w:rPr>
                    <w:szCs w:val="21"/>
                  </w:rPr>
                  <m:t>1</m:t>
                </m:r>
              </m:sub>
            </m:sSub>
            <m:r>
              <m:rPr>
                <m:sty m:val="p"/>
              </m:rPr>
              <w:rPr>
                <w:szCs w:val="21"/>
              </w:rPr>
              <m:t>[</m:t>
            </m:r>
            <m:r>
              <w:rPr>
                <w:szCs w:val="21"/>
              </w:rPr>
              <m:t>π</m:t>
            </m:r>
            <m:r>
              <m:rPr>
                <m:sty m:val="p"/>
              </m:rPr>
              <w:rPr>
                <w:szCs w:val="21"/>
              </w:rPr>
              <m:t>-</m:t>
            </m:r>
            <m:r>
              <w:rPr>
                <w:szCs w:val="21"/>
              </w:rPr>
              <m:t>θ</m:t>
            </m:r>
            <m:r>
              <m:rPr>
                <m:sty m:val="p"/>
              </m:rPr>
              <w:rPr>
                <w:szCs w:val="21"/>
              </w:rPr>
              <m:t>+2</m:t>
            </m:r>
            <m:sSup>
              <m:sSupPr>
                <m:ctrlPr>
                  <w:rPr>
                    <w:szCs w:val="21"/>
                  </w:rPr>
                </m:ctrlPr>
              </m:sSupPr>
              <m:e>
                <m:r>
                  <m:rPr>
                    <m:sty m:val="p"/>
                  </m:rPr>
                  <w:rPr>
                    <w:szCs w:val="21"/>
                  </w:rPr>
                  <m:t>sin</m:t>
                </m:r>
              </m:e>
              <m:sup>
                <m:r>
                  <m:rPr>
                    <m:sty m:val="p"/>
                  </m:rPr>
                  <w:rPr>
                    <w:szCs w:val="21"/>
                  </w:rPr>
                  <m:t>-1</m:t>
                </m:r>
              </m:sup>
            </m:sSup>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den>
        </m:f>
      </m:oMath>
      <w:r>
        <w:rPr>
          <w:rFonts w:ascii="Times New Roman" w:hAnsi="Times New Roman"/>
          <w:szCs w:val="21"/>
        </w:rPr>
        <w:tab/>
      </w:r>
      <w:r>
        <w:rPr>
          <w:rFonts w:hint="eastAsia"/>
          <w:szCs w:val="21"/>
        </w:rPr>
        <w:t>(</w:t>
      </w:r>
      <w:r>
        <w:rPr>
          <w:szCs w:val="21"/>
        </w:rPr>
        <w:t>3-</w:t>
      </w:r>
      <w:r w:rsidR="00FF111C">
        <w:rPr>
          <w:szCs w:val="21"/>
        </w:rPr>
        <w:t>15</w:t>
      </w:r>
      <w:r>
        <w:rPr>
          <w:szCs w:val="21"/>
        </w:rPr>
        <w:t>)</w:t>
      </w:r>
    </w:p>
    <w:p w14:paraId="4BB24230" w14:textId="77777777" w:rsidR="005D3BDE" w:rsidRDefault="00983953">
      <w:pPr>
        <w:rPr>
          <w:szCs w:val="21"/>
        </w:rPr>
      </w:pPr>
      <w:r>
        <w:rPr>
          <w:rFonts w:hint="eastAsia"/>
          <w:szCs w:val="21"/>
        </w:rPr>
        <w:t>式中：</w:t>
      </w:r>
    </w:p>
    <w:p w14:paraId="10A1FDA3" w14:textId="13CC89B5" w:rsidR="005D3BDE" w:rsidRDefault="00FF111C">
      <w:pPr>
        <w:rPr>
          <w:szCs w:val="21"/>
        </w:rPr>
      </w:pPr>
      <w:r>
        <w:rPr>
          <w:szCs w:val="21"/>
        </w:rPr>
        <w:tab/>
      </w:r>
      <m:oMath>
        <m:r>
          <w:rPr>
            <w:rFonts w:ascii="Cambria Math" w:hAnsi="Cambria Math"/>
            <w:szCs w:val="21"/>
          </w:rPr>
          <m:t>θ</m:t>
        </m:r>
      </m:oMath>
      <w:r w:rsidR="00983953">
        <w:rPr>
          <w:rFonts w:hint="eastAsia"/>
          <w:szCs w:val="21"/>
        </w:rPr>
        <w:t>——环向裂纹开裂角度，°。</w:t>
      </w:r>
    </w:p>
    <w:p w14:paraId="318C13A8" w14:textId="2D2389B3" w:rsidR="005D3BDE" w:rsidRDefault="00FF111C">
      <w:pPr>
        <w:rPr>
          <w:szCs w:val="21"/>
        </w:rPr>
      </w:pPr>
      <w:r>
        <w:rPr>
          <w:szCs w:val="21"/>
        </w:rPr>
        <w:tab/>
      </w:r>
      <w:r w:rsidR="00983953">
        <w:rPr>
          <w:rFonts w:hint="eastAsia"/>
          <w:szCs w:val="21"/>
        </w:rPr>
        <w:t>考虑钢筋混凝土的配筋率，则钢筋混凝土旧管道的剩余强度为：</w:t>
      </w:r>
    </w:p>
    <w:p w14:paraId="65DAEBC5" w14:textId="3D52D0DD" w:rsidR="005D3BDE" w:rsidRDefault="00983953">
      <w:pPr>
        <w:pStyle w:val="af8"/>
      </w:pPr>
      <w:r>
        <w:rPr>
          <w:rFonts w:ascii="Times New Roman" w:hAnsi="Times New Roman"/>
        </w:rPr>
        <w:tab/>
      </w:r>
      <m:oMath>
        <m:sSub>
          <m:sSubPr>
            <m:ctrlPr/>
          </m:sSubPr>
          <m:e>
            <m:r>
              <m:t>σ</m:t>
            </m:r>
          </m:e>
          <m:sub>
            <m:r>
              <m:t>p</m:t>
            </m:r>
          </m:sub>
        </m:sSub>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oMath>
      <w:r>
        <w:rPr>
          <w:rFonts w:ascii="Times New Roman" w:hAnsi="Times New Roman"/>
        </w:rPr>
        <w:tab/>
      </w:r>
      <w:r>
        <w:rPr>
          <w:rFonts w:hint="eastAsia"/>
        </w:rPr>
        <w:t>(</w:t>
      </w:r>
      <w:r>
        <w:t>3-</w:t>
      </w:r>
      <w:r w:rsidR="00FF111C">
        <w:t>16</w:t>
      </w:r>
      <w:r>
        <w:t>)</w:t>
      </w:r>
    </w:p>
    <w:p w14:paraId="1A93D94F" w14:textId="77777777" w:rsidR="005D3BDE" w:rsidRDefault="00983953">
      <w:pPr>
        <w:ind w:firstLineChars="200" w:firstLine="420"/>
        <w:rPr>
          <w:szCs w:val="21"/>
        </w:rPr>
      </w:pPr>
      <w:r>
        <w:rPr>
          <w:rFonts w:hint="eastAsia"/>
          <w:szCs w:val="21"/>
        </w:rPr>
        <w:t>Kastner</w:t>
      </w:r>
      <w:r>
        <w:rPr>
          <w:rFonts w:hint="eastAsia"/>
          <w:szCs w:val="21"/>
        </w:rPr>
        <w:t>提出的计算式为：</w:t>
      </w:r>
    </w:p>
    <w:p w14:paraId="35045F07" w14:textId="654CFB92" w:rsidR="005D3BDE" w:rsidRDefault="00983953">
      <w:pPr>
        <w:pStyle w:val="af8"/>
        <w:rPr>
          <w:szCs w:val="21"/>
        </w:rPr>
      </w:pPr>
      <w:r>
        <w:rPr>
          <w:rFonts w:ascii="Times New Roman" w:hAnsi="Times New Roman"/>
          <w:szCs w:val="21"/>
        </w:rPr>
        <w:tab/>
      </w:r>
      <m:oMath>
        <m:sSub>
          <m:sSubPr>
            <m:ctrlPr>
              <w:rPr>
                <w:szCs w:val="21"/>
              </w:rPr>
            </m:ctrlPr>
          </m:sSubPr>
          <m:e>
            <m:r>
              <m:rPr>
                <m:sty m:val="p"/>
              </m:rPr>
              <w:rPr>
                <w:rFonts w:hint="eastAsia"/>
                <w:szCs w:val="21"/>
              </w:rPr>
              <m:t>P</m:t>
            </m:r>
          </m:e>
          <m:sub>
            <m:r>
              <m:rPr>
                <m:sty m:val="p"/>
              </m:rPr>
              <w:rPr>
                <w:szCs w:val="21"/>
              </w:rPr>
              <m:t>m</m:t>
            </m:r>
          </m:sub>
        </m:sSub>
        <m:r>
          <m:rPr>
            <m:sty m:val="p"/>
          </m:rPr>
          <w:rPr>
            <w:szCs w:val="21"/>
          </w:rPr>
          <m:t>=</m:t>
        </m:r>
        <m:f>
          <m:fPr>
            <m:ctrlPr>
              <w:rPr>
                <w:szCs w:val="21"/>
              </w:rPr>
            </m:ctrlPr>
          </m:fPr>
          <m:num>
            <m:sSub>
              <m:sSubPr>
                <m:ctrlPr>
                  <w:rPr>
                    <w:szCs w:val="21"/>
                  </w:rPr>
                </m:ctrlPr>
              </m:sSubPr>
              <m:e>
                <m:r>
                  <w:rPr>
                    <w:szCs w:val="21"/>
                  </w:rPr>
                  <m:t>σ</m:t>
                </m:r>
              </m:e>
              <m:sub>
                <m:r>
                  <w:rPr>
                    <w:szCs w:val="21"/>
                  </w:rPr>
                  <m:t>s</m:t>
                </m:r>
              </m:sub>
            </m:sSub>
            <m:sSub>
              <m:sSubPr>
                <m:ctrlPr>
                  <w:rPr>
                    <w:rFonts w:eastAsiaTheme="minorEastAsia" w:cs="宋体"/>
                    <w:kern w:val="2"/>
                    <w:szCs w:val="21"/>
                  </w:rPr>
                </m:ctrlPr>
              </m:sSubPr>
              <m:e>
                <m:r>
                  <m:rPr>
                    <m:sty m:val="p"/>
                  </m:rPr>
                  <w:rPr>
                    <w:rFonts w:cs="宋体" w:hint="eastAsia"/>
                    <w:szCs w:val="21"/>
                  </w:rPr>
                  <m:t>t</m:t>
                </m:r>
              </m:e>
              <m:sub>
                <m:r>
                  <m:rPr>
                    <m:sty m:val="p"/>
                  </m:rPr>
                  <w:rPr>
                    <w:rFonts w:cs="宋体"/>
                    <w:szCs w:val="21"/>
                  </w:rPr>
                  <m:t>1</m:t>
                </m:r>
              </m:sub>
            </m:sSub>
            <m:r>
              <m:rPr>
                <m:sty m:val="p"/>
              </m:rPr>
              <w:rPr>
                <w:szCs w:val="21"/>
              </w:rPr>
              <m:t>(</m:t>
            </m:r>
            <m:r>
              <w:rPr>
                <w:szCs w:val="21"/>
              </w:rPr>
              <m:t>π</m:t>
            </m:r>
            <m:r>
              <m:rPr>
                <m:sty m:val="p"/>
              </m:rPr>
              <w:rPr>
                <w:szCs w:val="21"/>
              </w:rPr>
              <m:t>-</m:t>
            </m:r>
            <m:r>
              <w:rPr>
                <w:szCs w:val="21"/>
              </w:rPr>
              <m:t>θ</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m:t>
            </m:r>
          </m:num>
          <m:den>
            <m:sSub>
              <m:sSubPr>
                <m:ctrlPr>
                  <w:rPr>
                    <w:szCs w:val="21"/>
                  </w:rPr>
                </m:ctrlPr>
              </m:sSubPr>
              <m:e>
                <m:r>
                  <w:rPr>
                    <w:szCs w:val="21"/>
                  </w:rPr>
                  <m:t>R</m:t>
                </m:r>
              </m:e>
              <m:sub>
                <m:r>
                  <w:rPr>
                    <w:szCs w:val="21"/>
                  </w:rPr>
                  <m:t>m</m:t>
                </m:r>
              </m:sub>
            </m:sSub>
            <m:r>
              <w:rPr>
                <w:szCs w:val="21"/>
              </w:rPr>
              <m:t>π</m:t>
            </m:r>
            <m:r>
              <m:rPr>
                <m:sty m:val="p"/>
              </m:rPr>
              <w:rPr>
                <w:szCs w:val="21"/>
              </w:rPr>
              <m:t>[</m:t>
            </m:r>
            <m:r>
              <w:rPr>
                <w:szCs w:val="21"/>
              </w:rPr>
              <m:t>π</m:t>
            </m:r>
            <m:r>
              <m:rPr>
                <m:sty m:val="p"/>
              </m:rPr>
              <w:rPr>
                <w:szCs w:val="21"/>
              </w:rPr>
              <m:t>-</m:t>
            </m:r>
            <m:r>
              <w:rPr>
                <w:szCs w:val="21"/>
              </w:rPr>
              <m:t>θ</m:t>
            </m:r>
            <m:r>
              <m:rPr>
                <m:sty m:val="p"/>
              </m:rPr>
              <w:rPr>
                <w:szCs w:val="21"/>
              </w:rPr>
              <m:t>-2</m:t>
            </m:r>
            <m:f>
              <m:fPr>
                <m:ctrlPr>
                  <w:rPr>
                    <w:szCs w:val="21"/>
                  </w:rPr>
                </m:ctrlPr>
              </m:fPr>
              <m:num>
                <m:func>
                  <m:funcPr>
                    <m:ctrlPr>
                      <w:rPr>
                        <w:szCs w:val="21"/>
                      </w:rPr>
                    </m:ctrlPr>
                  </m:funcPr>
                  <m:fName>
                    <m:sSup>
                      <m:sSupPr>
                        <m:ctrlPr>
                          <w:rPr>
                            <w:szCs w:val="21"/>
                          </w:rPr>
                        </m:ctrlPr>
                      </m:sSupPr>
                      <m:e>
                        <m:r>
                          <m:rPr>
                            <m:sty m:val="p"/>
                          </m:rPr>
                          <w:rPr>
                            <w:szCs w:val="21"/>
                          </w:rPr>
                          <m:t>sin</m:t>
                        </m:r>
                      </m:e>
                      <m:sup>
                        <m:r>
                          <m:rPr>
                            <m:sty m:val="p"/>
                          </m:rPr>
                          <w:rPr>
                            <w:szCs w:val="21"/>
                          </w:rPr>
                          <m:t>2</m:t>
                        </m:r>
                      </m:sup>
                    </m:sSup>
                  </m:fName>
                  <m:e>
                    <m:r>
                      <w:rPr>
                        <w:szCs w:val="21"/>
                      </w:rPr>
                      <m:t>θ</m:t>
                    </m:r>
                  </m:e>
                </m:func>
              </m:num>
              <m:den>
                <m:r>
                  <w:rPr>
                    <w:szCs w:val="21"/>
                  </w:rPr>
                  <m:t>π</m:t>
                </m:r>
                <m:r>
                  <m:rPr>
                    <m:sty m:val="p"/>
                  </m:rPr>
                  <w:rPr>
                    <w:szCs w:val="21"/>
                  </w:rPr>
                  <m:t>-</m:t>
                </m:r>
                <m:r>
                  <w:rPr>
                    <w:szCs w:val="21"/>
                  </w:rPr>
                  <m:t>θ</m:t>
                </m:r>
              </m:den>
            </m:f>
            <m:r>
              <m:rPr>
                <m:sty m:val="p"/>
              </m:rPr>
              <w:rPr>
                <w:szCs w:val="21"/>
              </w:rPr>
              <m:t>-</m:t>
            </m:r>
            <m:f>
              <m:fPr>
                <m:ctrlPr>
                  <w:rPr>
                    <w:szCs w:val="21"/>
                  </w:rPr>
                </m:ctrlPr>
              </m:fPr>
              <m:num>
                <m:r>
                  <m:rPr>
                    <m:sty m:val="p"/>
                  </m:rPr>
                  <w:rPr>
                    <w:szCs w:val="21"/>
                  </w:rPr>
                  <m:t>sin⁡2</m:t>
                </m:r>
                <m:r>
                  <w:rPr>
                    <w:szCs w:val="21"/>
                  </w:rPr>
                  <m:t>θ</m:t>
                </m:r>
              </m:num>
              <m:den>
                <m:r>
                  <m:rPr>
                    <m:sty m:val="p"/>
                  </m:rPr>
                  <w:rPr>
                    <w:szCs w:val="21"/>
                  </w:rPr>
                  <m:t>2</m:t>
                </m:r>
              </m:den>
            </m:f>
            <m:r>
              <m:rPr>
                <m:sty m:val="p"/>
              </m:rPr>
              <w:rPr>
                <w:szCs w:val="21"/>
              </w:rPr>
              <m:t>+2sin⁡</m:t>
            </m:r>
            <m:r>
              <w:rPr>
                <w:szCs w:val="21"/>
              </w:rPr>
              <m:t>θ</m:t>
            </m:r>
            <m:r>
              <m:rPr>
                <m:sty m:val="p"/>
              </m:rPr>
              <w:rPr>
                <w:szCs w:val="21"/>
              </w:rPr>
              <m:t>(cos⁡</m:t>
            </m:r>
            <m:r>
              <w:rPr>
                <w:szCs w:val="21"/>
              </w:rPr>
              <m:t>θ</m:t>
            </m:r>
            <m:r>
              <m:rPr>
                <m:sty m:val="p"/>
              </m:rPr>
              <w:rPr>
                <w:szCs w:val="21"/>
              </w:rPr>
              <m:t>+</m:t>
            </m:r>
            <m:f>
              <m:fPr>
                <m:ctrlPr>
                  <w:rPr>
                    <w:szCs w:val="21"/>
                  </w:rPr>
                </m:ctrlPr>
              </m:fPr>
              <m:num>
                <m:func>
                  <m:funcPr>
                    <m:ctrlPr>
                      <w:rPr>
                        <w:szCs w:val="21"/>
                      </w:rPr>
                    </m:ctrlPr>
                  </m:funcPr>
                  <m:fName>
                    <m:r>
                      <m:rPr>
                        <m:sty m:val="p"/>
                      </m:rPr>
                      <w:rPr>
                        <w:szCs w:val="21"/>
                      </w:rPr>
                      <m:t>sin</m:t>
                    </m:r>
                  </m:fName>
                  <m:e>
                    <m:r>
                      <w:rPr>
                        <w:szCs w:val="21"/>
                      </w:rPr>
                      <m:t>θ</m:t>
                    </m:r>
                  </m:e>
                </m:func>
              </m:num>
              <m:den>
                <m:r>
                  <w:rPr>
                    <w:szCs w:val="21"/>
                  </w:rPr>
                  <m:t>π</m:t>
                </m:r>
                <m:r>
                  <m:rPr>
                    <m:sty m:val="p"/>
                  </m:rPr>
                  <w:rPr>
                    <w:szCs w:val="21"/>
                  </w:rPr>
                  <m:t>-</m:t>
                </m:r>
                <m:r>
                  <w:rPr>
                    <w:szCs w:val="21"/>
                  </w:rPr>
                  <m:t>θ</m:t>
                </m:r>
              </m:den>
            </m:f>
            <m:r>
              <m:rPr>
                <m:sty m:val="p"/>
              </m:rPr>
              <w:rPr>
                <w:szCs w:val="21"/>
              </w:rPr>
              <m:t>)]</m:t>
            </m:r>
          </m:den>
        </m:f>
      </m:oMath>
      <w:r>
        <w:rPr>
          <w:rFonts w:ascii="Times New Roman" w:hAnsi="Times New Roman"/>
          <w:szCs w:val="21"/>
        </w:rPr>
        <w:tab/>
      </w:r>
      <w:r>
        <w:rPr>
          <w:rFonts w:hint="eastAsia"/>
          <w:szCs w:val="21"/>
        </w:rPr>
        <w:t>(</w:t>
      </w:r>
      <w:r>
        <w:rPr>
          <w:szCs w:val="21"/>
        </w:rPr>
        <w:t>3-</w:t>
      </w:r>
      <w:r w:rsidR="00FF111C">
        <w:rPr>
          <w:szCs w:val="21"/>
        </w:rPr>
        <w:t>17</w:t>
      </w:r>
      <w:r>
        <w:rPr>
          <w:szCs w:val="21"/>
        </w:rPr>
        <w:t>)</w:t>
      </w:r>
    </w:p>
    <w:p w14:paraId="03BE5348" w14:textId="555BF7AA" w:rsidR="005D3BDE" w:rsidRDefault="00FF111C" w:rsidP="00FF111C">
      <w:r>
        <w:lastRenderedPageBreak/>
        <w:tab/>
      </w:r>
      <w:r w:rsidR="00983953">
        <w:rPr>
          <w:rFonts w:hint="eastAsia"/>
        </w:rPr>
        <w:t>考虑钢筋混凝土的配筋率，则钢筋混凝土旧管道的剩余强度为：</w:t>
      </w:r>
    </w:p>
    <w:p w14:paraId="378DAC6D" w14:textId="74A5AB82" w:rsidR="005D3BDE" w:rsidRDefault="00983953">
      <w:pPr>
        <w:pStyle w:val="af8"/>
      </w:pPr>
      <w:r>
        <w:tab/>
      </w:r>
      <m:oMath>
        <m:sSub>
          <m:sSubPr>
            <m:ctrlPr/>
          </m:sSubPr>
          <m:e>
            <m:r>
              <m:t>σ</m:t>
            </m:r>
          </m:e>
          <m:sub>
            <m:r>
              <m:t>p</m:t>
            </m:r>
          </m:sub>
        </m:sSub>
        <m:r>
          <m:rPr>
            <m:sty m:val="p"/>
          </m:rPr>
          <m:t>=</m:t>
        </m:r>
        <m:f>
          <m:fPr>
            <m:ctrlPr/>
          </m:fPr>
          <m:num>
            <m:sSup>
              <m:sSupPr>
                <m:ctrlPr/>
              </m:sSupPr>
              <m:e>
                <m:sSub>
                  <m:sSubPr>
                    <m:ctrlPr/>
                  </m:sSubPr>
                  <m:e>
                    <m:r>
                      <m:t>σ</m:t>
                    </m:r>
                  </m:e>
                  <m:sub>
                    <m:r>
                      <m:t>s</m:t>
                    </m:r>
                  </m:sub>
                </m:sSub>
              </m:e>
              <m:sup>
                <m:r>
                  <m:rPr>
                    <m:sty m:val="p"/>
                  </m:rPr>
                  <m:t>'</m:t>
                </m:r>
              </m:sup>
            </m:sSup>
            <m:sSub>
              <m:sSubPr>
                <m:ctrlPr/>
              </m:sSubPr>
              <m:e>
                <m:r>
                  <m:t>N</m:t>
                </m:r>
              </m:e>
              <m:sub>
                <m:r>
                  <m:t>z</m:t>
                </m:r>
              </m:sub>
            </m:sSub>
            <m:r>
              <m:rPr>
                <m:sty m:val="p"/>
              </m:rPr>
              <m:t>(</m:t>
            </m:r>
            <m:r>
              <m:t>π</m:t>
            </m:r>
            <m:r>
              <m:rPr>
                <m:sty m:val="p"/>
              </m:rPr>
              <m:t>-</m:t>
            </m:r>
            <m:r>
              <m:t>θ</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m:t>
            </m:r>
          </m:num>
          <m:den>
            <m:r>
              <m:t>π</m:t>
            </m:r>
            <m:r>
              <m:rPr>
                <m:sty m:val="p"/>
              </m:rPr>
              <m:t>[</m:t>
            </m:r>
            <m:r>
              <m:t>π</m:t>
            </m:r>
            <m:r>
              <m:rPr>
                <m:sty m:val="p"/>
              </m:rPr>
              <m:t>-</m:t>
            </m:r>
            <m:r>
              <m:t>θ</m:t>
            </m:r>
            <m:r>
              <m:rPr>
                <m:sty m:val="p"/>
              </m:rPr>
              <m:t>-2</m:t>
            </m:r>
            <m:f>
              <m:fPr>
                <m:ctrlPr/>
              </m:fPr>
              <m:num>
                <m:func>
                  <m:funcPr>
                    <m:ctrlPr/>
                  </m:funcPr>
                  <m:fName>
                    <m:sSup>
                      <m:sSupPr>
                        <m:ctrlPr/>
                      </m:sSupPr>
                      <m:e>
                        <m:r>
                          <m:rPr>
                            <m:sty m:val="p"/>
                          </m:rPr>
                          <m:t>sin</m:t>
                        </m:r>
                      </m:e>
                      <m:sup>
                        <m:r>
                          <m:rPr>
                            <m:sty m:val="p"/>
                          </m:rPr>
                          <m:t>2</m:t>
                        </m:r>
                      </m:sup>
                    </m:sSup>
                  </m:fName>
                  <m:e>
                    <m:r>
                      <m:t>θ</m:t>
                    </m:r>
                  </m:e>
                </m:func>
              </m:num>
              <m:den>
                <m:r>
                  <m:t>π</m:t>
                </m:r>
                <m:r>
                  <m:rPr>
                    <m:sty m:val="p"/>
                  </m:rPr>
                  <m:t>-</m:t>
                </m:r>
                <m:r>
                  <m:t>θ</m:t>
                </m:r>
              </m:den>
            </m:f>
            <m:r>
              <m:rPr>
                <m:sty m:val="p"/>
              </m:rPr>
              <m:t>-</m:t>
            </m:r>
            <m:f>
              <m:fPr>
                <m:ctrlPr/>
              </m:fPr>
              <m:num>
                <m:r>
                  <m:rPr>
                    <m:sty m:val="p"/>
                  </m:rPr>
                  <m:t>sin⁡2</m:t>
                </m:r>
                <m:r>
                  <m:t>θ</m:t>
                </m:r>
              </m:num>
              <m:den>
                <m:r>
                  <m:rPr>
                    <m:sty m:val="p"/>
                  </m:rPr>
                  <m:t>2</m:t>
                </m:r>
              </m:den>
            </m:f>
            <m:r>
              <m:rPr>
                <m:sty m:val="p"/>
              </m:rPr>
              <m:t>+2sin⁡</m:t>
            </m:r>
            <m:r>
              <m:t>θ</m:t>
            </m:r>
            <m:r>
              <m:rPr>
                <m:sty m:val="p"/>
              </m:rPr>
              <m:t>(cos⁡</m:t>
            </m:r>
            <m:r>
              <m:t>θ</m:t>
            </m:r>
            <m:r>
              <m:rPr>
                <m:sty m:val="p"/>
              </m:rPr>
              <m:t>+</m:t>
            </m:r>
            <m:f>
              <m:fPr>
                <m:ctrlPr/>
              </m:fPr>
              <m:num>
                <m:func>
                  <m:funcPr>
                    <m:ctrlPr/>
                  </m:funcPr>
                  <m:fName>
                    <m:r>
                      <m:rPr>
                        <m:sty m:val="p"/>
                      </m:rPr>
                      <m:t>sin</m:t>
                    </m:r>
                  </m:fName>
                  <m:e>
                    <m:r>
                      <m:t>θ</m:t>
                    </m:r>
                  </m:e>
                </m:func>
              </m:num>
              <m:den>
                <m:r>
                  <m:t>π</m:t>
                </m:r>
                <m:r>
                  <m:rPr>
                    <m:sty m:val="p"/>
                  </m:rPr>
                  <m:t>-</m:t>
                </m:r>
                <m:r>
                  <m:t>θ</m:t>
                </m:r>
              </m:den>
            </m:f>
            <m:r>
              <m:rPr>
                <m:sty m:val="p"/>
              </m:rPr>
              <m:t>)]</m:t>
            </m:r>
          </m:den>
        </m:f>
      </m:oMath>
      <w:r>
        <w:tab/>
      </w:r>
      <w:r>
        <w:rPr>
          <w:rFonts w:hint="eastAsia"/>
        </w:rPr>
        <w:t>(</w:t>
      </w:r>
      <w:r>
        <w:t>3-</w:t>
      </w:r>
      <w:r w:rsidR="00FF111C">
        <w:t>18</w:t>
      </w:r>
      <w:r>
        <w:t>)</w:t>
      </w:r>
    </w:p>
    <w:p w14:paraId="511C9F13" w14:textId="77777777" w:rsidR="005D3BDE" w:rsidRDefault="00983953">
      <w:pPr>
        <w:pStyle w:val="af8"/>
        <w:jc w:val="center"/>
      </w:pPr>
      <w:r>
        <w:rPr>
          <w:noProof/>
        </w:rPr>
        <w:drawing>
          <wp:inline distT="0" distB="0" distL="0" distR="0" wp14:anchorId="12F21782" wp14:editId="6C7C8B80">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4354136" cy="2888953"/>
                    </a:xfrm>
                    <a:prstGeom prst="rect">
                      <a:avLst/>
                    </a:prstGeom>
                  </pic:spPr>
                </pic:pic>
              </a:graphicData>
            </a:graphic>
          </wp:inline>
        </w:drawing>
      </w:r>
    </w:p>
    <w:p w14:paraId="520F6EB3" w14:textId="731C4C47" w:rsidR="005D3BDE" w:rsidRDefault="00983953">
      <w:pPr>
        <w:pStyle w:val="af8"/>
        <w:jc w:val="center"/>
      </w:pPr>
      <w:r>
        <w:rPr>
          <w:rFonts w:hint="eastAsia"/>
        </w:rPr>
        <w:t>图</w:t>
      </w:r>
      <w:r>
        <w:rPr>
          <w:rFonts w:hint="eastAsia"/>
        </w:rPr>
        <w:t>3-</w:t>
      </w:r>
      <w:r w:rsidR="0052060A">
        <w:t>4</w:t>
      </w:r>
      <w:r>
        <w:t xml:space="preserve">  </w:t>
      </w:r>
      <w:r>
        <w:rPr>
          <w:rFonts w:hint="eastAsia"/>
        </w:rPr>
        <w:t>两种模型结果比较</w:t>
      </w:r>
    </w:p>
    <w:p w14:paraId="351697DA" w14:textId="1F17DB4B" w:rsidR="005D3BDE" w:rsidRDefault="00983953">
      <w:pPr>
        <w:pStyle w:val="af8"/>
        <w:ind w:firstLineChars="200" w:firstLine="420"/>
      </w:pPr>
      <w:r>
        <w:rPr>
          <w:rFonts w:hint="eastAsia"/>
        </w:rPr>
        <w:t>由图</w:t>
      </w:r>
      <w:r w:rsidR="0052060A">
        <w:rPr>
          <w:rFonts w:hint="eastAsia"/>
        </w:rPr>
        <w:t>3-</w:t>
      </w:r>
      <w:r w:rsidR="0052060A">
        <w:t>4</w:t>
      </w:r>
      <w:r>
        <w:rPr>
          <w:rFonts w:hint="eastAsia"/>
        </w:rPr>
        <w:t>可知，</w:t>
      </w:r>
      <w:r>
        <w:rPr>
          <w:rFonts w:hint="eastAsia"/>
        </w:rPr>
        <w:t>Kastner</w:t>
      </w:r>
      <w:r>
        <w:rPr>
          <w:rFonts w:hint="eastAsia"/>
        </w:rPr>
        <w:t>模型计算相对保守</w:t>
      </w:r>
      <w:r w:rsidR="00E13766">
        <w:rPr>
          <w:rFonts w:hint="eastAsia"/>
        </w:rPr>
        <w:t>，</w:t>
      </w:r>
      <w:r w:rsidR="00E13766">
        <w:rPr>
          <w:rFonts w:hint="eastAsia"/>
        </w:rPr>
        <w:t>Kanninen</w:t>
      </w:r>
      <w:r w:rsidR="00E13766">
        <w:rPr>
          <w:rFonts w:hint="eastAsia"/>
        </w:rPr>
        <w:t>模型计算结果与真实值较为接近，因此对环向贯穿裂纹的管道剩余强度计算采用</w:t>
      </w:r>
      <w:r w:rsidR="00E13766">
        <w:rPr>
          <w:rFonts w:hint="eastAsia"/>
        </w:rPr>
        <w:t>Kanninen</w:t>
      </w:r>
      <w:r w:rsidR="00E13766">
        <w:rPr>
          <w:rFonts w:hint="eastAsia"/>
        </w:rPr>
        <w:t>模型。</w:t>
      </w:r>
    </w:p>
    <w:p w14:paraId="3ECC6355" w14:textId="77777777" w:rsidR="005D3BDE" w:rsidRDefault="00983953">
      <w:pPr>
        <w:pStyle w:val="2"/>
      </w:pPr>
      <w:bookmarkStart w:id="42" w:name="_Toc101813217"/>
      <w:r>
        <w:t>3.4  复合管道强度计算</w:t>
      </w:r>
      <w:bookmarkEnd w:id="42"/>
    </w:p>
    <w:p w14:paraId="420B8540" w14:textId="43768897" w:rsidR="005D3BDE" w:rsidRDefault="00983953">
      <w:pPr>
        <w:ind w:firstLineChars="200" w:firstLine="420"/>
        <w:rPr>
          <w:szCs w:val="21"/>
        </w:rPr>
      </w:pPr>
      <w:r>
        <w:rPr>
          <w:rFonts w:hint="eastAsia"/>
          <w:szCs w:val="21"/>
        </w:rPr>
        <w:t>根据前文所述，</w:t>
      </w:r>
      <w:r w:rsidR="00843CBC">
        <w:rPr>
          <w:rFonts w:hint="eastAsia"/>
          <w:szCs w:val="21"/>
        </w:rPr>
        <w:t>钢筋</w:t>
      </w:r>
      <w:r>
        <w:rPr>
          <w:rFonts w:hint="eastAsia"/>
          <w:szCs w:val="21"/>
        </w:rPr>
        <w:t>混凝土管道常见的缺陷类型是腐蚀和裂纹，所以本节根据旧管道的缺陷类型将复合管道的计算分为旧管道含腐蚀缺陷的复合管道强度计算和旧管道含裂纹缺陷的复合管道强度计算。</w:t>
      </w:r>
    </w:p>
    <w:p w14:paraId="4F03CC21" w14:textId="77777777" w:rsidR="005D3BDE" w:rsidRDefault="00983953">
      <w:pPr>
        <w:pStyle w:val="3"/>
        <w:rPr>
          <w:rFonts w:hint="default"/>
        </w:rPr>
      </w:pPr>
      <w:bookmarkStart w:id="43" w:name="_Toc101813218"/>
      <w:r>
        <w:t>3.4.1  含腐蚀缺陷的复合管道强度计算</w:t>
      </w:r>
      <w:bookmarkEnd w:id="43"/>
    </w:p>
    <w:p w14:paraId="5FBAECB2" w14:textId="0A4D61E5" w:rsidR="005D3BDE" w:rsidRDefault="00983953">
      <w:pPr>
        <w:ind w:firstLineChars="200" w:firstLine="420"/>
        <w:rPr>
          <w:szCs w:val="21"/>
        </w:rPr>
      </w:pPr>
      <w:r>
        <w:rPr>
          <w:rFonts w:hint="eastAsia"/>
          <w:szCs w:val="21"/>
        </w:rPr>
        <w:t>当旧管道只存在内腐蚀缺陷时，还可以继续发挥原管道的承载性能，经喷涂修复后，喷涂内衬将与原管道共同承担外部土体荷载，这种情况下有无地下水对复合管道的作用没有明显区别，都会发生强度破坏。脆性的</w:t>
      </w:r>
      <w:r w:rsidR="00484AE4">
        <w:rPr>
          <w:rFonts w:hint="eastAsia"/>
          <w:szCs w:val="21"/>
        </w:rPr>
        <w:t>钢筋</w:t>
      </w:r>
      <w:r>
        <w:rPr>
          <w:rFonts w:hint="eastAsia"/>
          <w:szCs w:val="21"/>
        </w:rPr>
        <w:t>混凝土旧管道与内衬管道均服从第一和第二强度理论，</w:t>
      </w:r>
      <w:bookmarkStart w:id="44" w:name="_Hlk100664319"/>
      <w:r>
        <w:rPr>
          <w:rFonts w:hint="eastAsia"/>
          <w:szCs w:val="21"/>
        </w:rPr>
        <w:t>根据经典弹塑性力学组合厚壁圆筒理论</w:t>
      </w:r>
      <w:bookmarkEnd w:id="44"/>
      <w:r>
        <w:rPr>
          <w:rFonts w:hint="eastAsia"/>
          <w:szCs w:val="21"/>
        </w:rPr>
        <w:t>，可以求解出复合管道强度。</w:t>
      </w:r>
    </w:p>
    <w:p w14:paraId="21175949" w14:textId="77777777" w:rsidR="005D3BDE" w:rsidRDefault="00983953" w:rsidP="00484AE4">
      <w:pPr>
        <w:ind w:firstLineChars="200" w:firstLine="420"/>
        <w:rPr>
          <w:szCs w:val="21"/>
        </w:rPr>
      </w:pPr>
      <w:r>
        <w:rPr>
          <w:rFonts w:hint="eastAsia"/>
          <w:szCs w:val="21"/>
        </w:rPr>
        <w:t>（</w:t>
      </w:r>
      <w:r>
        <w:rPr>
          <w:rFonts w:hint="eastAsia"/>
          <w:szCs w:val="21"/>
        </w:rPr>
        <w:t>1</w:t>
      </w:r>
      <w:r>
        <w:rPr>
          <w:rFonts w:hint="eastAsia"/>
          <w:szCs w:val="21"/>
        </w:rPr>
        <w:t>）轴向应力计算</w:t>
      </w:r>
    </w:p>
    <w:p w14:paraId="17C8F939" w14:textId="617AC420" w:rsidR="005D3BDE" w:rsidRDefault="00C33CB1">
      <w:pPr>
        <w:ind w:firstLineChars="200" w:firstLine="420"/>
        <w:rPr>
          <w:szCs w:val="21"/>
        </w:rPr>
      </w:pPr>
      <w:r>
        <w:rPr>
          <w:rFonts w:hint="eastAsia"/>
          <w:szCs w:val="21"/>
        </w:rPr>
        <w:t>根据</w:t>
      </w:r>
      <w:r>
        <w:rPr>
          <w:rFonts w:hint="eastAsia"/>
          <w:szCs w:val="21"/>
        </w:rPr>
        <w:t>根据弹塑性力学中的</w:t>
      </w:r>
      <w:r>
        <w:rPr>
          <w:rFonts w:hint="eastAsia"/>
          <w:szCs w:val="21"/>
        </w:rPr>
        <w:t>Tresca</w:t>
      </w:r>
      <w:r>
        <w:rPr>
          <w:rFonts w:hint="eastAsia"/>
          <w:szCs w:val="21"/>
        </w:rPr>
        <w:t>屈服准则，</w:t>
      </w:r>
      <w:r w:rsidR="00983953">
        <w:rPr>
          <w:rFonts w:hint="eastAsia"/>
          <w:szCs w:val="21"/>
        </w:rPr>
        <w:t>轴向</w:t>
      </w:r>
      <w:r>
        <w:rPr>
          <w:rFonts w:hint="eastAsia"/>
          <w:szCs w:val="21"/>
        </w:rPr>
        <w:t>应力</w:t>
      </w:r>
      <w:r w:rsidR="00983953">
        <w:rPr>
          <w:rFonts w:hint="eastAsia"/>
          <w:szCs w:val="21"/>
        </w:rPr>
        <w:t>计算公式如下：</w:t>
      </w:r>
    </w:p>
    <w:p w14:paraId="140DBFEC" w14:textId="7D015B23"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m:rPr>
                <m:sty m:val="p"/>
              </m:rPr>
              <w:rPr>
                <w:rFonts w:hint="eastAsia"/>
                <w:szCs w:val="21"/>
              </w:rPr>
              <m:t>p</m:t>
            </m:r>
            <m:r>
              <m:rPr>
                <m:sty m:val="p"/>
              </m:rPr>
              <w:rPr>
                <w:szCs w:val="21"/>
              </w:rPr>
              <m:t>z</m:t>
            </m:r>
          </m:sub>
        </m:sSub>
        <m:r>
          <w:rPr>
            <w:szCs w:val="21"/>
          </w:rPr>
          <m:t>=</m:t>
        </m:r>
        <m:f>
          <m:fPr>
            <m:ctrlPr>
              <w:rPr>
                <w:szCs w:val="21"/>
              </w:rPr>
            </m:ctrlPr>
          </m:fPr>
          <m:num>
            <m:r>
              <w:rPr>
                <w:szCs w:val="21"/>
              </w:rPr>
              <m:t>μ</m:t>
            </m:r>
            <m:r>
              <m:rPr>
                <m:sty m:val="p"/>
              </m:rPr>
              <w:rPr>
                <w:szCs w:val="21"/>
              </w:rPr>
              <m:t>F</m:t>
            </m:r>
          </m:num>
          <m:den>
            <m:r>
              <w:rPr>
                <w:szCs w:val="21"/>
              </w:rPr>
              <m:t>π</m:t>
            </m:r>
            <m:sSub>
              <m:sSubPr>
                <m:ctrlPr>
                  <w:rPr>
                    <w:szCs w:val="21"/>
                  </w:rPr>
                </m:ctrlPr>
              </m:sSubPr>
              <m:e>
                <m:sSub>
                  <m:sSubPr>
                    <m:ctrlPr>
                      <w:rPr>
                        <w:szCs w:val="21"/>
                      </w:rPr>
                    </m:ctrlPr>
                  </m:sSubPr>
                  <m:e>
                    <m:r>
                      <w:rPr>
                        <w:szCs w:val="21"/>
                      </w:rPr>
                      <m:t>D</m:t>
                    </m:r>
                  </m:e>
                  <m:sub>
                    <m:r>
                      <w:rPr>
                        <w:szCs w:val="21"/>
                      </w:rPr>
                      <m:t>0</m:t>
                    </m:r>
                  </m:sub>
                </m:sSub>
                <m:r>
                  <m:rPr>
                    <m:sty m:val="p"/>
                  </m:rPr>
                  <w:rPr>
                    <w:szCs w:val="21"/>
                  </w:rPr>
                  <m:t>t</m:t>
                </m:r>
              </m:e>
              <m:sub>
                <m:r>
                  <m:rPr>
                    <m:sty m:val="p"/>
                  </m:rPr>
                  <w:rPr>
                    <w:szCs w:val="21"/>
                  </w:rPr>
                  <m:t>c</m:t>
                </m:r>
              </m:sub>
            </m:sSub>
          </m:den>
        </m:f>
      </m:oMath>
      <w:r>
        <w:rPr>
          <w:rFonts w:ascii="Times New Roman" w:hAnsi="Times New Roman"/>
          <w:szCs w:val="21"/>
        </w:rPr>
        <w:tab/>
      </w:r>
      <w:r>
        <w:rPr>
          <w:rFonts w:hint="eastAsia"/>
          <w:szCs w:val="21"/>
        </w:rPr>
        <w:t>(</w:t>
      </w:r>
      <w:r>
        <w:rPr>
          <w:szCs w:val="21"/>
        </w:rPr>
        <w:t>3-</w:t>
      </w:r>
      <w:r w:rsidR="00843CBC">
        <w:rPr>
          <w:szCs w:val="21"/>
        </w:rPr>
        <w:t>19</w:t>
      </w:r>
      <w:r>
        <w:rPr>
          <w:szCs w:val="21"/>
        </w:rPr>
        <w:t>)</w:t>
      </w:r>
    </w:p>
    <w:p w14:paraId="6E888DC2" w14:textId="77777777" w:rsidR="005D3BDE" w:rsidRDefault="00983953">
      <w:pPr>
        <w:rPr>
          <w:szCs w:val="21"/>
        </w:rPr>
      </w:pPr>
      <w:r>
        <w:rPr>
          <w:rFonts w:hint="eastAsia"/>
          <w:szCs w:val="21"/>
        </w:rPr>
        <w:t>式中：</w:t>
      </w:r>
    </w:p>
    <w:p w14:paraId="07B34131" w14:textId="5E3BB4B3"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hint="eastAsia"/>
                <w:szCs w:val="21"/>
              </w:rPr>
              <m:t>p</m:t>
            </m:r>
            <m:r>
              <m:rPr>
                <m:sty m:val="p"/>
              </m:rPr>
              <w:rPr>
                <w:rFonts w:ascii="Cambria Math" w:hAnsi="Cambria Math"/>
                <w:szCs w:val="21"/>
              </w:rPr>
              <m:t>z</m:t>
            </m:r>
          </m:sub>
        </m:sSub>
      </m:oMath>
      <w:r w:rsidR="00983953">
        <w:rPr>
          <w:rFonts w:hint="eastAsia"/>
          <w:szCs w:val="21"/>
        </w:rPr>
        <w:t>——</w:t>
      </w:r>
      <w:r w:rsidR="00371808">
        <w:rPr>
          <w:rFonts w:hint="eastAsia"/>
          <w:szCs w:val="21"/>
        </w:rPr>
        <w:t>旧管道</w:t>
      </w:r>
      <w:r w:rsidR="00983953">
        <w:rPr>
          <w:rFonts w:hint="eastAsia"/>
          <w:szCs w:val="21"/>
        </w:rPr>
        <w:t>轴向应力，</w:t>
      </w:r>
      <w:r w:rsidR="00983953">
        <w:rPr>
          <w:rFonts w:hint="eastAsia"/>
          <w:szCs w:val="21"/>
        </w:rPr>
        <w:t>MPa</w:t>
      </w:r>
      <w:r w:rsidR="00983953">
        <w:rPr>
          <w:rFonts w:hint="eastAsia"/>
          <w:szCs w:val="21"/>
        </w:rPr>
        <w:t>；</w:t>
      </w:r>
    </w:p>
    <w:p w14:paraId="4ECD65AB" w14:textId="33900CE5" w:rsidR="005D3BDE" w:rsidRDefault="00901F4F">
      <w:pPr>
        <w:rPr>
          <w:szCs w:val="21"/>
        </w:rPr>
      </w:pPr>
      <w:r>
        <w:rPr>
          <w:szCs w:val="21"/>
        </w:rPr>
        <w:tab/>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0</m:t>
            </m:r>
          </m:sub>
        </m:sSub>
      </m:oMath>
      <w:r w:rsidR="00983953">
        <w:rPr>
          <w:rFonts w:hint="eastAsia"/>
          <w:szCs w:val="21"/>
        </w:rPr>
        <w:t>——管道公称内径，</w:t>
      </w:r>
      <w:r w:rsidR="00983953">
        <w:rPr>
          <w:szCs w:val="21"/>
        </w:rPr>
        <w:t>m</w:t>
      </w:r>
      <w:r w:rsidR="00983953">
        <w:rPr>
          <w:rFonts w:hint="eastAsia"/>
          <w:szCs w:val="21"/>
        </w:rPr>
        <w:t>；</w:t>
      </w:r>
    </w:p>
    <w:p w14:paraId="38C23381" w14:textId="384B8D2D" w:rsidR="005D3BDE" w:rsidRDefault="00901F4F">
      <w:pPr>
        <w:rPr>
          <w:szCs w:val="21"/>
        </w:rPr>
      </w:pPr>
      <w:r>
        <w:rPr>
          <w:szCs w:val="21"/>
        </w:rPr>
        <w:tab/>
      </w:r>
      <m:oMath>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oMath>
      <w:r w:rsidR="00983953">
        <w:rPr>
          <w:rFonts w:hint="eastAsia"/>
          <w:szCs w:val="21"/>
        </w:rPr>
        <w:t>——当前均匀腐蚀管道壁厚，</w:t>
      </w:r>
      <w:r w:rsidR="00983953">
        <w:rPr>
          <w:szCs w:val="21"/>
        </w:rPr>
        <w:t>m</w:t>
      </w:r>
      <w:r w:rsidR="00983953">
        <w:rPr>
          <w:rFonts w:hint="eastAsia"/>
          <w:szCs w:val="21"/>
        </w:rPr>
        <w:t>；</w:t>
      </w:r>
    </w:p>
    <w:p w14:paraId="0D3EB94D" w14:textId="4573C4F9" w:rsidR="005D3BDE" w:rsidRDefault="00901F4F">
      <w:pPr>
        <w:rPr>
          <w:szCs w:val="21"/>
        </w:rPr>
      </w:pPr>
      <w:r>
        <w:rPr>
          <w:szCs w:val="21"/>
        </w:rPr>
        <w:tab/>
      </w:r>
      <m:oMath>
        <m:r>
          <m:rPr>
            <m:sty m:val="p"/>
          </m:rPr>
          <w:rPr>
            <w:rFonts w:ascii="Cambria Math" w:hAnsi="Cambria Math"/>
            <w:szCs w:val="21"/>
          </w:rPr>
          <m:t>F</m:t>
        </m:r>
      </m:oMath>
      <w:r w:rsidR="00983953">
        <w:rPr>
          <w:rFonts w:hint="eastAsia"/>
          <w:szCs w:val="21"/>
        </w:rPr>
        <w:t>——管道轴向作用的载荷，</w:t>
      </w:r>
      <w:r w:rsidR="00983953">
        <w:rPr>
          <w:szCs w:val="21"/>
        </w:rPr>
        <w:t>kN</w:t>
      </w:r>
      <w:r w:rsidR="00983953">
        <w:rPr>
          <w:rFonts w:hint="eastAsia"/>
          <w:szCs w:val="21"/>
        </w:rPr>
        <w:t>；</w:t>
      </w:r>
    </w:p>
    <w:p w14:paraId="4AB6F5F4" w14:textId="77777777" w:rsidR="005D3BDE" w:rsidRDefault="00983953">
      <w:pPr>
        <w:ind w:firstLineChars="200" w:firstLine="420"/>
        <w:rPr>
          <w:szCs w:val="21"/>
        </w:rPr>
      </w:pPr>
      <w:r>
        <w:rPr>
          <w:rFonts w:hint="eastAsia"/>
          <w:szCs w:val="21"/>
        </w:rPr>
        <w:t>喷涂内衬轴向应力计算公式如下：</w:t>
      </w:r>
    </w:p>
    <w:p w14:paraId="680671D9" w14:textId="72A345BC"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z</m:t>
            </m:r>
          </m:sub>
        </m:sSub>
        <m:r>
          <w:rPr>
            <w:szCs w:val="21"/>
          </w:rPr>
          <m:t>=</m:t>
        </m:r>
        <m:f>
          <m:fPr>
            <m:ctrlPr>
              <w:rPr>
                <w:szCs w:val="21"/>
              </w:rPr>
            </m:ctrlPr>
          </m:fPr>
          <m:num>
            <m:r>
              <w:rPr>
                <w:szCs w:val="21"/>
              </w:rPr>
              <m:t>8</m:t>
            </m:r>
          </m:num>
          <m:den>
            <m:r>
              <w:rPr>
                <w:szCs w:val="21"/>
              </w:rPr>
              <m:t>π</m:t>
            </m:r>
          </m:den>
        </m:f>
        <m:sSub>
          <m:sSubPr>
            <m:ctrlPr>
              <w:rPr>
                <w:szCs w:val="21"/>
              </w:rPr>
            </m:ctrlPr>
          </m:sSubPr>
          <m:e>
            <m:r>
              <w:rPr>
                <w:szCs w:val="21"/>
              </w:rPr>
              <m:t>P</m:t>
            </m:r>
          </m:e>
          <m:sub>
            <m:r>
              <w:rPr>
                <w:szCs w:val="21"/>
              </w:rPr>
              <m:t>l</m:t>
            </m:r>
          </m:sub>
        </m:sSub>
        <m:r>
          <w:rPr>
            <w:szCs w:val="21"/>
          </w:rPr>
          <m:t>⋅L</m:t>
        </m:r>
        <m:f>
          <m:fPr>
            <m:ctrlPr>
              <w:rPr>
                <w:szCs w:val="21"/>
              </w:rPr>
            </m:ctrlPr>
          </m:fPr>
          <m:num>
            <m:r>
              <w:rPr>
                <w:szCs w:val="21"/>
              </w:rPr>
              <m:t>D</m:t>
            </m:r>
          </m:num>
          <m:den>
            <m:sSup>
              <m:sSupPr>
                <m:ctrlPr>
                  <w:rPr>
                    <w:szCs w:val="21"/>
                  </w:rPr>
                </m:ctrlPr>
              </m:sSupPr>
              <m:e>
                <m:r>
                  <w:rPr>
                    <w:szCs w:val="21"/>
                  </w:rPr>
                  <m:t>D</m:t>
                </m:r>
              </m:e>
              <m:sup>
                <m:r>
                  <w:rPr>
                    <w:szCs w:val="21"/>
                  </w:rPr>
                  <m:t>4</m:t>
                </m:r>
              </m:sup>
            </m:sSup>
            <m:r>
              <w:rPr>
                <w:szCs w:val="21"/>
              </w:rPr>
              <m:t>-</m:t>
            </m:r>
            <m:sSup>
              <m:sSupPr>
                <m:ctrlPr>
                  <w:rPr>
                    <w:szCs w:val="21"/>
                  </w:rPr>
                </m:ctrlPr>
              </m:sSupPr>
              <m:e>
                <m:r>
                  <w:rPr>
                    <w:szCs w:val="21"/>
                  </w:rPr>
                  <m:t>d</m:t>
                </m:r>
              </m:e>
              <m:sup>
                <m:r>
                  <w:rPr>
                    <w:szCs w:val="21"/>
                  </w:rPr>
                  <m:t>4</m:t>
                </m:r>
              </m:sup>
            </m:sSup>
          </m:den>
        </m:f>
      </m:oMath>
      <w:r>
        <w:rPr>
          <w:rFonts w:ascii="Times New Roman" w:hAnsi="Times New Roman"/>
          <w:szCs w:val="21"/>
        </w:rPr>
        <w:tab/>
      </w:r>
      <w:r>
        <w:rPr>
          <w:rFonts w:hint="eastAsia"/>
          <w:szCs w:val="21"/>
        </w:rPr>
        <w:t>(</w:t>
      </w:r>
      <w:r>
        <w:rPr>
          <w:szCs w:val="21"/>
        </w:rPr>
        <w:t>3-</w:t>
      </w:r>
      <w:r w:rsidR="00901F4F">
        <w:rPr>
          <w:szCs w:val="21"/>
        </w:rPr>
        <w:t>20</w:t>
      </w:r>
      <w:r>
        <w:rPr>
          <w:szCs w:val="21"/>
        </w:rPr>
        <w:t>)</w:t>
      </w:r>
    </w:p>
    <w:p w14:paraId="5A4A745D" w14:textId="77777777" w:rsidR="005D3BDE" w:rsidRDefault="00983953">
      <w:pPr>
        <w:widowControl/>
        <w:jc w:val="left"/>
        <w:rPr>
          <w:rFonts w:ascii="宋体" w:hAnsi="宋体" w:cs="宋体"/>
          <w:szCs w:val="21"/>
        </w:rPr>
      </w:pPr>
      <w:r>
        <w:rPr>
          <w:rFonts w:ascii="宋体" w:hAnsi="宋体" w:cs="宋体" w:hint="eastAsia"/>
          <w:szCs w:val="21"/>
        </w:rPr>
        <w:lastRenderedPageBreak/>
        <w:t>式中：</w:t>
      </w:r>
    </w:p>
    <w:p w14:paraId="755EE827" w14:textId="4ECB9047"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m:t>
            </m:r>
          </m:sub>
        </m:sSub>
      </m:oMath>
      <w:r w:rsidR="00983953">
        <w:rPr>
          <w:rFonts w:ascii="宋体" w:hAnsi="宋体" w:cs="宋体" w:hint="eastAsia"/>
          <w:szCs w:val="21"/>
        </w:rPr>
        <w:t>——</w:t>
      </w:r>
      <w:r w:rsidR="00371808">
        <w:rPr>
          <w:rFonts w:ascii="宋体" w:hAnsi="宋体" w:cs="宋体" w:hint="eastAsia"/>
          <w:szCs w:val="21"/>
        </w:rPr>
        <w:t>内衬</w:t>
      </w:r>
      <w:r w:rsidR="00983953">
        <w:rPr>
          <w:rFonts w:ascii="宋体" w:hAnsi="宋体" w:cs="宋体" w:hint="eastAsia"/>
          <w:szCs w:val="21"/>
        </w:rPr>
        <w:t>轴向应力，M</w:t>
      </w:r>
      <w:r w:rsidR="00983953">
        <w:rPr>
          <w:rFonts w:ascii="宋体" w:hAnsi="宋体" w:cs="宋体"/>
          <w:szCs w:val="21"/>
        </w:rPr>
        <w:t>p</w:t>
      </w:r>
      <w:r w:rsidR="00983953">
        <w:rPr>
          <w:rFonts w:ascii="宋体" w:hAnsi="宋体" w:cs="宋体" w:hint="eastAsia"/>
          <w:szCs w:val="21"/>
        </w:rPr>
        <w:t>a；</w:t>
      </w:r>
    </w:p>
    <w:p w14:paraId="54FD0E3D" w14:textId="726AE17C" w:rsidR="005D3BDE" w:rsidRDefault="00AD30B8">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P</m:t>
            </m:r>
          </m:e>
          <m:sub>
            <m:r>
              <w:rPr>
                <w:rFonts w:ascii="Cambria Math" w:hAnsi="Cambria Math" w:cs="宋体"/>
                <w:szCs w:val="21"/>
              </w:rPr>
              <m:t>l</m:t>
            </m:r>
          </m:sub>
        </m:sSub>
      </m:oMath>
      <w:r w:rsidR="00983953">
        <w:rPr>
          <w:rFonts w:ascii="宋体" w:hAnsi="宋体" w:cs="宋体" w:hint="eastAsia"/>
          <w:szCs w:val="21"/>
        </w:rPr>
        <w:t>——跨距内集中载荷，kN；</w:t>
      </w:r>
    </w:p>
    <w:p w14:paraId="0B180D8F" w14:textId="09594F41"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L</m:t>
        </m:r>
      </m:oMath>
      <w:r w:rsidR="00983953">
        <w:rPr>
          <w:rFonts w:ascii="宋体" w:hAnsi="宋体" w:cs="宋体" w:hint="eastAsia"/>
          <w:szCs w:val="21"/>
        </w:rPr>
        <w:t>——跨距，mm；</w:t>
      </w:r>
    </w:p>
    <w:p w14:paraId="34CCE0CB" w14:textId="4242382C"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——旧管道直径，mm；</w:t>
      </w:r>
    </w:p>
    <w:p w14:paraId="32D8AE47" w14:textId="0171B55F" w:rsidR="005D3BDE" w:rsidRDefault="00AD30B8">
      <w:pPr>
        <w:widowControl/>
        <w:jc w:val="left"/>
        <w:rPr>
          <w:rFonts w:ascii="宋体" w:hAnsi="宋体" w:cs="宋体"/>
          <w:szCs w:val="21"/>
        </w:rPr>
      </w:pPr>
      <w:r>
        <w:rPr>
          <w:rFonts w:ascii="宋体" w:hAnsi="宋体" w:cs="宋体"/>
          <w:szCs w:val="21"/>
        </w:rPr>
        <w:tab/>
      </w:r>
      <m:oMath>
        <m:r>
          <w:rPr>
            <w:rFonts w:ascii="Cambria Math" w:hAnsi="Cambria Math" w:cs="宋体"/>
            <w:szCs w:val="21"/>
          </w:rPr>
          <m:t>d</m:t>
        </m:r>
      </m:oMath>
      <w:r w:rsidR="00983953">
        <w:rPr>
          <w:rFonts w:ascii="宋体" w:hAnsi="宋体" w:cs="宋体" w:hint="eastAsia"/>
          <w:szCs w:val="21"/>
        </w:rPr>
        <w:t>——内衬管内径，mm。</w:t>
      </w:r>
    </w:p>
    <w:p w14:paraId="3DA2AE2A" w14:textId="77777777" w:rsidR="005D3BDE" w:rsidRDefault="00983953">
      <w:pPr>
        <w:ind w:firstLineChars="200" w:firstLine="420"/>
        <w:rPr>
          <w:szCs w:val="21"/>
        </w:rPr>
      </w:pPr>
      <w:r>
        <w:rPr>
          <w:rFonts w:hint="eastAsia"/>
          <w:szCs w:val="21"/>
        </w:rPr>
        <w:t>因为二者紧密贴合，协同受力，所以复合管道的轴向应力为旧管道轴向应力和喷涂内衬层轴向应力二者之和：</w:t>
      </w:r>
    </w:p>
    <w:p w14:paraId="250048F7" w14:textId="7281725E" w:rsidR="005D3BDE" w:rsidRDefault="00983953">
      <w:pPr>
        <w:pStyle w:val="af8"/>
        <w:rPr>
          <w:szCs w:val="21"/>
        </w:rPr>
      </w:pPr>
      <w:r>
        <w:rPr>
          <w:rFonts w:ascii="Times New Roman" w:hAnsi="Times New Roman"/>
          <w:iCs/>
          <w:szCs w:val="21"/>
        </w:rPr>
        <w:tab/>
      </w:r>
      <m:oMath>
        <m:sSub>
          <m:sSubPr>
            <m:ctrlPr>
              <w:rPr>
                <w:iCs/>
                <w:szCs w:val="21"/>
              </w:rPr>
            </m:ctrlPr>
          </m:sSubPr>
          <m:e>
            <m:r>
              <w:rPr>
                <w:szCs w:val="21"/>
              </w:rPr>
              <m:t>P</m:t>
            </m:r>
          </m:e>
          <m:sub>
            <m:r>
              <w:rPr>
                <w:szCs w:val="21"/>
              </w:rPr>
              <m:t>crz</m:t>
            </m:r>
          </m:sub>
        </m:sSub>
        <m:r>
          <m:rPr>
            <m:sty m:val="p"/>
          </m:rPr>
          <w:rPr>
            <w:szCs w:val="21"/>
          </w:rPr>
          <m:t>=</m:t>
        </m:r>
        <m:sSub>
          <m:sSubPr>
            <m:ctrlPr>
              <w:rPr>
                <w:iCs/>
                <w:szCs w:val="21"/>
              </w:rPr>
            </m:ctrlPr>
          </m:sSubPr>
          <m:e>
            <m:r>
              <w:rPr>
                <w:szCs w:val="21"/>
              </w:rPr>
              <m:t>σ</m:t>
            </m:r>
          </m:e>
          <m:sub>
            <m:r>
              <w:rPr>
                <w:szCs w:val="21"/>
              </w:rPr>
              <m:t>pz</m:t>
            </m:r>
          </m:sub>
        </m:sSub>
        <m:r>
          <m:rPr>
            <m:sty m:val="p"/>
          </m:rPr>
          <w:rPr>
            <w:szCs w:val="21"/>
          </w:rPr>
          <m:t>+</m:t>
        </m:r>
        <m:sSub>
          <m:sSubPr>
            <m:ctrlPr>
              <w:rPr>
                <w:iCs/>
                <w:szCs w:val="21"/>
              </w:rPr>
            </m:ctrlPr>
          </m:sSubPr>
          <m:e>
            <m:r>
              <w:rPr>
                <w:szCs w:val="21"/>
              </w:rPr>
              <m:t>σ</m:t>
            </m:r>
          </m:e>
          <m:sub>
            <m:r>
              <w:rPr>
                <w:szCs w:val="21"/>
              </w:rPr>
              <m:t>z</m:t>
            </m:r>
          </m:sub>
        </m:sSub>
        <m:r>
          <m:rPr>
            <m:sty m:val="p"/>
          </m:rPr>
          <w:rPr>
            <w:szCs w:val="21"/>
          </w:rPr>
          <m:t>=</m:t>
        </m:r>
        <m:f>
          <m:fPr>
            <m:ctrlPr>
              <w:rPr>
                <w:iCs/>
                <w:szCs w:val="21"/>
              </w:rPr>
            </m:ctrlPr>
          </m:fPr>
          <m:num>
            <m:r>
              <w:rPr>
                <w:szCs w:val="21"/>
              </w:rPr>
              <m:t>βp</m:t>
            </m:r>
            <m:sSub>
              <m:sSubPr>
                <m:ctrlPr>
                  <w:rPr>
                    <w:i/>
                    <w:szCs w:val="21"/>
                  </w:rPr>
                </m:ctrlPr>
              </m:sSubPr>
              <m:e>
                <m:r>
                  <w:rPr>
                    <w:szCs w:val="21"/>
                  </w:rPr>
                  <m:t>D</m:t>
                </m:r>
              </m:e>
              <m:sub>
                <m:r>
                  <w:rPr>
                    <w:szCs w:val="21"/>
                  </w:rPr>
                  <m:t>0</m:t>
                </m:r>
              </m:sub>
            </m:sSub>
          </m:num>
          <m:den>
            <m:r>
              <m:rPr>
                <m:sty m:val="p"/>
              </m:rPr>
              <w:rPr>
                <w:szCs w:val="21"/>
              </w:rPr>
              <m:t>4</m:t>
            </m:r>
            <m:r>
              <w:rPr>
                <w:szCs w:val="21"/>
              </w:rPr>
              <m:t>t</m:t>
            </m:r>
          </m:den>
        </m:f>
        <m:r>
          <m:rPr>
            <m:sty m:val="p"/>
          </m:rPr>
          <w:rPr>
            <w:szCs w:val="21"/>
          </w:rPr>
          <m:t>+</m:t>
        </m:r>
        <m:f>
          <m:fPr>
            <m:ctrlPr>
              <w:rPr>
                <w:iCs/>
                <w:szCs w:val="21"/>
              </w:rPr>
            </m:ctrlPr>
          </m:fPr>
          <m:num>
            <m:r>
              <w:rPr>
                <w:szCs w:val="21"/>
              </w:rPr>
              <m:t>F</m:t>
            </m:r>
          </m:num>
          <m:den>
            <m:r>
              <w:rPr>
                <w:szCs w:val="21"/>
              </w:rPr>
              <m:t>π</m:t>
            </m:r>
            <m:sSub>
              <m:sSubPr>
                <m:ctrlPr>
                  <w:rPr>
                    <w:i/>
                    <w:szCs w:val="21"/>
                  </w:rPr>
                </m:ctrlPr>
              </m:sSubPr>
              <m:e>
                <m:r>
                  <w:rPr>
                    <w:szCs w:val="21"/>
                  </w:rPr>
                  <m:t>D</m:t>
                </m:r>
              </m:e>
              <m:sub>
                <m:r>
                  <w:rPr>
                    <w:szCs w:val="21"/>
                  </w:rPr>
                  <m:t>0</m:t>
                </m:r>
              </m:sub>
            </m:sSub>
            <m:r>
              <w:rPr>
                <w:szCs w:val="21"/>
              </w:rPr>
              <m:t>t</m:t>
            </m:r>
          </m:den>
        </m:f>
        <m:r>
          <m:rPr>
            <m:sty m:val="p"/>
          </m:rPr>
          <w:rPr>
            <w:szCs w:val="21"/>
          </w:rPr>
          <m:t>+</m:t>
        </m:r>
        <m:f>
          <m:fPr>
            <m:ctrlPr>
              <w:rPr>
                <w:iCs/>
                <w:szCs w:val="21"/>
              </w:rPr>
            </m:ctrlPr>
          </m:fPr>
          <m:num>
            <m:r>
              <m:rPr>
                <m:sty m:val="p"/>
              </m:rPr>
              <w:rPr>
                <w:szCs w:val="21"/>
              </w:rPr>
              <m:t>8</m:t>
            </m:r>
            <m:sSub>
              <m:sSubPr>
                <m:ctrlPr>
                  <w:rPr>
                    <w:iCs/>
                    <w:szCs w:val="21"/>
                  </w:rPr>
                </m:ctrlPr>
              </m:sSubPr>
              <m:e>
                <m:r>
                  <w:rPr>
                    <w:szCs w:val="21"/>
                  </w:rPr>
                  <m:t>P</m:t>
                </m:r>
              </m:e>
              <m:sub>
                <m:r>
                  <w:rPr>
                    <w:szCs w:val="21"/>
                  </w:rPr>
                  <m:t>l</m:t>
                </m:r>
              </m:sub>
            </m:sSub>
            <m:r>
              <w:rPr>
                <w:szCs w:val="21"/>
              </w:rPr>
              <m:t>LD</m:t>
            </m:r>
          </m:num>
          <m:den>
            <m:r>
              <w:rPr>
                <w:szCs w:val="21"/>
              </w:rPr>
              <m:t>π</m:t>
            </m:r>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sSup>
              <m:sSupPr>
                <m:ctrlPr>
                  <w:rPr>
                    <w:iCs/>
                    <w:szCs w:val="21"/>
                  </w:rPr>
                </m:ctrlPr>
              </m:sSupPr>
              <m:e>
                <m:r>
                  <w:rPr>
                    <w:szCs w:val="21"/>
                  </w:rPr>
                  <m:t>d</m:t>
                </m:r>
              </m:e>
              <m:sup>
                <m:r>
                  <m:rPr>
                    <m:sty m:val="p"/>
                  </m:rPr>
                  <w:rPr>
                    <w:szCs w:val="21"/>
                  </w:rPr>
                  <m:t>4</m:t>
                </m:r>
              </m:sup>
            </m:sSup>
            <m:r>
              <m:rPr>
                <m:sty m:val="p"/>
              </m:rPr>
              <w:rPr>
                <w:szCs w:val="21"/>
              </w:rPr>
              <m:t>)</m:t>
            </m:r>
          </m:den>
        </m:f>
      </m:oMath>
      <w:r>
        <w:rPr>
          <w:rFonts w:ascii="Times New Roman" w:hAnsi="Times New Roman"/>
          <w:iCs/>
          <w:szCs w:val="21"/>
        </w:rPr>
        <w:tab/>
      </w:r>
      <w:r>
        <w:rPr>
          <w:rFonts w:hint="eastAsia"/>
          <w:szCs w:val="21"/>
        </w:rPr>
        <w:t>(</w:t>
      </w:r>
      <w:r>
        <w:rPr>
          <w:szCs w:val="21"/>
        </w:rPr>
        <w:t>3-</w:t>
      </w:r>
      <w:r w:rsidR="00AD30B8">
        <w:rPr>
          <w:szCs w:val="21"/>
        </w:rPr>
        <w:t>21</w:t>
      </w:r>
      <w:r>
        <w:rPr>
          <w:szCs w:val="21"/>
        </w:rPr>
        <w:t>)</w:t>
      </w:r>
    </w:p>
    <w:p w14:paraId="16FBFF0E" w14:textId="77777777" w:rsidR="005D3BDE" w:rsidRDefault="00983953">
      <w:pPr>
        <w:widowControl/>
        <w:jc w:val="left"/>
        <w:rPr>
          <w:rFonts w:ascii="宋体" w:hAnsi="宋体" w:cs="宋体"/>
          <w:iCs/>
          <w:szCs w:val="21"/>
        </w:rPr>
      </w:pPr>
      <w:r>
        <w:rPr>
          <w:rFonts w:ascii="宋体" w:hAnsi="宋体" w:cs="宋体" w:hint="eastAsia"/>
          <w:iCs/>
          <w:szCs w:val="21"/>
        </w:rPr>
        <w:t>式中：</w:t>
      </w:r>
    </w:p>
    <w:p w14:paraId="5C746EF6" w14:textId="77777777" w:rsidR="005D3BDE" w:rsidRDefault="00361DE4">
      <w:pPr>
        <w:widowControl/>
        <w:jc w:val="left"/>
        <w:rPr>
          <w:rFonts w:ascii="宋体" w:hAnsi="宋体" w:cs="宋体"/>
          <w:iCs/>
          <w:szCs w:val="21"/>
        </w:rPr>
      </w:pPr>
      <m:oMath>
        <m:sSub>
          <m:sSubPr>
            <m:ctrlPr>
              <w:rPr>
                <w:rFonts w:ascii="Cambria Math" w:hAnsi="Cambria Math" w:cs="宋体"/>
                <w:iCs/>
                <w:szCs w:val="21"/>
              </w:rPr>
            </m:ctrlPr>
          </m:sSubPr>
          <m:e>
            <m:r>
              <w:rPr>
                <w:rFonts w:ascii="Cambria Math" w:hAnsi="Cambria Math" w:cs="宋体"/>
                <w:szCs w:val="21"/>
              </w:rPr>
              <m:t>P</m:t>
            </m:r>
          </m:e>
          <m:sub>
            <m:r>
              <w:rPr>
                <w:rFonts w:ascii="Cambria Math" w:hAnsi="Cambria Math" w:cs="宋体"/>
                <w:szCs w:val="21"/>
              </w:rPr>
              <m:t>crz</m:t>
            </m:r>
          </m:sub>
        </m:sSub>
      </m:oMath>
      <w:r w:rsidR="00983953">
        <w:rPr>
          <w:rFonts w:ascii="宋体" w:hAnsi="宋体" w:cs="宋体" w:hint="eastAsia"/>
          <w:iCs/>
          <w:szCs w:val="21"/>
        </w:rPr>
        <w:t>——复合管道轴向极限承载力，Mpa。</w:t>
      </w:r>
    </w:p>
    <w:p w14:paraId="79D1BA04" w14:textId="77777777" w:rsidR="005D3BDE" w:rsidRDefault="00983953" w:rsidP="00484AE4">
      <w:pPr>
        <w:ind w:firstLineChars="200" w:firstLine="420"/>
        <w:rPr>
          <w:szCs w:val="21"/>
        </w:rPr>
      </w:pPr>
      <w:r>
        <w:rPr>
          <w:rFonts w:hint="eastAsia"/>
          <w:szCs w:val="21"/>
        </w:rPr>
        <w:t>（</w:t>
      </w:r>
      <w:r>
        <w:rPr>
          <w:rFonts w:hint="eastAsia"/>
          <w:szCs w:val="21"/>
        </w:rPr>
        <w:t>2</w:t>
      </w:r>
      <w:r>
        <w:rPr>
          <w:rFonts w:hint="eastAsia"/>
          <w:szCs w:val="21"/>
        </w:rPr>
        <w:t>）环向应力计算</w:t>
      </w:r>
    </w:p>
    <w:p w14:paraId="7DDA25CF" w14:textId="61A9EFD1" w:rsidR="005D3BDE" w:rsidRDefault="00983953">
      <w:pPr>
        <w:ind w:firstLineChars="200" w:firstLine="420"/>
        <w:rPr>
          <w:szCs w:val="21"/>
        </w:rPr>
      </w:pPr>
      <w:r>
        <w:rPr>
          <w:rFonts w:hint="eastAsia"/>
          <w:szCs w:val="21"/>
        </w:rPr>
        <w:t>根据第二章可知，</w:t>
      </w:r>
      <w:r w:rsidR="00484AE4">
        <w:rPr>
          <w:rFonts w:hint="eastAsia"/>
          <w:szCs w:val="21"/>
        </w:rPr>
        <w:t>当旧管道存在环向腐蚀缺陷时，旧管道的失效时的剩余强度为</w:t>
      </w:r>
      <w:r>
        <w:rPr>
          <w:rFonts w:hint="eastAsia"/>
          <w:szCs w:val="21"/>
        </w:rPr>
        <w:t>：</w:t>
      </w:r>
    </w:p>
    <w:p w14:paraId="34E967DE" w14:textId="3ED94550"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m:t>
                </m:r>
                <m:r>
                  <w:rPr>
                    <w:rFonts w:hint="eastAsia"/>
                    <w:szCs w:val="21"/>
                  </w:rPr>
                  <m:t>e</m:t>
                </m:r>
              </m:sub>
            </m:sSub>
          </m:den>
        </m:f>
      </m:oMath>
      <w:r>
        <w:rPr>
          <w:rFonts w:ascii="Times New Roman" w:hAnsi="Times New Roman"/>
          <w:szCs w:val="21"/>
        </w:rPr>
        <w:tab/>
      </w:r>
      <w:r>
        <w:rPr>
          <w:rFonts w:hint="eastAsia"/>
          <w:szCs w:val="21"/>
        </w:rPr>
        <w:t>(</w:t>
      </w:r>
      <w:r>
        <w:rPr>
          <w:szCs w:val="21"/>
        </w:rPr>
        <w:t>3-</w:t>
      </w:r>
      <w:r w:rsidR="00AD30B8">
        <w:rPr>
          <w:szCs w:val="21"/>
        </w:rPr>
        <w:t>22</w:t>
      </w:r>
      <w:r>
        <w:rPr>
          <w:szCs w:val="21"/>
        </w:rPr>
        <w:t>)</w:t>
      </w:r>
    </w:p>
    <w:p w14:paraId="79427840"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060C2FD5" w14:textId="311D8CEC" w:rsidR="005D3BDE" w:rsidRDefault="00AD30B8" w:rsidP="00AD30B8">
      <w:r>
        <w:rPr>
          <w:rFonts w:ascii="宋体" w:hAnsi="宋体" w:cs="宋体"/>
        </w:rPr>
        <w:tab/>
      </w:r>
      <m:oMath>
        <m:sSub>
          <m:sSubPr>
            <m:ctrlPr>
              <w:rPr>
                <w:rFonts w:ascii="Cambria Math" w:hAnsi="Cambria Math"/>
              </w:rPr>
            </m:ctrlPr>
          </m:sSubPr>
          <m:e>
            <m:r>
              <w:rPr>
                <w:rFonts w:ascii="Cambria Math" w:hAnsi="Cambria Math"/>
              </w:rPr>
              <m:t>σ</m:t>
            </m:r>
          </m:e>
          <m:sub>
            <m:r>
              <w:rPr>
                <w:rFonts w:ascii="Cambria Math" w:hAnsi="Cambria Math"/>
              </w:rPr>
              <m:t>pθ</m:t>
            </m:r>
          </m:sub>
        </m:sSub>
      </m:oMath>
      <w:r w:rsidR="00983953">
        <w:rPr>
          <w:rFonts w:hint="eastAsia"/>
        </w:rPr>
        <w:t>——</w:t>
      </w:r>
      <w:r w:rsidR="00484AE4">
        <w:rPr>
          <w:rFonts w:hint="eastAsia"/>
        </w:rPr>
        <w:t>含</w:t>
      </w:r>
      <w:r w:rsidR="00983953">
        <w:rPr>
          <w:rFonts w:hint="eastAsia"/>
        </w:rPr>
        <w:t>环向</w:t>
      </w:r>
      <w:r w:rsidR="00484AE4">
        <w:rPr>
          <w:rFonts w:hint="eastAsia"/>
        </w:rPr>
        <w:t>缺陷管道的</w:t>
      </w:r>
      <w:r w:rsidR="00983953">
        <w:rPr>
          <w:rFonts w:hint="eastAsia"/>
        </w:rPr>
        <w:t>剩余强度，</w:t>
      </w:r>
      <w:r w:rsidR="00983953">
        <w:rPr>
          <w:rFonts w:hint="eastAsia"/>
        </w:rPr>
        <w:t>Mpa</w:t>
      </w:r>
      <w:r w:rsidR="00983953">
        <w:rPr>
          <w:rFonts w:hint="eastAsia"/>
        </w:rPr>
        <w:t>；</w:t>
      </w:r>
    </w:p>
    <w:p w14:paraId="1C93A62B" w14:textId="3554D0BA" w:rsidR="005D3BDE" w:rsidRDefault="00AD30B8" w:rsidP="00AD30B8">
      <w:pPr>
        <w:rPr>
          <w:rFonts w:ascii="宋体" w:hAnsi="宋体" w:cs="宋体"/>
          <w:szCs w:val="21"/>
        </w:rPr>
      </w:pPr>
      <w:r>
        <w:tab/>
      </w:r>
      <m:oMath>
        <m:r>
          <w:rPr>
            <w:rFonts w:ascii="Cambria Math" w:hAnsi="Cambria Math"/>
          </w:rPr>
          <m:t>M</m:t>
        </m:r>
      </m:oMath>
      <w:r w:rsidR="00983953" w:rsidRPr="00AD30B8">
        <w:rPr>
          <w:rFonts w:hint="eastAsia"/>
        </w:rPr>
        <w:t>——膨胀系数</w:t>
      </w:r>
      <w:r w:rsidR="00983953">
        <w:rPr>
          <w:rFonts w:ascii="宋体" w:hAnsi="宋体" w:cs="宋体" w:hint="eastAsia"/>
          <w:szCs w:val="21"/>
        </w:rPr>
        <w:t>；</w:t>
      </w:r>
    </w:p>
    <w:p w14:paraId="675A8467" w14:textId="6CC121EE" w:rsidR="005D3BDE" w:rsidRDefault="00AD30B8" w:rsidP="00AD30B8">
      <w:r>
        <w:rPr>
          <w:rFonts w:ascii="宋体" w:hAnsi="宋体" w:cs="宋体"/>
        </w:rPr>
        <w:tab/>
      </w:r>
      <m:oMath>
        <m:r>
          <w:rPr>
            <w:rFonts w:ascii="Cambria Math" w:hAnsi="Cambria Math"/>
          </w:rPr>
          <m:t>φ</m:t>
        </m:r>
      </m:oMath>
      <w:r w:rsidR="00983953">
        <w:rPr>
          <w:rFonts w:hint="eastAsia"/>
        </w:rPr>
        <w:t>——修正系数；</w:t>
      </w:r>
    </w:p>
    <w:p w14:paraId="169659E2" w14:textId="318A3AC9" w:rsidR="005D3BDE" w:rsidRDefault="00AD30B8" w:rsidP="00AD30B8">
      <w:r>
        <w:tab/>
      </w: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983953">
        <w:rPr>
          <w:rFonts w:hint="eastAsia"/>
        </w:rPr>
        <w:t>——材料的屈服应力，</w:t>
      </w:r>
      <w:r w:rsidR="00983953">
        <w:rPr>
          <w:rFonts w:hint="eastAsia"/>
        </w:rPr>
        <w:t>Mpa</w:t>
      </w:r>
      <w:r w:rsidR="00983953">
        <w:rPr>
          <w:rFonts w:hint="eastAsia"/>
        </w:rPr>
        <w:t>。</w:t>
      </w:r>
    </w:p>
    <w:p w14:paraId="2102ED40" w14:textId="77777777" w:rsidR="005D3BDE" w:rsidRDefault="00983953">
      <w:pPr>
        <w:ind w:firstLineChars="200" w:firstLine="420"/>
        <w:jc w:val="left"/>
        <w:rPr>
          <w:szCs w:val="21"/>
        </w:rPr>
      </w:pPr>
      <w:r>
        <w:rPr>
          <w:rFonts w:hint="eastAsia"/>
          <w:szCs w:val="21"/>
        </w:rPr>
        <w:t>根据前文介绍，喷涂内衬管由外部压力引起的管壁环向应力为：</w:t>
      </w:r>
    </w:p>
    <w:p w14:paraId="085461EE" w14:textId="3CD91EDE" w:rsidR="005D3BDE" w:rsidRDefault="00983953">
      <w:pPr>
        <w:pStyle w:val="af8"/>
        <w:rPr>
          <w:szCs w:val="21"/>
        </w:rPr>
      </w:pPr>
      <w:r>
        <w:rPr>
          <w:rFonts w:ascii="Times New Roman" w:hAnsi="Times New Roman"/>
          <w:szCs w:val="21"/>
        </w:rPr>
        <w:tab/>
      </w:r>
      <m:oMath>
        <m:sSub>
          <m:sSubPr>
            <m:ctrlPr>
              <w:rPr>
                <w:szCs w:val="21"/>
              </w:rPr>
            </m:ctrlPr>
          </m:sSubPr>
          <m:e>
            <m:r>
              <w:rPr>
                <w:szCs w:val="21"/>
              </w:rPr>
              <m:t>σ</m:t>
            </m:r>
          </m:e>
          <m:sub>
            <m:r>
              <w:rPr>
                <w:szCs w:val="21"/>
              </w:rPr>
              <m:t>θ</m:t>
            </m:r>
          </m:sub>
        </m:sSub>
        <m: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c</m:t>
            </m:r>
          </m:sub>
        </m:sSub>
        <m: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w:rPr>
                    <w:szCs w:val="21"/>
                  </w:rPr>
                  <m:t>0</m:t>
                </m:r>
              </m:sub>
            </m:sSub>
          </m:den>
        </m:f>
        <m:r>
          <w:rPr>
            <w:szCs w:val="21"/>
          </w:rPr>
          <m:t>)⋅(</m:t>
        </m:r>
        <m:f>
          <m:fPr>
            <m:ctrlPr>
              <w:rPr>
                <w:szCs w:val="21"/>
              </w:rPr>
            </m:ctrlPr>
          </m:fPr>
          <m:num>
            <m:sSub>
              <m:sSubPr>
                <m:ctrlPr>
                  <w:rPr>
                    <w:szCs w:val="21"/>
                  </w:rPr>
                </m:ctrlPr>
              </m:sSubPr>
              <m:e>
                <m:r>
                  <w:rPr>
                    <w:szCs w:val="21"/>
                  </w:rPr>
                  <m:t>t</m:t>
                </m:r>
              </m:e>
              <m:sub>
                <m:r>
                  <w:rPr>
                    <w:szCs w:val="21"/>
                  </w:rPr>
                  <m:t>c</m:t>
                </m:r>
              </m:sub>
            </m:sSub>
          </m:num>
          <m:den>
            <m:sSub>
              <m:sSubPr>
                <m:ctrlPr>
                  <w:rPr>
                    <w:szCs w:val="21"/>
                  </w:rPr>
                </m:ctrlPr>
              </m:sSubPr>
              <m:e>
                <m:r>
                  <w:rPr>
                    <w:szCs w:val="21"/>
                  </w:rPr>
                  <m:t>D</m:t>
                </m:r>
              </m:e>
              <m:sub>
                <m:r>
                  <w:rPr>
                    <w:szCs w:val="21"/>
                  </w:rPr>
                  <m:t>0</m:t>
                </m:r>
              </m:sub>
            </m:sSub>
          </m:den>
        </m:f>
        <m:r>
          <w:rPr>
            <w:szCs w:val="21"/>
          </w:rPr>
          <m:t>)</m:t>
        </m:r>
      </m:oMath>
      <w:r>
        <w:rPr>
          <w:rFonts w:ascii="Times New Roman" w:hAnsi="Times New Roman"/>
          <w:szCs w:val="21"/>
        </w:rPr>
        <w:tab/>
      </w:r>
      <w:r>
        <w:rPr>
          <w:rFonts w:hint="eastAsia"/>
          <w:szCs w:val="21"/>
        </w:rPr>
        <w:t>(</w:t>
      </w:r>
      <w:r>
        <w:rPr>
          <w:szCs w:val="21"/>
        </w:rPr>
        <w:t>3-</w:t>
      </w:r>
      <w:r w:rsidR="00593E7E">
        <w:rPr>
          <w:szCs w:val="21"/>
        </w:rPr>
        <w:t>23</w:t>
      </w:r>
      <w:r>
        <w:rPr>
          <w:szCs w:val="21"/>
        </w:rPr>
        <w:t>)</w:t>
      </w:r>
    </w:p>
    <w:p w14:paraId="283DAB59" w14:textId="77777777" w:rsidR="005D3BDE" w:rsidRDefault="00983953">
      <w:pPr>
        <w:widowControl/>
        <w:jc w:val="left"/>
        <w:rPr>
          <w:rFonts w:ascii="宋体" w:hAnsi="宋体" w:cs="宋体"/>
          <w:szCs w:val="21"/>
        </w:rPr>
      </w:pPr>
      <w:r>
        <w:rPr>
          <w:rFonts w:ascii="宋体" w:hAnsi="宋体" w:cs="宋体" w:hint="eastAsia"/>
          <w:szCs w:val="21"/>
        </w:rPr>
        <w:t>式中：</w:t>
      </w:r>
    </w:p>
    <w:p w14:paraId="60E33E89" w14:textId="7081FE57"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w:r w:rsidR="00983953">
        <w:rPr>
          <w:rFonts w:ascii="宋体" w:hAnsi="宋体" w:cs="宋体" w:hint="eastAsia"/>
          <w:szCs w:val="21"/>
        </w:rPr>
        <w:t>——环向应力，Mpa；</w:t>
      </w:r>
    </w:p>
    <w:p w14:paraId="08E2F95F" w14:textId="46074BB0"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w:r w:rsidR="00983953">
        <w:rPr>
          <w:rFonts w:ascii="宋体" w:hAnsi="宋体" w:cs="宋体" w:hint="eastAsia"/>
          <w:szCs w:val="21"/>
        </w:rPr>
        <w:t>——内衬弯曲模量，Mpa；</w:t>
      </w:r>
    </w:p>
    <w:p w14:paraId="06855EB3" w14:textId="20EF70FC"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t</m:t>
            </m:r>
          </m:e>
          <m:sub>
            <m:r>
              <w:rPr>
                <w:rFonts w:ascii="Cambria Math" w:hAnsi="Cambria Math" w:cs="宋体"/>
                <w:szCs w:val="21"/>
              </w:rPr>
              <m:t>c</m:t>
            </m:r>
          </m:sub>
        </m:sSub>
      </m:oMath>
      <w:r w:rsidR="00983953">
        <w:rPr>
          <w:rFonts w:ascii="宋体" w:hAnsi="宋体" w:cs="宋体" w:hint="eastAsia"/>
          <w:szCs w:val="21"/>
        </w:rPr>
        <w:t>——内衬壁厚，mm；</w:t>
      </w:r>
    </w:p>
    <w:p w14:paraId="458E9A72" w14:textId="1CCE496B" w:rsidR="005D3BDE" w:rsidRDefault="00593E7E">
      <w:pPr>
        <w:widowControl/>
        <w:jc w:val="left"/>
        <w:rPr>
          <w:rFonts w:ascii="宋体" w:hAnsi="宋体" w:cs="宋体"/>
          <w:szCs w:val="21"/>
        </w:rPr>
      </w:pPr>
      <w:r>
        <w:rPr>
          <w:rFonts w:ascii="宋体" w:hAnsi="宋体" w:cs="宋体"/>
          <w:szCs w:val="21"/>
        </w:rPr>
        <w:tab/>
      </w:r>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oMath>
      <w:r w:rsidR="00983953">
        <w:rPr>
          <w:rFonts w:ascii="宋体" w:hAnsi="宋体" w:cs="宋体" w:hint="eastAsia"/>
          <w:szCs w:val="21"/>
        </w:rPr>
        <w:t>——内衬平均直径，mm；</w:t>
      </w:r>
    </w:p>
    <w:p w14:paraId="0AC7E1B5" w14:textId="30E3477E" w:rsidR="005D3BDE" w:rsidRDefault="00593E7E">
      <w:pPr>
        <w:widowControl/>
        <w:jc w:val="left"/>
        <w:rPr>
          <w:rFonts w:ascii="Cambria Math" w:hAnsi="Cambria Math" w:cs="宋体"/>
          <w:szCs w:val="21"/>
        </w:rPr>
      </w:pPr>
      <w:r>
        <w:rPr>
          <w:rFonts w:ascii="宋体" w:hAnsi="宋体" w:cs="宋体"/>
          <w:szCs w:val="21"/>
        </w:rPr>
        <w:tab/>
      </w:r>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w:r w:rsidR="00983953">
        <w:rPr>
          <w:rFonts w:ascii="Cambria Math" w:hAnsi="Cambria Math" w:cs="宋体" w:hint="eastAsia"/>
          <w:szCs w:val="21"/>
        </w:rPr>
        <w:t>——状态系数，取</w:t>
      </w:r>
      <w:r w:rsidR="00983953">
        <w:rPr>
          <w:rFonts w:ascii="Cambria Math" w:hAnsi="Cambria Math" w:cs="宋体" w:hint="eastAsia"/>
          <w:szCs w:val="21"/>
        </w:rPr>
        <w:t>5</w:t>
      </w:r>
      <w:r w:rsidR="00983953">
        <w:rPr>
          <w:rFonts w:ascii="Cambria Math" w:hAnsi="Cambria Math" w:cs="宋体"/>
          <w:szCs w:val="21"/>
        </w:rPr>
        <w:t>.5</w:t>
      </w:r>
      <w:r w:rsidR="00983953">
        <w:rPr>
          <w:rFonts w:ascii="Cambria Math" w:hAnsi="Cambria Math" w:cs="宋体" w:hint="eastAsia"/>
          <w:szCs w:val="21"/>
        </w:rPr>
        <w:t>；</w:t>
      </w:r>
    </w:p>
    <w:p w14:paraId="312A8B83" w14:textId="1A3A7A67" w:rsidR="005D3BDE" w:rsidRDefault="00593E7E">
      <w:pPr>
        <w:widowControl/>
        <w:jc w:val="left"/>
        <w:rPr>
          <w:rFonts w:ascii="Cambria Math" w:hAnsi="Cambria Math" w:cs="宋体"/>
          <w:szCs w:val="21"/>
        </w:rPr>
      </w:pPr>
      <w:r>
        <w:rPr>
          <w:rFonts w:ascii="Cambria Math" w:hAnsi="Cambria Math" w:cs="宋体"/>
          <w:szCs w:val="21"/>
        </w:rPr>
        <w:tab/>
      </w:r>
      <m:oMath>
        <m:sSub>
          <m:sSubPr>
            <m:ctrlPr>
              <w:rPr>
                <w:rFonts w:ascii="Cambria Math" w:hAnsi="Cambria Math" w:cs="宋体"/>
                <w:szCs w:val="21"/>
              </w:rPr>
            </m:ctrlPr>
          </m:sSubPr>
          <m:e>
            <m:r>
              <m:rPr>
                <m:sty m:val="p"/>
              </m:rPr>
              <w:rPr>
                <w:rFonts w:ascii="Cambria Math" w:hAnsi="Cambria Math" w:cs="宋体"/>
                <w:szCs w:val="21"/>
              </w:rPr>
              <m:t>Δ</m:t>
            </m:r>
          </m:e>
          <m:sub>
            <m:r>
              <w:rPr>
                <w:rFonts w:ascii="Cambria Math" w:hAnsi="Cambria Math" w:cs="宋体"/>
                <w:szCs w:val="21"/>
              </w:rPr>
              <m:t>y</m:t>
            </m:r>
          </m:sub>
        </m:sSub>
      </m:oMath>
      <w:r w:rsidR="00983953">
        <w:rPr>
          <w:rFonts w:ascii="Cambria Math" w:hAnsi="Cambria Math" w:cs="宋体" w:hint="eastAsia"/>
          <w:szCs w:val="21"/>
        </w:rPr>
        <w:t>——内衬垂直方向挠曲值。</w:t>
      </w:r>
    </w:p>
    <w:p w14:paraId="4836E141" w14:textId="63D725C8" w:rsidR="005D3BDE" w:rsidRDefault="00983953">
      <w:pPr>
        <w:ind w:firstLineChars="200" w:firstLine="420"/>
        <w:rPr>
          <w:szCs w:val="21"/>
        </w:rPr>
      </w:pPr>
      <w:r>
        <w:rPr>
          <w:rFonts w:hint="eastAsia"/>
          <w:szCs w:val="21"/>
        </w:rPr>
        <w:t>根据经典弹塑性力学组合厚壁圆筒理论，</w:t>
      </w:r>
      <w:r w:rsidR="00273467">
        <w:rPr>
          <w:rFonts w:hint="eastAsia"/>
          <w:szCs w:val="21"/>
        </w:rPr>
        <w:t>喷涂修复后的复合管道极限承载力为旧管剩余强度与内衬强度之和</w:t>
      </w:r>
      <w:r>
        <w:rPr>
          <w:rFonts w:hint="eastAsia"/>
          <w:szCs w:val="21"/>
        </w:rPr>
        <w:t>：</w:t>
      </w:r>
    </w:p>
    <w:p w14:paraId="7C6C4B15" w14:textId="2B7338FB" w:rsidR="005D3BDE" w:rsidRDefault="00983953">
      <w:pPr>
        <w:pStyle w:val="af8"/>
        <w:rPr>
          <w:szCs w:val="21"/>
        </w:rPr>
      </w:pPr>
      <w:r>
        <w:rPr>
          <w:rFonts w:ascii="Times New Roman" w:hAnsi="Times New Roman"/>
          <w:szCs w:val="21"/>
        </w:rPr>
        <w:tab/>
      </w:r>
      <m:oMath>
        <m:sSub>
          <m:sSubPr>
            <m:ctrlPr>
              <w:rPr>
                <w:szCs w:val="21"/>
              </w:rPr>
            </m:ctrlPr>
          </m:sSubPr>
          <m:e>
            <m:r>
              <w:rPr>
                <w:szCs w:val="21"/>
              </w:rPr>
              <m:t>P</m:t>
            </m:r>
          </m:e>
          <m:sub>
            <m:r>
              <w:rPr>
                <w:szCs w:val="21"/>
              </w:rPr>
              <m:t>crθ</m:t>
            </m:r>
          </m:sub>
        </m:sSub>
        <m:r>
          <m:rPr>
            <m:sty m:val="p"/>
          </m:rPr>
          <w:rPr>
            <w:szCs w:val="21"/>
          </w:rPr>
          <m:t>=</m:t>
        </m:r>
        <m:sSub>
          <m:sSubPr>
            <m:ctrlPr>
              <w:rPr>
                <w:szCs w:val="21"/>
              </w:rPr>
            </m:ctrlPr>
          </m:sSubPr>
          <m:e>
            <m:r>
              <w:rPr>
                <w:szCs w:val="21"/>
              </w:rPr>
              <m:t>σ</m:t>
            </m:r>
          </m:e>
          <m:sub>
            <m:r>
              <w:rPr>
                <w:szCs w:val="21"/>
              </w:rPr>
              <m:t>pθ</m:t>
            </m:r>
          </m:sub>
        </m:sSub>
        <m:r>
          <m:rPr>
            <m:sty m:val="p"/>
          </m:rPr>
          <w:rPr>
            <w:szCs w:val="21"/>
          </w:rPr>
          <m:t>+</m:t>
        </m:r>
        <m:sSub>
          <m:sSubPr>
            <m:ctrlPr>
              <w:rPr>
                <w:szCs w:val="21"/>
              </w:rPr>
            </m:ctrlPr>
          </m:sSubPr>
          <m:e>
            <m:r>
              <w:rPr>
                <w:szCs w:val="21"/>
              </w:rPr>
              <m:t>σ</m:t>
            </m:r>
          </m:e>
          <m:sub>
            <m:r>
              <w:rPr>
                <w:szCs w:val="21"/>
              </w:rPr>
              <m:t>θ</m:t>
            </m:r>
          </m:sub>
        </m:sSub>
        <m:r>
          <m:rPr>
            <m:sty m:val="p"/>
          </m:rPr>
          <w:rPr>
            <w:szCs w:val="21"/>
          </w:rPr>
          <m:t>=(</m:t>
        </m:r>
        <m:sSub>
          <m:sSubPr>
            <m:ctrlPr>
              <w:rPr>
                <w:szCs w:val="21"/>
              </w:rPr>
            </m:ctrlPr>
          </m:sSubPr>
          <m:e>
            <m:r>
              <w:rPr>
                <w:szCs w:val="21"/>
              </w:rPr>
              <m:t>σ</m:t>
            </m:r>
          </m:e>
          <m:sub>
            <m:r>
              <w:rPr>
                <w:szCs w:val="21"/>
              </w:rPr>
              <m:t>s</m:t>
            </m:r>
          </m:sub>
        </m:sSub>
        <m:r>
          <m:rPr>
            <m:sty m:val="p"/>
          </m:rPr>
          <w:rPr>
            <w:szCs w:val="21"/>
          </w:rPr>
          <m:t>+68.95)(</m:t>
        </m:r>
        <m:f>
          <m:fPr>
            <m:ctrlPr>
              <w:rPr>
                <w:szCs w:val="21"/>
              </w:rPr>
            </m:ctrlPr>
          </m:fPr>
          <m:num>
            <m:r>
              <m:rPr>
                <m:sty m:val="p"/>
              </m:rPr>
              <w:rPr>
                <w:szCs w:val="21"/>
              </w:rPr>
              <m:t>1-</m:t>
            </m:r>
            <m:r>
              <w:rPr>
                <w:szCs w:val="21"/>
              </w:rPr>
              <m:t>φ</m:t>
            </m:r>
          </m:num>
          <m:den>
            <m:r>
              <m:rPr>
                <m:sty m:val="p"/>
              </m:rPr>
              <w:rPr>
                <w:szCs w:val="21"/>
              </w:rPr>
              <m:t>1-</m:t>
            </m:r>
            <m:r>
              <w:rPr>
                <w:szCs w:val="21"/>
              </w:rPr>
              <m:t>φ</m:t>
            </m:r>
            <m:r>
              <m:rPr>
                <m:sty m:val="p"/>
              </m:rPr>
              <w:rPr>
                <w:szCs w:val="21"/>
              </w:rPr>
              <m:t>⋅</m:t>
            </m:r>
            <m:sSup>
              <m:sSupPr>
                <m:ctrlPr>
                  <w:rPr>
                    <w:szCs w:val="21"/>
                  </w:rPr>
                </m:ctrlPr>
              </m:sSupPr>
              <m:e>
                <m:r>
                  <w:rPr>
                    <w:szCs w:val="21"/>
                  </w:rPr>
                  <m:t>M</m:t>
                </m:r>
              </m:e>
              <m:sup>
                <m:r>
                  <m:rPr>
                    <m:sty m:val="p"/>
                  </m:rPr>
                  <w:rPr>
                    <w:szCs w:val="21"/>
                  </w:rPr>
                  <m:t>-1</m:t>
                </m:r>
              </m:sup>
            </m:sSup>
          </m:den>
        </m:f>
        <m:r>
          <m:rPr>
            <m:sty m:val="p"/>
          </m:rPr>
          <w:rPr>
            <w:szCs w:val="21"/>
          </w:rPr>
          <m:t>)⋅</m:t>
        </m:r>
        <m:f>
          <m:fPr>
            <m:ctrlPr>
              <w:rPr>
                <w:szCs w:val="21"/>
              </w:rPr>
            </m:ctrlPr>
          </m:fPr>
          <m:num>
            <m:r>
              <m:rPr>
                <m:sty m:val="p"/>
              </m:rPr>
              <w:rPr>
                <w:szCs w:val="21"/>
              </w:rPr>
              <m:t>1</m:t>
            </m:r>
          </m:num>
          <m:den>
            <m:sSub>
              <m:sSubPr>
                <m:ctrlPr>
                  <w:rPr>
                    <w:szCs w:val="21"/>
                  </w:rPr>
                </m:ctrlPr>
              </m:sSubPr>
              <m:e>
                <m:r>
                  <w:rPr>
                    <w:szCs w:val="21"/>
                  </w:rPr>
                  <m:t>N</m:t>
                </m:r>
              </m:e>
              <m:sub>
                <m:r>
                  <w:rPr>
                    <w:szCs w:val="21"/>
                  </w:rPr>
                  <m:t>safe</m:t>
                </m:r>
              </m:sub>
            </m:sSub>
          </m:den>
        </m:f>
        <m:r>
          <m:rPr>
            <m:sty m:val="p"/>
          </m:rPr>
          <w:rPr>
            <w:szCs w:val="21"/>
          </w:rPr>
          <m:t>+</m:t>
        </m:r>
        <m:sSub>
          <m:sSubPr>
            <m:ctrlPr>
              <w:rPr>
                <w:szCs w:val="21"/>
              </w:rPr>
            </m:ctrlPr>
          </m:sSubPr>
          <m:e>
            <m:r>
              <w:rPr>
                <w:szCs w:val="21"/>
              </w:rPr>
              <m:t>D</m:t>
            </m:r>
          </m:e>
          <m:sub>
            <m:r>
              <w:rPr>
                <w:szCs w:val="21"/>
              </w:rPr>
              <m:t>f</m:t>
            </m:r>
          </m:sub>
        </m:sSub>
        <m:sSub>
          <m:sSubPr>
            <m:ctrlPr>
              <w:rPr>
                <w:szCs w:val="21"/>
              </w:rPr>
            </m:ctrlPr>
          </m:sSubPr>
          <m:e>
            <m:r>
              <w:rPr>
                <w:szCs w:val="21"/>
              </w:rPr>
              <m:t>E</m:t>
            </m:r>
          </m:e>
          <m:sub>
            <m:r>
              <w:rPr>
                <w:szCs w:val="21"/>
              </w:rPr>
              <m:t>y</m:t>
            </m:r>
          </m:sub>
        </m:sSub>
        <m:r>
          <m:rPr>
            <m:sty m:val="p"/>
          </m:rPr>
          <w:rPr>
            <w:szCs w:val="21"/>
          </w:rPr>
          <m:t>⋅(</m:t>
        </m:r>
        <m:f>
          <m:fPr>
            <m:ctrlPr>
              <w:rPr>
                <w:szCs w:val="21"/>
              </w:rPr>
            </m:ctrlPr>
          </m:fPr>
          <m:num>
            <m:sSub>
              <m:sSubPr>
                <m:ctrlPr>
                  <w:rPr>
                    <w:szCs w:val="21"/>
                  </w:rPr>
                </m:ctrlPr>
              </m:sSubPr>
              <m:e>
                <m:r>
                  <m:rPr>
                    <m:sty m:val="p"/>
                  </m:rPr>
                  <w:rPr>
                    <w:szCs w:val="21"/>
                  </w:rPr>
                  <m:t>Δ</m:t>
                </m:r>
              </m:e>
              <m:sub>
                <m:r>
                  <w:rPr>
                    <w:szCs w:val="21"/>
                  </w:rPr>
                  <m:t>y</m:t>
                </m:r>
              </m:sub>
            </m:sSub>
          </m:num>
          <m:den>
            <m:sSub>
              <m:sSubPr>
                <m:ctrlPr>
                  <w:rPr>
                    <w:szCs w:val="21"/>
                  </w:rPr>
                </m:ctrlPr>
              </m:sSubPr>
              <m:e>
                <m:r>
                  <w:rPr>
                    <w:szCs w:val="21"/>
                  </w:rPr>
                  <m:t>D</m:t>
                </m:r>
              </m:e>
              <m:sub>
                <m:r>
                  <m:rPr>
                    <m:sty m:val="p"/>
                  </m:rPr>
                  <w:rPr>
                    <w:szCs w:val="21"/>
                  </w:rPr>
                  <m:t>0</m:t>
                </m:r>
              </m:sub>
            </m:sSub>
          </m:den>
        </m:f>
        <m:r>
          <m:rPr>
            <m:sty m:val="p"/>
          </m:rPr>
          <w:rPr>
            <w:szCs w:val="21"/>
          </w:rPr>
          <m:t>)⋅(</m:t>
        </m:r>
        <m:f>
          <m:fPr>
            <m:ctrlPr>
              <w:rPr>
                <w:szCs w:val="21"/>
              </w:rPr>
            </m:ctrlPr>
          </m:fPr>
          <m:num>
            <m:r>
              <w:rPr>
                <w:szCs w:val="21"/>
              </w:rPr>
              <m:t>t</m:t>
            </m:r>
          </m:num>
          <m:den>
            <m:sSub>
              <m:sSubPr>
                <m:ctrlPr>
                  <w:rPr>
                    <w:szCs w:val="21"/>
                  </w:rPr>
                </m:ctrlPr>
              </m:sSubPr>
              <m:e>
                <m:r>
                  <w:rPr>
                    <w:szCs w:val="21"/>
                  </w:rPr>
                  <m:t>D</m:t>
                </m:r>
              </m:e>
              <m:sub>
                <m:r>
                  <m:rPr>
                    <m:sty m:val="p"/>
                  </m:rPr>
                  <w:rPr>
                    <w:szCs w:val="21"/>
                  </w:rPr>
                  <m:t>0</m:t>
                </m:r>
              </m:sub>
            </m:sSub>
          </m:den>
        </m:f>
        <m:r>
          <m:rPr>
            <m:sty m:val="p"/>
          </m:rPr>
          <w:rPr>
            <w:szCs w:val="21"/>
          </w:rPr>
          <m:t>)</m:t>
        </m:r>
      </m:oMath>
      <w:r>
        <w:rPr>
          <w:rFonts w:ascii="Times New Roman" w:hAnsi="Times New Roman"/>
          <w:szCs w:val="21"/>
        </w:rPr>
        <w:tab/>
      </w:r>
      <w:r>
        <w:rPr>
          <w:rFonts w:hint="eastAsia"/>
          <w:szCs w:val="21"/>
        </w:rPr>
        <w:t>(</w:t>
      </w:r>
      <w:r>
        <w:rPr>
          <w:szCs w:val="21"/>
        </w:rPr>
        <w:t>3-</w:t>
      </w:r>
      <w:r w:rsidR="00593E7E">
        <w:rPr>
          <w:szCs w:val="21"/>
        </w:rPr>
        <w:t>24</w:t>
      </w:r>
      <w:r>
        <w:rPr>
          <w:szCs w:val="21"/>
        </w:rPr>
        <w:t>)</w:t>
      </w:r>
    </w:p>
    <w:p w14:paraId="618967FA" w14:textId="77777777" w:rsidR="005D3BDE" w:rsidRDefault="00983953">
      <w:pPr>
        <w:tabs>
          <w:tab w:val="left" w:pos="948"/>
        </w:tabs>
        <w:rPr>
          <w:rFonts w:ascii="宋体" w:hAnsi="宋体" w:cs="宋体"/>
          <w:szCs w:val="21"/>
        </w:rPr>
      </w:pPr>
      <w:r>
        <w:rPr>
          <w:rFonts w:ascii="宋体" w:hAnsi="宋体" w:cs="宋体" w:hint="eastAsia"/>
          <w:szCs w:val="21"/>
        </w:rPr>
        <w:t>式中：</w:t>
      </w:r>
    </w:p>
    <w:p w14:paraId="6F66CBB1" w14:textId="50767BC9" w:rsidR="005D3BDE" w:rsidRDefault="00593E7E" w:rsidP="00593E7E">
      <w:r>
        <w:tab/>
      </w:r>
      <m:oMath>
        <m:sSub>
          <m:sSubPr>
            <m:ctrlPr>
              <w:rPr>
                <w:rFonts w:ascii="Cambria Math" w:hAnsi="Cambria Math"/>
              </w:rPr>
            </m:ctrlPr>
          </m:sSubPr>
          <m:e>
            <m:r>
              <w:rPr>
                <w:rFonts w:ascii="Cambria Math" w:hAnsi="Cambria Math"/>
              </w:rPr>
              <m:t>P</m:t>
            </m:r>
          </m:e>
          <m:sub>
            <m:r>
              <w:rPr>
                <w:rFonts w:ascii="Cambria Math" w:hAnsi="Cambria Math"/>
              </w:rPr>
              <m:t>crθ</m:t>
            </m:r>
          </m:sub>
        </m:sSub>
      </m:oMath>
      <w:r w:rsidR="00983953">
        <w:rPr>
          <w:rFonts w:hint="eastAsia"/>
        </w:rPr>
        <w:t>——复合管道环向极限承载力，</w:t>
      </w:r>
      <w:r w:rsidR="00983953">
        <w:rPr>
          <w:rFonts w:hint="eastAsia"/>
        </w:rPr>
        <w:t>Mpa</w:t>
      </w:r>
      <w:r w:rsidR="00983953">
        <w:rPr>
          <w:rFonts w:hint="eastAsia"/>
        </w:rPr>
        <w:t>。</w:t>
      </w:r>
    </w:p>
    <w:p w14:paraId="55A13864" w14:textId="77777777" w:rsidR="005D3BDE" w:rsidRDefault="00983953">
      <w:pPr>
        <w:pStyle w:val="3"/>
        <w:rPr>
          <w:rFonts w:hint="default"/>
        </w:rPr>
      </w:pPr>
      <w:bookmarkStart w:id="45" w:name="_Toc101813219"/>
      <w:r>
        <w:t>3.4.2  含裂纹缺陷的复合管道强度计算</w:t>
      </w:r>
      <w:bookmarkEnd w:id="45"/>
    </w:p>
    <w:p w14:paraId="24FD2E2B" w14:textId="77777777" w:rsidR="005D3BDE" w:rsidRDefault="00983953">
      <w:pPr>
        <w:ind w:firstLineChars="200" w:firstLine="420"/>
        <w:rPr>
          <w:szCs w:val="21"/>
        </w:rPr>
      </w:pPr>
      <w:r>
        <w:rPr>
          <w:rFonts w:hint="eastAsia"/>
          <w:szCs w:val="21"/>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Cs w:val="21"/>
        </w:rPr>
        <w:t>SDR</w:t>
      </w:r>
      <w:r>
        <w:rPr>
          <w:rFonts w:hint="eastAsia"/>
          <w:szCs w:val="21"/>
        </w:rPr>
        <w:t>对管道承载力进行计算，本文只针对不含地下水的情况进行介绍。</w:t>
      </w:r>
    </w:p>
    <w:p w14:paraId="1FE0F94C" w14:textId="77777777" w:rsidR="005D3BDE" w:rsidRDefault="00983953">
      <w:pPr>
        <w:ind w:firstLineChars="200" w:firstLine="420"/>
        <w:rPr>
          <w:szCs w:val="21"/>
        </w:rPr>
      </w:pPr>
      <w:r>
        <w:rPr>
          <w:rFonts w:hint="eastAsia"/>
          <w:szCs w:val="21"/>
        </w:rPr>
        <w:t>在无水情况下，内衬管的承载力为：</w:t>
      </w:r>
    </w:p>
    <w:p w14:paraId="14C88BA3" w14:textId="77777777" w:rsidR="005D3BDE" w:rsidRDefault="005D3BDE">
      <w:pPr>
        <w:rPr>
          <w:szCs w:val="21"/>
        </w:rPr>
      </w:pPr>
    </w:p>
    <w:p w14:paraId="6CA1BA70" w14:textId="56FEFCB0" w:rsidR="005D3BDE" w:rsidRDefault="00983953">
      <w:pPr>
        <w:pStyle w:val="af8"/>
        <w:rPr>
          <w:szCs w:val="21"/>
        </w:rPr>
      </w:pPr>
      <w:r>
        <w:rPr>
          <w:rFonts w:ascii="Times New Roman" w:hAnsi="Times New Roman"/>
          <w:szCs w:val="21"/>
        </w:rPr>
        <w:lastRenderedPageBreak/>
        <w:tab/>
      </w:r>
      <m:oMath>
        <m:r>
          <m:rPr>
            <m:sty m:val="p"/>
          </m:rPr>
          <w:rPr>
            <w:szCs w:val="21"/>
          </w:rPr>
          <m:t>p=</m:t>
        </m:r>
        <m:f>
          <m:fPr>
            <m:ctrlPr>
              <w:rPr>
                <w:szCs w:val="21"/>
              </w:rPr>
            </m:ctrlPr>
          </m:fPr>
          <m:num>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m:rPr>
                <m:sty m:val="p"/>
              </m:rPr>
              <w:rPr>
                <w:szCs w:val="21"/>
              </w:rPr>
              <m:t>(1+</m:t>
            </m:r>
            <m:f>
              <m:fPr>
                <m:ctrlPr>
                  <w:rPr>
                    <w:szCs w:val="21"/>
                  </w:rPr>
                </m:ctrlPr>
              </m:fPr>
              <m:num>
                <m:r>
                  <w:rPr>
                    <w:szCs w:val="21"/>
                  </w:rPr>
                  <m:t>q</m:t>
                </m:r>
              </m:num>
              <m:den>
                <m:r>
                  <m:rPr>
                    <m:sty m:val="p"/>
                  </m:rPr>
                  <w:rPr>
                    <w:szCs w:val="21"/>
                  </w:rPr>
                  <m:t>100</m:t>
                </m:r>
              </m:den>
            </m:f>
            <m:r>
              <m:rPr>
                <m:sty m:val="p"/>
              </m:rPr>
              <w:rPr>
                <w:szCs w:val="21"/>
              </w:rPr>
              <m:t>)(</m:t>
            </m:r>
            <m:f>
              <m:fPr>
                <m:ctrlPr>
                  <w:rPr>
                    <w:szCs w:val="21"/>
                  </w:rPr>
                </m:ctrlPr>
              </m:fPr>
              <m:num>
                <m:r>
                  <m:rPr>
                    <m:sty m:val="p"/>
                  </m:rPr>
                  <w:rPr>
                    <w:szCs w:val="21"/>
                  </w:rPr>
                  <m:t>3</m:t>
                </m:r>
                <m:r>
                  <w:rPr>
                    <w:szCs w:val="21"/>
                  </w:rPr>
                  <m:t>q</m:t>
                </m:r>
                <m:sSup>
                  <m:sSupPr>
                    <m:ctrlPr>
                      <w:rPr>
                        <w:szCs w:val="21"/>
                      </w:rPr>
                    </m:ctrlPr>
                  </m:sSupPr>
                  <m:e>
                    <m:r>
                      <w:rPr>
                        <w:szCs w:val="21"/>
                      </w:rPr>
                      <m:t>D</m:t>
                    </m:r>
                  </m:e>
                  <m:sup>
                    <m:r>
                      <m:rPr>
                        <m:sty m:val="p"/>
                      </m:rPr>
                      <w:rPr>
                        <w:szCs w:val="21"/>
                      </w:rPr>
                      <m:t>2</m:t>
                    </m:r>
                  </m:sup>
                </m:sSup>
              </m:num>
              <m:den>
                <m:r>
                  <m:rPr>
                    <m:sty m:val="p"/>
                  </m:rPr>
                  <w:rPr>
                    <w:szCs w:val="21"/>
                  </w:rPr>
                  <m:t>200</m:t>
                </m:r>
                <m:sSup>
                  <m:sSupPr>
                    <m:ctrlPr>
                      <w:rPr>
                        <w:szCs w:val="21"/>
                      </w:rPr>
                    </m:ctrlPr>
                  </m:sSupPr>
                  <m:e>
                    <m:r>
                      <w:rPr>
                        <w:szCs w:val="21"/>
                      </w:rPr>
                      <m:t>t</m:t>
                    </m:r>
                  </m:e>
                  <m:sup>
                    <m:r>
                      <m:rPr>
                        <m:sty m:val="p"/>
                      </m:rPr>
                      <w:rPr>
                        <w:szCs w:val="21"/>
                      </w:rPr>
                      <m:t>2</m:t>
                    </m:r>
                  </m:sup>
                </m:sSup>
              </m:den>
            </m:f>
            <m:r>
              <m:rPr>
                <m:sty m:val="p"/>
              </m:rPr>
              <w:rPr>
                <w:szCs w:val="21"/>
              </w:rPr>
              <m:t>-</m:t>
            </m:r>
            <m:f>
              <m:fPr>
                <m:ctrlPr>
                  <w:rPr>
                    <w:szCs w:val="21"/>
                  </w:rPr>
                </m:ctrlPr>
              </m:fPr>
              <m:num>
                <m:r>
                  <w:rPr>
                    <w:szCs w:val="21"/>
                  </w:rPr>
                  <m:t>D</m:t>
                </m:r>
              </m:num>
              <m:den>
                <m:r>
                  <m:rPr>
                    <m:sty m:val="p"/>
                  </m:rPr>
                  <w:rPr>
                    <w:szCs w:val="21"/>
                  </w:rPr>
                  <m:t>2</m:t>
                </m:r>
                <m:r>
                  <w:rPr>
                    <w:szCs w:val="21"/>
                  </w:rPr>
                  <m:t>t</m:t>
                </m:r>
              </m:den>
            </m:f>
            <m:r>
              <m:rPr>
                <m:sty m:val="p"/>
              </m:rPr>
              <w:rPr>
                <w:szCs w:val="21"/>
              </w:rPr>
              <m:t>)</m:t>
            </m:r>
          </m:den>
        </m:f>
      </m:oMath>
      <w:r>
        <w:rPr>
          <w:rFonts w:ascii="Times New Roman" w:hAnsi="Times New Roman"/>
          <w:szCs w:val="21"/>
        </w:rPr>
        <w:tab/>
      </w:r>
      <w:r>
        <w:rPr>
          <w:rFonts w:hint="eastAsia"/>
          <w:szCs w:val="21"/>
        </w:rPr>
        <w:t>(</w:t>
      </w:r>
      <w:r>
        <w:rPr>
          <w:szCs w:val="21"/>
        </w:rPr>
        <w:t>3-</w:t>
      </w:r>
      <w:r w:rsidR="00593E7E">
        <w:rPr>
          <w:szCs w:val="21"/>
        </w:rPr>
        <w:t>25</w:t>
      </w:r>
      <w:r>
        <w:rPr>
          <w:szCs w:val="21"/>
        </w:rPr>
        <w:t>)</w:t>
      </w:r>
    </w:p>
    <w:p w14:paraId="137A4CCE" w14:textId="6AD5D8B6" w:rsidR="005D3BDE" w:rsidRDefault="00983953">
      <w:pPr>
        <w:ind w:firstLineChars="200" w:firstLine="420"/>
        <w:rPr>
          <w:szCs w:val="21"/>
        </w:rPr>
      </w:pPr>
      <w:r>
        <w:rPr>
          <w:rFonts w:hint="eastAsia"/>
          <w:szCs w:val="21"/>
        </w:rPr>
        <w:t>根据弹塑性力学厚壁圆筒理论，复合管道的极限承载力为两层管道的极限承载力之和。因此，极限承载力的计算式为（苏晨亮等，</w:t>
      </w:r>
      <w:r>
        <w:rPr>
          <w:szCs w:val="21"/>
        </w:rPr>
        <w:t>2011</w:t>
      </w:r>
      <w:r>
        <w:rPr>
          <w:rFonts w:hint="eastAsia"/>
          <w:szCs w:val="21"/>
        </w:rPr>
        <w:t>）</w:t>
      </w:r>
      <w:r w:rsidR="00F075BC">
        <w:rPr>
          <w:szCs w:val="21"/>
        </w:rPr>
        <w:fldChar w:fldCharType="begin"/>
      </w:r>
      <w:r w:rsidR="00F075BC">
        <w:rPr>
          <w:szCs w:val="21"/>
        </w:rPr>
        <w:instrText xml:space="preserve"> </w:instrText>
      </w:r>
      <w:r w:rsidR="00F075BC">
        <w:rPr>
          <w:rFonts w:hint="eastAsia"/>
          <w:szCs w:val="21"/>
        </w:rPr>
        <w:instrText>REF _Ref101860065 \r \h</w:instrText>
      </w:r>
      <w:r w:rsidR="00F075BC">
        <w:rPr>
          <w:szCs w:val="21"/>
        </w:rPr>
        <w:instrText xml:space="preserve">  \* MERGEFORMAT </w:instrText>
      </w:r>
      <w:r w:rsidR="00F075BC">
        <w:rPr>
          <w:szCs w:val="21"/>
        </w:rPr>
      </w:r>
      <w:r w:rsidR="00F075BC">
        <w:rPr>
          <w:szCs w:val="21"/>
        </w:rPr>
        <w:fldChar w:fldCharType="separate"/>
      </w:r>
      <w:r w:rsidR="00F075BC" w:rsidRPr="00F075BC">
        <w:rPr>
          <w:szCs w:val="21"/>
          <w:vertAlign w:val="superscript"/>
        </w:rPr>
        <w:t>[47</w:t>
      </w:r>
      <w:r w:rsidR="00F075BC">
        <w:rPr>
          <w:szCs w:val="21"/>
        </w:rPr>
        <w:t>]</w:t>
      </w:r>
      <w:r w:rsidR="00F075BC">
        <w:rPr>
          <w:szCs w:val="21"/>
        </w:rPr>
        <w:fldChar w:fldCharType="end"/>
      </w:r>
      <w:r>
        <w:rPr>
          <w:rFonts w:hint="eastAsia"/>
          <w:szCs w:val="21"/>
        </w:rPr>
        <w:t>：</w:t>
      </w:r>
    </w:p>
    <w:p w14:paraId="55E146E3" w14:textId="40DF4A17"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1</m:t>
                </m:r>
              </m:sub>
            </m:sSub>
          </m:sub>
        </m:sSub>
        <m:r>
          <w:rPr>
            <w:szCs w:val="21"/>
          </w:rPr>
          <m:t>+</m:t>
        </m:r>
        <m:sSub>
          <m:sSubPr>
            <m:ctrlPr>
              <w:rPr>
                <w:szCs w:val="21"/>
              </w:rPr>
            </m:ctrlPr>
          </m:sSubPr>
          <m:e>
            <m:r>
              <w:rPr>
                <w:szCs w:val="21"/>
              </w:rPr>
              <m:t>p</m:t>
            </m:r>
          </m:e>
          <m:sub>
            <m:r>
              <w:rPr>
                <w:szCs w:val="21"/>
              </w:rPr>
              <m:t>c</m:t>
            </m:r>
            <m:sSub>
              <m:sSubPr>
                <m:ctrlPr>
                  <w:rPr>
                    <w:szCs w:val="21"/>
                  </w:rPr>
                </m:ctrlPr>
              </m:sSubPr>
              <m:e>
                <m:r>
                  <w:rPr>
                    <w:szCs w:val="21"/>
                  </w:rPr>
                  <m:t>r</m:t>
                </m:r>
              </m:e>
              <m:sub>
                <m:r>
                  <w:rPr>
                    <w:szCs w:val="21"/>
                  </w:rPr>
                  <m:t>2</m:t>
                </m:r>
              </m:sub>
            </m:sSub>
          </m:sub>
        </m:sSub>
      </m:oMath>
      <w:r>
        <w:rPr>
          <w:rFonts w:ascii="Times New Roman" w:hAnsi="Times New Roman"/>
          <w:szCs w:val="21"/>
        </w:rPr>
        <w:tab/>
      </w:r>
      <w:r>
        <w:rPr>
          <w:rFonts w:hint="eastAsia"/>
          <w:szCs w:val="21"/>
        </w:rPr>
        <w:t>(</w:t>
      </w:r>
      <w:r>
        <w:rPr>
          <w:szCs w:val="21"/>
        </w:rPr>
        <w:t>3-</w:t>
      </w:r>
      <w:r w:rsidR="00593E7E">
        <w:rPr>
          <w:szCs w:val="21"/>
        </w:rPr>
        <w:t>26</w:t>
      </w:r>
      <w:r>
        <w:rPr>
          <w:szCs w:val="21"/>
        </w:rPr>
        <w:t>)</w:t>
      </w:r>
    </w:p>
    <w:p w14:paraId="3E695A51" w14:textId="77777777" w:rsidR="005D3BDE" w:rsidRDefault="00983953">
      <w:pPr>
        <w:ind w:firstLineChars="200" w:firstLine="420"/>
        <w:rPr>
          <w:szCs w:val="21"/>
        </w:rPr>
      </w:pPr>
      <w:r>
        <w:rPr>
          <w:rFonts w:hint="eastAsia"/>
          <w:szCs w:val="21"/>
        </w:rPr>
        <w:t>因为外部混凝土管道为刚性约束，并且基本不会发生椭圆变形，在共同承担外部荷载的情况下，内衬的椭圆度也近似为</w:t>
      </w:r>
      <w:r>
        <w:rPr>
          <w:szCs w:val="21"/>
        </w:rPr>
        <w:t>0</w:t>
      </w:r>
      <w:r>
        <w:rPr>
          <w:rFonts w:hint="eastAsia"/>
          <w:szCs w:val="21"/>
        </w:rPr>
        <w:t>（</w:t>
      </w:r>
      <w:r>
        <w:rPr>
          <w:szCs w:val="21"/>
        </w:rPr>
        <w:t>q</w:t>
      </w:r>
      <w:r>
        <w:rPr>
          <w:rFonts w:hint="eastAsia"/>
          <w:szCs w:val="21"/>
        </w:rPr>
        <w:t>=</w:t>
      </w:r>
      <w:r>
        <w:rPr>
          <w:szCs w:val="21"/>
        </w:rPr>
        <w:t>0</w:t>
      </w:r>
      <w:r>
        <w:rPr>
          <w:rFonts w:hint="eastAsia"/>
          <w:szCs w:val="21"/>
        </w:rPr>
        <w:t>），根据第二章对含裂缝缺陷排水管道剩余强度的计算得：</w:t>
      </w:r>
    </w:p>
    <w:p w14:paraId="6ABAA5D2" w14:textId="0AD4FF6C" w:rsidR="005D3BDE" w:rsidRDefault="00593E7E">
      <w:pPr>
        <w:rPr>
          <w:szCs w:val="21"/>
        </w:rPr>
      </w:pPr>
      <w:r>
        <w:rPr>
          <w:szCs w:val="21"/>
        </w:rPr>
        <w:tab/>
      </w:r>
      <w:r>
        <w:rPr>
          <w:rFonts w:hint="eastAsia"/>
          <w:szCs w:val="21"/>
        </w:rPr>
        <w:t>（</w:t>
      </w:r>
      <w:r>
        <w:rPr>
          <w:rFonts w:hint="eastAsia"/>
          <w:szCs w:val="21"/>
        </w:rPr>
        <w:t>1</w:t>
      </w:r>
      <w:r>
        <w:rPr>
          <w:rFonts w:hint="eastAsia"/>
          <w:szCs w:val="21"/>
        </w:rPr>
        <w:t>）</w:t>
      </w:r>
      <w:r w:rsidR="00983953">
        <w:rPr>
          <w:rFonts w:hint="eastAsia"/>
          <w:szCs w:val="21"/>
        </w:rPr>
        <w:t>含轴向裂纹</w:t>
      </w:r>
    </w:p>
    <w:p w14:paraId="157865AC" w14:textId="79EEF17C"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m:rPr>
                <m:sty m:val="p"/>
              </m:rPr>
              <w:rPr>
                <w:szCs w:val="21"/>
              </w:rPr>
              <m:t>cr</m:t>
            </m:r>
          </m:sub>
        </m:sSub>
        <m:r>
          <w:rPr>
            <w:szCs w:val="21"/>
          </w:rPr>
          <m:t>=</m:t>
        </m:r>
        <m:r>
          <m:t>f(ρ)</m:t>
        </m:r>
        <m:sSup>
          <m:sSupPr>
            <m:ctrlPr/>
          </m:sSupPr>
          <m:e>
            <m:sSub>
              <m:sSubPr>
                <m:ctrlPr/>
              </m:sSubPr>
              <m:e>
                <m:r>
                  <m:t>σ</m:t>
                </m:r>
              </m:e>
              <m:sub>
                <m:r>
                  <m:t>s</m:t>
                </m:r>
              </m:sub>
            </m:sSub>
          </m:e>
          <m:sup>
            <m:r>
              <m:rPr>
                <m:sty m:val="p"/>
              </m:rPr>
              <m:t>'</m:t>
            </m:r>
          </m:sup>
        </m:sSup>
        <m:sSub>
          <m:sSubPr>
            <m:ctrlPr/>
          </m:sSubPr>
          <m:e>
            <m:r>
              <m:t>N</m:t>
            </m:r>
          </m:e>
          <m:sub>
            <m:r>
              <m:t>h</m:t>
            </m:r>
          </m:sub>
        </m:sSub>
        <m:r>
          <w:rPr>
            <w:szCs w:val="21"/>
          </w:rPr>
          <m:t>+</m:t>
        </m:r>
        <m:f>
          <m:fPr>
            <m:ctrlPr>
              <w:rPr>
                <w:szCs w:val="21"/>
              </w:rPr>
            </m:ctrlPr>
          </m:fPr>
          <m:num>
            <m:r>
              <w:rPr>
                <w:szCs w:val="21"/>
              </w:rPr>
              <m:t>2</m:t>
            </m:r>
            <m:r>
              <m:rPr>
                <m:sty m:val="p"/>
              </m:rP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m:rPr>
                    <m:nor/>
                  </m:rPr>
                  <w:rPr>
                    <w:szCs w:val="21"/>
                  </w:rPr>
                  <m:t xml:space="preserve">safe </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27</w:t>
      </w:r>
      <w:r>
        <w:rPr>
          <w:szCs w:val="21"/>
        </w:rPr>
        <w:t>)</w:t>
      </w:r>
    </w:p>
    <w:p w14:paraId="46E13F0A" w14:textId="717F5805" w:rsidR="005D3BDE" w:rsidRDefault="00593E7E">
      <w:pPr>
        <w:rPr>
          <w:szCs w:val="21"/>
        </w:rPr>
      </w:pPr>
      <w:r>
        <w:rPr>
          <w:szCs w:val="21"/>
        </w:rPr>
        <w:tab/>
      </w:r>
      <w:r>
        <w:rPr>
          <w:rFonts w:hint="eastAsia"/>
          <w:szCs w:val="21"/>
        </w:rPr>
        <w:t>（</w:t>
      </w:r>
      <w:r>
        <w:rPr>
          <w:rFonts w:hint="eastAsia"/>
          <w:szCs w:val="21"/>
        </w:rPr>
        <w:t>2</w:t>
      </w:r>
      <w:r>
        <w:rPr>
          <w:rFonts w:hint="eastAsia"/>
          <w:szCs w:val="21"/>
        </w:rPr>
        <w:t>）</w:t>
      </w:r>
      <w:r w:rsidR="00983953">
        <w:rPr>
          <w:rFonts w:hint="eastAsia"/>
          <w:szCs w:val="21"/>
        </w:rPr>
        <w:t>含环向裂纹</w:t>
      </w:r>
    </w:p>
    <w:p w14:paraId="4A3C4E61" w14:textId="4618B56E" w:rsidR="005D3BDE" w:rsidRDefault="00983953">
      <w:pPr>
        <w:pStyle w:val="af8"/>
        <w:rPr>
          <w:szCs w:val="21"/>
        </w:rPr>
      </w:pPr>
      <w:r>
        <w:rPr>
          <w:rFonts w:ascii="Times New Roman" w:hAnsi="Times New Roman"/>
          <w:szCs w:val="21"/>
        </w:rPr>
        <w:tab/>
      </w:r>
      <m:oMath>
        <m:sSub>
          <m:sSubPr>
            <m:ctrlPr>
              <w:rPr>
                <w:szCs w:val="21"/>
              </w:rPr>
            </m:ctrlPr>
          </m:sSubPr>
          <m:e>
            <m:r>
              <m:rPr>
                <m:sty m:val="p"/>
              </m:rPr>
              <w:rPr>
                <w:szCs w:val="21"/>
              </w:rPr>
              <m:t>p</m:t>
            </m:r>
          </m:e>
          <m:sub>
            <m:r>
              <w:rPr>
                <w:szCs w:val="21"/>
              </w:rPr>
              <m:t>cr</m:t>
            </m:r>
          </m:sub>
        </m:sSub>
        <m:r>
          <m:rPr>
            <m:sty m:val="p"/>
          </m:rPr>
          <w:rPr>
            <w:szCs w:val="21"/>
          </w:rPr>
          <m:t>=</m:t>
        </m:r>
        <m:r>
          <m:rPr>
            <m:sty m:val="p"/>
          </m:rPr>
          <m:t>2</m:t>
        </m:r>
        <m:sSubSup>
          <m:sSubSupPr>
            <m:ctrlPr/>
          </m:sSubSupPr>
          <m:e>
            <m:r>
              <m:t>σ</m:t>
            </m:r>
          </m:e>
          <m:sub>
            <m:r>
              <m:t>s</m:t>
            </m:r>
          </m:sub>
          <m:sup>
            <m:r>
              <m:rPr>
                <m:sty m:val="p"/>
              </m:rPr>
              <m:t>'</m:t>
            </m:r>
          </m:sup>
        </m:sSubSup>
        <m:sSub>
          <m:sSubPr>
            <m:ctrlPr/>
          </m:sSubPr>
          <m:e>
            <m:r>
              <m:t>N</m:t>
            </m:r>
          </m:e>
          <m:sub>
            <m:r>
              <m:t>z</m:t>
            </m:r>
          </m:sub>
        </m:sSub>
        <m:f>
          <m:fPr>
            <m:ctrlPr/>
          </m:fPr>
          <m:num>
            <m:r>
              <m:rPr>
                <m:sty m:val="p"/>
              </m:rPr>
              <m:t>2[</m:t>
            </m:r>
            <m:r>
              <m:t>π</m:t>
            </m:r>
            <m:r>
              <m:rPr>
                <m:sty m:val="p"/>
              </m:rPr>
              <m:t>-</m:t>
            </m:r>
            <m:r>
              <m:t>θ</m:t>
            </m:r>
            <m:r>
              <m:rPr>
                <m:sty m:val="p"/>
              </m:rPr>
              <m:t>-2</m:t>
            </m:r>
            <m:sSup>
              <m:sSupPr>
                <m:ctrlPr/>
              </m:sSupPr>
              <m:e>
                <m:r>
                  <m:rPr>
                    <m:sty m:val="p"/>
                  </m:rPr>
                  <m:t>sin</m:t>
                </m:r>
              </m:e>
              <m:sup>
                <m:r>
                  <m:rPr>
                    <m:sty m:val="p"/>
                  </m:rPr>
                  <m:t>-1</m:t>
                </m:r>
              </m:sup>
            </m:sSup>
            <m:r>
              <m:rPr>
                <m:sty m:val="p"/>
              </m:rPr>
              <m:t>⁡(</m:t>
            </m:r>
            <m:f>
              <m:fPr>
                <m:ctrlPr/>
              </m:fPr>
              <m:num>
                <m:func>
                  <m:funcPr>
                    <m:ctrlPr/>
                  </m:funcPr>
                  <m:fName>
                    <m:r>
                      <m:rPr>
                        <m:sty m:val="p"/>
                      </m:rPr>
                      <m:t>sin</m:t>
                    </m:r>
                  </m:fName>
                  <m:e>
                    <m:r>
                      <m:t>θ</m:t>
                    </m:r>
                  </m:e>
                </m:func>
              </m:num>
              <m:den>
                <m:r>
                  <m:rPr>
                    <m:sty m:val="p"/>
                  </m:rPr>
                  <m:t>2</m:t>
                </m:r>
              </m:den>
            </m:f>
            <m:r>
              <m:rPr>
                <m:sty m:val="p"/>
              </m:rPr>
              <m:t>)]</m:t>
            </m:r>
          </m:num>
          <m:den>
            <m:r>
              <m:t>π</m:t>
            </m:r>
          </m:den>
        </m:f>
        <m:r>
          <m:rPr>
            <m:sty m:val="p"/>
          </m:rPr>
          <w:rPr>
            <w:szCs w:val="21"/>
          </w:rPr>
          <m:t>+</m:t>
        </m:r>
        <m:f>
          <m:fPr>
            <m:ctrlPr>
              <w:rPr>
                <w:szCs w:val="21"/>
              </w:rPr>
            </m:ctrlPr>
          </m:fPr>
          <m:num>
            <m:r>
              <m:rPr>
                <m:sty m:val="p"/>
              </m:rPr>
              <w:rPr>
                <w:szCs w:val="21"/>
              </w:rPr>
              <m:t>2</m:t>
            </m:r>
            <m:r>
              <w:rPr>
                <w:szCs w:val="21"/>
              </w:rPr>
              <m:t>t</m:t>
            </m:r>
            <m:sSub>
              <m:sSubPr>
                <m:ctrlPr>
                  <w:rPr>
                    <w:szCs w:val="21"/>
                  </w:rPr>
                </m:ctrlPr>
              </m:sSubPr>
              <m:e>
                <m:r>
                  <w:rPr>
                    <w:szCs w:val="21"/>
                  </w:rPr>
                  <m:t>σ</m:t>
                </m:r>
              </m:e>
              <m:sub>
                <m:r>
                  <m:rPr>
                    <m:sty m:val="p"/>
                  </m:rPr>
                  <w:rPr>
                    <w:rFonts w:hint="eastAsia"/>
                    <w:szCs w:val="21"/>
                  </w:rPr>
                  <m:t>s</m:t>
                </m:r>
              </m:sub>
            </m:sSub>
          </m:num>
          <m:den>
            <m:sSub>
              <m:sSubPr>
                <m:ctrlPr>
                  <w:rPr>
                    <w:szCs w:val="21"/>
                  </w:rPr>
                </m:ctrlPr>
              </m:sSubPr>
              <m:e>
                <m:r>
                  <w:rPr>
                    <w:szCs w:val="21"/>
                  </w:rPr>
                  <m:t>N</m:t>
                </m:r>
              </m:e>
              <m:sub>
                <m:r>
                  <w:rPr>
                    <w:szCs w:val="21"/>
                  </w:rPr>
                  <m:t>safe</m:t>
                </m:r>
              </m:sub>
            </m:sSub>
            <m:r>
              <w:rPr>
                <w:szCs w:val="21"/>
              </w:rPr>
              <m:t>D</m:t>
            </m:r>
          </m:den>
        </m:f>
      </m:oMath>
      <w:r>
        <w:rPr>
          <w:rFonts w:ascii="Times New Roman" w:hAnsi="Times New Roman"/>
          <w:szCs w:val="21"/>
        </w:rPr>
        <w:tab/>
      </w:r>
      <w:r>
        <w:rPr>
          <w:rFonts w:hint="eastAsia"/>
          <w:szCs w:val="21"/>
        </w:rPr>
        <w:t>(</w:t>
      </w:r>
      <w:r>
        <w:rPr>
          <w:szCs w:val="21"/>
        </w:rPr>
        <w:t>3-</w:t>
      </w:r>
      <w:r w:rsidR="00593E7E">
        <w:rPr>
          <w:szCs w:val="21"/>
        </w:rPr>
        <w:t>28</w:t>
      </w:r>
      <w:r>
        <w:rPr>
          <w:szCs w:val="21"/>
        </w:rPr>
        <w:t>)</w:t>
      </w:r>
    </w:p>
    <w:p w14:paraId="0697C0B9" w14:textId="3CF5215E" w:rsidR="005D3BDE" w:rsidRDefault="00593E7E">
      <w:pPr>
        <w:rPr>
          <w:szCs w:val="21"/>
        </w:rPr>
      </w:pPr>
      <w:r>
        <w:rPr>
          <w:szCs w:val="21"/>
        </w:rPr>
        <w:tab/>
      </w:r>
      <w:r w:rsidR="00983953">
        <w:rPr>
          <w:rFonts w:hint="eastAsia"/>
          <w:szCs w:val="21"/>
        </w:rPr>
        <w:t>式中各参数含义见上文。</w:t>
      </w:r>
    </w:p>
    <w:p w14:paraId="06C938C0" w14:textId="77777777" w:rsidR="005D3BDE" w:rsidRDefault="00983953">
      <w:pPr>
        <w:pStyle w:val="2"/>
      </w:pPr>
      <w:bookmarkStart w:id="46" w:name="_Toc101813220"/>
      <w:r>
        <w:t>3.5  本章小结</w:t>
      </w:r>
      <w:bookmarkEnd w:id="46"/>
    </w:p>
    <w:p w14:paraId="7092D26C" w14:textId="77777777" w:rsidR="005D3BDE" w:rsidRDefault="00983953">
      <w:pPr>
        <w:pStyle w:val="a0"/>
        <w:ind w:firstLine="420"/>
      </w:pPr>
      <w:r>
        <w:rPr>
          <w:rFonts w:hint="eastAsia"/>
        </w:rPr>
        <w:t>本章讨论了旧管道在腐蚀缺陷和裂纹缺陷这两种常见的缺陷下的剩余强度计算方法，计算含腐蚀管道剩余强度我们目前有断裂力学半经验公式法、弹塑性力学法、规范法和断裂力学理论，在计算含裂纹缺陷管道剩余强度我们一般将裂纹分为轴向裂纹和环向裂纹分别进行计算管道剩余承载力。</w:t>
      </w:r>
    </w:p>
    <w:p w14:paraId="4B9F6DAC" w14:textId="77777777" w:rsidR="005D3BDE" w:rsidRDefault="00983953">
      <w:pPr>
        <w:pStyle w:val="a0"/>
        <w:ind w:firstLine="420"/>
      </w:pPr>
      <w:r>
        <w:rPr>
          <w:rFonts w:hint="eastAsia"/>
        </w:rPr>
        <w:t>据弹塑性力学的组合厚壁圆筒理论，得到喷涂修复的复合管道强度为旧管道剩余强度和内衬管强度之和的结论，根据第二章的内衬强度计算公式，建立了复合管道强度的计算模型。</w:t>
      </w:r>
      <w:r>
        <w:br w:type="page"/>
      </w:r>
    </w:p>
    <w:p w14:paraId="3E3F43D0" w14:textId="77777777" w:rsidR="005D3BDE" w:rsidRDefault="005D3BDE">
      <w:pPr>
        <w:pStyle w:val="a0"/>
        <w:ind w:firstLine="420"/>
      </w:pPr>
    </w:p>
    <w:p w14:paraId="1C1964B9" w14:textId="77777777" w:rsidR="005D3BDE" w:rsidRDefault="00983953">
      <w:pPr>
        <w:pStyle w:val="1"/>
        <w:rPr>
          <w:rFonts w:hint="default"/>
        </w:rPr>
      </w:pPr>
      <w:bookmarkStart w:id="47" w:name="_Toc101813221"/>
      <w:r>
        <w:t>第4章  管道喷涂修复承载力软件设计</w:t>
      </w:r>
      <w:bookmarkEnd w:id="47"/>
    </w:p>
    <w:p w14:paraId="1539BEBD" w14:textId="77777777" w:rsidR="005D3BDE" w:rsidRDefault="00983953">
      <w:pPr>
        <w:pStyle w:val="2"/>
      </w:pPr>
      <w:bookmarkStart w:id="48" w:name="_Toc101813222"/>
      <w:r>
        <w:t>4.1  软件开发目的</w:t>
      </w:r>
      <w:bookmarkEnd w:id="48"/>
    </w:p>
    <w:p w14:paraId="63570E9B" w14:textId="77777777" w:rsidR="005D3BDE" w:rsidRDefault="00983953">
      <w:pPr>
        <w:pStyle w:val="a0"/>
        <w:ind w:firstLine="420"/>
      </w:pPr>
      <w:r>
        <w:rPr>
          <w:rFonts w:hint="eastAsia"/>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将繁琐的计算过程与决策过程隐藏起来，以友好而简洁的界面，提示输入基本的信息，由程序自动进行计算与记录，方便现场技术人员的设计，提高设计水平和效率。</w:t>
      </w:r>
    </w:p>
    <w:p w14:paraId="1DD8481F" w14:textId="77777777" w:rsidR="005D3BDE" w:rsidRDefault="00983953">
      <w:pPr>
        <w:pStyle w:val="2"/>
      </w:pPr>
      <w:bookmarkStart w:id="49" w:name="_Toc101813223"/>
      <w:r>
        <w:t>4.2  程序需求分析</w:t>
      </w:r>
      <w:bookmarkEnd w:id="49"/>
    </w:p>
    <w:p w14:paraId="0D5391C0" w14:textId="77777777" w:rsidR="005D3BDE" w:rsidRDefault="00983953">
      <w:pPr>
        <w:pStyle w:val="a0"/>
        <w:ind w:firstLine="420"/>
      </w:pPr>
      <w:r>
        <w:rPr>
          <w:rFonts w:hint="eastAsia"/>
        </w:rPr>
        <w:t>为满足管道承载力的计算需要，本程序应该实现以下功能：</w:t>
      </w:r>
    </w:p>
    <w:p w14:paraId="5A0B26F9" w14:textId="77777777" w:rsidR="005D3BDE" w:rsidRDefault="00983953">
      <w:pPr>
        <w:pStyle w:val="a0"/>
        <w:ind w:firstLine="420"/>
      </w:pPr>
      <w:r>
        <w:rPr>
          <w:rFonts w:hint="eastAsia"/>
        </w:rPr>
        <w:t>（</w:t>
      </w:r>
      <w:r>
        <w:rPr>
          <w:rFonts w:hint="eastAsia"/>
        </w:rPr>
        <w:t>1</w:t>
      </w:r>
      <w:r>
        <w:rPr>
          <w:rFonts w:hint="eastAsia"/>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8E30F72" w14:textId="77777777" w:rsidR="005D3BDE" w:rsidRDefault="00983953">
      <w:pPr>
        <w:pStyle w:val="a0"/>
        <w:ind w:firstLine="420"/>
      </w:pPr>
      <w:r>
        <w:rPr>
          <w:rFonts w:hint="eastAsia"/>
        </w:rPr>
        <w:t>（</w:t>
      </w:r>
      <w:r>
        <w:rPr>
          <w:rFonts w:hint="eastAsia"/>
        </w:rPr>
        <w:t>2</w:t>
      </w:r>
      <w:r>
        <w:rPr>
          <w:rFonts w:hint="eastAsia"/>
        </w:rPr>
        <w:t>）内衬层结构强度设计：用户根据管道实际选择修复设计方式，程序根据内置的函数针对不同的设计模式计算出相应的结果。</w:t>
      </w:r>
    </w:p>
    <w:p w14:paraId="39D48552" w14:textId="77777777" w:rsidR="005D3BDE" w:rsidRDefault="00983953">
      <w:pPr>
        <w:pStyle w:val="a0"/>
        <w:ind w:firstLine="420"/>
      </w:pPr>
      <w:r>
        <w:rPr>
          <w:rFonts w:hint="eastAsia"/>
        </w:rPr>
        <w:t>（</w:t>
      </w:r>
      <w:r>
        <w:rPr>
          <w:rFonts w:hint="eastAsia"/>
        </w:rPr>
        <w:t>3</w:t>
      </w:r>
      <w:r>
        <w:rPr>
          <w:rFonts w:hint="eastAsia"/>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290B6CD6" w14:textId="77777777" w:rsidR="005D3BDE" w:rsidRDefault="00983953">
      <w:pPr>
        <w:pStyle w:val="a0"/>
        <w:ind w:firstLine="420"/>
      </w:pPr>
      <w:r>
        <w:rPr>
          <w:rFonts w:hint="eastAsia"/>
        </w:rPr>
        <w:t>（</w:t>
      </w:r>
      <w:r>
        <w:rPr>
          <w:rFonts w:hint="eastAsia"/>
        </w:rPr>
        <w:t>4</w:t>
      </w:r>
      <w:r>
        <w:rPr>
          <w:rFonts w:hint="eastAsia"/>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rPr>
        <w:t>excel</w:t>
      </w:r>
      <w:r>
        <w:rPr>
          <w:rFonts w:hint="eastAsia"/>
        </w:rPr>
        <w:t>输出。</w:t>
      </w:r>
    </w:p>
    <w:p w14:paraId="365B239C" w14:textId="77777777" w:rsidR="005D3BDE" w:rsidRDefault="00983953">
      <w:pPr>
        <w:pStyle w:val="a0"/>
        <w:ind w:firstLine="420"/>
      </w:pPr>
      <w:r>
        <w:rPr>
          <w:rFonts w:hint="eastAsia"/>
        </w:rPr>
        <w:t>因为计算公式都较为复杂且计算公式较多，且不同的计算方式的参数又有所不同，因此不采用一次性输入所有参数的方式，程序会根据公式计算需要提示用户输入相应的计算参数。</w:t>
      </w:r>
    </w:p>
    <w:p w14:paraId="6171F7A7" w14:textId="77777777" w:rsidR="005D3BDE" w:rsidRDefault="00983953">
      <w:pPr>
        <w:pStyle w:val="2"/>
      </w:pPr>
      <w:bookmarkStart w:id="50" w:name="_Toc101813224"/>
      <w:r>
        <w:t>4.3  程序总体设计</w:t>
      </w:r>
      <w:bookmarkEnd w:id="50"/>
    </w:p>
    <w:p w14:paraId="6C36B5A8" w14:textId="77777777" w:rsidR="005D3BDE" w:rsidRDefault="00983953">
      <w:pPr>
        <w:pStyle w:val="3"/>
        <w:rPr>
          <w:rFonts w:hint="default"/>
        </w:rPr>
      </w:pPr>
      <w:bookmarkStart w:id="51" w:name="_Toc101813225"/>
      <w:r>
        <w:t>4.3.1  设计流程</w:t>
      </w:r>
      <w:bookmarkEnd w:id="51"/>
    </w:p>
    <w:p w14:paraId="09E3CEC4" w14:textId="77777777" w:rsidR="005D3BDE" w:rsidRDefault="00983953">
      <w:pPr>
        <w:ind w:firstLineChars="200" w:firstLine="420"/>
        <w:rPr>
          <w:szCs w:val="21"/>
        </w:rPr>
      </w:pPr>
      <w:r>
        <w:rPr>
          <w:rFonts w:hint="eastAsia"/>
          <w:szCs w:val="21"/>
        </w:rPr>
        <w:t>根据第二三两章的总结，总体计算流程如下：</w:t>
      </w:r>
    </w:p>
    <w:p w14:paraId="037FFBDD" w14:textId="77777777" w:rsidR="005D3BDE" w:rsidRDefault="00983953">
      <w:pPr>
        <w:ind w:firstLineChars="200" w:firstLine="420"/>
        <w:rPr>
          <w:szCs w:val="21"/>
        </w:rPr>
      </w:pPr>
      <w:r>
        <w:rPr>
          <w:rFonts w:hint="eastAsia"/>
          <w:szCs w:val="21"/>
        </w:rPr>
        <w:t>1</w:t>
      </w:r>
      <w:r>
        <w:rPr>
          <w:rFonts w:hint="eastAsia"/>
          <w:szCs w:val="21"/>
        </w:rPr>
        <w:t>）计算竖向总荷载</w:t>
      </w:r>
    </w:p>
    <w:p w14:paraId="5FEE0BC6" w14:textId="77777777" w:rsidR="005D3BDE" w:rsidRDefault="00983953">
      <w:pPr>
        <w:ind w:firstLineChars="200" w:firstLine="420"/>
        <w:rPr>
          <w:szCs w:val="21"/>
        </w:rPr>
      </w:pPr>
      <w:r>
        <w:rPr>
          <w:rFonts w:hint="eastAsia"/>
          <w:szCs w:val="21"/>
        </w:rPr>
        <w:t>2</w:t>
      </w:r>
      <w:r>
        <w:rPr>
          <w:rFonts w:hint="eastAsia"/>
          <w:szCs w:val="21"/>
        </w:rPr>
        <w:t>）内衬层厚度计算取值</w:t>
      </w:r>
    </w:p>
    <w:p w14:paraId="4A469780" w14:textId="77777777" w:rsidR="005D3BDE" w:rsidRDefault="00983953">
      <w:pPr>
        <w:ind w:firstLineChars="200" w:firstLine="420"/>
        <w:rPr>
          <w:szCs w:val="21"/>
        </w:rPr>
      </w:pPr>
      <w:r>
        <w:rPr>
          <w:rFonts w:hint="eastAsia"/>
          <w:szCs w:val="21"/>
        </w:rPr>
        <w:t>3</w:t>
      </w:r>
      <w:r>
        <w:rPr>
          <w:rFonts w:hint="eastAsia"/>
          <w:szCs w:val="21"/>
        </w:rPr>
        <w:t>）管道缺陷类型判断</w:t>
      </w:r>
    </w:p>
    <w:p w14:paraId="112EEAE9" w14:textId="77777777" w:rsidR="005D3BDE" w:rsidRDefault="00983953">
      <w:pPr>
        <w:ind w:firstLineChars="200" w:firstLine="420"/>
        <w:rPr>
          <w:szCs w:val="21"/>
        </w:rPr>
      </w:pPr>
      <w:r>
        <w:rPr>
          <w:rFonts w:hint="eastAsia"/>
          <w:szCs w:val="21"/>
        </w:rPr>
        <w:t>4</w:t>
      </w:r>
      <w:r>
        <w:rPr>
          <w:rFonts w:hint="eastAsia"/>
          <w:szCs w:val="21"/>
        </w:rPr>
        <w:t>）旧管道剩余强度计算</w:t>
      </w:r>
    </w:p>
    <w:p w14:paraId="4FF6A537" w14:textId="77777777" w:rsidR="005D3BDE" w:rsidRDefault="00983953">
      <w:pPr>
        <w:ind w:firstLineChars="200" w:firstLine="420"/>
        <w:rPr>
          <w:szCs w:val="21"/>
        </w:rPr>
      </w:pPr>
      <w:r>
        <w:rPr>
          <w:rFonts w:hint="eastAsia"/>
          <w:szCs w:val="21"/>
        </w:rPr>
        <w:t>5</w:t>
      </w:r>
      <w:r>
        <w:rPr>
          <w:rFonts w:hint="eastAsia"/>
          <w:szCs w:val="21"/>
        </w:rPr>
        <w:t>）内衬管强度计算</w:t>
      </w:r>
    </w:p>
    <w:p w14:paraId="442D0E24" w14:textId="77777777" w:rsidR="005D3BDE" w:rsidRDefault="00983953">
      <w:pPr>
        <w:ind w:firstLineChars="200" w:firstLine="420"/>
        <w:rPr>
          <w:szCs w:val="21"/>
        </w:rPr>
      </w:pPr>
      <w:r>
        <w:rPr>
          <w:rFonts w:hint="eastAsia"/>
          <w:szCs w:val="21"/>
        </w:rPr>
        <w:t>6</w:t>
      </w:r>
      <w:r>
        <w:rPr>
          <w:rFonts w:hint="eastAsia"/>
          <w:szCs w:val="21"/>
        </w:rPr>
        <w:t>）复合管强度计算</w:t>
      </w:r>
    </w:p>
    <w:p w14:paraId="0F8448C8" w14:textId="77777777" w:rsidR="005D3BDE" w:rsidRDefault="00983953">
      <w:pPr>
        <w:ind w:firstLineChars="200" w:firstLine="420"/>
        <w:rPr>
          <w:szCs w:val="21"/>
        </w:rPr>
      </w:pPr>
      <w:r>
        <w:rPr>
          <w:rFonts w:hint="eastAsia"/>
          <w:szCs w:val="21"/>
        </w:rPr>
        <w:t>7</w:t>
      </w:r>
      <w:r>
        <w:rPr>
          <w:rFonts w:hint="eastAsia"/>
          <w:szCs w:val="21"/>
        </w:rPr>
        <w:t>）输出报告</w:t>
      </w:r>
    </w:p>
    <w:p w14:paraId="60E8E1FE" w14:textId="77777777" w:rsidR="005D3BDE" w:rsidRDefault="00983953">
      <w:pPr>
        <w:ind w:firstLineChars="200" w:firstLine="420"/>
        <w:rPr>
          <w:szCs w:val="21"/>
        </w:rPr>
      </w:pPr>
      <w:r>
        <w:rPr>
          <w:rFonts w:hint="eastAsia"/>
          <w:szCs w:val="21"/>
        </w:rPr>
        <w:t>流程图如下：</w:t>
      </w:r>
    </w:p>
    <w:p w14:paraId="6132B619" w14:textId="77777777" w:rsidR="005D3BDE" w:rsidRDefault="00983953">
      <w:pPr>
        <w:ind w:firstLineChars="200" w:firstLine="420"/>
        <w:jc w:val="center"/>
        <w:rPr>
          <w:szCs w:val="21"/>
        </w:rPr>
      </w:pPr>
      <w:r>
        <w:rPr>
          <w:noProof/>
          <w:szCs w:val="21"/>
        </w:rPr>
        <w:lastRenderedPageBreak/>
        <w:drawing>
          <wp:inline distT="0" distB="0" distL="0" distR="0" wp14:anchorId="01008CF6" wp14:editId="0D2C7CBB">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2566849" cy="3912158"/>
                    </a:xfrm>
                    <a:prstGeom prst="rect">
                      <a:avLst/>
                    </a:prstGeom>
                  </pic:spPr>
                </pic:pic>
              </a:graphicData>
            </a:graphic>
          </wp:inline>
        </w:drawing>
      </w:r>
    </w:p>
    <w:p w14:paraId="7180BB57" w14:textId="77777777" w:rsidR="005D3BDE" w:rsidRDefault="00983953">
      <w:pPr>
        <w:ind w:firstLineChars="200" w:firstLine="420"/>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29FE5C6" w14:textId="77777777" w:rsidR="005D3BDE" w:rsidRDefault="00983953">
      <w:pPr>
        <w:pStyle w:val="3"/>
        <w:rPr>
          <w:rFonts w:hint="default"/>
        </w:rPr>
      </w:pPr>
      <w:bookmarkStart w:id="52" w:name="_Toc101813226"/>
      <w:r>
        <w:t>4.3.2  模块构成</w:t>
      </w:r>
      <w:bookmarkEnd w:id="52"/>
    </w:p>
    <w:p w14:paraId="7B3ECFCB" w14:textId="77777777" w:rsidR="005D3BDE" w:rsidRDefault="00983953">
      <w:pPr>
        <w:ind w:firstLineChars="200" w:firstLine="420"/>
        <w:rPr>
          <w:szCs w:val="21"/>
        </w:rPr>
      </w:pPr>
      <w:r>
        <w:rPr>
          <w:rFonts w:hint="eastAsia"/>
          <w:szCs w:val="21"/>
        </w:rPr>
        <w:t>将管道喷涂修复承载力计算系统分为四个模块，如图</w:t>
      </w:r>
      <w:r>
        <w:rPr>
          <w:rFonts w:hint="eastAsia"/>
          <w:szCs w:val="21"/>
        </w:rPr>
        <w:t>4-</w:t>
      </w:r>
      <w:r>
        <w:rPr>
          <w:szCs w:val="21"/>
        </w:rPr>
        <w:t>2</w:t>
      </w:r>
      <w:r>
        <w:rPr>
          <w:rFonts w:hint="eastAsia"/>
          <w:szCs w:val="21"/>
        </w:rPr>
        <w:t>。这四个模块分别是：荷载计算模块、内衬壁厚设计模块、旧管道剩余强度计算模块和复合管道强度计算模块。</w:t>
      </w:r>
    </w:p>
    <w:p w14:paraId="33B68A1F" w14:textId="77777777" w:rsidR="005D3BDE" w:rsidRDefault="00983953">
      <w:pPr>
        <w:jc w:val="center"/>
        <w:rPr>
          <w:szCs w:val="21"/>
        </w:rPr>
      </w:pPr>
      <w:r>
        <w:rPr>
          <w:noProof/>
          <w:szCs w:val="21"/>
        </w:rPr>
        <w:drawing>
          <wp:inline distT="0" distB="0" distL="0" distR="0" wp14:anchorId="7EB9D0B9" wp14:editId="398936CA">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798692" cy="1333996"/>
                    </a:xfrm>
                    <a:prstGeom prst="rect">
                      <a:avLst/>
                    </a:prstGeom>
                  </pic:spPr>
                </pic:pic>
              </a:graphicData>
            </a:graphic>
          </wp:inline>
        </w:drawing>
      </w:r>
    </w:p>
    <w:p w14:paraId="7CDD85F9" w14:textId="77777777" w:rsidR="005D3BDE" w:rsidRDefault="00983953">
      <w:pPr>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5969A2EF" w14:textId="77777777" w:rsidR="005D3BDE" w:rsidRDefault="00983953" w:rsidP="000F59FE">
      <w:pPr>
        <w:ind w:firstLineChars="200" w:firstLine="420"/>
        <w:rPr>
          <w:szCs w:val="21"/>
        </w:rPr>
      </w:pPr>
      <w:r>
        <w:rPr>
          <w:rFonts w:hint="eastAsia"/>
          <w:szCs w:val="21"/>
        </w:rPr>
        <w:t>（</w:t>
      </w:r>
      <w:r>
        <w:rPr>
          <w:rFonts w:hint="eastAsia"/>
          <w:szCs w:val="21"/>
        </w:rPr>
        <w:t>1</w:t>
      </w:r>
      <w:r>
        <w:rPr>
          <w:rFonts w:hint="eastAsia"/>
          <w:szCs w:val="21"/>
        </w:rPr>
        <w:t>）荷载计算模块</w:t>
      </w:r>
    </w:p>
    <w:p w14:paraId="449C7FDE" w14:textId="77777777" w:rsidR="005D3BDE" w:rsidRDefault="00983953">
      <w:pPr>
        <w:ind w:firstLineChars="200" w:firstLine="420"/>
        <w:rPr>
          <w:szCs w:val="21"/>
        </w:rPr>
      </w:pPr>
      <w:r>
        <w:rPr>
          <w:rFonts w:hint="eastAsia"/>
          <w:szCs w:val="21"/>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42E247B5" w14:textId="77777777" w:rsidR="005D3BDE" w:rsidRDefault="00983953">
      <w:pPr>
        <w:ind w:firstLineChars="200" w:firstLine="420"/>
        <w:rPr>
          <w:szCs w:val="21"/>
        </w:rPr>
      </w:pPr>
      <w:r>
        <w:rPr>
          <w:rFonts w:hint="eastAsia"/>
          <w:szCs w:val="21"/>
        </w:rPr>
        <w:t>计算函数用来接受用户对计算公式参数的输入，然后进行相应的算法计算，计算流程见图</w:t>
      </w:r>
      <w:r>
        <w:rPr>
          <w:szCs w:val="21"/>
        </w:rPr>
        <w:t>4</w:t>
      </w:r>
      <w:r>
        <w:rPr>
          <w:rFonts w:hint="eastAsia"/>
          <w:szCs w:val="21"/>
        </w:rPr>
        <w:t>-</w:t>
      </w:r>
      <w:r>
        <w:rPr>
          <w:szCs w:val="21"/>
        </w:rPr>
        <w:t>3</w:t>
      </w:r>
      <w:r>
        <w:rPr>
          <w:rFonts w:hint="eastAsia"/>
          <w:szCs w:val="21"/>
        </w:rPr>
        <w:t>。</w:t>
      </w:r>
    </w:p>
    <w:p w14:paraId="7DE5BF58" w14:textId="77777777" w:rsidR="005D3BDE" w:rsidRDefault="00983953">
      <w:pPr>
        <w:jc w:val="center"/>
        <w:rPr>
          <w:szCs w:val="21"/>
        </w:rPr>
      </w:pPr>
      <w:r>
        <w:rPr>
          <w:rFonts w:hint="eastAsia"/>
          <w:noProof/>
          <w:szCs w:val="21"/>
        </w:rPr>
        <w:lastRenderedPageBreak/>
        <w:drawing>
          <wp:inline distT="0" distB="0" distL="0" distR="0" wp14:anchorId="6007C311" wp14:editId="24D33B4B">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71EA95F1"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4F872BDF" w14:textId="77777777" w:rsidR="005D3BDE" w:rsidRDefault="00983953">
      <w:pPr>
        <w:rPr>
          <w:szCs w:val="21"/>
        </w:rPr>
      </w:pPr>
      <w:r>
        <w:rPr>
          <w:szCs w:val="21"/>
        </w:rPr>
        <w:tab/>
      </w:r>
      <w:r>
        <w:rPr>
          <w:rFonts w:hint="eastAsia"/>
          <w:szCs w:val="21"/>
        </w:rPr>
        <w:t>对管道所受垂直土压力的计算需要考虑管道实际的埋设方式，对于沟埋式管道采用</w:t>
      </w:r>
      <w:r>
        <w:rPr>
          <w:rFonts w:hint="eastAsia"/>
          <w:szCs w:val="21"/>
        </w:rPr>
        <w:t>M-S</w:t>
      </w:r>
      <w:r>
        <w:rPr>
          <w:rFonts w:hint="eastAsia"/>
          <w:szCs w:val="21"/>
        </w:rPr>
        <w:t>理论算法和集中系数计算法分别计算土压力，为了安全，取最大值作为设计土压力；若管道是上埋式管道，分别采用</w:t>
      </w:r>
      <w:r>
        <w:rPr>
          <w:rFonts w:hint="eastAsia"/>
          <w:szCs w:val="21"/>
        </w:rPr>
        <w:t>M-S</w:t>
      </w:r>
      <w:r>
        <w:rPr>
          <w:rFonts w:hint="eastAsia"/>
          <w:szCs w:val="21"/>
        </w:rPr>
        <w:t>理论算法、曾国熙算法和集中系数计算法计算土压力，并取三个计算结果中的最大值作为计算土压力，每种方法的具体计算流程见下图。其中</w:t>
      </w:r>
      <m:oMath>
        <m:r>
          <w:rPr>
            <w:rFonts w:ascii="Cambria Math" w:hAnsi="Cambria Math"/>
            <w:szCs w:val="21"/>
          </w:rPr>
          <m:t>K</m:t>
        </m:r>
      </m:oMath>
      <w:r>
        <w:rPr>
          <w:rFonts w:hint="eastAsia"/>
          <w:szCs w:val="21"/>
        </w:rPr>
        <w:t>为朗肯主动土压力系数，</w:t>
      </w:r>
      <m:oMath>
        <m:r>
          <w:rPr>
            <w:rFonts w:ascii="Cambria Math" w:hAnsi="Cambria Math"/>
            <w:szCs w:val="21"/>
          </w:rPr>
          <m:t>f</m:t>
        </m:r>
      </m:oMath>
      <w:r>
        <w:rPr>
          <w:rFonts w:hint="eastAsia"/>
          <w:szCs w:val="21"/>
        </w:rPr>
        <w:t>为管道两侧剪切面上的摩擦系数，分别根据式（</w:t>
      </w:r>
      <w:r>
        <w:rPr>
          <w:rFonts w:hint="eastAsia"/>
          <w:szCs w:val="21"/>
        </w:rPr>
        <w:t>2-</w:t>
      </w:r>
      <w:r>
        <w:rPr>
          <w:szCs w:val="21"/>
        </w:rPr>
        <w:t>6</w:t>
      </w:r>
      <w:r>
        <w:rPr>
          <w:rFonts w:hint="eastAsia"/>
          <w:szCs w:val="21"/>
        </w:rPr>
        <w:t>）、（</w:t>
      </w:r>
      <w:r>
        <w:rPr>
          <w:rFonts w:hint="eastAsia"/>
          <w:szCs w:val="21"/>
        </w:rPr>
        <w:t>2-</w:t>
      </w:r>
      <w:r>
        <w:rPr>
          <w:szCs w:val="21"/>
        </w:rPr>
        <w:t>5</w:t>
      </w:r>
      <w:r>
        <w:rPr>
          <w:rFonts w:hint="eastAsia"/>
          <w:szCs w:val="21"/>
        </w:rPr>
        <w:t>）计算。</w:t>
      </w:r>
    </w:p>
    <w:p w14:paraId="0FAAE474" w14:textId="77777777" w:rsidR="005D3BDE" w:rsidRDefault="00983953">
      <w:pPr>
        <w:jc w:val="center"/>
        <w:rPr>
          <w:szCs w:val="21"/>
        </w:rPr>
      </w:pPr>
      <w:r>
        <w:rPr>
          <w:noProof/>
        </w:rPr>
        <w:drawing>
          <wp:inline distT="0" distB="0" distL="0" distR="0" wp14:anchorId="56967719" wp14:editId="6563E58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1416779" cy="3468102"/>
                    </a:xfrm>
                    <a:prstGeom prst="rect">
                      <a:avLst/>
                    </a:prstGeom>
                  </pic:spPr>
                </pic:pic>
              </a:graphicData>
            </a:graphic>
          </wp:inline>
        </w:drawing>
      </w:r>
    </w:p>
    <w:p w14:paraId="2A0AF2D6"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0112B42B" w14:textId="77777777" w:rsidR="005D3BDE" w:rsidRDefault="00983953">
      <w:pPr>
        <w:jc w:val="center"/>
        <w:rPr>
          <w:szCs w:val="21"/>
        </w:rPr>
      </w:pPr>
      <w:r>
        <w:rPr>
          <w:noProof/>
        </w:rPr>
        <w:lastRenderedPageBreak/>
        <w:drawing>
          <wp:inline distT="0" distB="0" distL="0" distR="0" wp14:anchorId="44695804" wp14:editId="1862617B">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398602" cy="3453800"/>
                    </a:xfrm>
                    <a:prstGeom prst="rect">
                      <a:avLst/>
                    </a:prstGeom>
                  </pic:spPr>
                </pic:pic>
              </a:graphicData>
            </a:graphic>
          </wp:inline>
        </w:drawing>
      </w:r>
    </w:p>
    <w:p w14:paraId="4596807B"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39CBC4A1" w14:textId="77777777" w:rsidR="005D3BDE" w:rsidRDefault="00983953">
      <w:pPr>
        <w:jc w:val="center"/>
        <w:rPr>
          <w:szCs w:val="21"/>
        </w:rPr>
      </w:pPr>
      <w:r>
        <w:rPr>
          <w:noProof/>
        </w:rPr>
        <w:drawing>
          <wp:inline distT="0" distB="0" distL="0" distR="0" wp14:anchorId="11425EDD" wp14:editId="3A3DFA16">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3733940" cy="2929250"/>
                    </a:xfrm>
                    <a:prstGeom prst="rect">
                      <a:avLst/>
                    </a:prstGeom>
                  </pic:spPr>
                </pic:pic>
              </a:graphicData>
            </a:graphic>
          </wp:inline>
        </w:drawing>
      </w:r>
    </w:p>
    <w:p w14:paraId="5943208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7F4435FB" w14:textId="77777777" w:rsidR="005D3BDE" w:rsidRDefault="005D3BDE">
      <w:pPr>
        <w:rPr>
          <w:szCs w:val="21"/>
        </w:rPr>
      </w:pPr>
    </w:p>
    <w:p w14:paraId="76D7D4F1" w14:textId="77777777" w:rsidR="005D3BDE" w:rsidRDefault="00983953">
      <w:pPr>
        <w:jc w:val="center"/>
        <w:rPr>
          <w:szCs w:val="21"/>
        </w:rPr>
      </w:pPr>
      <w:r>
        <w:rPr>
          <w:noProof/>
        </w:rPr>
        <w:lastRenderedPageBreak/>
        <w:drawing>
          <wp:inline distT="0" distB="0" distL="0" distR="0" wp14:anchorId="76AFE180" wp14:editId="546ADE97">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stretch>
                      <a:fillRect/>
                    </a:stretch>
                  </pic:blipFill>
                  <pic:spPr>
                    <a:xfrm>
                      <a:off x="0" y="0"/>
                      <a:ext cx="4069017" cy="2492554"/>
                    </a:xfrm>
                    <a:prstGeom prst="rect">
                      <a:avLst/>
                    </a:prstGeom>
                  </pic:spPr>
                </pic:pic>
              </a:graphicData>
            </a:graphic>
          </wp:inline>
        </w:drawing>
      </w:r>
    </w:p>
    <w:p w14:paraId="51111E0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18B90154" w14:textId="77777777" w:rsidR="005D3BDE" w:rsidRDefault="00983953">
      <w:pPr>
        <w:ind w:firstLineChars="200" w:firstLine="420"/>
        <w:rPr>
          <w:szCs w:val="21"/>
        </w:rPr>
      </w:pPr>
      <w:r>
        <w:rPr>
          <w:rFonts w:hint="eastAsia"/>
          <w:szCs w:val="21"/>
        </w:rPr>
        <w:t>上埋管道集中系数计算法计算流程同沟埋管道集中系数计算流程。</w:t>
      </w:r>
    </w:p>
    <w:p w14:paraId="0C74BBC0" w14:textId="77777777" w:rsidR="005D3BDE" w:rsidRDefault="00983953" w:rsidP="000F59FE">
      <w:pPr>
        <w:ind w:firstLineChars="200" w:firstLine="420"/>
        <w:rPr>
          <w:szCs w:val="21"/>
        </w:rPr>
      </w:pPr>
      <w:r>
        <w:rPr>
          <w:rFonts w:hint="eastAsia"/>
          <w:szCs w:val="21"/>
        </w:rPr>
        <w:t>（</w:t>
      </w:r>
      <w:r>
        <w:rPr>
          <w:rFonts w:hint="eastAsia"/>
          <w:szCs w:val="21"/>
        </w:rPr>
        <w:t>2</w:t>
      </w:r>
      <w:r>
        <w:rPr>
          <w:rFonts w:hint="eastAsia"/>
          <w:szCs w:val="21"/>
        </w:rPr>
        <w:t>）内衬壁厚设计模块</w:t>
      </w:r>
    </w:p>
    <w:p w14:paraId="75536C1E" w14:textId="0D798E1E" w:rsidR="005D3BDE" w:rsidRDefault="00983953">
      <w:pPr>
        <w:rPr>
          <w:szCs w:val="21"/>
        </w:rPr>
      </w:pPr>
      <w:r>
        <w:rPr>
          <w:szCs w:val="21"/>
        </w:rPr>
        <w:tab/>
      </w:r>
      <w:r>
        <w:rPr>
          <w:rFonts w:hint="eastAsia"/>
          <w:szCs w:val="21"/>
        </w:rPr>
        <w:t>该模块负责对涂层厚度进行设计，用户通过选择结构性或半结构性修复设计，程序会提示用户输入相应的参数，程序内置的函数为</w:t>
      </w:r>
      <w:r>
        <w:rPr>
          <w:szCs w:val="21"/>
        </w:rPr>
        <w:t>CECS 559</w:t>
      </w:r>
      <w:r>
        <w:rPr>
          <w:rFonts w:hint="eastAsia"/>
          <w:szCs w:val="21"/>
        </w:rPr>
        <w:t>《给水排水管道原位固化法修复工程技术规程》中对最</w:t>
      </w:r>
      <w:r w:rsidR="002E2168">
        <w:rPr>
          <w:rFonts w:hint="eastAsia"/>
          <w:szCs w:val="21"/>
        </w:rPr>
        <w:t>小</w:t>
      </w:r>
      <w:r>
        <w:rPr>
          <w:rFonts w:hint="eastAsia"/>
          <w:szCs w:val="21"/>
        </w:rPr>
        <w:t>内衬壁厚的计算式。程序根据计算式计算出相应结果，然后对最</w:t>
      </w:r>
      <w:r w:rsidR="002E2168">
        <w:rPr>
          <w:rFonts w:hint="eastAsia"/>
          <w:szCs w:val="21"/>
        </w:rPr>
        <w:t>小</w:t>
      </w:r>
      <w:r>
        <w:rPr>
          <w:rFonts w:hint="eastAsia"/>
          <w:szCs w:val="21"/>
        </w:rPr>
        <w:t>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1C67C405" w14:textId="368F4D39" w:rsidR="005D3BDE" w:rsidRDefault="002E2168">
      <w:pPr>
        <w:jc w:val="center"/>
        <w:rPr>
          <w:szCs w:val="21"/>
        </w:rPr>
      </w:pPr>
      <w:r w:rsidRPr="002E2168">
        <w:rPr>
          <w:szCs w:val="21"/>
        </w:rPr>
        <w:drawing>
          <wp:inline distT="0" distB="0" distL="0" distR="0" wp14:anchorId="3292608B" wp14:editId="529D21D0">
            <wp:extent cx="3672840" cy="2580186"/>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222" cy="2589587"/>
                    </a:xfrm>
                    <a:prstGeom prst="rect">
                      <a:avLst/>
                    </a:prstGeom>
                  </pic:spPr>
                </pic:pic>
              </a:graphicData>
            </a:graphic>
          </wp:inline>
        </w:drawing>
      </w:r>
    </w:p>
    <w:p w14:paraId="53D7B6E0"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158F9F05" w14:textId="77777777" w:rsidR="005D3BDE" w:rsidRDefault="00983953" w:rsidP="000F59FE">
      <w:pPr>
        <w:ind w:firstLineChars="200" w:firstLine="420"/>
        <w:rPr>
          <w:szCs w:val="21"/>
        </w:rPr>
      </w:pPr>
      <w:r>
        <w:rPr>
          <w:rFonts w:hint="eastAsia"/>
          <w:szCs w:val="21"/>
        </w:rPr>
        <w:t>（</w:t>
      </w:r>
      <w:r>
        <w:rPr>
          <w:rFonts w:hint="eastAsia"/>
          <w:szCs w:val="21"/>
        </w:rPr>
        <w:t>3</w:t>
      </w:r>
      <w:r>
        <w:rPr>
          <w:rFonts w:hint="eastAsia"/>
          <w:szCs w:val="21"/>
        </w:rPr>
        <w:t>）剩余强度计算模块</w:t>
      </w:r>
    </w:p>
    <w:p w14:paraId="41D44F05" w14:textId="77777777" w:rsidR="005D3BDE" w:rsidRDefault="00983953">
      <w:pPr>
        <w:rPr>
          <w:szCs w:val="21"/>
        </w:rPr>
      </w:pPr>
      <w:r>
        <w:rPr>
          <w:szCs w:val="21"/>
        </w:rPr>
        <w:tab/>
      </w:r>
      <w:r>
        <w:rPr>
          <w:rFonts w:hint="eastAsia"/>
          <w:szCs w:val="21"/>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Cs w:val="21"/>
        </w:rPr>
        <w:t>Trescra</w:t>
      </w:r>
      <w:r>
        <w:rPr>
          <w:rFonts w:hint="eastAsia"/>
          <w:szCs w:val="21"/>
        </w:rPr>
        <w:t>屈服准则，管道环向应力采用的是断裂力学半经验公式法；若旧管道缺陷类型为裂</w:t>
      </w:r>
      <w:r>
        <w:rPr>
          <w:rFonts w:hint="eastAsia"/>
          <w:szCs w:val="21"/>
        </w:rPr>
        <w:lastRenderedPageBreak/>
        <w:t>纹缺陷，系统会让用户选择具体的裂纹类型是轴向裂纹还是环向裂纹，对于轴向裂纹采用式（</w:t>
      </w:r>
      <w:r>
        <w:rPr>
          <w:rFonts w:hint="eastAsia"/>
          <w:szCs w:val="21"/>
        </w:rPr>
        <w:t>3-</w:t>
      </w:r>
      <w:r>
        <w:rPr>
          <w:szCs w:val="21"/>
        </w:rPr>
        <w:t>24</w:t>
      </w:r>
      <w:r>
        <w:rPr>
          <w:rFonts w:hint="eastAsia"/>
          <w:szCs w:val="21"/>
        </w:rPr>
        <w:t>）和（</w:t>
      </w:r>
      <w:r>
        <w:rPr>
          <w:rFonts w:hint="eastAsia"/>
          <w:szCs w:val="21"/>
        </w:rPr>
        <w:t>3-</w:t>
      </w:r>
      <w:r>
        <w:rPr>
          <w:szCs w:val="21"/>
        </w:rPr>
        <w:t>25</w:t>
      </w:r>
      <w:r>
        <w:rPr>
          <w:rFonts w:hint="eastAsia"/>
          <w:szCs w:val="21"/>
        </w:rPr>
        <w:t>）计算理论并根据</w:t>
      </w:r>
      <w:r>
        <w:rPr>
          <w:rFonts w:hint="eastAsia"/>
          <w:szCs w:val="21"/>
        </w:rPr>
        <w:t>Folias</w:t>
      </w:r>
      <w:r>
        <w:rPr>
          <w:rFonts w:hint="eastAsia"/>
          <w:szCs w:val="21"/>
        </w:rPr>
        <w:t>模型、</w:t>
      </w:r>
      <w:r>
        <w:rPr>
          <w:rFonts w:hint="eastAsia"/>
          <w:szCs w:val="21"/>
        </w:rPr>
        <w:t>Erdogan</w:t>
      </w:r>
      <w:r>
        <w:rPr>
          <w:rFonts w:hint="eastAsia"/>
          <w:szCs w:val="21"/>
        </w:rPr>
        <w:t>模型和</w:t>
      </w:r>
      <w:r>
        <w:rPr>
          <w:rFonts w:hint="eastAsia"/>
          <w:szCs w:val="21"/>
        </w:rPr>
        <w:t>Kim</w:t>
      </w:r>
      <w:r>
        <w:rPr>
          <w:rFonts w:hint="eastAsia"/>
          <w:szCs w:val="21"/>
        </w:rPr>
        <w:t>模型分别计算出极限承载力，为了保证安全，取三者的最小值作为设计极限承载力。对于环向裂纹根据</w:t>
      </w:r>
      <w:r>
        <w:rPr>
          <w:rFonts w:hint="eastAsia"/>
          <w:szCs w:val="21"/>
        </w:rPr>
        <w:t>kanninen</w:t>
      </w:r>
      <w:r>
        <w:rPr>
          <w:rFonts w:hint="eastAsia"/>
          <w:szCs w:val="21"/>
        </w:rPr>
        <w:t>模型采用式（</w:t>
      </w:r>
      <w:r>
        <w:rPr>
          <w:rFonts w:hint="eastAsia"/>
          <w:szCs w:val="21"/>
        </w:rPr>
        <w:t>3-</w:t>
      </w:r>
      <w:r>
        <w:rPr>
          <w:szCs w:val="21"/>
        </w:rPr>
        <w:t>29</w:t>
      </w:r>
      <w:r>
        <w:rPr>
          <w:rFonts w:hint="eastAsia"/>
          <w:szCs w:val="21"/>
        </w:rPr>
        <w:t>）计算极限承载力，具体计算流程图见图</w:t>
      </w:r>
      <w:r>
        <w:rPr>
          <w:rFonts w:hint="eastAsia"/>
          <w:szCs w:val="21"/>
        </w:rPr>
        <w:t>4-</w:t>
      </w:r>
      <w:r>
        <w:rPr>
          <w:szCs w:val="21"/>
        </w:rPr>
        <w:t>9</w:t>
      </w:r>
      <w:r>
        <w:rPr>
          <w:rFonts w:hint="eastAsia"/>
          <w:szCs w:val="21"/>
        </w:rPr>
        <w:t>。</w:t>
      </w:r>
    </w:p>
    <w:p w14:paraId="08E8423E" w14:textId="61F76664" w:rsidR="005D3BDE" w:rsidRDefault="00681ECF">
      <w:pPr>
        <w:jc w:val="center"/>
        <w:rPr>
          <w:szCs w:val="21"/>
        </w:rPr>
      </w:pPr>
      <w:r>
        <w:rPr>
          <w:noProof/>
          <w:szCs w:val="21"/>
        </w:rPr>
        <w:drawing>
          <wp:inline distT="0" distB="0" distL="0" distR="0" wp14:anchorId="6B1FEDD5" wp14:editId="525DD34B">
            <wp:extent cx="5274310" cy="25298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51420CAE"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6DED45FA" w14:textId="77777777" w:rsidR="005D3BDE" w:rsidRDefault="00983953">
      <w:pPr>
        <w:jc w:val="center"/>
        <w:rPr>
          <w:szCs w:val="21"/>
        </w:rPr>
      </w:pPr>
      <w:r>
        <w:rPr>
          <w:noProof/>
          <w:szCs w:val="21"/>
        </w:rPr>
        <w:drawing>
          <wp:inline distT="0" distB="0" distL="0" distR="0" wp14:anchorId="73E09E04" wp14:editId="0B1AF1CC">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2097860" cy="2344666"/>
                    </a:xfrm>
                    <a:prstGeom prst="rect">
                      <a:avLst/>
                    </a:prstGeom>
                  </pic:spPr>
                </pic:pic>
              </a:graphicData>
            </a:graphic>
          </wp:inline>
        </w:drawing>
      </w:r>
    </w:p>
    <w:p w14:paraId="42A26EB2"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6C7D8BA3" w14:textId="77777777" w:rsidR="005D3BDE" w:rsidRDefault="00983953">
      <w:pPr>
        <w:jc w:val="center"/>
        <w:rPr>
          <w:szCs w:val="21"/>
        </w:rPr>
      </w:pPr>
      <w:r>
        <w:rPr>
          <w:noProof/>
          <w:szCs w:val="21"/>
        </w:rPr>
        <w:lastRenderedPageBreak/>
        <w:drawing>
          <wp:inline distT="0" distB="0" distL="0" distR="0" wp14:anchorId="23BAD9C8" wp14:editId="524189BF">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1773274" cy="4077281"/>
                    </a:xfrm>
                    <a:prstGeom prst="rect">
                      <a:avLst/>
                    </a:prstGeom>
                  </pic:spPr>
                </pic:pic>
              </a:graphicData>
            </a:graphic>
          </wp:inline>
        </w:drawing>
      </w:r>
    </w:p>
    <w:p w14:paraId="2762D86A"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16151913" w14:textId="7615E64C" w:rsidR="005D3BDE" w:rsidRDefault="00CE275A">
      <w:pPr>
        <w:jc w:val="center"/>
        <w:rPr>
          <w:szCs w:val="21"/>
        </w:rPr>
      </w:pPr>
      <w:r w:rsidRPr="00CE275A">
        <w:rPr>
          <w:szCs w:val="21"/>
        </w:rPr>
        <w:drawing>
          <wp:inline distT="0" distB="0" distL="0" distR="0" wp14:anchorId="4130DE41" wp14:editId="4B05ACE9">
            <wp:extent cx="3952240" cy="2836896"/>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9101" cy="2841821"/>
                    </a:xfrm>
                    <a:prstGeom prst="rect">
                      <a:avLst/>
                    </a:prstGeom>
                  </pic:spPr>
                </pic:pic>
              </a:graphicData>
            </a:graphic>
          </wp:inline>
        </w:drawing>
      </w:r>
    </w:p>
    <w:p w14:paraId="426FBB14"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5368CB8D" w14:textId="77777777" w:rsidR="005D3BDE" w:rsidRDefault="00983953" w:rsidP="000F59FE">
      <w:pPr>
        <w:ind w:firstLineChars="200" w:firstLine="420"/>
        <w:rPr>
          <w:szCs w:val="21"/>
        </w:rPr>
      </w:pPr>
      <w:r>
        <w:rPr>
          <w:rFonts w:hint="eastAsia"/>
          <w:szCs w:val="21"/>
        </w:rPr>
        <w:t>（</w:t>
      </w:r>
      <w:r>
        <w:rPr>
          <w:rFonts w:hint="eastAsia"/>
          <w:szCs w:val="21"/>
        </w:rPr>
        <w:t>4</w:t>
      </w:r>
      <w:r>
        <w:rPr>
          <w:rFonts w:hint="eastAsia"/>
          <w:szCs w:val="21"/>
        </w:rPr>
        <w:t>）复合强度计算模块</w:t>
      </w:r>
    </w:p>
    <w:p w14:paraId="7655BF87" w14:textId="77777777" w:rsidR="005D3BDE" w:rsidRDefault="00983953">
      <w:pPr>
        <w:ind w:firstLineChars="200" w:firstLine="420"/>
        <w:rPr>
          <w:szCs w:val="21"/>
        </w:rPr>
      </w:pPr>
      <w:r>
        <w:rPr>
          <w:rFonts w:hint="eastAsia"/>
          <w:szCs w:val="21"/>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以内衬强度的计算会根据旧管道的缺陷类型而进行相应的强度计算，最后复合强度会依据旧管道的缺陷类型而调用相应的计算函数进行计算。复合强度计算模块中不需要用户提供参数的输</w:t>
      </w:r>
      <w:r>
        <w:rPr>
          <w:rFonts w:hint="eastAsia"/>
          <w:szCs w:val="21"/>
        </w:rPr>
        <w:lastRenderedPageBreak/>
        <w:t>入，只有数据的显示和导出功能。</w:t>
      </w:r>
    </w:p>
    <w:p w14:paraId="52A1A00B" w14:textId="77777777" w:rsidR="005D3BDE" w:rsidRDefault="00983953">
      <w:pPr>
        <w:ind w:firstLineChars="200" w:firstLine="420"/>
        <w:jc w:val="center"/>
        <w:rPr>
          <w:szCs w:val="21"/>
        </w:rPr>
      </w:pPr>
      <w:r>
        <w:rPr>
          <w:noProof/>
          <w:szCs w:val="21"/>
        </w:rPr>
        <w:drawing>
          <wp:inline distT="0" distB="0" distL="0" distR="0" wp14:anchorId="20A55896" wp14:editId="024428E5">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1D85A588" w14:textId="77777777" w:rsidR="005D3BDE" w:rsidRDefault="00983953">
      <w:pPr>
        <w:ind w:firstLineChars="200" w:firstLine="420"/>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2B2C1C96" w14:textId="5D8C6F0D" w:rsidR="005D3BDE" w:rsidRDefault="00983953">
      <w:pPr>
        <w:ind w:firstLineChars="200" w:firstLine="420"/>
        <w:rPr>
          <w:szCs w:val="21"/>
        </w:rPr>
      </w:pPr>
      <w:r>
        <w:rPr>
          <w:rFonts w:hint="eastAsia"/>
          <w:szCs w:val="21"/>
        </w:rPr>
        <w:t>其中内衬轴向应力采用公式（</w:t>
      </w:r>
      <w:r>
        <w:rPr>
          <w:rFonts w:hint="eastAsia"/>
          <w:szCs w:val="21"/>
        </w:rPr>
        <w:t>2-</w:t>
      </w:r>
      <w:r w:rsidR="0081640B">
        <w:rPr>
          <w:szCs w:val="21"/>
        </w:rPr>
        <w:t>44</w:t>
      </w:r>
      <w:r>
        <w:rPr>
          <w:rFonts w:hint="eastAsia"/>
          <w:szCs w:val="21"/>
        </w:rPr>
        <w:t>计算）、内衬环向应力采用（</w:t>
      </w:r>
      <w:r>
        <w:rPr>
          <w:rFonts w:hint="eastAsia"/>
          <w:szCs w:val="21"/>
        </w:rPr>
        <w:t>2-</w:t>
      </w:r>
      <w:r w:rsidR="0081640B">
        <w:rPr>
          <w:szCs w:val="21"/>
        </w:rPr>
        <w:t>45</w:t>
      </w:r>
      <w:r>
        <w:rPr>
          <w:rFonts w:hint="eastAsia"/>
          <w:szCs w:val="21"/>
        </w:rPr>
        <w:t>）和（</w:t>
      </w:r>
      <w:r>
        <w:rPr>
          <w:szCs w:val="21"/>
        </w:rPr>
        <w:t>2</w:t>
      </w:r>
      <w:r>
        <w:rPr>
          <w:rFonts w:hint="eastAsia"/>
          <w:szCs w:val="21"/>
        </w:rPr>
        <w:t>-</w:t>
      </w:r>
      <w:r w:rsidR="0081640B">
        <w:rPr>
          <w:szCs w:val="21"/>
        </w:rPr>
        <w:t>46</w:t>
      </w:r>
      <w:r>
        <w:rPr>
          <w:rFonts w:hint="eastAsia"/>
          <w:szCs w:val="21"/>
        </w:rPr>
        <w:t>）计算，内衬极限承载力采用的是基于第一强度准则的内衬承载力计算方法，根据（</w:t>
      </w:r>
      <w:r>
        <w:rPr>
          <w:rFonts w:hint="eastAsia"/>
          <w:szCs w:val="21"/>
        </w:rPr>
        <w:t>2-</w:t>
      </w:r>
      <w:r w:rsidR="0081640B">
        <w:rPr>
          <w:szCs w:val="21"/>
        </w:rPr>
        <w:t>43</w:t>
      </w:r>
      <w:r>
        <w:rPr>
          <w:rFonts w:hint="eastAsia"/>
          <w:szCs w:val="21"/>
        </w:rPr>
        <w:t>）计算。</w:t>
      </w:r>
    </w:p>
    <w:p w14:paraId="56517996" w14:textId="77777777" w:rsidR="005D3BDE" w:rsidRDefault="00983953">
      <w:pPr>
        <w:pStyle w:val="3"/>
        <w:rPr>
          <w:rFonts w:hint="default"/>
        </w:rPr>
      </w:pPr>
      <w:bookmarkStart w:id="53" w:name="_Toc101813227"/>
      <w:r>
        <w:t>4.3.3  软件结构</w:t>
      </w:r>
      <w:bookmarkEnd w:id="53"/>
    </w:p>
    <w:p w14:paraId="0EB25A32" w14:textId="77777777" w:rsidR="005D3BDE" w:rsidRDefault="00983953">
      <w:pPr>
        <w:ind w:firstLineChars="200" w:firstLine="420"/>
        <w:rPr>
          <w:szCs w:val="21"/>
        </w:rPr>
      </w:pPr>
      <w:r>
        <w:rPr>
          <w:rFonts w:hint="eastAsia"/>
          <w:szCs w:val="21"/>
        </w:rPr>
        <w:t>本软件开发系统由</w:t>
      </w:r>
      <w:r>
        <w:rPr>
          <w:rFonts w:hint="eastAsia"/>
          <w:szCs w:val="21"/>
        </w:rPr>
        <w:t>3</w:t>
      </w:r>
      <w:r>
        <w:rPr>
          <w:rFonts w:hint="eastAsia"/>
          <w:szCs w:val="21"/>
        </w:rPr>
        <w:t>个层次的软件系统组成，结构如图</w:t>
      </w:r>
      <w:r>
        <w:rPr>
          <w:szCs w:val="21"/>
        </w:rPr>
        <w:t>4</w:t>
      </w:r>
      <w:r>
        <w:rPr>
          <w:rFonts w:hint="eastAsia"/>
          <w:szCs w:val="21"/>
        </w:rPr>
        <w:t>-</w:t>
      </w:r>
      <w:r>
        <w:rPr>
          <w:szCs w:val="21"/>
        </w:rPr>
        <w:t>14</w:t>
      </w:r>
      <w:r>
        <w:rPr>
          <w:rFonts w:hint="eastAsia"/>
          <w:szCs w:val="21"/>
        </w:rPr>
        <w:t>所示。程序开发完毕后，会对程序进行打包，使安装在用户机上的软件可独立运行。</w:t>
      </w:r>
    </w:p>
    <w:p w14:paraId="6B3AD673" w14:textId="77777777" w:rsidR="005D3BDE" w:rsidRDefault="00983953">
      <w:pPr>
        <w:jc w:val="center"/>
        <w:rPr>
          <w:szCs w:val="21"/>
        </w:rPr>
      </w:pPr>
      <w:r>
        <w:rPr>
          <w:noProof/>
          <w:szCs w:val="21"/>
        </w:rPr>
        <w:drawing>
          <wp:inline distT="0" distB="0" distL="0" distR="0" wp14:anchorId="0BE187BA" wp14:editId="66209654">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5068009" cy="2719494"/>
                    </a:xfrm>
                    <a:prstGeom prst="rect">
                      <a:avLst/>
                    </a:prstGeom>
                  </pic:spPr>
                </pic:pic>
              </a:graphicData>
            </a:graphic>
          </wp:inline>
        </w:drawing>
      </w:r>
    </w:p>
    <w:p w14:paraId="4B41F303" w14:textId="77777777" w:rsidR="005D3BDE" w:rsidRDefault="00983953">
      <w:pPr>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3C149008" w14:textId="77777777" w:rsidR="005D3BDE" w:rsidRDefault="00983953">
      <w:pPr>
        <w:pStyle w:val="a0"/>
        <w:ind w:firstLine="420"/>
        <w:rPr>
          <w:rFonts w:ascii="Helvetica" w:hAnsi="Helvetica"/>
          <w:color w:val="333333"/>
          <w:shd w:val="clear" w:color="auto" w:fill="FFFFFF"/>
        </w:rPr>
      </w:pPr>
      <w:r>
        <w:rPr>
          <w:rFonts w:ascii="Helvetica" w:hAnsi="Helvetica" w:hint="eastAsia"/>
          <w:color w:val="333333"/>
          <w:shd w:val="clear" w:color="auto" w:fill="FFFFFF"/>
        </w:rPr>
        <w:t>本软件采用</w:t>
      </w:r>
      <w:r>
        <w:rPr>
          <w:rFonts w:ascii="Helvetica" w:hAnsi="Helvetica" w:hint="eastAsia"/>
          <w:color w:val="333333"/>
          <w:shd w:val="clear" w:color="auto" w:fill="FFFFFF"/>
        </w:rPr>
        <w:t>Python</w:t>
      </w:r>
      <w:r>
        <w:rPr>
          <w:rFonts w:ascii="Helvetica" w:hAnsi="Helvetica" w:hint="eastAsia"/>
          <w:color w:val="333333"/>
          <w:shd w:val="clear" w:color="auto" w:fill="FFFFFF"/>
        </w:rPr>
        <w:t>结合</w:t>
      </w:r>
      <w:r>
        <w:rPr>
          <w:rFonts w:ascii="Helvetica" w:hAnsi="Helvetica" w:hint="eastAsia"/>
          <w:color w:val="333333"/>
          <w:shd w:val="clear" w:color="auto" w:fill="FFFFFF"/>
        </w:rPr>
        <w:t>Pyside</w:t>
      </w:r>
      <w:r>
        <w:rPr>
          <w:rFonts w:ascii="Helvetica" w:hAnsi="Helvetica"/>
          <w:color w:val="333333"/>
          <w:shd w:val="clear" w:color="auto" w:fill="FFFFFF"/>
        </w:rPr>
        <w:t xml:space="preserve">2 </w:t>
      </w:r>
      <w:r>
        <w:rPr>
          <w:rFonts w:ascii="Helvetica" w:hAnsi="Helvetica" w:hint="eastAsia"/>
          <w:color w:val="333333"/>
          <w:shd w:val="clear" w:color="auto" w:fill="FFFFFF"/>
        </w:rPr>
        <w:t>GUI</w:t>
      </w:r>
      <w:r>
        <w:rPr>
          <w:rFonts w:ascii="Helvetica" w:hAnsi="Helvetica" w:hint="eastAsia"/>
          <w:color w:val="333333"/>
          <w:shd w:val="clear" w:color="auto" w:fill="FFFFFF"/>
        </w:rPr>
        <w:t>框架编写，</w:t>
      </w:r>
      <w:r>
        <w:rPr>
          <w:rFonts w:ascii="Helvetica" w:hAnsi="Helvetica"/>
          <w:color w:val="333333"/>
          <w:shd w:val="clear" w:color="auto" w:fill="FFFFFF"/>
        </w:rPr>
        <w:t>Python</w:t>
      </w:r>
      <w:r>
        <w:rPr>
          <w:rFonts w:ascii="Helvetica" w:hAnsi="Helvetica"/>
          <w:color w:val="333333"/>
          <w:shd w:val="clear" w:color="auto" w:fill="FFFFFF"/>
        </w:rPr>
        <w:t>是一个高层次的结合了解释性、编译性、互动性和面向对象的脚本语言</w:t>
      </w:r>
      <w:r>
        <w:rPr>
          <w:rFonts w:ascii="Helvetica" w:hAnsi="Helvetica" w:hint="eastAsia"/>
          <w:color w:val="333333"/>
          <w:shd w:val="clear" w:color="auto" w:fill="FFFFFF"/>
        </w:rPr>
        <w:t>，</w:t>
      </w:r>
      <w:r>
        <w:rPr>
          <w:rFonts w:ascii="Helvetica" w:hAnsi="Helvetica"/>
          <w:color w:val="333333"/>
          <w:shd w:val="clear" w:color="auto" w:fill="FFFFFF"/>
        </w:rPr>
        <w:t>Python</w:t>
      </w:r>
      <w:r>
        <w:rPr>
          <w:rFonts w:ascii="Helvetica" w:hAnsi="Helvetica"/>
          <w:color w:val="333333"/>
          <w:shd w:val="clear" w:color="auto" w:fill="FFFFFF"/>
        </w:rPr>
        <w:t>的设计具有很强的可读性，相比其他语言经常使用英文关键字，其他语言的一些标点符号，它具有比其他语言更有特色语法结构</w:t>
      </w:r>
      <w:r>
        <w:rPr>
          <w:rFonts w:ascii="Helvetica" w:hAnsi="Helvetica" w:hint="eastAsia"/>
          <w:color w:val="333333"/>
          <w:shd w:val="clear" w:color="auto" w:fill="FFFFFF"/>
        </w:rPr>
        <w:t>。</w:t>
      </w:r>
      <w:r>
        <w:rPr>
          <w:rFonts w:ascii="Helvetica" w:hAnsi="Helvetica" w:hint="eastAsia"/>
          <w:color w:val="333333"/>
          <w:shd w:val="clear" w:color="auto" w:fill="FFFFFF"/>
        </w:rPr>
        <w:t>Python</w:t>
      </w:r>
      <w:r>
        <w:rPr>
          <w:rFonts w:ascii="Helvetica" w:hAnsi="Helvetica" w:hint="eastAsia"/>
          <w:color w:val="333333"/>
          <w:shd w:val="clear" w:color="auto" w:fill="FFFFFF"/>
        </w:rPr>
        <w:t>易于学习并且拥有一个广泛的标准库，因此</w:t>
      </w:r>
      <w:r>
        <w:rPr>
          <w:rFonts w:ascii="Helvetica" w:hAnsi="Helvetica" w:hint="eastAsia"/>
          <w:color w:val="333333"/>
          <w:shd w:val="clear" w:color="auto" w:fill="FFFFFF"/>
        </w:rPr>
        <w:t>Python</w:t>
      </w:r>
      <w:r>
        <w:rPr>
          <w:rFonts w:ascii="Helvetica" w:hAnsi="Helvetica" w:hint="eastAsia"/>
          <w:color w:val="333333"/>
          <w:shd w:val="clear" w:color="auto" w:fill="FFFFFF"/>
        </w:rPr>
        <w:t>广泛的应用于各种程序的编写。</w:t>
      </w:r>
    </w:p>
    <w:p w14:paraId="7BE669DB" w14:textId="77777777" w:rsidR="005D3BDE" w:rsidRDefault="00983953">
      <w:pPr>
        <w:pStyle w:val="a0"/>
        <w:ind w:firstLine="420"/>
        <w:rPr>
          <w:rFonts w:ascii="Arial" w:hAnsi="Arial" w:cs="Arial"/>
          <w:color w:val="4D4D4D"/>
          <w:shd w:val="clear" w:color="auto" w:fill="FFFFFF"/>
        </w:rPr>
      </w:pPr>
      <w:r>
        <w:rPr>
          <w:rFonts w:ascii="Helvetica" w:hAnsi="Helvetica" w:hint="eastAsia"/>
          <w:color w:val="333333"/>
          <w:shd w:val="clear" w:color="auto" w:fill="FFFFFF"/>
        </w:rPr>
        <w:t>Pyside</w:t>
      </w:r>
      <w:r>
        <w:rPr>
          <w:rFonts w:ascii="Helvetica" w:hAnsi="Helvetica"/>
          <w:color w:val="333333"/>
          <w:shd w:val="clear" w:color="auto" w:fill="FFFFFF"/>
        </w:rPr>
        <w:t>2</w:t>
      </w:r>
      <w:r>
        <w:rPr>
          <w:rFonts w:ascii="Helvetica" w:hAnsi="Helvetica" w:hint="eastAsia"/>
          <w:color w:val="333333"/>
          <w:shd w:val="clear" w:color="auto" w:fill="FFFFFF"/>
        </w:rPr>
        <w:t>是一个</w:t>
      </w:r>
      <w:r>
        <w:rPr>
          <w:rFonts w:ascii="Helvetica" w:hAnsi="Helvetica" w:hint="eastAsia"/>
          <w:color w:val="333333"/>
          <w:shd w:val="clear" w:color="auto" w:fill="FFFFFF"/>
        </w:rPr>
        <w:t>Qt</w:t>
      </w:r>
      <w:r>
        <w:rPr>
          <w:rFonts w:ascii="Helvetica" w:hAnsi="Helvetica" w:hint="eastAsia"/>
          <w:color w:val="333333"/>
          <w:shd w:val="clear" w:color="auto" w:fill="FFFFFF"/>
        </w:rPr>
        <w:t>库，其具有非常强大的界面图形开发功能，它提供了</w:t>
      </w:r>
      <w:r>
        <w:rPr>
          <w:rFonts w:ascii="Arial" w:hAnsi="Arial" w:cs="Arial"/>
          <w:color w:val="4D4D4D"/>
          <w:shd w:val="clear" w:color="auto" w:fill="FFFFFF"/>
        </w:rPr>
        <w:t>对</w:t>
      </w:r>
      <w:r>
        <w:rPr>
          <w:rFonts w:ascii="Arial" w:hAnsi="Arial" w:cs="Arial"/>
          <w:color w:val="4D4D4D"/>
          <w:shd w:val="clear" w:color="auto" w:fill="FFFFFF"/>
        </w:rPr>
        <w:t>Qt5.12+</w:t>
      </w:r>
      <w:r>
        <w:rPr>
          <w:rFonts w:ascii="Arial" w:hAnsi="Arial" w:cs="Arial"/>
          <w:color w:val="4D4D4D"/>
          <w:shd w:val="clear" w:color="auto" w:fill="FFFFFF"/>
        </w:rPr>
        <w:t>完整</w:t>
      </w:r>
      <w:r>
        <w:rPr>
          <w:rFonts w:ascii="Arial" w:hAnsi="Arial" w:cs="Arial" w:hint="eastAsia"/>
          <w:color w:val="4D4D4D"/>
          <w:shd w:val="clear" w:color="auto" w:fill="FFFFFF"/>
        </w:rPr>
        <w:t>框架，</w:t>
      </w:r>
      <w:r>
        <w:rPr>
          <w:rFonts w:ascii="Arial" w:hAnsi="Arial" w:cs="Arial"/>
          <w:color w:val="4D4D4D"/>
          <w:shd w:val="clear" w:color="auto" w:fill="FFFFFF"/>
        </w:rPr>
        <w:t>使用</w:t>
      </w:r>
      <w:r>
        <w:rPr>
          <w:rFonts w:ascii="Arial" w:hAnsi="Arial" w:cs="Arial"/>
          <w:color w:val="4D4D4D"/>
          <w:shd w:val="clear" w:color="auto" w:fill="FFFFFF"/>
        </w:rPr>
        <w:t>PySide2</w:t>
      </w:r>
      <w:r>
        <w:rPr>
          <w:rFonts w:ascii="Arial" w:hAnsi="Arial" w:cs="Arial"/>
          <w:color w:val="4D4D4D"/>
          <w:shd w:val="clear" w:color="auto" w:fill="FFFFFF"/>
        </w:rPr>
        <w:t>既能开发出完美的界面，又能享受</w:t>
      </w:r>
      <w:r>
        <w:rPr>
          <w:rFonts w:ascii="Arial" w:hAnsi="Arial" w:cs="Arial"/>
          <w:color w:val="4D4D4D"/>
          <w:shd w:val="clear" w:color="auto" w:fill="FFFFFF"/>
        </w:rPr>
        <w:t>Python</w:t>
      </w:r>
      <w:r>
        <w:rPr>
          <w:rFonts w:ascii="Arial" w:hAnsi="Arial" w:cs="Arial"/>
          <w:color w:val="4D4D4D"/>
          <w:shd w:val="clear" w:color="auto" w:fill="FFFFFF"/>
        </w:rPr>
        <w:t>的便捷开发</w:t>
      </w:r>
      <w:r>
        <w:rPr>
          <w:rFonts w:ascii="Arial" w:hAnsi="Arial" w:cs="Arial" w:hint="eastAsia"/>
          <w:color w:val="4D4D4D"/>
          <w:shd w:val="clear" w:color="auto" w:fill="FFFFFF"/>
        </w:rPr>
        <w:t>，</w:t>
      </w:r>
      <w:r>
        <w:rPr>
          <w:rFonts w:ascii="Arial" w:hAnsi="Arial" w:cs="Arial"/>
          <w:color w:val="4D4D4D"/>
          <w:shd w:val="clear" w:color="auto" w:fill="FFFFFF"/>
        </w:rPr>
        <w:t>与</w:t>
      </w:r>
      <w:r>
        <w:rPr>
          <w:rFonts w:ascii="Arial" w:hAnsi="Arial" w:cs="Arial"/>
          <w:color w:val="4D4D4D"/>
          <w:shd w:val="clear" w:color="auto" w:fill="FFFFFF"/>
        </w:rPr>
        <w:t>Qt</w:t>
      </w:r>
      <w:r>
        <w:rPr>
          <w:rFonts w:ascii="Arial" w:hAnsi="Arial" w:cs="Arial"/>
          <w:color w:val="4D4D4D"/>
          <w:shd w:val="clear" w:color="auto" w:fill="FFFFFF"/>
        </w:rPr>
        <w:t>的</w:t>
      </w:r>
      <w:r>
        <w:rPr>
          <w:rFonts w:ascii="Arial" w:hAnsi="Arial" w:cs="Arial"/>
          <w:color w:val="4D4D4D"/>
          <w:shd w:val="clear" w:color="auto" w:fill="FFFFFF"/>
        </w:rPr>
        <w:t>C++</w:t>
      </w:r>
      <w:r>
        <w:rPr>
          <w:rFonts w:ascii="Arial" w:hAnsi="Arial" w:cs="Arial"/>
          <w:color w:val="4D4D4D"/>
          <w:shd w:val="clear" w:color="auto" w:fill="FFFFFF"/>
        </w:rPr>
        <w:t>相比，使用</w:t>
      </w:r>
      <w:r>
        <w:rPr>
          <w:rFonts w:ascii="Arial" w:hAnsi="Arial" w:cs="Arial"/>
          <w:color w:val="4D4D4D"/>
          <w:shd w:val="clear" w:color="auto" w:fill="FFFFFF"/>
        </w:rPr>
        <w:t>PySide2</w:t>
      </w:r>
      <w:r>
        <w:rPr>
          <w:rFonts w:ascii="Arial" w:hAnsi="Arial" w:cs="Arial"/>
          <w:color w:val="4D4D4D"/>
          <w:shd w:val="clear" w:color="auto" w:fill="FFFFFF"/>
        </w:rPr>
        <w:t>能大大减少代码量</w:t>
      </w:r>
      <w:r>
        <w:rPr>
          <w:rFonts w:ascii="Arial" w:hAnsi="Arial" w:cs="Arial" w:hint="eastAsia"/>
          <w:color w:val="4D4D4D"/>
          <w:shd w:val="clear" w:color="auto" w:fill="FFFFFF"/>
        </w:rPr>
        <w:t>。</w:t>
      </w:r>
    </w:p>
    <w:p w14:paraId="5177E66D" w14:textId="77777777" w:rsidR="005D3BDE" w:rsidRDefault="00983953">
      <w:pPr>
        <w:pStyle w:val="2"/>
      </w:pPr>
      <w:bookmarkStart w:id="54" w:name="_Toc101813228"/>
      <w:r>
        <w:t>4.4  数据结构设计</w:t>
      </w:r>
      <w:bookmarkEnd w:id="54"/>
    </w:p>
    <w:p w14:paraId="7FCFC4C7" w14:textId="77777777" w:rsidR="005D3BDE" w:rsidRDefault="00983953">
      <w:pPr>
        <w:pStyle w:val="3"/>
        <w:rPr>
          <w:rFonts w:hint="default"/>
        </w:rPr>
      </w:pPr>
      <w:bookmarkStart w:id="55" w:name="_Toc101813229"/>
      <w:r>
        <w:t>4.4.1  数据存储选择</w:t>
      </w:r>
      <w:bookmarkEnd w:id="55"/>
    </w:p>
    <w:p w14:paraId="60BCF6AF" w14:textId="77777777" w:rsidR="005D3BDE" w:rsidRDefault="00983953">
      <w:pPr>
        <w:pStyle w:val="a0"/>
        <w:ind w:firstLine="420"/>
      </w:pPr>
      <w:r>
        <w:rPr>
          <w:rFonts w:hint="eastAsia"/>
        </w:rPr>
        <w:t>由于本软件为小型计算软件，计算过程中需要用到的数据量较少，考虑到该软件的实际使用环境以及安装后的使用成本，最终决定放弃放弃向</w:t>
      </w:r>
      <w:r>
        <w:rPr>
          <w:rFonts w:hint="eastAsia"/>
        </w:rPr>
        <w:t>MySQL</w:t>
      </w:r>
      <w:r>
        <w:rPr>
          <w:rFonts w:hint="eastAsia"/>
        </w:rPr>
        <w:t>等数据库进行存储，而是直接将计算结果写入到一个</w:t>
      </w:r>
      <w:r>
        <w:rPr>
          <w:rFonts w:hint="eastAsia"/>
        </w:rPr>
        <w:t>Excel</w:t>
      </w:r>
      <w:r>
        <w:rPr>
          <w:rFonts w:hint="eastAsia"/>
        </w:rPr>
        <w:t>文件中，方便后续的设计分析。</w:t>
      </w:r>
    </w:p>
    <w:p w14:paraId="4C508319" w14:textId="77777777" w:rsidR="005D3BDE" w:rsidRDefault="00983953">
      <w:pPr>
        <w:pStyle w:val="3"/>
        <w:rPr>
          <w:rFonts w:hint="default"/>
        </w:rPr>
      </w:pPr>
      <w:bookmarkStart w:id="56" w:name="_Toc101813230"/>
      <w:r>
        <w:t>4.4.2  程序数据字典</w:t>
      </w:r>
      <w:bookmarkEnd w:id="56"/>
    </w:p>
    <w:p w14:paraId="47C222A9" w14:textId="4C279ABD" w:rsidR="005D3BDE" w:rsidRDefault="00983953">
      <w:pPr>
        <w:ind w:firstLineChars="200" w:firstLine="420"/>
        <w:rPr>
          <w:szCs w:val="21"/>
        </w:rPr>
      </w:pPr>
      <w:r>
        <w:rPr>
          <w:rFonts w:hint="eastAsia"/>
          <w:szCs w:val="21"/>
        </w:rPr>
        <w:lastRenderedPageBreak/>
        <w:t>在喷涂管道承载力计算过程中需要用到的参数汇总于下表中。</w:t>
      </w:r>
    </w:p>
    <w:p w14:paraId="7DB8794B" w14:textId="77777777" w:rsidR="005D3BDE" w:rsidRDefault="00983953">
      <w:pPr>
        <w:jc w:val="center"/>
        <w:rPr>
          <w:szCs w:val="21"/>
        </w:rPr>
      </w:pPr>
      <w:r>
        <w:rPr>
          <w:rFonts w:hint="eastAsia"/>
          <w:szCs w:val="21"/>
        </w:rPr>
        <w:t>表</w:t>
      </w:r>
      <w:r>
        <w:rPr>
          <w:szCs w:val="21"/>
        </w:rPr>
        <w:t xml:space="preserve">16  </w:t>
      </w:r>
      <w:r>
        <w:rPr>
          <w:rFonts w:hint="eastAsia"/>
          <w:szCs w:val="21"/>
        </w:rPr>
        <w:t>数据汇总表</w:t>
      </w:r>
    </w:p>
    <w:tbl>
      <w:tblPr>
        <w:tblStyle w:val="ae"/>
        <w:tblW w:w="3590" w:type="pct"/>
        <w:jc w:val="center"/>
        <w:tblLook w:val="04A0" w:firstRow="1" w:lastRow="0" w:firstColumn="1" w:lastColumn="0" w:noHBand="0" w:noVBand="1"/>
      </w:tblPr>
      <w:tblGrid>
        <w:gridCol w:w="1793"/>
        <w:gridCol w:w="737"/>
        <w:gridCol w:w="928"/>
        <w:gridCol w:w="1356"/>
        <w:gridCol w:w="1143"/>
      </w:tblGrid>
      <w:tr w:rsidR="00B50FDE" w14:paraId="458F7AC3" w14:textId="77777777" w:rsidTr="00B50FDE">
        <w:trPr>
          <w:jc w:val="center"/>
        </w:trPr>
        <w:tc>
          <w:tcPr>
            <w:tcW w:w="1505" w:type="pct"/>
            <w:vAlign w:val="center"/>
          </w:tcPr>
          <w:p w14:paraId="29123286" w14:textId="77777777" w:rsidR="00B50FDE" w:rsidRDefault="00B50FDE">
            <w:pPr>
              <w:jc w:val="center"/>
              <w:rPr>
                <w:szCs w:val="21"/>
              </w:rPr>
            </w:pPr>
            <w:r>
              <w:rPr>
                <w:rFonts w:hint="eastAsia"/>
                <w:szCs w:val="21"/>
              </w:rPr>
              <w:t>参数名称</w:t>
            </w:r>
          </w:p>
        </w:tc>
        <w:tc>
          <w:tcPr>
            <w:tcW w:w="619" w:type="pct"/>
            <w:vAlign w:val="center"/>
          </w:tcPr>
          <w:p w14:paraId="3A291752" w14:textId="77777777" w:rsidR="00B50FDE" w:rsidRDefault="00B50FDE">
            <w:pPr>
              <w:jc w:val="center"/>
              <w:rPr>
                <w:szCs w:val="21"/>
              </w:rPr>
            </w:pPr>
            <w:r>
              <w:rPr>
                <w:rFonts w:hint="eastAsia"/>
                <w:szCs w:val="21"/>
              </w:rPr>
              <w:t>符号</w:t>
            </w:r>
          </w:p>
        </w:tc>
        <w:tc>
          <w:tcPr>
            <w:tcW w:w="779" w:type="pct"/>
            <w:vAlign w:val="center"/>
          </w:tcPr>
          <w:p w14:paraId="55707A0E" w14:textId="77777777" w:rsidR="00B50FDE" w:rsidRDefault="00B50FDE">
            <w:pPr>
              <w:jc w:val="center"/>
              <w:rPr>
                <w:szCs w:val="21"/>
              </w:rPr>
            </w:pPr>
            <w:r>
              <w:rPr>
                <w:rFonts w:hint="eastAsia"/>
                <w:szCs w:val="21"/>
              </w:rPr>
              <w:t>单位</w:t>
            </w:r>
          </w:p>
        </w:tc>
        <w:tc>
          <w:tcPr>
            <w:tcW w:w="1138" w:type="pct"/>
            <w:vAlign w:val="center"/>
          </w:tcPr>
          <w:p w14:paraId="5707600C" w14:textId="77777777" w:rsidR="00B50FDE" w:rsidRDefault="00B50FDE">
            <w:pPr>
              <w:jc w:val="center"/>
              <w:rPr>
                <w:szCs w:val="21"/>
              </w:rPr>
            </w:pPr>
            <w:r>
              <w:rPr>
                <w:rFonts w:hint="eastAsia"/>
                <w:szCs w:val="21"/>
              </w:rPr>
              <w:t>数据类型</w:t>
            </w:r>
          </w:p>
        </w:tc>
        <w:tc>
          <w:tcPr>
            <w:tcW w:w="959" w:type="pct"/>
            <w:vAlign w:val="center"/>
          </w:tcPr>
          <w:p w14:paraId="50FC9AF4" w14:textId="77777777" w:rsidR="00B50FDE" w:rsidRDefault="00B50FDE">
            <w:pPr>
              <w:jc w:val="center"/>
              <w:rPr>
                <w:szCs w:val="21"/>
              </w:rPr>
            </w:pPr>
            <w:r>
              <w:rPr>
                <w:rFonts w:hint="eastAsia"/>
                <w:szCs w:val="21"/>
              </w:rPr>
              <w:t>获取方式</w:t>
            </w:r>
          </w:p>
        </w:tc>
      </w:tr>
      <w:tr w:rsidR="00B50FDE" w14:paraId="46C10E9B" w14:textId="77777777" w:rsidTr="00B50FDE">
        <w:trPr>
          <w:jc w:val="center"/>
        </w:trPr>
        <w:tc>
          <w:tcPr>
            <w:tcW w:w="1505" w:type="pct"/>
            <w:vAlign w:val="center"/>
          </w:tcPr>
          <w:p w14:paraId="2C656C8C" w14:textId="77777777" w:rsidR="00B50FDE" w:rsidRDefault="00B50FDE">
            <w:pPr>
              <w:jc w:val="center"/>
              <w:rPr>
                <w:szCs w:val="21"/>
              </w:rPr>
            </w:pPr>
            <w:r>
              <w:rPr>
                <w:rFonts w:hint="eastAsia"/>
                <w:szCs w:val="21"/>
              </w:rPr>
              <w:t>沟槽水平宽度</w:t>
            </w:r>
          </w:p>
        </w:tc>
        <w:tc>
          <w:tcPr>
            <w:tcW w:w="619" w:type="pct"/>
            <w:vAlign w:val="center"/>
          </w:tcPr>
          <w:p w14:paraId="4A020B4E" w14:textId="77777777" w:rsidR="00B50FDE" w:rsidRDefault="00B50FDE">
            <w:pPr>
              <w:jc w:val="center"/>
              <w:rPr>
                <w:szCs w:val="21"/>
              </w:rPr>
            </w:pPr>
            <w:r>
              <w:rPr>
                <w:rFonts w:hint="eastAsia"/>
                <w:szCs w:val="21"/>
              </w:rPr>
              <w:t>B</w:t>
            </w:r>
          </w:p>
        </w:tc>
        <w:tc>
          <w:tcPr>
            <w:tcW w:w="779" w:type="pct"/>
            <w:vAlign w:val="center"/>
          </w:tcPr>
          <w:p w14:paraId="4B787E03" w14:textId="77777777" w:rsidR="00B50FDE" w:rsidRDefault="00B50FDE">
            <w:pPr>
              <w:jc w:val="center"/>
              <w:rPr>
                <w:szCs w:val="21"/>
              </w:rPr>
            </w:pPr>
            <w:r>
              <w:rPr>
                <w:rFonts w:hint="eastAsia"/>
                <w:szCs w:val="21"/>
              </w:rPr>
              <w:t>m</w:t>
            </w:r>
          </w:p>
        </w:tc>
        <w:tc>
          <w:tcPr>
            <w:tcW w:w="1138" w:type="pct"/>
            <w:vAlign w:val="center"/>
          </w:tcPr>
          <w:p w14:paraId="68870849" w14:textId="77777777" w:rsidR="00B50FDE" w:rsidRDefault="00B50FDE">
            <w:pPr>
              <w:jc w:val="center"/>
              <w:rPr>
                <w:szCs w:val="21"/>
              </w:rPr>
            </w:pPr>
            <w:r>
              <w:rPr>
                <w:rFonts w:hint="eastAsia"/>
                <w:szCs w:val="21"/>
              </w:rPr>
              <w:t>Float</w:t>
            </w:r>
          </w:p>
        </w:tc>
        <w:tc>
          <w:tcPr>
            <w:tcW w:w="959" w:type="pct"/>
            <w:vAlign w:val="center"/>
          </w:tcPr>
          <w:p w14:paraId="1F55D880" w14:textId="77777777" w:rsidR="00B50FDE" w:rsidRDefault="00B50FDE">
            <w:pPr>
              <w:jc w:val="center"/>
              <w:rPr>
                <w:szCs w:val="21"/>
              </w:rPr>
            </w:pPr>
            <w:r>
              <w:rPr>
                <w:rFonts w:hint="eastAsia"/>
                <w:szCs w:val="21"/>
              </w:rPr>
              <w:t>输入</w:t>
            </w:r>
          </w:p>
        </w:tc>
      </w:tr>
      <w:tr w:rsidR="00B50FDE" w14:paraId="20DCE00C" w14:textId="77777777" w:rsidTr="00B50FDE">
        <w:trPr>
          <w:jc w:val="center"/>
        </w:trPr>
        <w:tc>
          <w:tcPr>
            <w:tcW w:w="1505" w:type="pct"/>
            <w:vAlign w:val="center"/>
          </w:tcPr>
          <w:p w14:paraId="775A269F" w14:textId="77777777" w:rsidR="00B50FDE" w:rsidRDefault="00B50FDE">
            <w:pPr>
              <w:jc w:val="center"/>
              <w:rPr>
                <w:szCs w:val="21"/>
              </w:rPr>
            </w:pPr>
            <w:r>
              <w:rPr>
                <w:rFonts w:hint="eastAsia"/>
                <w:szCs w:val="21"/>
              </w:rPr>
              <w:t>回填土容重</w:t>
            </w:r>
          </w:p>
        </w:tc>
        <w:tc>
          <w:tcPr>
            <w:tcW w:w="619" w:type="pct"/>
            <w:vAlign w:val="center"/>
          </w:tcPr>
          <w:p w14:paraId="5888AB8E" w14:textId="77777777" w:rsidR="00B50FDE" w:rsidRDefault="00B50FDE">
            <w:pPr>
              <w:jc w:val="center"/>
              <w:rPr>
                <w:b/>
                <w:bCs/>
                <w:szCs w:val="21"/>
              </w:rPr>
            </w:pPr>
            <m:oMathPara>
              <m:oMath>
                <m:r>
                  <w:rPr>
                    <w:rFonts w:ascii="Cambria Math" w:hAnsi="Cambria Math"/>
                    <w:szCs w:val="21"/>
                  </w:rPr>
                  <m:t>γ</m:t>
                </m:r>
              </m:oMath>
            </m:oMathPara>
          </w:p>
        </w:tc>
        <w:tc>
          <w:tcPr>
            <w:tcW w:w="779" w:type="pct"/>
            <w:vAlign w:val="center"/>
          </w:tcPr>
          <w:p w14:paraId="0E2A41ED" w14:textId="77777777" w:rsidR="00B50FDE" w:rsidRDefault="00B50FDE">
            <w:pPr>
              <w:jc w:val="center"/>
              <w:rPr>
                <w:szCs w:val="21"/>
              </w:rPr>
            </w:pPr>
            <w:r>
              <w:rPr>
                <w:rFonts w:hint="eastAsia"/>
                <w:szCs w:val="21"/>
              </w:rPr>
              <w:t>kN/</w:t>
            </w:r>
            <w:r>
              <w:rPr>
                <w:szCs w:val="21"/>
              </w:rPr>
              <w:t>m</w:t>
            </w:r>
            <w:r>
              <w:rPr>
                <w:szCs w:val="21"/>
                <w:vertAlign w:val="superscript"/>
              </w:rPr>
              <w:t>3</w:t>
            </w:r>
          </w:p>
        </w:tc>
        <w:tc>
          <w:tcPr>
            <w:tcW w:w="1138" w:type="pct"/>
            <w:vAlign w:val="center"/>
          </w:tcPr>
          <w:p w14:paraId="062FE4B0" w14:textId="77777777" w:rsidR="00B50FDE" w:rsidRDefault="00B50FDE">
            <w:pPr>
              <w:jc w:val="center"/>
              <w:rPr>
                <w:szCs w:val="21"/>
              </w:rPr>
            </w:pPr>
            <w:r>
              <w:rPr>
                <w:rFonts w:hint="eastAsia"/>
                <w:szCs w:val="21"/>
              </w:rPr>
              <w:t>Float</w:t>
            </w:r>
          </w:p>
        </w:tc>
        <w:tc>
          <w:tcPr>
            <w:tcW w:w="959" w:type="pct"/>
            <w:vAlign w:val="center"/>
          </w:tcPr>
          <w:p w14:paraId="7664E144" w14:textId="77777777" w:rsidR="00B50FDE" w:rsidRDefault="00B50FDE">
            <w:pPr>
              <w:jc w:val="center"/>
              <w:rPr>
                <w:szCs w:val="21"/>
              </w:rPr>
            </w:pPr>
            <w:r>
              <w:rPr>
                <w:rFonts w:hint="eastAsia"/>
                <w:szCs w:val="21"/>
              </w:rPr>
              <w:t>输入</w:t>
            </w:r>
          </w:p>
        </w:tc>
      </w:tr>
      <w:tr w:rsidR="00B50FDE" w14:paraId="361AAF0E" w14:textId="77777777" w:rsidTr="00B50FDE">
        <w:trPr>
          <w:jc w:val="center"/>
        </w:trPr>
        <w:tc>
          <w:tcPr>
            <w:tcW w:w="1505" w:type="pct"/>
            <w:vAlign w:val="center"/>
          </w:tcPr>
          <w:p w14:paraId="548BE5FA" w14:textId="77777777" w:rsidR="00B50FDE" w:rsidRDefault="00B50FDE">
            <w:pPr>
              <w:jc w:val="center"/>
              <w:rPr>
                <w:szCs w:val="21"/>
              </w:rPr>
            </w:pPr>
            <w:r>
              <w:rPr>
                <w:rFonts w:hint="eastAsia"/>
                <w:szCs w:val="21"/>
              </w:rPr>
              <w:t>土压力系数</w:t>
            </w:r>
          </w:p>
        </w:tc>
        <w:tc>
          <w:tcPr>
            <w:tcW w:w="619" w:type="pct"/>
            <w:vAlign w:val="center"/>
          </w:tcPr>
          <w:p w14:paraId="16029BD0" w14:textId="77777777" w:rsidR="00B50FDE" w:rsidRDefault="00B50FDE">
            <w:pPr>
              <w:jc w:val="center"/>
              <w:rPr>
                <w:szCs w:val="21"/>
              </w:rPr>
            </w:pPr>
            <w:r>
              <w:rPr>
                <w:rFonts w:hint="eastAsia"/>
                <w:szCs w:val="21"/>
              </w:rPr>
              <w:t>K</w:t>
            </w:r>
          </w:p>
        </w:tc>
        <w:tc>
          <w:tcPr>
            <w:tcW w:w="779" w:type="pct"/>
            <w:vAlign w:val="center"/>
          </w:tcPr>
          <w:p w14:paraId="7D2034EE" w14:textId="77777777" w:rsidR="00B50FDE" w:rsidRDefault="00B50FDE">
            <w:pPr>
              <w:jc w:val="center"/>
              <w:rPr>
                <w:szCs w:val="21"/>
              </w:rPr>
            </w:pPr>
            <w:r>
              <w:rPr>
                <w:rFonts w:hint="eastAsia"/>
                <w:szCs w:val="21"/>
              </w:rPr>
              <w:t>/</w:t>
            </w:r>
          </w:p>
        </w:tc>
        <w:tc>
          <w:tcPr>
            <w:tcW w:w="1138" w:type="pct"/>
            <w:vAlign w:val="center"/>
          </w:tcPr>
          <w:p w14:paraId="579B7B68" w14:textId="77777777" w:rsidR="00B50FDE" w:rsidRDefault="00B50FDE">
            <w:pPr>
              <w:jc w:val="center"/>
              <w:rPr>
                <w:szCs w:val="21"/>
              </w:rPr>
            </w:pPr>
            <w:r>
              <w:rPr>
                <w:rFonts w:hint="eastAsia"/>
                <w:szCs w:val="21"/>
              </w:rPr>
              <w:t>Float</w:t>
            </w:r>
          </w:p>
        </w:tc>
        <w:tc>
          <w:tcPr>
            <w:tcW w:w="959" w:type="pct"/>
            <w:vAlign w:val="center"/>
          </w:tcPr>
          <w:p w14:paraId="02DA22D2" w14:textId="77777777" w:rsidR="00B50FDE" w:rsidRDefault="00B50FDE">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B50FDE" w14:paraId="37AB3400" w14:textId="77777777" w:rsidTr="00B50FDE">
        <w:trPr>
          <w:jc w:val="center"/>
        </w:trPr>
        <w:tc>
          <w:tcPr>
            <w:tcW w:w="1505" w:type="pct"/>
            <w:vAlign w:val="center"/>
          </w:tcPr>
          <w:p w14:paraId="38BA807E" w14:textId="77777777" w:rsidR="00B50FDE" w:rsidRDefault="00B50FDE">
            <w:pPr>
              <w:jc w:val="center"/>
              <w:rPr>
                <w:szCs w:val="21"/>
              </w:rPr>
            </w:pPr>
            <w:r>
              <w:rPr>
                <w:rFonts w:hint="eastAsia"/>
                <w:szCs w:val="21"/>
              </w:rPr>
              <w:t>填土的内摩擦角</w:t>
            </w:r>
          </w:p>
        </w:tc>
        <w:tc>
          <w:tcPr>
            <w:tcW w:w="619" w:type="pct"/>
            <w:vAlign w:val="center"/>
          </w:tcPr>
          <w:p w14:paraId="65E0402E" w14:textId="77777777" w:rsidR="00B50FDE" w:rsidRDefault="00B50FDE">
            <w:pPr>
              <w:jc w:val="center"/>
              <w:rPr>
                <w:szCs w:val="21"/>
              </w:rPr>
            </w:pPr>
            <m:oMathPara>
              <m:oMath>
                <m:r>
                  <w:rPr>
                    <w:rFonts w:ascii="Cambria Math" w:hAnsi="Cambria Math"/>
                    <w:szCs w:val="21"/>
                  </w:rPr>
                  <m:t>ϕ</m:t>
                </m:r>
              </m:oMath>
            </m:oMathPara>
          </w:p>
        </w:tc>
        <w:tc>
          <w:tcPr>
            <w:tcW w:w="779" w:type="pct"/>
            <w:vAlign w:val="center"/>
          </w:tcPr>
          <w:p w14:paraId="670B1FD1" w14:textId="77777777" w:rsidR="00B50FDE" w:rsidRDefault="00B50FDE">
            <w:pPr>
              <w:jc w:val="center"/>
              <w:rPr>
                <w:szCs w:val="21"/>
              </w:rPr>
            </w:pPr>
            <w:r>
              <w:rPr>
                <w:rFonts w:hint="eastAsia"/>
                <w:szCs w:val="21"/>
              </w:rPr>
              <w:t>°</w:t>
            </w:r>
          </w:p>
        </w:tc>
        <w:tc>
          <w:tcPr>
            <w:tcW w:w="1138" w:type="pct"/>
            <w:vAlign w:val="center"/>
          </w:tcPr>
          <w:p w14:paraId="30D07F7A" w14:textId="77777777" w:rsidR="00B50FDE" w:rsidRDefault="00B50FDE">
            <w:pPr>
              <w:jc w:val="center"/>
              <w:rPr>
                <w:szCs w:val="21"/>
              </w:rPr>
            </w:pPr>
            <w:r>
              <w:rPr>
                <w:rFonts w:hint="eastAsia"/>
                <w:szCs w:val="21"/>
              </w:rPr>
              <w:t>Float</w:t>
            </w:r>
          </w:p>
        </w:tc>
        <w:tc>
          <w:tcPr>
            <w:tcW w:w="959" w:type="pct"/>
            <w:vAlign w:val="center"/>
          </w:tcPr>
          <w:p w14:paraId="49B72A09" w14:textId="77777777" w:rsidR="00B50FDE" w:rsidRDefault="00B50FDE">
            <w:pPr>
              <w:jc w:val="center"/>
              <w:rPr>
                <w:szCs w:val="21"/>
              </w:rPr>
            </w:pPr>
            <w:r>
              <w:rPr>
                <w:rFonts w:hint="eastAsia"/>
                <w:szCs w:val="21"/>
              </w:rPr>
              <w:t>输入</w:t>
            </w:r>
          </w:p>
        </w:tc>
      </w:tr>
      <w:tr w:rsidR="00B50FDE" w14:paraId="6C5F9429" w14:textId="77777777" w:rsidTr="00B50FDE">
        <w:trPr>
          <w:jc w:val="center"/>
        </w:trPr>
        <w:tc>
          <w:tcPr>
            <w:tcW w:w="1505" w:type="pct"/>
            <w:vAlign w:val="center"/>
          </w:tcPr>
          <w:p w14:paraId="3DF6B8BF" w14:textId="77777777" w:rsidR="00B50FDE" w:rsidRDefault="00B50FDE">
            <w:pPr>
              <w:jc w:val="center"/>
              <w:rPr>
                <w:szCs w:val="21"/>
              </w:rPr>
            </w:pPr>
            <w:r>
              <w:rPr>
                <w:rFonts w:hint="eastAsia"/>
                <w:szCs w:val="21"/>
              </w:rPr>
              <w:t>管顶距地高度</w:t>
            </w:r>
          </w:p>
        </w:tc>
        <w:tc>
          <w:tcPr>
            <w:tcW w:w="619" w:type="pct"/>
            <w:vAlign w:val="center"/>
          </w:tcPr>
          <w:p w14:paraId="3D1A3B92" w14:textId="77777777" w:rsidR="00B50FDE" w:rsidRDefault="00B50FDE">
            <w:pPr>
              <w:jc w:val="center"/>
              <w:rPr>
                <w:szCs w:val="21"/>
              </w:rPr>
            </w:pPr>
            <w:r>
              <w:rPr>
                <w:rFonts w:hint="eastAsia"/>
                <w:szCs w:val="21"/>
              </w:rPr>
              <w:t>H</w:t>
            </w:r>
          </w:p>
        </w:tc>
        <w:tc>
          <w:tcPr>
            <w:tcW w:w="779" w:type="pct"/>
            <w:vAlign w:val="center"/>
          </w:tcPr>
          <w:p w14:paraId="326C351E" w14:textId="77777777" w:rsidR="00B50FDE" w:rsidRDefault="00B50FDE">
            <w:pPr>
              <w:jc w:val="center"/>
              <w:rPr>
                <w:szCs w:val="21"/>
              </w:rPr>
            </w:pPr>
            <w:r>
              <w:rPr>
                <w:rFonts w:hint="eastAsia"/>
                <w:szCs w:val="21"/>
              </w:rPr>
              <w:t>m</w:t>
            </w:r>
          </w:p>
        </w:tc>
        <w:tc>
          <w:tcPr>
            <w:tcW w:w="1138" w:type="pct"/>
            <w:vAlign w:val="center"/>
          </w:tcPr>
          <w:p w14:paraId="7C3E9B02" w14:textId="77777777" w:rsidR="00B50FDE" w:rsidRDefault="00B50FDE">
            <w:pPr>
              <w:jc w:val="center"/>
              <w:rPr>
                <w:szCs w:val="21"/>
              </w:rPr>
            </w:pPr>
            <w:r>
              <w:rPr>
                <w:rFonts w:hint="eastAsia"/>
                <w:szCs w:val="21"/>
              </w:rPr>
              <w:t>Float</w:t>
            </w:r>
          </w:p>
        </w:tc>
        <w:tc>
          <w:tcPr>
            <w:tcW w:w="959" w:type="pct"/>
            <w:vAlign w:val="center"/>
          </w:tcPr>
          <w:p w14:paraId="08CD9723" w14:textId="77777777" w:rsidR="00B50FDE" w:rsidRDefault="00B50FDE">
            <w:pPr>
              <w:jc w:val="center"/>
              <w:rPr>
                <w:szCs w:val="21"/>
              </w:rPr>
            </w:pPr>
            <w:r>
              <w:rPr>
                <w:rFonts w:hint="eastAsia"/>
                <w:szCs w:val="21"/>
              </w:rPr>
              <w:t>输入</w:t>
            </w:r>
          </w:p>
        </w:tc>
      </w:tr>
      <w:tr w:rsidR="00B50FDE" w14:paraId="23759888" w14:textId="77777777" w:rsidTr="00B50FDE">
        <w:trPr>
          <w:jc w:val="center"/>
        </w:trPr>
        <w:tc>
          <w:tcPr>
            <w:tcW w:w="1505" w:type="pct"/>
            <w:vAlign w:val="center"/>
          </w:tcPr>
          <w:p w14:paraId="29C3D6AB" w14:textId="77777777" w:rsidR="00B50FDE" w:rsidRDefault="00B50FDE">
            <w:pPr>
              <w:jc w:val="center"/>
              <w:rPr>
                <w:szCs w:val="21"/>
              </w:rPr>
            </w:pPr>
            <w:r>
              <w:rPr>
                <w:rFonts w:hint="eastAsia"/>
                <w:szCs w:val="21"/>
              </w:rPr>
              <w:t>管道外直径</w:t>
            </w:r>
          </w:p>
        </w:tc>
        <w:tc>
          <w:tcPr>
            <w:tcW w:w="619" w:type="pct"/>
            <w:vAlign w:val="center"/>
          </w:tcPr>
          <w:p w14:paraId="590F15A4" w14:textId="77777777" w:rsidR="00B50FDE" w:rsidRDefault="00B50FDE">
            <w:pPr>
              <w:jc w:val="center"/>
              <w:rPr>
                <w:szCs w:val="21"/>
              </w:rPr>
            </w:pPr>
            <w:r>
              <w:rPr>
                <w:rFonts w:hint="eastAsia"/>
                <w:szCs w:val="21"/>
              </w:rPr>
              <w:t>D</w:t>
            </w:r>
          </w:p>
        </w:tc>
        <w:tc>
          <w:tcPr>
            <w:tcW w:w="779" w:type="pct"/>
            <w:vAlign w:val="center"/>
          </w:tcPr>
          <w:p w14:paraId="32BE2545" w14:textId="77777777" w:rsidR="00B50FDE" w:rsidRDefault="00B50FDE">
            <w:pPr>
              <w:jc w:val="center"/>
              <w:rPr>
                <w:szCs w:val="21"/>
              </w:rPr>
            </w:pPr>
            <w:r>
              <w:rPr>
                <w:rFonts w:hint="eastAsia"/>
                <w:szCs w:val="21"/>
              </w:rPr>
              <w:t>m</w:t>
            </w:r>
          </w:p>
        </w:tc>
        <w:tc>
          <w:tcPr>
            <w:tcW w:w="1138" w:type="pct"/>
            <w:vAlign w:val="center"/>
          </w:tcPr>
          <w:p w14:paraId="43A8A919" w14:textId="77777777" w:rsidR="00B50FDE" w:rsidRDefault="00B50FDE">
            <w:pPr>
              <w:jc w:val="center"/>
              <w:rPr>
                <w:szCs w:val="21"/>
              </w:rPr>
            </w:pPr>
            <w:r>
              <w:rPr>
                <w:rFonts w:hint="eastAsia"/>
                <w:szCs w:val="21"/>
              </w:rPr>
              <w:t>Float</w:t>
            </w:r>
          </w:p>
        </w:tc>
        <w:tc>
          <w:tcPr>
            <w:tcW w:w="959" w:type="pct"/>
            <w:vAlign w:val="center"/>
          </w:tcPr>
          <w:p w14:paraId="386C068A" w14:textId="77777777" w:rsidR="00B50FDE" w:rsidRDefault="00B50FDE">
            <w:pPr>
              <w:jc w:val="center"/>
              <w:rPr>
                <w:szCs w:val="21"/>
              </w:rPr>
            </w:pPr>
            <w:r>
              <w:rPr>
                <w:rFonts w:hint="eastAsia"/>
                <w:szCs w:val="21"/>
              </w:rPr>
              <w:t>输入</w:t>
            </w:r>
          </w:p>
        </w:tc>
      </w:tr>
      <w:tr w:rsidR="00B50FDE" w14:paraId="1B2D9C0E" w14:textId="77777777" w:rsidTr="00B50FDE">
        <w:trPr>
          <w:jc w:val="center"/>
        </w:trPr>
        <w:tc>
          <w:tcPr>
            <w:tcW w:w="1505" w:type="pct"/>
            <w:vAlign w:val="center"/>
          </w:tcPr>
          <w:p w14:paraId="71694FE0" w14:textId="77777777" w:rsidR="00B50FDE" w:rsidRDefault="00B50FDE">
            <w:pPr>
              <w:jc w:val="center"/>
              <w:rPr>
                <w:szCs w:val="21"/>
              </w:rPr>
            </w:pPr>
            <w:r>
              <w:rPr>
                <w:rFonts w:hint="eastAsia"/>
                <w:szCs w:val="21"/>
              </w:rPr>
              <w:t>槽壁摩擦系数</w:t>
            </w:r>
          </w:p>
        </w:tc>
        <w:tc>
          <w:tcPr>
            <w:tcW w:w="619" w:type="pct"/>
            <w:vAlign w:val="center"/>
          </w:tcPr>
          <w:p w14:paraId="702A4699" w14:textId="77777777" w:rsidR="00B50FDE" w:rsidRDefault="00B50FDE">
            <w:pPr>
              <w:jc w:val="center"/>
              <w:rPr>
                <w:szCs w:val="21"/>
              </w:rPr>
            </w:pPr>
            <m:oMathPara>
              <m:oMath>
                <m:r>
                  <w:rPr>
                    <w:rFonts w:ascii="Cambria Math" w:hAnsi="Cambria Math"/>
                    <w:szCs w:val="21"/>
                  </w:rPr>
                  <m:t>f</m:t>
                </m:r>
              </m:oMath>
            </m:oMathPara>
          </w:p>
        </w:tc>
        <w:tc>
          <w:tcPr>
            <w:tcW w:w="779" w:type="pct"/>
            <w:vAlign w:val="center"/>
          </w:tcPr>
          <w:p w14:paraId="20E35019" w14:textId="77777777" w:rsidR="00B50FDE" w:rsidRDefault="00B50FDE">
            <w:pPr>
              <w:jc w:val="center"/>
              <w:rPr>
                <w:szCs w:val="21"/>
              </w:rPr>
            </w:pPr>
            <w:r>
              <w:rPr>
                <w:rFonts w:hint="eastAsia"/>
                <w:szCs w:val="21"/>
              </w:rPr>
              <w:t>/</w:t>
            </w:r>
          </w:p>
        </w:tc>
        <w:tc>
          <w:tcPr>
            <w:tcW w:w="1138" w:type="pct"/>
            <w:vAlign w:val="center"/>
          </w:tcPr>
          <w:p w14:paraId="4B8493F1" w14:textId="77777777" w:rsidR="00B50FDE" w:rsidRDefault="00B50FDE">
            <w:pPr>
              <w:jc w:val="center"/>
              <w:rPr>
                <w:szCs w:val="21"/>
              </w:rPr>
            </w:pPr>
            <w:r>
              <w:rPr>
                <w:rFonts w:hint="eastAsia"/>
                <w:szCs w:val="21"/>
              </w:rPr>
              <w:t>Float</w:t>
            </w:r>
          </w:p>
        </w:tc>
        <w:tc>
          <w:tcPr>
            <w:tcW w:w="959" w:type="pct"/>
            <w:vAlign w:val="center"/>
          </w:tcPr>
          <w:p w14:paraId="382C5B9E" w14:textId="77777777" w:rsidR="00B50FDE" w:rsidRDefault="00B50FDE">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B50FDE" w14:paraId="3081A311" w14:textId="77777777" w:rsidTr="00B50FDE">
        <w:trPr>
          <w:jc w:val="center"/>
        </w:trPr>
        <w:tc>
          <w:tcPr>
            <w:tcW w:w="1505" w:type="pct"/>
            <w:vAlign w:val="center"/>
          </w:tcPr>
          <w:p w14:paraId="3FC879B0" w14:textId="77777777" w:rsidR="00B50FDE" w:rsidRDefault="00B50FDE">
            <w:pPr>
              <w:jc w:val="center"/>
              <w:rPr>
                <w:szCs w:val="21"/>
              </w:rPr>
            </w:pPr>
            <w:r>
              <w:rPr>
                <w:rFonts w:hint="eastAsia"/>
                <w:szCs w:val="21"/>
              </w:rPr>
              <w:t>管侧土内摩擦角</w:t>
            </w:r>
          </w:p>
        </w:tc>
        <w:tc>
          <w:tcPr>
            <w:tcW w:w="619" w:type="pct"/>
            <w:vAlign w:val="center"/>
          </w:tcPr>
          <w:p w14:paraId="08F11C0C" w14:textId="77777777" w:rsidR="00B50FDE" w:rsidRDefault="00B50FDE">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24CDBA4C" w14:textId="77777777" w:rsidR="00B50FDE" w:rsidRDefault="00B50FDE">
            <w:pPr>
              <w:jc w:val="center"/>
              <w:rPr>
                <w:szCs w:val="21"/>
              </w:rPr>
            </w:pPr>
            <w:r>
              <w:rPr>
                <w:rFonts w:hint="eastAsia"/>
                <w:szCs w:val="21"/>
              </w:rPr>
              <w:t>°</w:t>
            </w:r>
          </w:p>
        </w:tc>
        <w:tc>
          <w:tcPr>
            <w:tcW w:w="1138" w:type="pct"/>
            <w:vAlign w:val="center"/>
          </w:tcPr>
          <w:p w14:paraId="0370C975" w14:textId="77777777" w:rsidR="00B50FDE" w:rsidRDefault="00B50FDE">
            <w:pPr>
              <w:jc w:val="center"/>
              <w:rPr>
                <w:szCs w:val="21"/>
              </w:rPr>
            </w:pPr>
            <w:r>
              <w:rPr>
                <w:rFonts w:hint="eastAsia"/>
                <w:szCs w:val="21"/>
              </w:rPr>
              <w:t>Float</w:t>
            </w:r>
          </w:p>
        </w:tc>
        <w:tc>
          <w:tcPr>
            <w:tcW w:w="959" w:type="pct"/>
            <w:vAlign w:val="center"/>
          </w:tcPr>
          <w:p w14:paraId="18ED4ACC" w14:textId="77777777" w:rsidR="00B50FDE" w:rsidRDefault="00B50FDE">
            <w:pPr>
              <w:jc w:val="center"/>
              <w:rPr>
                <w:szCs w:val="21"/>
              </w:rPr>
            </w:pPr>
            <w:r>
              <w:rPr>
                <w:rFonts w:hint="eastAsia"/>
                <w:szCs w:val="21"/>
              </w:rPr>
              <w:t>输入</w:t>
            </w:r>
          </w:p>
        </w:tc>
      </w:tr>
      <w:tr w:rsidR="00B50FDE" w14:paraId="5FD5C82C" w14:textId="77777777" w:rsidTr="00B50FDE">
        <w:trPr>
          <w:jc w:val="center"/>
        </w:trPr>
        <w:tc>
          <w:tcPr>
            <w:tcW w:w="1505" w:type="pct"/>
            <w:vAlign w:val="center"/>
          </w:tcPr>
          <w:p w14:paraId="78598DF3" w14:textId="77777777" w:rsidR="00B50FDE" w:rsidRDefault="00B50FDE">
            <w:pPr>
              <w:jc w:val="center"/>
              <w:rPr>
                <w:szCs w:val="21"/>
              </w:rPr>
            </w:pPr>
            <w:r>
              <w:rPr>
                <w:rFonts w:hint="eastAsia"/>
                <w:szCs w:val="21"/>
              </w:rPr>
              <w:t>竖向土压力</w:t>
            </w:r>
          </w:p>
        </w:tc>
        <w:tc>
          <w:tcPr>
            <w:tcW w:w="619" w:type="pct"/>
            <w:vAlign w:val="center"/>
          </w:tcPr>
          <w:p w14:paraId="1EA7AE1F" w14:textId="77777777" w:rsidR="00B50FDE" w:rsidRDefault="00B50FDE">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21CFA511" w14:textId="77777777" w:rsidR="00B50FDE" w:rsidRDefault="00B50FDE">
            <w:pPr>
              <w:jc w:val="center"/>
              <w:rPr>
                <w:szCs w:val="21"/>
              </w:rPr>
            </w:pPr>
            <w:r>
              <w:rPr>
                <w:rFonts w:hint="eastAsia"/>
                <w:szCs w:val="21"/>
              </w:rPr>
              <w:t>MPa</w:t>
            </w:r>
          </w:p>
        </w:tc>
        <w:tc>
          <w:tcPr>
            <w:tcW w:w="1138" w:type="pct"/>
            <w:vAlign w:val="center"/>
          </w:tcPr>
          <w:p w14:paraId="35FC53CB" w14:textId="77777777" w:rsidR="00B50FDE" w:rsidRDefault="00B50FDE">
            <w:pPr>
              <w:jc w:val="center"/>
              <w:rPr>
                <w:szCs w:val="21"/>
              </w:rPr>
            </w:pPr>
            <w:r>
              <w:rPr>
                <w:rFonts w:hint="eastAsia"/>
                <w:szCs w:val="21"/>
              </w:rPr>
              <w:t>Float</w:t>
            </w:r>
          </w:p>
        </w:tc>
        <w:tc>
          <w:tcPr>
            <w:tcW w:w="959" w:type="pct"/>
            <w:vAlign w:val="center"/>
          </w:tcPr>
          <w:p w14:paraId="2C276BB0" w14:textId="77777777" w:rsidR="00B50FDE" w:rsidRDefault="00B50FDE">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B50FDE" w14:paraId="59B95D2B" w14:textId="77777777" w:rsidTr="00B50FDE">
        <w:trPr>
          <w:jc w:val="center"/>
        </w:trPr>
        <w:tc>
          <w:tcPr>
            <w:tcW w:w="1505" w:type="pct"/>
            <w:vAlign w:val="center"/>
          </w:tcPr>
          <w:p w14:paraId="276D169A" w14:textId="77777777" w:rsidR="00B50FDE" w:rsidRDefault="00B50FDE">
            <w:pPr>
              <w:jc w:val="center"/>
              <w:rPr>
                <w:szCs w:val="21"/>
              </w:rPr>
            </w:pPr>
            <w:r>
              <w:rPr>
                <w:rFonts w:hint="eastAsia"/>
                <w:szCs w:val="21"/>
              </w:rPr>
              <w:t>静液压力</w:t>
            </w:r>
          </w:p>
        </w:tc>
        <w:tc>
          <w:tcPr>
            <w:tcW w:w="619" w:type="pct"/>
            <w:vAlign w:val="center"/>
          </w:tcPr>
          <w:p w14:paraId="1F08EAE3"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3427D13F" w14:textId="77777777" w:rsidR="00B50FDE" w:rsidRDefault="00B50FDE">
            <w:pPr>
              <w:jc w:val="center"/>
              <w:rPr>
                <w:szCs w:val="21"/>
              </w:rPr>
            </w:pPr>
            <w:r>
              <w:rPr>
                <w:rFonts w:hint="eastAsia"/>
                <w:szCs w:val="21"/>
              </w:rPr>
              <w:t>MPa</w:t>
            </w:r>
          </w:p>
        </w:tc>
        <w:tc>
          <w:tcPr>
            <w:tcW w:w="1138" w:type="pct"/>
            <w:vAlign w:val="center"/>
          </w:tcPr>
          <w:p w14:paraId="76931C00" w14:textId="77777777" w:rsidR="00B50FDE" w:rsidRDefault="00B50FDE">
            <w:pPr>
              <w:jc w:val="center"/>
              <w:rPr>
                <w:szCs w:val="21"/>
              </w:rPr>
            </w:pPr>
            <w:r>
              <w:rPr>
                <w:rFonts w:hint="eastAsia"/>
                <w:szCs w:val="21"/>
              </w:rPr>
              <w:t>Float</w:t>
            </w:r>
          </w:p>
        </w:tc>
        <w:tc>
          <w:tcPr>
            <w:tcW w:w="959" w:type="pct"/>
            <w:vAlign w:val="center"/>
          </w:tcPr>
          <w:p w14:paraId="04A61C19" w14:textId="77777777" w:rsidR="00B50FDE" w:rsidRDefault="00B50FDE">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B50FDE" w14:paraId="279B2B64" w14:textId="77777777" w:rsidTr="00B50FDE">
        <w:trPr>
          <w:jc w:val="center"/>
        </w:trPr>
        <w:tc>
          <w:tcPr>
            <w:tcW w:w="1505" w:type="pct"/>
            <w:vAlign w:val="center"/>
          </w:tcPr>
          <w:p w14:paraId="3738308F" w14:textId="77777777" w:rsidR="00B50FDE" w:rsidRDefault="00B50FDE">
            <w:pPr>
              <w:jc w:val="center"/>
              <w:rPr>
                <w:szCs w:val="21"/>
              </w:rPr>
            </w:pPr>
            <w:r>
              <w:rPr>
                <w:rFonts w:hint="eastAsia"/>
                <w:szCs w:val="21"/>
              </w:rPr>
              <w:t>管顶地下水深</w:t>
            </w:r>
          </w:p>
        </w:tc>
        <w:tc>
          <w:tcPr>
            <w:tcW w:w="619" w:type="pct"/>
            <w:vAlign w:val="center"/>
          </w:tcPr>
          <w:p w14:paraId="01ABB40C"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3326D886" w14:textId="77777777" w:rsidR="00B50FDE" w:rsidRDefault="00B50FDE">
            <w:pPr>
              <w:jc w:val="center"/>
              <w:rPr>
                <w:szCs w:val="21"/>
              </w:rPr>
            </w:pPr>
            <w:r>
              <w:rPr>
                <w:rFonts w:hint="eastAsia"/>
                <w:szCs w:val="21"/>
              </w:rPr>
              <w:t>m</w:t>
            </w:r>
          </w:p>
        </w:tc>
        <w:tc>
          <w:tcPr>
            <w:tcW w:w="1138" w:type="pct"/>
            <w:vAlign w:val="center"/>
          </w:tcPr>
          <w:p w14:paraId="744D4DF1" w14:textId="77777777" w:rsidR="00B50FDE" w:rsidRDefault="00B50FDE">
            <w:pPr>
              <w:jc w:val="center"/>
              <w:rPr>
                <w:szCs w:val="21"/>
              </w:rPr>
            </w:pPr>
            <w:r>
              <w:rPr>
                <w:rFonts w:hint="eastAsia"/>
                <w:szCs w:val="21"/>
              </w:rPr>
              <w:t>Float</w:t>
            </w:r>
          </w:p>
        </w:tc>
        <w:tc>
          <w:tcPr>
            <w:tcW w:w="959" w:type="pct"/>
            <w:vAlign w:val="center"/>
          </w:tcPr>
          <w:p w14:paraId="54B40F69" w14:textId="77777777" w:rsidR="00B50FDE" w:rsidRDefault="00B50FDE">
            <w:pPr>
              <w:jc w:val="center"/>
              <w:rPr>
                <w:szCs w:val="21"/>
              </w:rPr>
            </w:pPr>
            <w:r>
              <w:rPr>
                <w:rFonts w:hint="eastAsia"/>
                <w:szCs w:val="21"/>
              </w:rPr>
              <w:t>输入</w:t>
            </w:r>
          </w:p>
        </w:tc>
      </w:tr>
      <w:tr w:rsidR="00B50FDE" w14:paraId="2C5A1829" w14:textId="77777777" w:rsidTr="00B50FDE">
        <w:trPr>
          <w:jc w:val="center"/>
        </w:trPr>
        <w:tc>
          <w:tcPr>
            <w:tcW w:w="1505" w:type="pct"/>
            <w:vAlign w:val="center"/>
          </w:tcPr>
          <w:p w14:paraId="06DC674F" w14:textId="77777777" w:rsidR="00B50FDE" w:rsidRDefault="00B50FDE">
            <w:pPr>
              <w:jc w:val="center"/>
              <w:rPr>
                <w:szCs w:val="21"/>
              </w:rPr>
            </w:pPr>
            <w:r>
              <w:rPr>
                <w:rFonts w:hint="eastAsia"/>
                <w:szCs w:val="21"/>
              </w:rPr>
              <w:t>车压标准值</w:t>
            </w:r>
          </w:p>
        </w:tc>
        <w:tc>
          <w:tcPr>
            <w:tcW w:w="619" w:type="pct"/>
            <w:vAlign w:val="center"/>
          </w:tcPr>
          <w:p w14:paraId="5073FC38"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0C9FC4DE" w14:textId="77777777" w:rsidR="00B50FDE" w:rsidRDefault="00B50FDE">
            <w:pPr>
              <w:jc w:val="center"/>
              <w:rPr>
                <w:szCs w:val="21"/>
              </w:rPr>
            </w:pPr>
            <w:r>
              <w:rPr>
                <w:rFonts w:hint="eastAsia"/>
                <w:szCs w:val="21"/>
              </w:rPr>
              <w:t>kN/</w:t>
            </w:r>
            <w:r>
              <w:rPr>
                <w:szCs w:val="21"/>
              </w:rPr>
              <w:t>m</w:t>
            </w:r>
          </w:p>
        </w:tc>
        <w:tc>
          <w:tcPr>
            <w:tcW w:w="1138" w:type="pct"/>
            <w:vAlign w:val="center"/>
          </w:tcPr>
          <w:p w14:paraId="685027ED" w14:textId="77777777" w:rsidR="00B50FDE" w:rsidRDefault="00B50FDE">
            <w:pPr>
              <w:jc w:val="center"/>
              <w:rPr>
                <w:szCs w:val="21"/>
              </w:rPr>
            </w:pPr>
            <w:r>
              <w:rPr>
                <w:rFonts w:hint="eastAsia"/>
                <w:szCs w:val="21"/>
              </w:rPr>
              <w:t>Float</w:t>
            </w:r>
          </w:p>
        </w:tc>
        <w:tc>
          <w:tcPr>
            <w:tcW w:w="959" w:type="pct"/>
            <w:vAlign w:val="center"/>
          </w:tcPr>
          <w:p w14:paraId="6618A089" w14:textId="77777777" w:rsidR="00B50FDE" w:rsidRDefault="00B50FDE">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B50FDE" w14:paraId="26261CDA" w14:textId="77777777" w:rsidTr="00B50FDE">
        <w:trPr>
          <w:jc w:val="center"/>
        </w:trPr>
        <w:tc>
          <w:tcPr>
            <w:tcW w:w="1505" w:type="pct"/>
            <w:vAlign w:val="center"/>
          </w:tcPr>
          <w:p w14:paraId="175DABDF" w14:textId="77777777" w:rsidR="00B50FDE" w:rsidRDefault="00B50FDE">
            <w:pPr>
              <w:jc w:val="center"/>
              <w:rPr>
                <w:szCs w:val="21"/>
              </w:rPr>
            </w:pPr>
            <w:r>
              <w:rPr>
                <w:rFonts w:hint="eastAsia"/>
                <w:szCs w:val="21"/>
              </w:rPr>
              <w:t>车轮单压标准值</w:t>
            </w:r>
          </w:p>
        </w:tc>
        <w:tc>
          <w:tcPr>
            <w:tcW w:w="619" w:type="pct"/>
            <w:vAlign w:val="center"/>
          </w:tcPr>
          <w:p w14:paraId="7F974EB8"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6AB3D856" w14:textId="77777777" w:rsidR="00B50FDE" w:rsidRDefault="00B50FDE">
            <w:pPr>
              <w:jc w:val="center"/>
              <w:rPr>
                <w:szCs w:val="21"/>
              </w:rPr>
            </w:pPr>
            <w:r>
              <w:rPr>
                <w:rFonts w:hint="eastAsia"/>
                <w:szCs w:val="21"/>
              </w:rPr>
              <w:t>kN</w:t>
            </w:r>
          </w:p>
        </w:tc>
        <w:tc>
          <w:tcPr>
            <w:tcW w:w="1138" w:type="pct"/>
            <w:vAlign w:val="center"/>
          </w:tcPr>
          <w:p w14:paraId="107F3FE0" w14:textId="77777777" w:rsidR="00B50FDE" w:rsidRDefault="00B50FDE">
            <w:pPr>
              <w:jc w:val="center"/>
              <w:rPr>
                <w:szCs w:val="21"/>
              </w:rPr>
            </w:pPr>
            <w:r>
              <w:rPr>
                <w:rFonts w:hint="eastAsia"/>
                <w:szCs w:val="21"/>
              </w:rPr>
              <w:t>Float</w:t>
            </w:r>
          </w:p>
        </w:tc>
        <w:tc>
          <w:tcPr>
            <w:tcW w:w="959" w:type="pct"/>
            <w:vAlign w:val="center"/>
          </w:tcPr>
          <w:p w14:paraId="7CC225AD" w14:textId="77777777" w:rsidR="00B50FDE" w:rsidRDefault="00B50FDE">
            <w:pPr>
              <w:jc w:val="center"/>
              <w:rPr>
                <w:szCs w:val="21"/>
              </w:rPr>
            </w:pPr>
            <w:r>
              <w:rPr>
                <w:rFonts w:hint="eastAsia"/>
                <w:szCs w:val="21"/>
              </w:rPr>
              <w:t>输入</w:t>
            </w:r>
          </w:p>
        </w:tc>
      </w:tr>
      <w:tr w:rsidR="00B50FDE" w14:paraId="7E587A21" w14:textId="77777777" w:rsidTr="00B50FDE">
        <w:trPr>
          <w:jc w:val="center"/>
        </w:trPr>
        <w:tc>
          <w:tcPr>
            <w:tcW w:w="1505" w:type="pct"/>
            <w:vAlign w:val="center"/>
          </w:tcPr>
          <w:p w14:paraId="1F2D91DE" w14:textId="77777777" w:rsidR="00B50FDE" w:rsidRDefault="00B50FDE">
            <w:pPr>
              <w:jc w:val="center"/>
              <w:rPr>
                <w:szCs w:val="21"/>
              </w:rPr>
            </w:pPr>
            <w:r>
              <w:rPr>
                <w:rFonts w:hint="eastAsia"/>
                <w:szCs w:val="21"/>
              </w:rPr>
              <w:t>车轮着地分布长度</w:t>
            </w:r>
          </w:p>
        </w:tc>
        <w:tc>
          <w:tcPr>
            <w:tcW w:w="619" w:type="pct"/>
            <w:vAlign w:val="center"/>
          </w:tcPr>
          <w:p w14:paraId="3241ADBE"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1CB31F6D" w14:textId="77777777" w:rsidR="00B50FDE" w:rsidRDefault="00B50FDE">
            <w:pPr>
              <w:jc w:val="center"/>
              <w:rPr>
                <w:szCs w:val="21"/>
              </w:rPr>
            </w:pPr>
            <w:r>
              <w:rPr>
                <w:szCs w:val="21"/>
              </w:rPr>
              <w:t>m</w:t>
            </w:r>
          </w:p>
        </w:tc>
        <w:tc>
          <w:tcPr>
            <w:tcW w:w="1138" w:type="pct"/>
            <w:vAlign w:val="center"/>
          </w:tcPr>
          <w:p w14:paraId="1EC9646D" w14:textId="77777777" w:rsidR="00B50FDE" w:rsidRDefault="00B50FDE">
            <w:pPr>
              <w:jc w:val="center"/>
              <w:rPr>
                <w:szCs w:val="21"/>
              </w:rPr>
            </w:pPr>
            <w:r>
              <w:rPr>
                <w:rFonts w:hint="eastAsia"/>
                <w:szCs w:val="21"/>
              </w:rPr>
              <w:t>Float</w:t>
            </w:r>
          </w:p>
        </w:tc>
        <w:tc>
          <w:tcPr>
            <w:tcW w:w="959" w:type="pct"/>
            <w:vAlign w:val="center"/>
          </w:tcPr>
          <w:p w14:paraId="2F1E7C8B" w14:textId="77777777" w:rsidR="00B50FDE" w:rsidRDefault="00B50FDE">
            <w:pPr>
              <w:jc w:val="center"/>
              <w:rPr>
                <w:szCs w:val="21"/>
              </w:rPr>
            </w:pPr>
            <w:r>
              <w:rPr>
                <w:rFonts w:hint="eastAsia"/>
                <w:szCs w:val="21"/>
              </w:rPr>
              <w:t>输入</w:t>
            </w:r>
          </w:p>
        </w:tc>
      </w:tr>
      <w:tr w:rsidR="00B50FDE" w14:paraId="49C2A981" w14:textId="77777777" w:rsidTr="00B50FDE">
        <w:trPr>
          <w:jc w:val="center"/>
        </w:trPr>
        <w:tc>
          <w:tcPr>
            <w:tcW w:w="1505" w:type="pct"/>
            <w:vAlign w:val="center"/>
          </w:tcPr>
          <w:p w14:paraId="23524731" w14:textId="77777777" w:rsidR="00B50FDE" w:rsidRDefault="00B50FDE">
            <w:pPr>
              <w:jc w:val="center"/>
              <w:rPr>
                <w:szCs w:val="21"/>
              </w:rPr>
            </w:pPr>
            <w:r>
              <w:rPr>
                <w:rFonts w:hint="eastAsia"/>
                <w:szCs w:val="21"/>
              </w:rPr>
              <w:t>车轮着地分布宽度</w:t>
            </w:r>
          </w:p>
        </w:tc>
        <w:tc>
          <w:tcPr>
            <w:tcW w:w="619" w:type="pct"/>
            <w:vAlign w:val="center"/>
          </w:tcPr>
          <w:p w14:paraId="2681D860"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E56AFD8" w14:textId="77777777" w:rsidR="00B50FDE" w:rsidRDefault="00B50FDE">
            <w:pPr>
              <w:jc w:val="center"/>
              <w:rPr>
                <w:szCs w:val="21"/>
              </w:rPr>
            </w:pPr>
            <w:r>
              <w:rPr>
                <w:rFonts w:hint="eastAsia"/>
                <w:szCs w:val="21"/>
              </w:rPr>
              <w:t>m</w:t>
            </w:r>
          </w:p>
        </w:tc>
        <w:tc>
          <w:tcPr>
            <w:tcW w:w="1138" w:type="pct"/>
            <w:vAlign w:val="center"/>
          </w:tcPr>
          <w:p w14:paraId="3EA4CA8F" w14:textId="77777777" w:rsidR="00B50FDE" w:rsidRDefault="00B50FDE">
            <w:pPr>
              <w:jc w:val="center"/>
              <w:rPr>
                <w:szCs w:val="21"/>
              </w:rPr>
            </w:pPr>
            <w:r>
              <w:rPr>
                <w:rFonts w:hint="eastAsia"/>
                <w:szCs w:val="21"/>
              </w:rPr>
              <w:t>Float</w:t>
            </w:r>
          </w:p>
        </w:tc>
        <w:tc>
          <w:tcPr>
            <w:tcW w:w="959" w:type="pct"/>
            <w:vAlign w:val="center"/>
          </w:tcPr>
          <w:p w14:paraId="52FBA8AA" w14:textId="77777777" w:rsidR="00B50FDE" w:rsidRDefault="00B50FDE">
            <w:pPr>
              <w:jc w:val="center"/>
              <w:rPr>
                <w:szCs w:val="21"/>
              </w:rPr>
            </w:pPr>
            <w:r>
              <w:rPr>
                <w:rFonts w:hint="eastAsia"/>
                <w:szCs w:val="21"/>
              </w:rPr>
              <w:t>输入</w:t>
            </w:r>
          </w:p>
        </w:tc>
      </w:tr>
      <w:tr w:rsidR="00B50FDE" w14:paraId="5C00BC14" w14:textId="77777777" w:rsidTr="00B50FDE">
        <w:trPr>
          <w:jc w:val="center"/>
        </w:trPr>
        <w:tc>
          <w:tcPr>
            <w:tcW w:w="1505" w:type="pct"/>
            <w:vAlign w:val="center"/>
          </w:tcPr>
          <w:p w14:paraId="4BED9427" w14:textId="77777777" w:rsidR="00B50FDE" w:rsidRDefault="00B50FDE">
            <w:pPr>
              <w:jc w:val="center"/>
              <w:rPr>
                <w:szCs w:val="21"/>
              </w:rPr>
            </w:pPr>
            <w:r>
              <w:rPr>
                <w:rFonts w:hint="eastAsia"/>
                <w:szCs w:val="21"/>
              </w:rPr>
              <w:t>动力系数</w:t>
            </w:r>
          </w:p>
        </w:tc>
        <w:tc>
          <w:tcPr>
            <w:tcW w:w="619" w:type="pct"/>
            <w:vAlign w:val="center"/>
          </w:tcPr>
          <w:p w14:paraId="74597149"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265BE48C" w14:textId="77777777" w:rsidR="00B50FDE" w:rsidRDefault="00B50FDE">
            <w:pPr>
              <w:jc w:val="center"/>
              <w:rPr>
                <w:szCs w:val="21"/>
              </w:rPr>
            </w:pPr>
            <w:r>
              <w:rPr>
                <w:rFonts w:hint="eastAsia"/>
                <w:szCs w:val="21"/>
              </w:rPr>
              <w:t>/</w:t>
            </w:r>
          </w:p>
        </w:tc>
        <w:tc>
          <w:tcPr>
            <w:tcW w:w="1138" w:type="pct"/>
            <w:vAlign w:val="center"/>
          </w:tcPr>
          <w:p w14:paraId="2E5B9F69" w14:textId="77777777" w:rsidR="00B50FDE" w:rsidRDefault="00B50FDE">
            <w:pPr>
              <w:jc w:val="center"/>
              <w:rPr>
                <w:szCs w:val="21"/>
              </w:rPr>
            </w:pPr>
            <w:r>
              <w:rPr>
                <w:rFonts w:hint="eastAsia"/>
                <w:szCs w:val="21"/>
              </w:rPr>
              <w:t>Float</w:t>
            </w:r>
          </w:p>
        </w:tc>
        <w:tc>
          <w:tcPr>
            <w:tcW w:w="959" w:type="pct"/>
            <w:vAlign w:val="center"/>
          </w:tcPr>
          <w:p w14:paraId="0BFF3CBD" w14:textId="77777777" w:rsidR="00B50FDE" w:rsidRDefault="00B50FDE">
            <w:pPr>
              <w:jc w:val="center"/>
              <w:rPr>
                <w:szCs w:val="21"/>
              </w:rPr>
            </w:pPr>
            <w:r>
              <w:rPr>
                <w:rFonts w:hint="eastAsia"/>
                <w:szCs w:val="21"/>
              </w:rPr>
              <w:t>输入</w:t>
            </w:r>
          </w:p>
        </w:tc>
      </w:tr>
      <w:tr w:rsidR="00B50FDE" w14:paraId="1AEA56D1" w14:textId="77777777" w:rsidTr="00B50FDE">
        <w:trPr>
          <w:jc w:val="center"/>
        </w:trPr>
        <w:tc>
          <w:tcPr>
            <w:tcW w:w="1505" w:type="pct"/>
            <w:vAlign w:val="center"/>
          </w:tcPr>
          <w:p w14:paraId="233C2E53" w14:textId="77777777" w:rsidR="00B50FDE" w:rsidRDefault="00B50FDE">
            <w:pPr>
              <w:jc w:val="center"/>
              <w:rPr>
                <w:szCs w:val="21"/>
              </w:rPr>
            </w:pPr>
            <w:r>
              <w:rPr>
                <w:rFonts w:hint="eastAsia"/>
                <w:szCs w:val="21"/>
              </w:rPr>
              <w:t>车轮的总数量</w:t>
            </w:r>
          </w:p>
        </w:tc>
        <w:tc>
          <w:tcPr>
            <w:tcW w:w="619" w:type="pct"/>
            <w:vAlign w:val="center"/>
          </w:tcPr>
          <w:p w14:paraId="56C9DE93" w14:textId="77777777" w:rsidR="00B50FDE" w:rsidRDefault="00B50FDE">
            <w:pPr>
              <w:jc w:val="center"/>
              <w:rPr>
                <w:rFonts w:ascii="等线" w:eastAsia="等线" w:hAnsi="等线"/>
                <w:szCs w:val="21"/>
              </w:rPr>
            </w:pPr>
            <w:r>
              <w:rPr>
                <w:rFonts w:hint="eastAsia"/>
                <w:szCs w:val="21"/>
              </w:rPr>
              <w:t>n</w:t>
            </w:r>
          </w:p>
        </w:tc>
        <w:tc>
          <w:tcPr>
            <w:tcW w:w="779" w:type="pct"/>
            <w:vAlign w:val="center"/>
          </w:tcPr>
          <w:p w14:paraId="196C7EA1" w14:textId="77777777" w:rsidR="00B50FDE" w:rsidRDefault="00B50FDE">
            <w:pPr>
              <w:jc w:val="center"/>
              <w:rPr>
                <w:szCs w:val="21"/>
              </w:rPr>
            </w:pPr>
            <w:r>
              <w:rPr>
                <w:rFonts w:hint="eastAsia"/>
                <w:szCs w:val="21"/>
              </w:rPr>
              <w:t>辆</w:t>
            </w:r>
          </w:p>
        </w:tc>
        <w:tc>
          <w:tcPr>
            <w:tcW w:w="1138" w:type="pct"/>
            <w:vAlign w:val="center"/>
          </w:tcPr>
          <w:p w14:paraId="72429611" w14:textId="77777777" w:rsidR="00B50FDE" w:rsidRDefault="00B50FDE">
            <w:pPr>
              <w:jc w:val="center"/>
              <w:rPr>
                <w:szCs w:val="21"/>
              </w:rPr>
            </w:pPr>
            <w:r>
              <w:rPr>
                <w:rFonts w:hint="eastAsia"/>
                <w:szCs w:val="21"/>
              </w:rPr>
              <w:t>Float</w:t>
            </w:r>
          </w:p>
        </w:tc>
        <w:tc>
          <w:tcPr>
            <w:tcW w:w="959" w:type="pct"/>
            <w:vAlign w:val="center"/>
          </w:tcPr>
          <w:p w14:paraId="7F83F120" w14:textId="77777777" w:rsidR="00B50FDE" w:rsidRDefault="00B50FDE">
            <w:pPr>
              <w:jc w:val="center"/>
              <w:rPr>
                <w:szCs w:val="21"/>
              </w:rPr>
            </w:pPr>
            <w:r>
              <w:rPr>
                <w:rFonts w:hint="eastAsia"/>
                <w:szCs w:val="21"/>
              </w:rPr>
              <w:t>输入</w:t>
            </w:r>
          </w:p>
        </w:tc>
      </w:tr>
      <w:tr w:rsidR="00B50FDE" w14:paraId="09B7A904" w14:textId="77777777" w:rsidTr="00B50FDE">
        <w:trPr>
          <w:jc w:val="center"/>
        </w:trPr>
        <w:tc>
          <w:tcPr>
            <w:tcW w:w="1505" w:type="pct"/>
            <w:vAlign w:val="center"/>
          </w:tcPr>
          <w:p w14:paraId="2B1155D6" w14:textId="77777777" w:rsidR="00B50FDE" w:rsidRDefault="00B50FDE">
            <w:pPr>
              <w:jc w:val="center"/>
              <w:rPr>
                <w:szCs w:val="21"/>
              </w:rPr>
            </w:pPr>
            <w:r>
              <w:rPr>
                <w:rFonts w:hint="eastAsia"/>
                <w:szCs w:val="21"/>
              </w:rPr>
              <w:t>车轮净距</w:t>
            </w:r>
          </w:p>
        </w:tc>
        <w:tc>
          <w:tcPr>
            <w:tcW w:w="619" w:type="pct"/>
            <w:vAlign w:val="center"/>
          </w:tcPr>
          <w:p w14:paraId="5316B846" w14:textId="77777777" w:rsidR="00B50FDE" w:rsidRDefault="00B50FDE">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29A844DA" w14:textId="77777777" w:rsidR="00B50FDE" w:rsidRDefault="00B50FDE">
            <w:pPr>
              <w:jc w:val="center"/>
              <w:rPr>
                <w:szCs w:val="21"/>
              </w:rPr>
            </w:pPr>
            <w:r>
              <w:rPr>
                <w:rFonts w:hint="eastAsia"/>
                <w:szCs w:val="21"/>
              </w:rPr>
              <w:t>m</w:t>
            </w:r>
          </w:p>
        </w:tc>
        <w:tc>
          <w:tcPr>
            <w:tcW w:w="1138" w:type="pct"/>
            <w:vAlign w:val="center"/>
          </w:tcPr>
          <w:p w14:paraId="3766167E" w14:textId="77777777" w:rsidR="00B50FDE" w:rsidRDefault="00B50FDE">
            <w:pPr>
              <w:jc w:val="center"/>
              <w:rPr>
                <w:szCs w:val="21"/>
              </w:rPr>
            </w:pPr>
            <w:r>
              <w:rPr>
                <w:rFonts w:hint="eastAsia"/>
                <w:szCs w:val="21"/>
              </w:rPr>
              <w:t>Float</w:t>
            </w:r>
          </w:p>
        </w:tc>
        <w:tc>
          <w:tcPr>
            <w:tcW w:w="959" w:type="pct"/>
            <w:vAlign w:val="center"/>
          </w:tcPr>
          <w:p w14:paraId="6279BB8F" w14:textId="77777777" w:rsidR="00B50FDE" w:rsidRDefault="00B50FDE">
            <w:pPr>
              <w:jc w:val="center"/>
              <w:rPr>
                <w:szCs w:val="21"/>
              </w:rPr>
            </w:pPr>
            <w:r>
              <w:rPr>
                <w:rFonts w:hint="eastAsia"/>
                <w:szCs w:val="21"/>
              </w:rPr>
              <w:t>输入</w:t>
            </w:r>
          </w:p>
        </w:tc>
      </w:tr>
      <w:tr w:rsidR="00B50FDE" w14:paraId="4C472617" w14:textId="77777777" w:rsidTr="00B50FDE">
        <w:trPr>
          <w:jc w:val="center"/>
        </w:trPr>
        <w:tc>
          <w:tcPr>
            <w:tcW w:w="1505" w:type="pct"/>
            <w:vAlign w:val="center"/>
          </w:tcPr>
          <w:p w14:paraId="65DBC256" w14:textId="77777777" w:rsidR="00B50FDE" w:rsidRDefault="00B50FDE">
            <w:pPr>
              <w:jc w:val="center"/>
              <w:rPr>
                <w:szCs w:val="21"/>
              </w:rPr>
            </w:pPr>
            <w:r>
              <w:rPr>
                <w:rFonts w:hint="eastAsia"/>
                <w:szCs w:val="21"/>
              </w:rPr>
              <w:t>内衬管壁厚</w:t>
            </w:r>
          </w:p>
        </w:tc>
        <w:tc>
          <w:tcPr>
            <w:tcW w:w="619" w:type="pct"/>
            <w:vAlign w:val="center"/>
          </w:tcPr>
          <w:p w14:paraId="3ABB4CD0" w14:textId="77777777" w:rsidR="00B50FDE" w:rsidRDefault="00B50FDE">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E7E8CCC" w14:textId="77777777" w:rsidR="00B50FDE" w:rsidRDefault="00B50FDE">
            <w:pPr>
              <w:jc w:val="center"/>
              <w:rPr>
                <w:szCs w:val="21"/>
              </w:rPr>
            </w:pPr>
            <w:r>
              <w:rPr>
                <w:rFonts w:hint="eastAsia"/>
                <w:szCs w:val="21"/>
              </w:rPr>
              <w:t>mm</w:t>
            </w:r>
          </w:p>
        </w:tc>
        <w:tc>
          <w:tcPr>
            <w:tcW w:w="1138" w:type="pct"/>
            <w:vAlign w:val="center"/>
          </w:tcPr>
          <w:p w14:paraId="17EC41A8" w14:textId="77777777" w:rsidR="00B50FDE" w:rsidRDefault="00B50FDE">
            <w:pPr>
              <w:jc w:val="center"/>
              <w:rPr>
                <w:szCs w:val="21"/>
              </w:rPr>
            </w:pPr>
            <w:r>
              <w:rPr>
                <w:rFonts w:hint="eastAsia"/>
                <w:szCs w:val="21"/>
              </w:rPr>
              <w:t>Float</w:t>
            </w:r>
          </w:p>
        </w:tc>
        <w:tc>
          <w:tcPr>
            <w:tcW w:w="959" w:type="pct"/>
            <w:vAlign w:val="center"/>
          </w:tcPr>
          <w:p w14:paraId="5D9F91D0" w14:textId="77777777" w:rsidR="00B50FDE" w:rsidRDefault="00B50FDE">
            <w:pPr>
              <w:jc w:val="center"/>
              <w:rPr>
                <w:szCs w:val="21"/>
              </w:rPr>
            </w:pPr>
            <w:r>
              <w:rPr>
                <w:rFonts w:hint="eastAsia"/>
                <w:szCs w:val="21"/>
              </w:rPr>
              <w:t>输入</w:t>
            </w:r>
          </w:p>
        </w:tc>
      </w:tr>
      <w:tr w:rsidR="00B50FDE" w14:paraId="7E0C4E40" w14:textId="77777777" w:rsidTr="00B50FDE">
        <w:trPr>
          <w:jc w:val="center"/>
        </w:trPr>
        <w:tc>
          <w:tcPr>
            <w:tcW w:w="1505" w:type="pct"/>
            <w:vAlign w:val="center"/>
          </w:tcPr>
          <w:p w14:paraId="608D10D4" w14:textId="77777777" w:rsidR="00B50FDE" w:rsidRDefault="00B50FDE">
            <w:pPr>
              <w:jc w:val="center"/>
              <w:rPr>
                <w:szCs w:val="21"/>
              </w:rPr>
            </w:pPr>
            <w:r>
              <w:rPr>
                <w:rFonts w:hint="eastAsia"/>
                <w:szCs w:val="21"/>
              </w:rPr>
              <w:t>内衬管外径</w:t>
            </w:r>
          </w:p>
        </w:tc>
        <w:tc>
          <w:tcPr>
            <w:tcW w:w="619" w:type="pct"/>
            <w:vAlign w:val="center"/>
          </w:tcPr>
          <w:p w14:paraId="1ECB8902"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w:bookmarkStart w:id="57" w:name="_Hlk100386818"/>
                    <m:r>
                      <w:rPr>
                        <w:rFonts w:ascii="Cambria Math" w:hAnsi="Cambria Math"/>
                        <w:szCs w:val="21"/>
                      </w:rPr>
                      <m:t>D</m:t>
                    </m:r>
                  </m:e>
                  <m:sub>
                    <m:r>
                      <w:rPr>
                        <w:rFonts w:ascii="Cambria Math" w:hAnsi="Cambria Math"/>
                        <w:szCs w:val="21"/>
                      </w:rPr>
                      <m:t>0</m:t>
                    </m:r>
                    <w:bookmarkEnd w:id="57"/>
                  </m:sub>
                </m:sSub>
              </m:oMath>
            </m:oMathPara>
          </w:p>
        </w:tc>
        <w:tc>
          <w:tcPr>
            <w:tcW w:w="779" w:type="pct"/>
            <w:vAlign w:val="center"/>
          </w:tcPr>
          <w:p w14:paraId="0153CC1A" w14:textId="77777777" w:rsidR="00B50FDE" w:rsidRDefault="00B50FDE">
            <w:pPr>
              <w:jc w:val="center"/>
              <w:rPr>
                <w:szCs w:val="21"/>
              </w:rPr>
            </w:pPr>
            <w:r>
              <w:rPr>
                <w:rFonts w:hint="eastAsia"/>
                <w:szCs w:val="21"/>
              </w:rPr>
              <w:t>mm</w:t>
            </w:r>
          </w:p>
        </w:tc>
        <w:tc>
          <w:tcPr>
            <w:tcW w:w="1138" w:type="pct"/>
            <w:vAlign w:val="center"/>
          </w:tcPr>
          <w:p w14:paraId="06C9A1AB" w14:textId="77777777" w:rsidR="00B50FDE" w:rsidRDefault="00B50FDE">
            <w:pPr>
              <w:jc w:val="center"/>
              <w:rPr>
                <w:szCs w:val="21"/>
              </w:rPr>
            </w:pPr>
            <w:r>
              <w:rPr>
                <w:rFonts w:hint="eastAsia"/>
                <w:szCs w:val="21"/>
              </w:rPr>
              <w:t>Float</w:t>
            </w:r>
          </w:p>
        </w:tc>
        <w:tc>
          <w:tcPr>
            <w:tcW w:w="959" w:type="pct"/>
            <w:vAlign w:val="center"/>
          </w:tcPr>
          <w:p w14:paraId="004BD4A6" w14:textId="77777777" w:rsidR="00B50FDE" w:rsidRDefault="00B50FDE">
            <w:pPr>
              <w:jc w:val="center"/>
              <w:rPr>
                <w:szCs w:val="21"/>
              </w:rPr>
            </w:pPr>
            <w:r>
              <w:rPr>
                <w:rFonts w:hint="eastAsia"/>
                <w:szCs w:val="21"/>
              </w:rPr>
              <w:t>输入</w:t>
            </w:r>
          </w:p>
        </w:tc>
      </w:tr>
      <w:tr w:rsidR="00B50FDE" w14:paraId="36A668FF" w14:textId="77777777" w:rsidTr="00B50FDE">
        <w:trPr>
          <w:jc w:val="center"/>
        </w:trPr>
        <w:tc>
          <w:tcPr>
            <w:tcW w:w="1505" w:type="pct"/>
            <w:vAlign w:val="center"/>
          </w:tcPr>
          <w:p w14:paraId="3922E6B6" w14:textId="77777777" w:rsidR="00B50FDE" w:rsidRDefault="00B50FDE">
            <w:pPr>
              <w:jc w:val="center"/>
              <w:rPr>
                <w:szCs w:val="21"/>
              </w:rPr>
            </w:pPr>
            <w:r>
              <w:rPr>
                <w:rFonts w:hint="eastAsia"/>
                <w:szCs w:val="21"/>
              </w:rPr>
              <w:t>圆周支持率</w:t>
            </w:r>
          </w:p>
        </w:tc>
        <w:tc>
          <w:tcPr>
            <w:tcW w:w="619" w:type="pct"/>
            <w:vAlign w:val="center"/>
          </w:tcPr>
          <w:p w14:paraId="0AF99888" w14:textId="77777777" w:rsidR="00B50FDE" w:rsidRDefault="00B50FDE">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245D46AA" w14:textId="77777777" w:rsidR="00B50FDE" w:rsidRDefault="00B50FDE">
            <w:pPr>
              <w:jc w:val="center"/>
              <w:rPr>
                <w:szCs w:val="21"/>
              </w:rPr>
            </w:pPr>
            <w:r>
              <w:rPr>
                <w:rFonts w:hint="eastAsia"/>
                <w:szCs w:val="21"/>
              </w:rPr>
              <w:t>/</w:t>
            </w:r>
          </w:p>
        </w:tc>
        <w:tc>
          <w:tcPr>
            <w:tcW w:w="1138" w:type="pct"/>
            <w:vAlign w:val="center"/>
          </w:tcPr>
          <w:p w14:paraId="296CB682" w14:textId="77777777" w:rsidR="00B50FDE" w:rsidRDefault="00B50FDE">
            <w:pPr>
              <w:jc w:val="center"/>
              <w:rPr>
                <w:szCs w:val="21"/>
              </w:rPr>
            </w:pPr>
            <w:r>
              <w:rPr>
                <w:rFonts w:hint="eastAsia"/>
                <w:szCs w:val="21"/>
              </w:rPr>
              <w:t>Float</w:t>
            </w:r>
          </w:p>
        </w:tc>
        <w:tc>
          <w:tcPr>
            <w:tcW w:w="959" w:type="pct"/>
            <w:vAlign w:val="center"/>
          </w:tcPr>
          <w:p w14:paraId="4AA26F65" w14:textId="77777777" w:rsidR="00B50FDE" w:rsidRDefault="00B50FDE">
            <w:pPr>
              <w:jc w:val="center"/>
              <w:rPr>
                <w:szCs w:val="21"/>
              </w:rPr>
            </w:pPr>
            <w:r>
              <w:rPr>
                <w:rFonts w:hint="eastAsia"/>
                <w:szCs w:val="21"/>
              </w:rPr>
              <w:t>取</w:t>
            </w:r>
            <w:r>
              <w:rPr>
                <w:rFonts w:hint="eastAsia"/>
                <w:szCs w:val="21"/>
              </w:rPr>
              <w:t>7</w:t>
            </w:r>
            <w:r>
              <w:rPr>
                <w:szCs w:val="21"/>
              </w:rPr>
              <w:t>.0</w:t>
            </w:r>
          </w:p>
        </w:tc>
      </w:tr>
      <w:tr w:rsidR="00B50FDE" w14:paraId="052027D8" w14:textId="77777777" w:rsidTr="00B50FDE">
        <w:trPr>
          <w:jc w:val="center"/>
        </w:trPr>
        <w:tc>
          <w:tcPr>
            <w:tcW w:w="1505" w:type="pct"/>
            <w:vAlign w:val="center"/>
          </w:tcPr>
          <w:p w14:paraId="2916DD93" w14:textId="77777777" w:rsidR="00B50FDE" w:rsidRDefault="00B50FDE">
            <w:pPr>
              <w:jc w:val="center"/>
              <w:rPr>
                <w:szCs w:val="21"/>
              </w:rPr>
            </w:pPr>
            <w:r>
              <w:rPr>
                <w:rFonts w:hint="eastAsia"/>
                <w:szCs w:val="21"/>
              </w:rPr>
              <w:t>内衬管长期弹性模量</w:t>
            </w:r>
          </w:p>
        </w:tc>
        <w:tc>
          <w:tcPr>
            <w:tcW w:w="619" w:type="pct"/>
            <w:vAlign w:val="center"/>
          </w:tcPr>
          <w:p w14:paraId="6D3F0932"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2650B73B" w14:textId="77777777" w:rsidR="00B50FDE" w:rsidRDefault="00B50FDE">
            <w:pPr>
              <w:jc w:val="center"/>
              <w:rPr>
                <w:szCs w:val="21"/>
              </w:rPr>
            </w:pPr>
            <w:r>
              <w:rPr>
                <w:rFonts w:hint="eastAsia"/>
                <w:szCs w:val="21"/>
              </w:rPr>
              <w:t>MPa</w:t>
            </w:r>
          </w:p>
        </w:tc>
        <w:tc>
          <w:tcPr>
            <w:tcW w:w="1138" w:type="pct"/>
            <w:vAlign w:val="center"/>
          </w:tcPr>
          <w:p w14:paraId="019213DA" w14:textId="77777777" w:rsidR="00B50FDE" w:rsidRDefault="00B50FDE">
            <w:pPr>
              <w:jc w:val="center"/>
              <w:rPr>
                <w:szCs w:val="21"/>
              </w:rPr>
            </w:pPr>
            <w:r>
              <w:rPr>
                <w:rFonts w:hint="eastAsia"/>
                <w:szCs w:val="21"/>
              </w:rPr>
              <w:t>Float</w:t>
            </w:r>
          </w:p>
        </w:tc>
        <w:tc>
          <w:tcPr>
            <w:tcW w:w="959" w:type="pct"/>
            <w:vAlign w:val="center"/>
          </w:tcPr>
          <w:p w14:paraId="5C103543" w14:textId="77777777" w:rsidR="00B50FDE" w:rsidRDefault="00B50FDE">
            <w:pPr>
              <w:jc w:val="center"/>
              <w:rPr>
                <w:szCs w:val="21"/>
              </w:rPr>
            </w:pPr>
            <w:r>
              <w:rPr>
                <w:rFonts w:hint="eastAsia"/>
                <w:szCs w:val="21"/>
              </w:rPr>
              <w:t>输入</w:t>
            </w:r>
          </w:p>
        </w:tc>
      </w:tr>
      <w:tr w:rsidR="00B50FDE" w14:paraId="0D6CB345" w14:textId="77777777" w:rsidTr="00B50FDE">
        <w:trPr>
          <w:jc w:val="center"/>
        </w:trPr>
        <w:tc>
          <w:tcPr>
            <w:tcW w:w="1505" w:type="pct"/>
            <w:vAlign w:val="center"/>
          </w:tcPr>
          <w:p w14:paraId="3DA54F74" w14:textId="77777777" w:rsidR="00B50FDE" w:rsidRDefault="00B50FDE">
            <w:pPr>
              <w:jc w:val="center"/>
              <w:rPr>
                <w:szCs w:val="21"/>
              </w:rPr>
            </w:pPr>
            <w:r>
              <w:rPr>
                <w:rFonts w:hint="eastAsia"/>
                <w:szCs w:val="21"/>
              </w:rPr>
              <w:t>椭圆度折减系数</w:t>
            </w:r>
          </w:p>
        </w:tc>
        <w:tc>
          <w:tcPr>
            <w:tcW w:w="619" w:type="pct"/>
            <w:vAlign w:val="center"/>
          </w:tcPr>
          <w:p w14:paraId="09E5E1A5" w14:textId="77777777" w:rsidR="00B50FDE" w:rsidRDefault="00B50FDE">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530E3BE0" w14:textId="77777777" w:rsidR="00B50FDE" w:rsidRDefault="00B50FDE">
            <w:pPr>
              <w:jc w:val="center"/>
              <w:rPr>
                <w:szCs w:val="21"/>
              </w:rPr>
            </w:pPr>
            <w:r>
              <w:rPr>
                <w:rFonts w:hint="eastAsia"/>
                <w:szCs w:val="21"/>
              </w:rPr>
              <w:t>/</w:t>
            </w:r>
          </w:p>
        </w:tc>
        <w:tc>
          <w:tcPr>
            <w:tcW w:w="1138" w:type="pct"/>
            <w:vAlign w:val="center"/>
          </w:tcPr>
          <w:p w14:paraId="641BDE68" w14:textId="77777777" w:rsidR="00B50FDE" w:rsidRDefault="00B50FDE">
            <w:pPr>
              <w:jc w:val="center"/>
              <w:rPr>
                <w:szCs w:val="21"/>
              </w:rPr>
            </w:pPr>
            <w:r>
              <w:rPr>
                <w:rFonts w:hint="eastAsia"/>
                <w:szCs w:val="21"/>
              </w:rPr>
              <w:t>Float</w:t>
            </w:r>
          </w:p>
        </w:tc>
        <w:tc>
          <w:tcPr>
            <w:tcW w:w="959" w:type="pct"/>
            <w:vAlign w:val="center"/>
          </w:tcPr>
          <w:p w14:paraId="1C303A6A" w14:textId="77777777" w:rsidR="00B50FDE" w:rsidRDefault="00B50FDE">
            <w:pPr>
              <w:jc w:val="center"/>
              <w:rPr>
                <w:szCs w:val="21"/>
              </w:rPr>
            </w:pPr>
            <w:r>
              <w:rPr>
                <w:rFonts w:hint="eastAsia"/>
                <w:szCs w:val="21"/>
              </w:rPr>
              <w:t>公式</w:t>
            </w:r>
            <w:r>
              <w:rPr>
                <w:rFonts w:hint="eastAsia"/>
                <w:szCs w:val="21"/>
              </w:rPr>
              <w:t>(</w:t>
            </w:r>
            <w:r>
              <w:rPr>
                <w:szCs w:val="21"/>
              </w:rPr>
              <w:t>2-39)</w:t>
            </w:r>
            <w:r>
              <w:rPr>
                <w:rFonts w:hint="eastAsia"/>
                <w:szCs w:val="21"/>
              </w:rPr>
              <w:t>计算</w:t>
            </w:r>
          </w:p>
        </w:tc>
      </w:tr>
      <w:tr w:rsidR="00B50FDE" w14:paraId="1B3BEBC1" w14:textId="77777777" w:rsidTr="00B50FDE">
        <w:trPr>
          <w:jc w:val="center"/>
        </w:trPr>
        <w:tc>
          <w:tcPr>
            <w:tcW w:w="1505" w:type="pct"/>
            <w:vAlign w:val="center"/>
          </w:tcPr>
          <w:p w14:paraId="1E260C30" w14:textId="77777777" w:rsidR="00B50FDE" w:rsidRDefault="00B50FDE">
            <w:pPr>
              <w:jc w:val="center"/>
              <w:rPr>
                <w:szCs w:val="21"/>
              </w:rPr>
            </w:pPr>
            <w:r>
              <w:rPr>
                <w:rFonts w:hint="eastAsia"/>
                <w:szCs w:val="21"/>
              </w:rPr>
              <w:t>真空压力</w:t>
            </w:r>
          </w:p>
        </w:tc>
        <w:tc>
          <w:tcPr>
            <w:tcW w:w="619" w:type="pct"/>
            <w:vAlign w:val="center"/>
          </w:tcPr>
          <w:p w14:paraId="34AE4C6A"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1DB65ED5" w14:textId="77777777" w:rsidR="00B50FDE" w:rsidRDefault="00B50FDE">
            <w:pPr>
              <w:jc w:val="center"/>
              <w:rPr>
                <w:szCs w:val="21"/>
              </w:rPr>
            </w:pPr>
            <w:r>
              <w:rPr>
                <w:rFonts w:hint="eastAsia"/>
                <w:szCs w:val="21"/>
              </w:rPr>
              <w:t>MPa</w:t>
            </w:r>
          </w:p>
        </w:tc>
        <w:tc>
          <w:tcPr>
            <w:tcW w:w="1138" w:type="pct"/>
            <w:vAlign w:val="center"/>
          </w:tcPr>
          <w:p w14:paraId="7860C4D0" w14:textId="77777777" w:rsidR="00B50FDE" w:rsidRDefault="00B50FDE">
            <w:pPr>
              <w:jc w:val="center"/>
              <w:rPr>
                <w:szCs w:val="21"/>
              </w:rPr>
            </w:pPr>
            <w:r>
              <w:rPr>
                <w:rFonts w:hint="eastAsia"/>
                <w:szCs w:val="21"/>
              </w:rPr>
              <w:t>Float</w:t>
            </w:r>
          </w:p>
        </w:tc>
        <w:tc>
          <w:tcPr>
            <w:tcW w:w="959" w:type="pct"/>
            <w:vAlign w:val="center"/>
          </w:tcPr>
          <w:p w14:paraId="336B674C" w14:textId="77777777" w:rsidR="00B50FDE" w:rsidRDefault="00B50FDE">
            <w:pPr>
              <w:jc w:val="center"/>
              <w:rPr>
                <w:szCs w:val="21"/>
              </w:rPr>
            </w:pPr>
            <w:r>
              <w:rPr>
                <w:rFonts w:hint="eastAsia"/>
                <w:szCs w:val="21"/>
              </w:rPr>
              <w:t>输入</w:t>
            </w:r>
          </w:p>
        </w:tc>
      </w:tr>
      <w:tr w:rsidR="00B50FDE" w14:paraId="03890381" w14:textId="77777777" w:rsidTr="00B50FDE">
        <w:trPr>
          <w:jc w:val="center"/>
        </w:trPr>
        <w:tc>
          <w:tcPr>
            <w:tcW w:w="1505" w:type="pct"/>
            <w:vAlign w:val="center"/>
          </w:tcPr>
          <w:p w14:paraId="64D00E66" w14:textId="77777777" w:rsidR="00B50FDE" w:rsidRDefault="00B50FDE">
            <w:pPr>
              <w:jc w:val="center"/>
              <w:rPr>
                <w:szCs w:val="21"/>
              </w:rPr>
            </w:pPr>
            <w:r>
              <w:rPr>
                <w:rFonts w:hint="eastAsia"/>
                <w:szCs w:val="21"/>
              </w:rPr>
              <w:t>安全系数</w:t>
            </w:r>
          </w:p>
        </w:tc>
        <w:tc>
          <w:tcPr>
            <w:tcW w:w="619" w:type="pct"/>
            <w:vAlign w:val="center"/>
          </w:tcPr>
          <w:p w14:paraId="1CC53D3E" w14:textId="77777777" w:rsidR="00B50FDE" w:rsidRDefault="00B50FDE">
            <w:pPr>
              <w:jc w:val="center"/>
              <w:rPr>
                <w:rFonts w:ascii="等线" w:eastAsia="等线" w:hAnsi="等线"/>
                <w:szCs w:val="21"/>
              </w:rPr>
            </w:pPr>
            <m:oMathPara>
              <m:oMath>
                <m:r>
                  <w:rPr>
                    <w:rFonts w:ascii="Cambria Math" w:hAnsi="Cambria Math"/>
                    <w:szCs w:val="21"/>
                  </w:rPr>
                  <m:t>N</m:t>
                </m:r>
              </m:oMath>
            </m:oMathPara>
          </w:p>
        </w:tc>
        <w:tc>
          <w:tcPr>
            <w:tcW w:w="779" w:type="pct"/>
            <w:vAlign w:val="center"/>
          </w:tcPr>
          <w:p w14:paraId="55CB335D" w14:textId="77777777" w:rsidR="00B50FDE" w:rsidRDefault="00B50FDE">
            <w:pPr>
              <w:jc w:val="center"/>
              <w:rPr>
                <w:szCs w:val="21"/>
              </w:rPr>
            </w:pPr>
            <w:r>
              <w:rPr>
                <w:rFonts w:hint="eastAsia"/>
                <w:szCs w:val="21"/>
              </w:rPr>
              <w:t>/</w:t>
            </w:r>
          </w:p>
        </w:tc>
        <w:tc>
          <w:tcPr>
            <w:tcW w:w="1138" w:type="pct"/>
            <w:vAlign w:val="center"/>
          </w:tcPr>
          <w:p w14:paraId="6F7E4755" w14:textId="77777777" w:rsidR="00B50FDE" w:rsidRDefault="00B50FDE">
            <w:pPr>
              <w:jc w:val="center"/>
              <w:rPr>
                <w:szCs w:val="21"/>
              </w:rPr>
            </w:pPr>
            <w:r>
              <w:rPr>
                <w:rFonts w:hint="eastAsia"/>
                <w:szCs w:val="21"/>
              </w:rPr>
              <w:t>Float</w:t>
            </w:r>
          </w:p>
        </w:tc>
        <w:tc>
          <w:tcPr>
            <w:tcW w:w="959" w:type="pct"/>
            <w:vAlign w:val="center"/>
          </w:tcPr>
          <w:p w14:paraId="5A836BD5" w14:textId="77777777" w:rsidR="00B50FDE" w:rsidRDefault="00B50FDE">
            <w:pPr>
              <w:jc w:val="center"/>
              <w:rPr>
                <w:szCs w:val="21"/>
              </w:rPr>
            </w:pPr>
            <w:r>
              <w:rPr>
                <w:rFonts w:hint="eastAsia"/>
                <w:szCs w:val="21"/>
              </w:rPr>
              <w:t>取</w:t>
            </w:r>
            <w:r>
              <w:rPr>
                <w:rFonts w:hint="eastAsia"/>
                <w:szCs w:val="21"/>
              </w:rPr>
              <w:t>2</w:t>
            </w:r>
            <w:r>
              <w:rPr>
                <w:szCs w:val="21"/>
              </w:rPr>
              <w:t>.0</w:t>
            </w:r>
          </w:p>
        </w:tc>
      </w:tr>
      <w:tr w:rsidR="00B50FDE" w14:paraId="58881A41" w14:textId="77777777" w:rsidTr="00B50FDE">
        <w:trPr>
          <w:jc w:val="center"/>
        </w:trPr>
        <w:tc>
          <w:tcPr>
            <w:tcW w:w="1505" w:type="pct"/>
            <w:vAlign w:val="center"/>
          </w:tcPr>
          <w:p w14:paraId="3A5810E1" w14:textId="77777777" w:rsidR="00B50FDE" w:rsidRDefault="00B50FDE">
            <w:pPr>
              <w:jc w:val="center"/>
              <w:rPr>
                <w:szCs w:val="21"/>
              </w:rPr>
            </w:pPr>
            <w:r>
              <w:rPr>
                <w:rFonts w:hint="eastAsia"/>
                <w:szCs w:val="21"/>
              </w:rPr>
              <w:t>泊松比</w:t>
            </w:r>
          </w:p>
        </w:tc>
        <w:tc>
          <w:tcPr>
            <w:tcW w:w="619" w:type="pct"/>
            <w:vAlign w:val="center"/>
          </w:tcPr>
          <w:p w14:paraId="5F8C573C" w14:textId="77777777" w:rsidR="00B50FDE" w:rsidRDefault="00B50FDE">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25FB8E49" w14:textId="77777777" w:rsidR="00B50FDE" w:rsidRDefault="00B50FDE">
            <w:pPr>
              <w:jc w:val="center"/>
              <w:rPr>
                <w:szCs w:val="21"/>
              </w:rPr>
            </w:pPr>
            <w:r>
              <w:rPr>
                <w:rFonts w:hint="eastAsia"/>
                <w:szCs w:val="21"/>
              </w:rPr>
              <w:t>/</w:t>
            </w:r>
          </w:p>
        </w:tc>
        <w:tc>
          <w:tcPr>
            <w:tcW w:w="1138" w:type="pct"/>
            <w:vAlign w:val="center"/>
          </w:tcPr>
          <w:p w14:paraId="3E8E592A" w14:textId="77777777" w:rsidR="00B50FDE" w:rsidRDefault="00B50FDE">
            <w:pPr>
              <w:jc w:val="center"/>
              <w:rPr>
                <w:szCs w:val="21"/>
              </w:rPr>
            </w:pPr>
            <w:r>
              <w:rPr>
                <w:rFonts w:hint="eastAsia"/>
                <w:szCs w:val="21"/>
              </w:rPr>
              <w:t>Float</w:t>
            </w:r>
          </w:p>
        </w:tc>
        <w:tc>
          <w:tcPr>
            <w:tcW w:w="959" w:type="pct"/>
            <w:vAlign w:val="center"/>
          </w:tcPr>
          <w:p w14:paraId="75FF8782" w14:textId="77777777" w:rsidR="00B50FDE" w:rsidRDefault="00B50FDE">
            <w:pPr>
              <w:jc w:val="center"/>
              <w:rPr>
                <w:szCs w:val="21"/>
              </w:rPr>
            </w:pPr>
            <w:r>
              <w:rPr>
                <w:rFonts w:hint="eastAsia"/>
                <w:szCs w:val="21"/>
              </w:rPr>
              <w:t>输入</w:t>
            </w:r>
          </w:p>
        </w:tc>
      </w:tr>
      <w:tr w:rsidR="00B50FDE" w14:paraId="0ACCB20C" w14:textId="77777777" w:rsidTr="00B50FDE">
        <w:trPr>
          <w:jc w:val="center"/>
        </w:trPr>
        <w:tc>
          <w:tcPr>
            <w:tcW w:w="1505" w:type="pct"/>
            <w:vAlign w:val="center"/>
          </w:tcPr>
          <w:p w14:paraId="78640D0C" w14:textId="77777777" w:rsidR="00B50FDE" w:rsidRDefault="00B50FDE">
            <w:pPr>
              <w:jc w:val="center"/>
              <w:rPr>
                <w:szCs w:val="21"/>
              </w:rPr>
            </w:pPr>
            <w:r>
              <w:rPr>
                <w:rFonts w:hint="eastAsia"/>
                <w:szCs w:val="21"/>
              </w:rPr>
              <w:t>原有管道椭圆度</w:t>
            </w:r>
          </w:p>
        </w:tc>
        <w:tc>
          <w:tcPr>
            <w:tcW w:w="619" w:type="pct"/>
            <w:vAlign w:val="center"/>
          </w:tcPr>
          <w:p w14:paraId="3155729B"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361A77DB" w14:textId="77777777" w:rsidR="00B50FDE" w:rsidRDefault="00B50FDE">
            <w:pPr>
              <w:jc w:val="center"/>
              <w:rPr>
                <w:szCs w:val="21"/>
              </w:rPr>
            </w:pPr>
            <w:r>
              <w:rPr>
                <w:rFonts w:hint="eastAsia"/>
                <w:szCs w:val="21"/>
              </w:rPr>
              <w:t>%</w:t>
            </w:r>
          </w:p>
        </w:tc>
        <w:tc>
          <w:tcPr>
            <w:tcW w:w="1138" w:type="pct"/>
            <w:vAlign w:val="center"/>
          </w:tcPr>
          <w:p w14:paraId="3074D457" w14:textId="77777777" w:rsidR="00B50FDE" w:rsidRDefault="00B50FDE">
            <w:pPr>
              <w:jc w:val="center"/>
              <w:rPr>
                <w:szCs w:val="21"/>
              </w:rPr>
            </w:pPr>
            <w:r>
              <w:rPr>
                <w:rFonts w:hint="eastAsia"/>
                <w:szCs w:val="21"/>
              </w:rPr>
              <w:t>Float</w:t>
            </w:r>
          </w:p>
        </w:tc>
        <w:tc>
          <w:tcPr>
            <w:tcW w:w="959" w:type="pct"/>
            <w:vAlign w:val="center"/>
          </w:tcPr>
          <w:p w14:paraId="0D02E7E6" w14:textId="77777777" w:rsidR="00B50FDE" w:rsidRDefault="00B50FDE">
            <w:pPr>
              <w:jc w:val="center"/>
              <w:rPr>
                <w:szCs w:val="21"/>
              </w:rPr>
            </w:pPr>
            <w:r>
              <w:rPr>
                <w:rFonts w:hint="eastAsia"/>
                <w:szCs w:val="21"/>
              </w:rPr>
              <w:t>取</w:t>
            </w:r>
            <w:r>
              <w:rPr>
                <w:rFonts w:hint="eastAsia"/>
                <w:szCs w:val="21"/>
              </w:rPr>
              <w:t>2%</w:t>
            </w:r>
          </w:p>
        </w:tc>
      </w:tr>
      <w:tr w:rsidR="00B50FDE" w14:paraId="76B2DC19" w14:textId="77777777" w:rsidTr="00B50FDE">
        <w:trPr>
          <w:jc w:val="center"/>
        </w:trPr>
        <w:tc>
          <w:tcPr>
            <w:tcW w:w="1505" w:type="pct"/>
            <w:vAlign w:val="center"/>
          </w:tcPr>
          <w:p w14:paraId="69D72CFB" w14:textId="77777777" w:rsidR="00B50FDE" w:rsidRDefault="00B50FDE">
            <w:pPr>
              <w:jc w:val="center"/>
              <w:rPr>
                <w:szCs w:val="21"/>
              </w:rPr>
            </w:pPr>
            <w:r>
              <w:rPr>
                <w:rFonts w:hint="eastAsia"/>
                <w:szCs w:val="21"/>
              </w:rPr>
              <w:t>水浮力系数</w:t>
            </w:r>
          </w:p>
        </w:tc>
        <w:tc>
          <w:tcPr>
            <w:tcW w:w="619" w:type="pct"/>
            <w:vAlign w:val="center"/>
          </w:tcPr>
          <w:p w14:paraId="7EE582FB"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45DEC34E" w14:textId="77777777" w:rsidR="00B50FDE" w:rsidRDefault="00B50FDE">
            <w:pPr>
              <w:jc w:val="center"/>
              <w:rPr>
                <w:szCs w:val="21"/>
              </w:rPr>
            </w:pPr>
            <w:r>
              <w:rPr>
                <w:rFonts w:hint="eastAsia"/>
                <w:szCs w:val="21"/>
              </w:rPr>
              <w:t>/</w:t>
            </w:r>
          </w:p>
        </w:tc>
        <w:tc>
          <w:tcPr>
            <w:tcW w:w="1138" w:type="pct"/>
            <w:vAlign w:val="center"/>
          </w:tcPr>
          <w:p w14:paraId="0DF76560" w14:textId="77777777" w:rsidR="00B50FDE" w:rsidRDefault="00B50FDE">
            <w:pPr>
              <w:jc w:val="center"/>
              <w:rPr>
                <w:szCs w:val="21"/>
              </w:rPr>
            </w:pPr>
            <w:r>
              <w:rPr>
                <w:rFonts w:hint="eastAsia"/>
                <w:szCs w:val="21"/>
              </w:rPr>
              <w:t>Float</w:t>
            </w:r>
          </w:p>
        </w:tc>
        <w:tc>
          <w:tcPr>
            <w:tcW w:w="959" w:type="pct"/>
            <w:vAlign w:val="center"/>
          </w:tcPr>
          <w:p w14:paraId="66F8C5C6" w14:textId="77777777" w:rsidR="00B50FDE" w:rsidRDefault="00B50FDE">
            <w:pPr>
              <w:jc w:val="center"/>
              <w:rPr>
                <w:szCs w:val="21"/>
              </w:rPr>
            </w:pPr>
            <w:r>
              <w:rPr>
                <w:rFonts w:hint="eastAsia"/>
                <w:szCs w:val="21"/>
              </w:rPr>
              <w:t>取</w:t>
            </w:r>
            <w:r>
              <w:rPr>
                <w:rFonts w:hint="eastAsia"/>
                <w:szCs w:val="21"/>
              </w:rPr>
              <w:t>0</w:t>
            </w:r>
            <w:r>
              <w:rPr>
                <w:szCs w:val="21"/>
              </w:rPr>
              <w:t>.67</w:t>
            </w:r>
          </w:p>
        </w:tc>
      </w:tr>
      <w:tr w:rsidR="00B50FDE" w14:paraId="1C564602" w14:textId="77777777" w:rsidTr="00B50FDE">
        <w:trPr>
          <w:jc w:val="center"/>
        </w:trPr>
        <w:tc>
          <w:tcPr>
            <w:tcW w:w="1505" w:type="pct"/>
            <w:vAlign w:val="center"/>
          </w:tcPr>
          <w:p w14:paraId="46B29A6D" w14:textId="77777777" w:rsidR="00B50FDE" w:rsidRDefault="00B50FDE">
            <w:pPr>
              <w:jc w:val="center"/>
              <w:rPr>
                <w:szCs w:val="21"/>
              </w:rPr>
            </w:pPr>
            <w:r>
              <w:rPr>
                <w:rFonts w:hint="eastAsia"/>
                <w:szCs w:val="21"/>
              </w:rPr>
              <w:t>弹性支撑系数</w:t>
            </w:r>
          </w:p>
        </w:tc>
        <w:tc>
          <w:tcPr>
            <w:tcW w:w="619" w:type="pct"/>
            <w:vAlign w:val="center"/>
          </w:tcPr>
          <w:p w14:paraId="4CDB1E70" w14:textId="77777777" w:rsidR="00B50FDE" w:rsidRDefault="00B50FDE">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0D2B9C89" w14:textId="77777777" w:rsidR="00B50FDE" w:rsidRDefault="00B50FDE">
            <w:pPr>
              <w:jc w:val="center"/>
              <w:rPr>
                <w:szCs w:val="21"/>
              </w:rPr>
            </w:pPr>
            <w:r>
              <w:rPr>
                <w:rFonts w:hint="eastAsia"/>
                <w:szCs w:val="21"/>
              </w:rPr>
              <w:t>/</w:t>
            </w:r>
          </w:p>
        </w:tc>
        <w:tc>
          <w:tcPr>
            <w:tcW w:w="1138" w:type="pct"/>
            <w:vAlign w:val="center"/>
          </w:tcPr>
          <w:p w14:paraId="5D20F22F" w14:textId="77777777" w:rsidR="00B50FDE" w:rsidRDefault="00B50FDE">
            <w:pPr>
              <w:jc w:val="center"/>
              <w:rPr>
                <w:szCs w:val="21"/>
              </w:rPr>
            </w:pPr>
            <w:r>
              <w:rPr>
                <w:rFonts w:hint="eastAsia"/>
                <w:szCs w:val="21"/>
              </w:rPr>
              <w:t>Float</w:t>
            </w:r>
          </w:p>
        </w:tc>
        <w:tc>
          <w:tcPr>
            <w:tcW w:w="959" w:type="pct"/>
            <w:vAlign w:val="center"/>
          </w:tcPr>
          <w:p w14:paraId="53F7DAAD" w14:textId="77777777" w:rsidR="00B50FDE" w:rsidRDefault="00B50FDE">
            <w:pPr>
              <w:jc w:val="center"/>
              <w:rPr>
                <w:szCs w:val="21"/>
              </w:rPr>
            </w:pPr>
            <w:r>
              <w:rPr>
                <w:rFonts w:hint="eastAsia"/>
                <w:szCs w:val="21"/>
              </w:rPr>
              <w:t>公式</w:t>
            </w:r>
            <w:r>
              <w:rPr>
                <w:rFonts w:hint="eastAsia"/>
                <w:szCs w:val="21"/>
              </w:rPr>
              <w:t>(</w:t>
            </w:r>
            <w:r>
              <w:rPr>
                <w:szCs w:val="21"/>
              </w:rPr>
              <w:t>2-47)</w:t>
            </w:r>
            <w:r>
              <w:rPr>
                <w:rFonts w:hint="eastAsia"/>
                <w:szCs w:val="21"/>
              </w:rPr>
              <w:t>计算</w:t>
            </w:r>
          </w:p>
        </w:tc>
      </w:tr>
      <w:tr w:rsidR="00B50FDE" w14:paraId="184E9822" w14:textId="77777777" w:rsidTr="00B50FDE">
        <w:trPr>
          <w:jc w:val="center"/>
        </w:trPr>
        <w:tc>
          <w:tcPr>
            <w:tcW w:w="1505" w:type="pct"/>
            <w:vAlign w:val="center"/>
          </w:tcPr>
          <w:p w14:paraId="34C876AC" w14:textId="77777777" w:rsidR="00B50FDE" w:rsidRDefault="00B50FDE">
            <w:pPr>
              <w:jc w:val="center"/>
              <w:rPr>
                <w:szCs w:val="21"/>
              </w:rPr>
            </w:pPr>
            <w:r>
              <w:rPr>
                <w:rFonts w:hint="eastAsia"/>
                <w:szCs w:val="21"/>
              </w:rPr>
              <w:t>管侧土综合变形</w:t>
            </w:r>
            <w:r>
              <w:rPr>
                <w:rFonts w:hint="eastAsia"/>
                <w:szCs w:val="21"/>
              </w:rPr>
              <w:lastRenderedPageBreak/>
              <w:t>模量</w:t>
            </w:r>
          </w:p>
        </w:tc>
        <w:tc>
          <w:tcPr>
            <w:tcW w:w="619" w:type="pct"/>
            <w:vAlign w:val="center"/>
          </w:tcPr>
          <w:p w14:paraId="097D63F4" w14:textId="77777777" w:rsidR="00B50FDE" w:rsidRDefault="00B50FDE">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2A703559" w14:textId="77777777" w:rsidR="00B50FDE" w:rsidRDefault="00B50FDE">
            <w:pPr>
              <w:jc w:val="center"/>
              <w:rPr>
                <w:szCs w:val="21"/>
              </w:rPr>
            </w:pPr>
            <w:r>
              <w:rPr>
                <w:rFonts w:hint="eastAsia"/>
                <w:szCs w:val="21"/>
              </w:rPr>
              <w:t>MPa</w:t>
            </w:r>
          </w:p>
        </w:tc>
        <w:tc>
          <w:tcPr>
            <w:tcW w:w="1138" w:type="pct"/>
            <w:vAlign w:val="center"/>
          </w:tcPr>
          <w:p w14:paraId="2DBB6988" w14:textId="77777777" w:rsidR="00B50FDE" w:rsidRDefault="00B50FDE">
            <w:pPr>
              <w:jc w:val="center"/>
              <w:rPr>
                <w:szCs w:val="21"/>
              </w:rPr>
            </w:pPr>
            <w:r>
              <w:rPr>
                <w:rFonts w:hint="eastAsia"/>
                <w:szCs w:val="21"/>
              </w:rPr>
              <w:t>Float</w:t>
            </w:r>
          </w:p>
        </w:tc>
        <w:tc>
          <w:tcPr>
            <w:tcW w:w="959" w:type="pct"/>
            <w:vAlign w:val="center"/>
          </w:tcPr>
          <w:p w14:paraId="09CC43DA" w14:textId="77777777" w:rsidR="00B50FDE" w:rsidRDefault="00B50FDE">
            <w:pPr>
              <w:jc w:val="center"/>
              <w:rPr>
                <w:szCs w:val="21"/>
              </w:rPr>
            </w:pPr>
            <w:r>
              <w:rPr>
                <w:rFonts w:hint="eastAsia"/>
                <w:szCs w:val="21"/>
              </w:rPr>
              <w:t>输入</w:t>
            </w:r>
          </w:p>
        </w:tc>
      </w:tr>
      <w:tr w:rsidR="00B50FDE" w14:paraId="09A721D0" w14:textId="77777777" w:rsidTr="00B50FDE">
        <w:trPr>
          <w:jc w:val="center"/>
        </w:trPr>
        <w:tc>
          <w:tcPr>
            <w:tcW w:w="1505" w:type="pct"/>
            <w:vAlign w:val="center"/>
          </w:tcPr>
          <w:p w14:paraId="1A2F2207" w14:textId="77777777" w:rsidR="00B50FDE" w:rsidRDefault="00B50FDE">
            <w:pPr>
              <w:jc w:val="center"/>
              <w:rPr>
                <w:szCs w:val="21"/>
              </w:rPr>
            </w:pPr>
            <w:r>
              <w:rPr>
                <w:rFonts w:hint="eastAsia"/>
                <w:szCs w:val="21"/>
              </w:rPr>
              <w:t>内衬管短期弹性模量</w:t>
            </w:r>
          </w:p>
        </w:tc>
        <w:tc>
          <w:tcPr>
            <w:tcW w:w="619" w:type="pct"/>
            <w:vAlign w:val="center"/>
          </w:tcPr>
          <w:p w14:paraId="1D391992" w14:textId="77777777" w:rsidR="00B50FDE" w:rsidRDefault="00B50FDE">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3296C444" w14:textId="77777777" w:rsidR="00B50FDE" w:rsidRDefault="00B50FDE">
            <w:pPr>
              <w:jc w:val="center"/>
              <w:rPr>
                <w:szCs w:val="21"/>
              </w:rPr>
            </w:pPr>
            <w:r>
              <w:rPr>
                <w:rFonts w:hint="eastAsia"/>
                <w:szCs w:val="21"/>
              </w:rPr>
              <w:t>MPa</w:t>
            </w:r>
          </w:p>
        </w:tc>
        <w:tc>
          <w:tcPr>
            <w:tcW w:w="1138" w:type="pct"/>
            <w:vAlign w:val="center"/>
          </w:tcPr>
          <w:p w14:paraId="5CF43074" w14:textId="77777777" w:rsidR="00B50FDE" w:rsidRDefault="00B50FDE">
            <w:pPr>
              <w:jc w:val="center"/>
              <w:rPr>
                <w:szCs w:val="21"/>
              </w:rPr>
            </w:pPr>
            <w:r>
              <w:rPr>
                <w:rFonts w:hint="eastAsia"/>
                <w:szCs w:val="21"/>
              </w:rPr>
              <w:t>Float</w:t>
            </w:r>
          </w:p>
        </w:tc>
        <w:tc>
          <w:tcPr>
            <w:tcW w:w="959" w:type="pct"/>
            <w:vAlign w:val="center"/>
          </w:tcPr>
          <w:p w14:paraId="1EF3C47C" w14:textId="77777777" w:rsidR="00B50FDE" w:rsidRDefault="00B50FDE">
            <w:pPr>
              <w:jc w:val="center"/>
              <w:rPr>
                <w:szCs w:val="21"/>
              </w:rPr>
            </w:pPr>
            <w:r>
              <w:rPr>
                <w:rFonts w:hint="eastAsia"/>
                <w:szCs w:val="21"/>
              </w:rPr>
              <w:t>输入</w:t>
            </w:r>
          </w:p>
        </w:tc>
      </w:tr>
      <w:tr w:rsidR="00B50FDE" w14:paraId="51A78148" w14:textId="77777777" w:rsidTr="00B50FDE">
        <w:trPr>
          <w:jc w:val="center"/>
        </w:trPr>
        <w:tc>
          <w:tcPr>
            <w:tcW w:w="1505" w:type="pct"/>
            <w:vAlign w:val="center"/>
          </w:tcPr>
          <w:p w14:paraId="6BC8CD46" w14:textId="77777777" w:rsidR="00B50FDE" w:rsidRDefault="00B50FDE">
            <w:pPr>
              <w:jc w:val="center"/>
              <w:rPr>
                <w:szCs w:val="21"/>
              </w:rPr>
            </w:pPr>
            <w:r>
              <w:rPr>
                <w:rFonts w:hint="eastAsia"/>
                <w:szCs w:val="21"/>
              </w:rPr>
              <w:t>涂料用量</w:t>
            </w:r>
          </w:p>
        </w:tc>
        <w:tc>
          <w:tcPr>
            <w:tcW w:w="619" w:type="pct"/>
            <w:vAlign w:val="center"/>
          </w:tcPr>
          <w:p w14:paraId="1177F6C9" w14:textId="77777777" w:rsidR="00B50FDE" w:rsidRDefault="00B50FDE">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2433657" w14:textId="77777777" w:rsidR="00B50FDE" w:rsidRDefault="00B50FDE">
            <w:pPr>
              <w:jc w:val="center"/>
              <w:rPr>
                <w:szCs w:val="21"/>
              </w:rPr>
            </w:pPr>
            <w:r>
              <w:rPr>
                <w:rFonts w:hint="eastAsia"/>
                <w:szCs w:val="21"/>
              </w:rPr>
              <w:t>m</w:t>
            </w:r>
            <w:r>
              <w:rPr>
                <w:szCs w:val="21"/>
                <w:vertAlign w:val="superscript"/>
              </w:rPr>
              <w:t>3</w:t>
            </w:r>
          </w:p>
        </w:tc>
        <w:tc>
          <w:tcPr>
            <w:tcW w:w="1138" w:type="pct"/>
            <w:vAlign w:val="center"/>
          </w:tcPr>
          <w:p w14:paraId="27887FB9" w14:textId="77777777" w:rsidR="00B50FDE" w:rsidRDefault="00B50FDE">
            <w:pPr>
              <w:jc w:val="center"/>
              <w:rPr>
                <w:szCs w:val="21"/>
              </w:rPr>
            </w:pPr>
            <w:r>
              <w:rPr>
                <w:rFonts w:hint="eastAsia"/>
                <w:szCs w:val="21"/>
              </w:rPr>
              <w:t>Float</w:t>
            </w:r>
          </w:p>
        </w:tc>
        <w:tc>
          <w:tcPr>
            <w:tcW w:w="959" w:type="pct"/>
            <w:vAlign w:val="center"/>
          </w:tcPr>
          <w:p w14:paraId="3A98A710" w14:textId="77777777" w:rsidR="00B50FDE" w:rsidRDefault="00B50FDE">
            <w:pPr>
              <w:jc w:val="center"/>
              <w:rPr>
                <w:szCs w:val="21"/>
              </w:rPr>
            </w:pPr>
            <w:r>
              <w:rPr>
                <w:rFonts w:hint="eastAsia"/>
                <w:szCs w:val="21"/>
              </w:rPr>
              <w:t>公式</w:t>
            </w:r>
            <w:r>
              <w:rPr>
                <w:rFonts w:hint="eastAsia"/>
                <w:szCs w:val="21"/>
              </w:rPr>
              <w:t>(</w:t>
            </w:r>
            <w:r>
              <w:rPr>
                <w:szCs w:val="21"/>
              </w:rPr>
              <w:t>2-51)</w:t>
            </w:r>
            <w:r>
              <w:rPr>
                <w:rFonts w:hint="eastAsia"/>
                <w:szCs w:val="21"/>
              </w:rPr>
              <w:t>计算</w:t>
            </w:r>
          </w:p>
        </w:tc>
      </w:tr>
      <w:tr w:rsidR="00B50FDE" w14:paraId="1ADAE735" w14:textId="77777777" w:rsidTr="00B50FDE">
        <w:trPr>
          <w:jc w:val="center"/>
        </w:trPr>
        <w:tc>
          <w:tcPr>
            <w:tcW w:w="1505" w:type="pct"/>
            <w:vAlign w:val="center"/>
          </w:tcPr>
          <w:p w14:paraId="221780B3" w14:textId="77777777" w:rsidR="00B50FDE" w:rsidRDefault="00B50FDE">
            <w:pPr>
              <w:jc w:val="center"/>
              <w:rPr>
                <w:szCs w:val="21"/>
              </w:rPr>
            </w:pPr>
            <w:r>
              <w:rPr>
                <w:rFonts w:hint="eastAsia"/>
                <w:szCs w:val="21"/>
              </w:rPr>
              <w:t>管道长度</w:t>
            </w:r>
          </w:p>
        </w:tc>
        <w:tc>
          <w:tcPr>
            <w:tcW w:w="619" w:type="pct"/>
            <w:vAlign w:val="center"/>
          </w:tcPr>
          <w:p w14:paraId="7AB108D3" w14:textId="77777777" w:rsidR="00B50FDE" w:rsidRDefault="00B50FDE">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74AC7086" w14:textId="77777777" w:rsidR="00B50FDE" w:rsidRDefault="00B50FDE">
            <w:pPr>
              <w:jc w:val="center"/>
              <w:rPr>
                <w:szCs w:val="21"/>
              </w:rPr>
            </w:pPr>
            <w:r>
              <w:rPr>
                <w:rFonts w:hint="eastAsia"/>
                <w:szCs w:val="21"/>
              </w:rPr>
              <w:t>m</w:t>
            </w:r>
          </w:p>
        </w:tc>
        <w:tc>
          <w:tcPr>
            <w:tcW w:w="1138" w:type="pct"/>
            <w:vAlign w:val="center"/>
          </w:tcPr>
          <w:p w14:paraId="1665B7D9" w14:textId="77777777" w:rsidR="00B50FDE" w:rsidRDefault="00B50FDE">
            <w:pPr>
              <w:jc w:val="center"/>
              <w:rPr>
                <w:szCs w:val="21"/>
              </w:rPr>
            </w:pPr>
            <w:r>
              <w:rPr>
                <w:rFonts w:hint="eastAsia"/>
                <w:szCs w:val="21"/>
              </w:rPr>
              <w:t>Float</w:t>
            </w:r>
          </w:p>
        </w:tc>
        <w:tc>
          <w:tcPr>
            <w:tcW w:w="959" w:type="pct"/>
            <w:vAlign w:val="center"/>
          </w:tcPr>
          <w:p w14:paraId="574ABA5A" w14:textId="77777777" w:rsidR="00B50FDE" w:rsidRDefault="00B50FDE">
            <w:pPr>
              <w:jc w:val="center"/>
              <w:rPr>
                <w:szCs w:val="21"/>
              </w:rPr>
            </w:pPr>
            <w:r>
              <w:rPr>
                <w:rFonts w:hint="eastAsia"/>
                <w:szCs w:val="21"/>
              </w:rPr>
              <w:t>输入</w:t>
            </w:r>
          </w:p>
        </w:tc>
      </w:tr>
      <w:tr w:rsidR="00B50FDE" w14:paraId="2BF0707C" w14:textId="77777777" w:rsidTr="00B50FDE">
        <w:trPr>
          <w:jc w:val="center"/>
        </w:trPr>
        <w:tc>
          <w:tcPr>
            <w:tcW w:w="1505" w:type="pct"/>
            <w:vAlign w:val="center"/>
          </w:tcPr>
          <w:p w14:paraId="5AE48FE1" w14:textId="77777777" w:rsidR="00B50FDE" w:rsidRDefault="00B50FDE">
            <w:pPr>
              <w:jc w:val="center"/>
              <w:rPr>
                <w:szCs w:val="21"/>
              </w:rPr>
            </w:pPr>
            <w:r>
              <w:rPr>
                <w:rFonts w:hint="eastAsia"/>
                <w:szCs w:val="21"/>
              </w:rPr>
              <w:t>旧管轴向应力</w:t>
            </w:r>
          </w:p>
        </w:tc>
        <w:tc>
          <w:tcPr>
            <w:tcW w:w="619" w:type="pct"/>
            <w:vAlign w:val="center"/>
          </w:tcPr>
          <w:p w14:paraId="0D708A5A"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3178497B" w14:textId="77777777" w:rsidR="00B50FDE" w:rsidRDefault="00B50FDE">
            <w:pPr>
              <w:jc w:val="center"/>
              <w:rPr>
                <w:szCs w:val="21"/>
              </w:rPr>
            </w:pPr>
            <w:r>
              <w:rPr>
                <w:rFonts w:hint="eastAsia"/>
                <w:szCs w:val="21"/>
              </w:rPr>
              <w:t>MPa</w:t>
            </w:r>
          </w:p>
        </w:tc>
        <w:tc>
          <w:tcPr>
            <w:tcW w:w="1138" w:type="pct"/>
            <w:vAlign w:val="center"/>
          </w:tcPr>
          <w:p w14:paraId="6EA7C2A8" w14:textId="77777777" w:rsidR="00B50FDE" w:rsidRDefault="00B50FDE">
            <w:pPr>
              <w:jc w:val="center"/>
              <w:rPr>
                <w:szCs w:val="21"/>
              </w:rPr>
            </w:pPr>
            <w:r>
              <w:rPr>
                <w:rFonts w:hint="eastAsia"/>
                <w:szCs w:val="21"/>
              </w:rPr>
              <w:t>Float</w:t>
            </w:r>
          </w:p>
        </w:tc>
        <w:tc>
          <w:tcPr>
            <w:tcW w:w="959" w:type="pct"/>
            <w:vAlign w:val="center"/>
          </w:tcPr>
          <w:p w14:paraId="34E3921B" w14:textId="77777777" w:rsidR="00B50FDE" w:rsidRDefault="00B50FDE">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B50FDE" w14:paraId="36BDCC57" w14:textId="77777777" w:rsidTr="00B50FDE">
        <w:trPr>
          <w:jc w:val="center"/>
        </w:trPr>
        <w:tc>
          <w:tcPr>
            <w:tcW w:w="1505" w:type="pct"/>
            <w:vAlign w:val="center"/>
          </w:tcPr>
          <w:p w14:paraId="42180CD4" w14:textId="77777777" w:rsidR="00B50FDE" w:rsidRDefault="00B50FDE">
            <w:pPr>
              <w:jc w:val="center"/>
              <w:rPr>
                <w:szCs w:val="21"/>
              </w:rPr>
            </w:pPr>
            <w:r>
              <w:rPr>
                <w:rFonts w:hint="eastAsia"/>
                <w:szCs w:val="21"/>
              </w:rPr>
              <w:t>工作系数</w:t>
            </w:r>
          </w:p>
        </w:tc>
        <w:tc>
          <w:tcPr>
            <w:tcW w:w="619" w:type="pct"/>
            <w:vAlign w:val="center"/>
          </w:tcPr>
          <w:p w14:paraId="2FB0FB4E" w14:textId="77777777" w:rsidR="00B50FDE" w:rsidRDefault="00B50FDE">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33A5B475" w14:textId="77777777" w:rsidR="00B50FDE" w:rsidRDefault="00B50FDE">
            <w:pPr>
              <w:jc w:val="center"/>
              <w:rPr>
                <w:szCs w:val="21"/>
              </w:rPr>
            </w:pPr>
            <w:r>
              <w:rPr>
                <w:rFonts w:hint="eastAsia"/>
                <w:szCs w:val="21"/>
              </w:rPr>
              <w:t>/</w:t>
            </w:r>
          </w:p>
        </w:tc>
        <w:tc>
          <w:tcPr>
            <w:tcW w:w="1138" w:type="pct"/>
            <w:vAlign w:val="center"/>
          </w:tcPr>
          <w:p w14:paraId="7708AD2A" w14:textId="77777777" w:rsidR="00B50FDE" w:rsidRDefault="00B50FDE">
            <w:pPr>
              <w:jc w:val="center"/>
              <w:rPr>
                <w:szCs w:val="21"/>
              </w:rPr>
            </w:pPr>
            <w:r>
              <w:rPr>
                <w:rFonts w:hint="eastAsia"/>
                <w:szCs w:val="21"/>
              </w:rPr>
              <w:t>Float</w:t>
            </w:r>
          </w:p>
        </w:tc>
        <w:tc>
          <w:tcPr>
            <w:tcW w:w="959" w:type="pct"/>
            <w:vAlign w:val="center"/>
          </w:tcPr>
          <w:p w14:paraId="22E81B19" w14:textId="77777777" w:rsidR="00B50FDE" w:rsidRDefault="00B50FDE">
            <w:pPr>
              <w:jc w:val="center"/>
              <w:rPr>
                <w:szCs w:val="21"/>
              </w:rPr>
            </w:pPr>
            <w:r>
              <w:rPr>
                <w:rFonts w:hint="eastAsia"/>
                <w:szCs w:val="21"/>
              </w:rPr>
              <w:t>取</w:t>
            </w:r>
            <w:r>
              <w:rPr>
                <w:rFonts w:hint="eastAsia"/>
                <w:szCs w:val="21"/>
              </w:rPr>
              <w:t>1</w:t>
            </w:r>
            <w:r>
              <w:rPr>
                <w:szCs w:val="21"/>
              </w:rPr>
              <w:t>.0</w:t>
            </w:r>
          </w:p>
        </w:tc>
      </w:tr>
      <w:tr w:rsidR="00B50FDE" w14:paraId="17B837E9" w14:textId="77777777" w:rsidTr="00B50FDE">
        <w:trPr>
          <w:jc w:val="center"/>
        </w:trPr>
        <w:tc>
          <w:tcPr>
            <w:tcW w:w="1505" w:type="pct"/>
            <w:vAlign w:val="center"/>
          </w:tcPr>
          <w:p w14:paraId="2A550451" w14:textId="77777777" w:rsidR="00B50FDE" w:rsidRDefault="00B50FDE">
            <w:pPr>
              <w:jc w:val="center"/>
              <w:rPr>
                <w:szCs w:val="21"/>
              </w:rPr>
            </w:pPr>
            <w:r>
              <w:rPr>
                <w:rFonts w:hint="eastAsia"/>
                <w:szCs w:val="21"/>
              </w:rPr>
              <w:t>当前均匀腐蚀壁厚</w:t>
            </w:r>
          </w:p>
        </w:tc>
        <w:tc>
          <w:tcPr>
            <w:tcW w:w="619" w:type="pct"/>
            <w:vAlign w:val="center"/>
          </w:tcPr>
          <w:p w14:paraId="1A9361AF"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w:bookmarkStart w:id="58" w:name="_Hlk100327935"/>
                    <m:r>
                      <w:rPr>
                        <w:rFonts w:ascii="Cambria Math" w:hAnsi="Cambria Math"/>
                        <w:szCs w:val="21"/>
                      </w:rPr>
                      <m:t>t</m:t>
                    </m:r>
                  </m:e>
                  <m:sub>
                    <m:r>
                      <w:rPr>
                        <w:rFonts w:ascii="Cambria Math" w:hAnsi="Cambria Math"/>
                        <w:szCs w:val="21"/>
                      </w:rPr>
                      <m:t>c</m:t>
                    </m:r>
                    <w:bookmarkEnd w:id="58"/>
                  </m:sub>
                </m:sSub>
              </m:oMath>
            </m:oMathPara>
          </w:p>
        </w:tc>
        <w:tc>
          <w:tcPr>
            <w:tcW w:w="779" w:type="pct"/>
            <w:vAlign w:val="center"/>
          </w:tcPr>
          <w:p w14:paraId="23172A47" w14:textId="77777777" w:rsidR="00B50FDE" w:rsidRDefault="00B50FDE">
            <w:pPr>
              <w:jc w:val="center"/>
              <w:rPr>
                <w:szCs w:val="21"/>
              </w:rPr>
            </w:pPr>
            <w:r>
              <w:rPr>
                <w:rFonts w:hint="eastAsia"/>
                <w:szCs w:val="21"/>
              </w:rPr>
              <w:t>mm</w:t>
            </w:r>
          </w:p>
        </w:tc>
        <w:tc>
          <w:tcPr>
            <w:tcW w:w="1138" w:type="pct"/>
            <w:vAlign w:val="center"/>
          </w:tcPr>
          <w:p w14:paraId="4ABDA602" w14:textId="77777777" w:rsidR="00B50FDE" w:rsidRDefault="00B50FDE">
            <w:pPr>
              <w:jc w:val="center"/>
              <w:rPr>
                <w:szCs w:val="21"/>
              </w:rPr>
            </w:pPr>
            <w:r>
              <w:rPr>
                <w:rFonts w:hint="eastAsia"/>
                <w:szCs w:val="21"/>
              </w:rPr>
              <w:t>Float</w:t>
            </w:r>
          </w:p>
        </w:tc>
        <w:tc>
          <w:tcPr>
            <w:tcW w:w="959" w:type="pct"/>
            <w:vAlign w:val="center"/>
          </w:tcPr>
          <w:p w14:paraId="689667C0" w14:textId="77777777" w:rsidR="00B50FDE" w:rsidRDefault="00B50FDE">
            <w:pPr>
              <w:jc w:val="center"/>
              <w:rPr>
                <w:szCs w:val="21"/>
              </w:rPr>
            </w:pPr>
            <w:r>
              <w:rPr>
                <w:rFonts w:hint="eastAsia"/>
                <w:szCs w:val="21"/>
              </w:rPr>
              <w:t>输入</w:t>
            </w:r>
          </w:p>
        </w:tc>
      </w:tr>
      <w:tr w:rsidR="00B50FDE" w14:paraId="5C2319A6" w14:textId="77777777" w:rsidTr="00B50FDE">
        <w:trPr>
          <w:jc w:val="center"/>
        </w:trPr>
        <w:tc>
          <w:tcPr>
            <w:tcW w:w="1505" w:type="pct"/>
            <w:vAlign w:val="center"/>
          </w:tcPr>
          <w:p w14:paraId="1145B3B9" w14:textId="77777777" w:rsidR="00B50FDE" w:rsidRDefault="00B50FDE">
            <w:pPr>
              <w:jc w:val="center"/>
              <w:rPr>
                <w:szCs w:val="21"/>
              </w:rPr>
            </w:pPr>
            <w:r>
              <w:rPr>
                <w:rFonts w:hint="eastAsia"/>
                <w:szCs w:val="21"/>
              </w:rPr>
              <w:t>管道内压</w:t>
            </w:r>
          </w:p>
        </w:tc>
        <w:tc>
          <w:tcPr>
            <w:tcW w:w="619" w:type="pct"/>
            <w:vAlign w:val="center"/>
          </w:tcPr>
          <w:p w14:paraId="3A0C7E06"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i</m:t>
                    </m:r>
                  </m:sub>
                </m:sSub>
              </m:oMath>
            </m:oMathPara>
          </w:p>
        </w:tc>
        <w:tc>
          <w:tcPr>
            <w:tcW w:w="779" w:type="pct"/>
            <w:vAlign w:val="center"/>
          </w:tcPr>
          <w:p w14:paraId="0C4B8067" w14:textId="77777777" w:rsidR="00B50FDE" w:rsidRDefault="00B50FDE">
            <w:pPr>
              <w:jc w:val="center"/>
              <w:rPr>
                <w:szCs w:val="21"/>
              </w:rPr>
            </w:pPr>
            <w:r>
              <w:rPr>
                <w:rFonts w:hint="eastAsia"/>
                <w:szCs w:val="21"/>
              </w:rPr>
              <w:t>MPa</w:t>
            </w:r>
          </w:p>
        </w:tc>
        <w:tc>
          <w:tcPr>
            <w:tcW w:w="1138" w:type="pct"/>
            <w:vAlign w:val="center"/>
          </w:tcPr>
          <w:p w14:paraId="4789A930" w14:textId="77777777" w:rsidR="00B50FDE" w:rsidRDefault="00B50FDE">
            <w:pPr>
              <w:jc w:val="center"/>
              <w:rPr>
                <w:szCs w:val="21"/>
              </w:rPr>
            </w:pPr>
            <w:r>
              <w:rPr>
                <w:rFonts w:hint="eastAsia"/>
                <w:szCs w:val="21"/>
              </w:rPr>
              <w:t>Float</w:t>
            </w:r>
          </w:p>
        </w:tc>
        <w:tc>
          <w:tcPr>
            <w:tcW w:w="959" w:type="pct"/>
            <w:vAlign w:val="center"/>
          </w:tcPr>
          <w:p w14:paraId="072C7201" w14:textId="77777777" w:rsidR="00B50FDE" w:rsidRDefault="00B50FDE">
            <w:pPr>
              <w:jc w:val="center"/>
              <w:rPr>
                <w:szCs w:val="21"/>
              </w:rPr>
            </w:pPr>
            <w:r>
              <w:rPr>
                <w:rFonts w:hint="eastAsia"/>
                <w:szCs w:val="21"/>
              </w:rPr>
              <w:t>公式</w:t>
            </w:r>
            <w:r>
              <w:rPr>
                <w:rFonts w:hint="eastAsia"/>
                <w:szCs w:val="21"/>
              </w:rPr>
              <w:t>(</w:t>
            </w:r>
            <w:r>
              <w:rPr>
                <w:szCs w:val="21"/>
              </w:rPr>
              <w:t>2-27)</w:t>
            </w:r>
            <w:r>
              <w:rPr>
                <w:rFonts w:hint="eastAsia"/>
                <w:szCs w:val="21"/>
              </w:rPr>
              <w:t>计算</w:t>
            </w:r>
          </w:p>
        </w:tc>
      </w:tr>
      <w:tr w:rsidR="00B50FDE" w14:paraId="44CA411D" w14:textId="77777777" w:rsidTr="00B50FDE">
        <w:trPr>
          <w:jc w:val="center"/>
        </w:trPr>
        <w:tc>
          <w:tcPr>
            <w:tcW w:w="1505" w:type="pct"/>
            <w:vAlign w:val="center"/>
          </w:tcPr>
          <w:p w14:paraId="499BE326" w14:textId="77777777" w:rsidR="00B50FDE" w:rsidRDefault="00B50FDE">
            <w:pPr>
              <w:jc w:val="center"/>
              <w:rPr>
                <w:szCs w:val="21"/>
              </w:rPr>
            </w:pPr>
            <w:r>
              <w:rPr>
                <w:rFonts w:hint="eastAsia"/>
                <w:szCs w:val="21"/>
              </w:rPr>
              <w:t>管道轴向作用荷载</w:t>
            </w:r>
          </w:p>
        </w:tc>
        <w:tc>
          <w:tcPr>
            <w:tcW w:w="619" w:type="pct"/>
            <w:vAlign w:val="center"/>
          </w:tcPr>
          <w:p w14:paraId="7C660D94" w14:textId="77777777" w:rsidR="00B50FDE" w:rsidRDefault="00B50FDE">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7223F2BB" w14:textId="77777777" w:rsidR="00B50FDE" w:rsidRDefault="00B50FDE">
            <w:pPr>
              <w:jc w:val="center"/>
              <w:rPr>
                <w:szCs w:val="21"/>
              </w:rPr>
            </w:pPr>
            <w:r>
              <w:rPr>
                <w:rFonts w:hint="eastAsia"/>
                <w:szCs w:val="21"/>
              </w:rPr>
              <w:t>kN</w:t>
            </w:r>
          </w:p>
        </w:tc>
        <w:tc>
          <w:tcPr>
            <w:tcW w:w="1138" w:type="pct"/>
            <w:vAlign w:val="center"/>
          </w:tcPr>
          <w:p w14:paraId="6823D576" w14:textId="77777777" w:rsidR="00B50FDE" w:rsidRDefault="00B50FDE">
            <w:pPr>
              <w:jc w:val="center"/>
              <w:rPr>
                <w:szCs w:val="21"/>
              </w:rPr>
            </w:pPr>
            <w:r>
              <w:rPr>
                <w:rFonts w:hint="eastAsia"/>
                <w:szCs w:val="21"/>
              </w:rPr>
              <w:t>Float</w:t>
            </w:r>
          </w:p>
        </w:tc>
        <w:tc>
          <w:tcPr>
            <w:tcW w:w="959" w:type="pct"/>
            <w:vAlign w:val="center"/>
          </w:tcPr>
          <w:p w14:paraId="41C0EE80" w14:textId="77777777" w:rsidR="00B50FDE" w:rsidRDefault="00B50FDE">
            <w:pPr>
              <w:jc w:val="center"/>
              <w:rPr>
                <w:szCs w:val="21"/>
              </w:rPr>
            </w:pPr>
            <w:r>
              <w:rPr>
                <w:rFonts w:hint="eastAsia"/>
                <w:szCs w:val="21"/>
              </w:rPr>
              <w:t>输入</w:t>
            </w:r>
          </w:p>
        </w:tc>
      </w:tr>
      <w:tr w:rsidR="00B50FDE" w14:paraId="18580DD2" w14:textId="77777777" w:rsidTr="00B50FDE">
        <w:trPr>
          <w:jc w:val="center"/>
        </w:trPr>
        <w:tc>
          <w:tcPr>
            <w:tcW w:w="1505" w:type="pct"/>
            <w:vAlign w:val="center"/>
          </w:tcPr>
          <w:p w14:paraId="1E30C616" w14:textId="77777777" w:rsidR="00B50FDE" w:rsidRDefault="00B50FDE">
            <w:pPr>
              <w:jc w:val="center"/>
              <w:rPr>
                <w:szCs w:val="21"/>
              </w:rPr>
            </w:pPr>
            <w:r>
              <w:rPr>
                <w:rFonts w:hint="eastAsia"/>
                <w:szCs w:val="21"/>
              </w:rPr>
              <w:t>环向抗拉应力</w:t>
            </w:r>
          </w:p>
        </w:tc>
        <w:tc>
          <w:tcPr>
            <w:tcW w:w="619" w:type="pct"/>
            <w:vAlign w:val="center"/>
          </w:tcPr>
          <w:p w14:paraId="502BF795" w14:textId="77777777" w:rsidR="00B50FDE" w:rsidRDefault="00B50FDE">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41C5F4CF" w14:textId="77777777" w:rsidR="00B50FDE" w:rsidRDefault="00B50FDE">
            <w:pPr>
              <w:jc w:val="center"/>
              <w:rPr>
                <w:szCs w:val="21"/>
              </w:rPr>
            </w:pPr>
            <w:r>
              <w:rPr>
                <w:rFonts w:hint="eastAsia"/>
                <w:szCs w:val="21"/>
              </w:rPr>
              <w:t>MPa</w:t>
            </w:r>
          </w:p>
        </w:tc>
        <w:tc>
          <w:tcPr>
            <w:tcW w:w="1138" w:type="pct"/>
            <w:vAlign w:val="center"/>
          </w:tcPr>
          <w:p w14:paraId="624D6F55" w14:textId="77777777" w:rsidR="00B50FDE" w:rsidRDefault="00B50FDE">
            <w:pPr>
              <w:jc w:val="center"/>
              <w:rPr>
                <w:szCs w:val="21"/>
              </w:rPr>
            </w:pPr>
            <w:r>
              <w:rPr>
                <w:rFonts w:hint="eastAsia"/>
                <w:szCs w:val="21"/>
              </w:rPr>
              <w:t>Float</w:t>
            </w:r>
          </w:p>
        </w:tc>
        <w:tc>
          <w:tcPr>
            <w:tcW w:w="959" w:type="pct"/>
            <w:vAlign w:val="center"/>
          </w:tcPr>
          <w:p w14:paraId="4FB4EA51" w14:textId="77777777" w:rsidR="00B50FDE" w:rsidRDefault="00B50FDE">
            <w:pPr>
              <w:jc w:val="center"/>
              <w:rPr>
                <w:szCs w:val="21"/>
              </w:rPr>
            </w:pPr>
            <w:r>
              <w:rPr>
                <w:rFonts w:hint="eastAsia"/>
                <w:szCs w:val="21"/>
              </w:rPr>
              <w:t>输入</w:t>
            </w:r>
          </w:p>
        </w:tc>
      </w:tr>
      <w:tr w:rsidR="00B50FDE" w14:paraId="5C400D4C" w14:textId="77777777" w:rsidTr="00B50FDE">
        <w:trPr>
          <w:jc w:val="center"/>
        </w:trPr>
        <w:tc>
          <w:tcPr>
            <w:tcW w:w="1505" w:type="pct"/>
            <w:vAlign w:val="center"/>
          </w:tcPr>
          <w:p w14:paraId="0516E0DF" w14:textId="77777777" w:rsidR="00B50FDE" w:rsidRDefault="00B50FDE">
            <w:pPr>
              <w:jc w:val="center"/>
              <w:rPr>
                <w:szCs w:val="21"/>
              </w:rPr>
            </w:pPr>
            <w:r>
              <w:rPr>
                <w:rFonts w:hint="eastAsia"/>
                <w:szCs w:val="21"/>
              </w:rPr>
              <w:t>旧管环向应力</w:t>
            </w:r>
          </w:p>
        </w:tc>
        <w:tc>
          <w:tcPr>
            <w:tcW w:w="619" w:type="pct"/>
            <w:vAlign w:val="center"/>
          </w:tcPr>
          <w:p w14:paraId="59BD8B99"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7A15C73" w14:textId="77777777" w:rsidR="00B50FDE" w:rsidRDefault="00B50FDE">
            <w:pPr>
              <w:jc w:val="center"/>
              <w:rPr>
                <w:szCs w:val="21"/>
              </w:rPr>
            </w:pPr>
            <w:r>
              <w:rPr>
                <w:rFonts w:hint="eastAsia"/>
                <w:szCs w:val="21"/>
              </w:rPr>
              <w:t>MPa</w:t>
            </w:r>
          </w:p>
        </w:tc>
        <w:tc>
          <w:tcPr>
            <w:tcW w:w="1138" w:type="pct"/>
            <w:vAlign w:val="center"/>
          </w:tcPr>
          <w:p w14:paraId="646488E2" w14:textId="77777777" w:rsidR="00B50FDE" w:rsidRDefault="00B50FDE">
            <w:pPr>
              <w:jc w:val="center"/>
              <w:rPr>
                <w:szCs w:val="21"/>
              </w:rPr>
            </w:pPr>
            <w:r>
              <w:rPr>
                <w:rFonts w:hint="eastAsia"/>
                <w:szCs w:val="21"/>
              </w:rPr>
              <w:t>Float</w:t>
            </w:r>
          </w:p>
        </w:tc>
        <w:tc>
          <w:tcPr>
            <w:tcW w:w="959" w:type="pct"/>
            <w:vAlign w:val="center"/>
          </w:tcPr>
          <w:p w14:paraId="7FE42F86" w14:textId="77777777" w:rsidR="00B50FDE" w:rsidRDefault="00B50FDE">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B50FDE" w14:paraId="377FD4ED" w14:textId="77777777" w:rsidTr="00B50FDE">
        <w:trPr>
          <w:jc w:val="center"/>
        </w:trPr>
        <w:tc>
          <w:tcPr>
            <w:tcW w:w="1505" w:type="pct"/>
            <w:vAlign w:val="center"/>
          </w:tcPr>
          <w:p w14:paraId="204B09DB" w14:textId="77777777" w:rsidR="00B50FDE" w:rsidRDefault="00B50FDE">
            <w:pPr>
              <w:jc w:val="center"/>
              <w:rPr>
                <w:szCs w:val="21"/>
              </w:rPr>
            </w:pPr>
            <w:r>
              <w:rPr>
                <w:rFonts w:hint="eastAsia"/>
                <w:szCs w:val="21"/>
              </w:rPr>
              <w:t>膨胀系数</w:t>
            </w:r>
          </w:p>
        </w:tc>
        <w:tc>
          <w:tcPr>
            <w:tcW w:w="619" w:type="pct"/>
            <w:vAlign w:val="center"/>
          </w:tcPr>
          <w:p w14:paraId="79C5E9F3" w14:textId="77777777" w:rsidR="00B50FDE" w:rsidRDefault="00B50FDE">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38AD15D9" w14:textId="77777777" w:rsidR="00B50FDE" w:rsidRDefault="00B50FDE">
            <w:pPr>
              <w:jc w:val="center"/>
              <w:rPr>
                <w:szCs w:val="21"/>
              </w:rPr>
            </w:pPr>
            <w:r>
              <w:rPr>
                <w:rFonts w:hint="eastAsia"/>
                <w:szCs w:val="21"/>
              </w:rPr>
              <w:t>/</w:t>
            </w:r>
          </w:p>
        </w:tc>
        <w:tc>
          <w:tcPr>
            <w:tcW w:w="1138" w:type="pct"/>
            <w:vAlign w:val="center"/>
          </w:tcPr>
          <w:p w14:paraId="632C085C" w14:textId="77777777" w:rsidR="00B50FDE" w:rsidRDefault="00B50FDE">
            <w:pPr>
              <w:jc w:val="center"/>
              <w:rPr>
                <w:szCs w:val="21"/>
              </w:rPr>
            </w:pPr>
            <w:r>
              <w:rPr>
                <w:rFonts w:hint="eastAsia"/>
                <w:szCs w:val="21"/>
              </w:rPr>
              <w:t>Float</w:t>
            </w:r>
          </w:p>
        </w:tc>
        <w:tc>
          <w:tcPr>
            <w:tcW w:w="959" w:type="pct"/>
            <w:vAlign w:val="center"/>
          </w:tcPr>
          <w:p w14:paraId="2B49AC28" w14:textId="77777777" w:rsidR="00B50FDE" w:rsidRDefault="00B50FDE">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B50FDE" w14:paraId="2F579C3D" w14:textId="77777777" w:rsidTr="00B50FDE">
        <w:trPr>
          <w:jc w:val="center"/>
        </w:trPr>
        <w:tc>
          <w:tcPr>
            <w:tcW w:w="1505" w:type="pct"/>
            <w:vAlign w:val="center"/>
          </w:tcPr>
          <w:p w14:paraId="3E184876" w14:textId="77777777" w:rsidR="00B50FDE" w:rsidRDefault="00B50FDE">
            <w:pPr>
              <w:jc w:val="center"/>
              <w:rPr>
                <w:szCs w:val="21"/>
              </w:rPr>
            </w:pPr>
            <w:r>
              <w:rPr>
                <w:rFonts w:hint="eastAsia"/>
                <w:szCs w:val="21"/>
              </w:rPr>
              <w:t>安全系数</w:t>
            </w:r>
          </w:p>
        </w:tc>
        <w:tc>
          <w:tcPr>
            <w:tcW w:w="619" w:type="pct"/>
            <w:vAlign w:val="center"/>
          </w:tcPr>
          <w:p w14:paraId="44A0B1D5"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3D2FF7C" w14:textId="77777777" w:rsidR="00B50FDE" w:rsidRDefault="00B50FDE">
            <w:pPr>
              <w:jc w:val="center"/>
              <w:rPr>
                <w:szCs w:val="21"/>
              </w:rPr>
            </w:pPr>
            <w:r>
              <w:rPr>
                <w:rFonts w:hint="eastAsia"/>
                <w:szCs w:val="21"/>
              </w:rPr>
              <w:t>/</w:t>
            </w:r>
          </w:p>
        </w:tc>
        <w:tc>
          <w:tcPr>
            <w:tcW w:w="1138" w:type="pct"/>
            <w:vAlign w:val="center"/>
          </w:tcPr>
          <w:p w14:paraId="30A02059" w14:textId="77777777" w:rsidR="00B50FDE" w:rsidRDefault="00B50FDE">
            <w:pPr>
              <w:jc w:val="center"/>
              <w:rPr>
                <w:szCs w:val="21"/>
              </w:rPr>
            </w:pPr>
            <w:r>
              <w:rPr>
                <w:rFonts w:hint="eastAsia"/>
                <w:szCs w:val="21"/>
              </w:rPr>
              <w:t>Float</w:t>
            </w:r>
          </w:p>
        </w:tc>
        <w:tc>
          <w:tcPr>
            <w:tcW w:w="959" w:type="pct"/>
            <w:vAlign w:val="center"/>
          </w:tcPr>
          <w:p w14:paraId="0A05CA2E" w14:textId="77777777" w:rsidR="00B50FDE" w:rsidRDefault="00B50FDE">
            <w:pPr>
              <w:jc w:val="center"/>
              <w:rPr>
                <w:szCs w:val="21"/>
              </w:rPr>
            </w:pPr>
            <w:r>
              <w:rPr>
                <w:rFonts w:hint="eastAsia"/>
                <w:szCs w:val="21"/>
              </w:rPr>
              <w:t>取</w:t>
            </w:r>
            <w:r>
              <w:rPr>
                <w:rFonts w:hint="eastAsia"/>
                <w:szCs w:val="21"/>
              </w:rPr>
              <w:t>2</w:t>
            </w:r>
          </w:p>
        </w:tc>
      </w:tr>
      <w:tr w:rsidR="00B50FDE" w14:paraId="4BBDDBB2" w14:textId="77777777" w:rsidTr="00B50FDE">
        <w:trPr>
          <w:jc w:val="center"/>
        </w:trPr>
        <w:tc>
          <w:tcPr>
            <w:tcW w:w="1505" w:type="pct"/>
            <w:vAlign w:val="center"/>
          </w:tcPr>
          <w:p w14:paraId="4F11A919" w14:textId="77777777" w:rsidR="00B50FDE" w:rsidRDefault="00B50FDE">
            <w:pPr>
              <w:jc w:val="center"/>
              <w:rPr>
                <w:szCs w:val="21"/>
              </w:rPr>
            </w:pPr>
            <w:r>
              <w:rPr>
                <w:rFonts w:hint="eastAsia"/>
                <w:szCs w:val="21"/>
              </w:rPr>
              <w:t>修正系数</w:t>
            </w:r>
          </w:p>
        </w:tc>
        <w:tc>
          <w:tcPr>
            <w:tcW w:w="619" w:type="pct"/>
            <w:vAlign w:val="center"/>
          </w:tcPr>
          <w:p w14:paraId="73911539" w14:textId="77777777" w:rsidR="00B50FDE" w:rsidRDefault="00B50FDE">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1FE81030" w14:textId="77777777" w:rsidR="00B50FDE" w:rsidRDefault="00B50FDE">
            <w:pPr>
              <w:jc w:val="center"/>
              <w:rPr>
                <w:szCs w:val="21"/>
              </w:rPr>
            </w:pPr>
            <w:r>
              <w:rPr>
                <w:rFonts w:hint="eastAsia"/>
                <w:szCs w:val="21"/>
              </w:rPr>
              <w:t>/</w:t>
            </w:r>
          </w:p>
        </w:tc>
        <w:tc>
          <w:tcPr>
            <w:tcW w:w="1138" w:type="pct"/>
            <w:vAlign w:val="center"/>
          </w:tcPr>
          <w:p w14:paraId="24C1CB3E" w14:textId="77777777" w:rsidR="00B50FDE" w:rsidRDefault="00B50FDE">
            <w:pPr>
              <w:jc w:val="center"/>
              <w:rPr>
                <w:szCs w:val="21"/>
              </w:rPr>
            </w:pPr>
            <w:r>
              <w:rPr>
                <w:rFonts w:hint="eastAsia"/>
                <w:szCs w:val="21"/>
              </w:rPr>
              <w:t>Float</w:t>
            </w:r>
          </w:p>
        </w:tc>
        <w:tc>
          <w:tcPr>
            <w:tcW w:w="959" w:type="pct"/>
            <w:vAlign w:val="center"/>
          </w:tcPr>
          <w:p w14:paraId="399EE024" w14:textId="77777777" w:rsidR="00B50FDE" w:rsidRDefault="00B50FDE">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B50FDE" w14:paraId="3EDAAE5A" w14:textId="77777777" w:rsidTr="00B50FDE">
        <w:trPr>
          <w:jc w:val="center"/>
        </w:trPr>
        <w:tc>
          <w:tcPr>
            <w:tcW w:w="1505" w:type="pct"/>
            <w:vAlign w:val="center"/>
          </w:tcPr>
          <w:p w14:paraId="4DA22BC2" w14:textId="77777777" w:rsidR="00B50FDE" w:rsidRDefault="00B50FDE">
            <w:pPr>
              <w:jc w:val="center"/>
              <w:rPr>
                <w:szCs w:val="21"/>
              </w:rPr>
            </w:pPr>
            <w:r>
              <w:rPr>
                <w:rFonts w:hint="eastAsia"/>
                <w:szCs w:val="21"/>
              </w:rPr>
              <w:t>管道壁厚</w:t>
            </w:r>
          </w:p>
        </w:tc>
        <w:tc>
          <w:tcPr>
            <w:tcW w:w="619" w:type="pct"/>
            <w:vAlign w:val="center"/>
          </w:tcPr>
          <w:p w14:paraId="61758120" w14:textId="77777777" w:rsidR="00B50FDE" w:rsidRDefault="00B50FDE">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73E785AF" w14:textId="77777777" w:rsidR="00B50FDE" w:rsidRDefault="00B50FDE">
            <w:pPr>
              <w:jc w:val="center"/>
              <w:rPr>
                <w:szCs w:val="21"/>
              </w:rPr>
            </w:pPr>
            <w:r>
              <w:rPr>
                <w:rFonts w:hint="eastAsia"/>
                <w:szCs w:val="21"/>
              </w:rPr>
              <w:t>mm</w:t>
            </w:r>
          </w:p>
        </w:tc>
        <w:tc>
          <w:tcPr>
            <w:tcW w:w="1138" w:type="pct"/>
            <w:vAlign w:val="center"/>
          </w:tcPr>
          <w:p w14:paraId="14007B58" w14:textId="77777777" w:rsidR="00B50FDE" w:rsidRDefault="00B50FDE">
            <w:pPr>
              <w:jc w:val="center"/>
              <w:rPr>
                <w:szCs w:val="21"/>
              </w:rPr>
            </w:pPr>
            <w:r>
              <w:rPr>
                <w:rFonts w:hint="eastAsia"/>
                <w:szCs w:val="21"/>
              </w:rPr>
              <w:t>Float</w:t>
            </w:r>
          </w:p>
        </w:tc>
        <w:tc>
          <w:tcPr>
            <w:tcW w:w="959" w:type="pct"/>
            <w:vAlign w:val="center"/>
          </w:tcPr>
          <w:p w14:paraId="7188A0AE" w14:textId="77777777" w:rsidR="00B50FDE" w:rsidRDefault="00B50FDE">
            <w:pPr>
              <w:jc w:val="center"/>
              <w:rPr>
                <w:szCs w:val="21"/>
              </w:rPr>
            </w:pPr>
            <w:r>
              <w:rPr>
                <w:rFonts w:hint="eastAsia"/>
                <w:szCs w:val="21"/>
              </w:rPr>
              <w:t>输入</w:t>
            </w:r>
          </w:p>
        </w:tc>
      </w:tr>
      <w:tr w:rsidR="00B50FDE" w14:paraId="25D8BF93" w14:textId="77777777" w:rsidTr="00B50FDE">
        <w:trPr>
          <w:jc w:val="center"/>
        </w:trPr>
        <w:tc>
          <w:tcPr>
            <w:tcW w:w="1505" w:type="pct"/>
            <w:vAlign w:val="center"/>
          </w:tcPr>
          <w:p w14:paraId="665F93E0" w14:textId="77777777" w:rsidR="00B50FDE" w:rsidRDefault="00B50FDE">
            <w:pPr>
              <w:jc w:val="center"/>
              <w:rPr>
                <w:szCs w:val="21"/>
              </w:rPr>
            </w:pPr>
            <w:r>
              <w:rPr>
                <w:rFonts w:hint="eastAsia"/>
                <w:szCs w:val="21"/>
              </w:rPr>
              <w:t>材料屈服应力</w:t>
            </w:r>
          </w:p>
        </w:tc>
        <w:tc>
          <w:tcPr>
            <w:tcW w:w="619" w:type="pct"/>
            <w:vAlign w:val="center"/>
          </w:tcPr>
          <w:p w14:paraId="7BB8E8C4"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7FC692B9" w14:textId="77777777" w:rsidR="00B50FDE" w:rsidRDefault="00B50FDE">
            <w:pPr>
              <w:jc w:val="center"/>
              <w:rPr>
                <w:szCs w:val="21"/>
              </w:rPr>
            </w:pPr>
            <w:r>
              <w:rPr>
                <w:rFonts w:hint="eastAsia"/>
                <w:szCs w:val="21"/>
              </w:rPr>
              <w:t>MPa</w:t>
            </w:r>
          </w:p>
        </w:tc>
        <w:tc>
          <w:tcPr>
            <w:tcW w:w="1138" w:type="pct"/>
            <w:vAlign w:val="center"/>
          </w:tcPr>
          <w:p w14:paraId="7FF7B638" w14:textId="77777777" w:rsidR="00B50FDE" w:rsidRDefault="00B50FDE">
            <w:pPr>
              <w:jc w:val="center"/>
              <w:rPr>
                <w:szCs w:val="21"/>
              </w:rPr>
            </w:pPr>
            <w:r>
              <w:rPr>
                <w:rFonts w:hint="eastAsia"/>
                <w:szCs w:val="21"/>
              </w:rPr>
              <w:t>Float</w:t>
            </w:r>
          </w:p>
        </w:tc>
        <w:tc>
          <w:tcPr>
            <w:tcW w:w="959" w:type="pct"/>
            <w:vAlign w:val="center"/>
          </w:tcPr>
          <w:p w14:paraId="5D167BA7" w14:textId="77777777" w:rsidR="00B50FDE" w:rsidRDefault="00B50FDE">
            <w:pPr>
              <w:jc w:val="center"/>
              <w:rPr>
                <w:szCs w:val="21"/>
              </w:rPr>
            </w:pPr>
            <w:r>
              <w:rPr>
                <w:rFonts w:hint="eastAsia"/>
                <w:szCs w:val="21"/>
              </w:rPr>
              <w:t>输入</w:t>
            </w:r>
          </w:p>
        </w:tc>
      </w:tr>
      <w:tr w:rsidR="00B50FDE" w14:paraId="0F7AC59C" w14:textId="77777777" w:rsidTr="00B50FDE">
        <w:trPr>
          <w:jc w:val="center"/>
        </w:trPr>
        <w:tc>
          <w:tcPr>
            <w:tcW w:w="1505" w:type="pct"/>
            <w:vAlign w:val="center"/>
          </w:tcPr>
          <w:p w14:paraId="073A2141" w14:textId="77777777" w:rsidR="00B50FDE" w:rsidRDefault="00B50FDE">
            <w:pPr>
              <w:jc w:val="center"/>
              <w:rPr>
                <w:szCs w:val="21"/>
              </w:rPr>
            </w:pPr>
            <w:r>
              <w:rPr>
                <w:rFonts w:hint="eastAsia"/>
                <w:szCs w:val="21"/>
              </w:rPr>
              <w:t>缺陷长度</w:t>
            </w:r>
          </w:p>
        </w:tc>
        <w:tc>
          <w:tcPr>
            <w:tcW w:w="619" w:type="pct"/>
            <w:vAlign w:val="center"/>
          </w:tcPr>
          <w:p w14:paraId="5C1A6C97" w14:textId="77777777" w:rsidR="00B50FDE" w:rsidRDefault="00B50FDE">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7CC4BC9C" w14:textId="77777777" w:rsidR="00B50FDE" w:rsidRDefault="00B50FDE">
            <w:pPr>
              <w:jc w:val="center"/>
              <w:rPr>
                <w:szCs w:val="21"/>
              </w:rPr>
            </w:pPr>
            <w:r>
              <w:rPr>
                <w:rFonts w:hint="eastAsia"/>
                <w:szCs w:val="21"/>
              </w:rPr>
              <w:t>mm</w:t>
            </w:r>
          </w:p>
        </w:tc>
        <w:tc>
          <w:tcPr>
            <w:tcW w:w="1138" w:type="pct"/>
            <w:vAlign w:val="center"/>
          </w:tcPr>
          <w:p w14:paraId="2284B21F" w14:textId="77777777" w:rsidR="00B50FDE" w:rsidRDefault="00B50FDE">
            <w:pPr>
              <w:jc w:val="center"/>
              <w:rPr>
                <w:szCs w:val="21"/>
              </w:rPr>
            </w:pPr>
            <w:r>
              <w:rPr>
                <w:rFonts w:hint="eastAsia"/>
                <w:szCs w:val="21"/>
              </w:rPr>
              <w:t>Float</w:t>
            </w:r>
          </w:p>
        </w:tc>
        <w:tc>
          <w:tcPr>
            <w:tcW w:w="959" w:type="pct"/>
            <w:vAlign w:val="center"/>
          </w:tcPr>
          <w:p w14:paraId="57B21611" w14:textId="77777777" w:rsidR="00B50FDE" w:rsidRDefault="00B50FDE">
            <w:pPr>
              <w:jc w:val="center"/>
              <w:rPr>
                <w:szCs w:val="21"/>
              </w:rPr>
            </w:pPr>
            <w:r>
              <w:rPr>
                <w:rFonts w:hint="eastAsia"/>
                <w:szCs w:val="21"/>
              </w:rPr>
              <w:t>输入</w:t>
            </w:r>
          </w:p>
        </w:tc>
      </w:tr>
      <w:tr w:rsidR="00B50FDE" w14:paraId="35DFC32F" w14:textId="77777777" w:rsidTr="00B50FDE">
        <w:trPr>
          <w:jc w:val="center"/>
        </w:trPr>
        <w:tc>
          <w:tcPr>
            <w:tcW w:w="1505" w:type="pct"/>
            <w:vAlign w:val="center"/>
          </w:tcPr>
          <w:p w14:paraId="73FBA359" w14:textId="77777777" w:rsidR="00B50FDE" w:rsidRDefault="00B50FDE">
            <w:pPr>
              <w:jc w:val="center"/>
              <w:rPr>
                <w:szCs w:val="21"/>
              </w:rPr>
            </w:pPr>
            <w:r>
              <w:rPr>
                <w:rFonts w:hint="eastAsia"/>
                <w:szCs w:val="21"/>
              </w:rPr>
              <w:t>裂纹因子</w:t>
            </w:r>
          </w:p>
        </w:tc>
        <w:tc>
          <w:tcPr>
            <w:tcW w:w="619" w:type="pct"/>
            <w:vAlign w:val="center"/>
          </w:tcPr>
          <w:p w14:paraId="17B67795" w14:textId="77777777" w:rsidR="00B50FDE" w:rsidRDefault="00B50FDE">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4E16587C" w14:textId="77777777" w:rsidR="00B50FDE" w:rsidRDefault="00B50FDE">
            <w:pPr>
              <w:jc w:val="center"/>
              <w:rPr>
                <w:szCs w:val="21"/>
              </w:rPr>
            </w:pPr>
            <w:r>
              <w:rPr>
                <w:rFonts w:hint="eastAsia"/>
                <w:szCs w:val="21"/>
              </w:rPr>
              <w:t>/</w:t>
            </w:r>
          </w:p>
        </w:tc>
        <w:tc>
          <w:tcPr>
            <w:tcW w:w="1138" w:type="pct"/>
            <w:vAlign w:val="center"/>
          </w:tcPr>
          <w:p w14:paraId="4A4D6038" w14:textId="77777777" w:rsidR="00B50FDE" w:rsidRDefault="00B50FDE">
            <w:pPr>
              <w:jc w:val="center"/>
              <w:rPr>
                <w:szCs w:val="21"/>
              </w:rPr>
            </w:pPr>
            <w:r>
              <w:rPr>
                <w:rFonts w:hint="eastAsia"/>
                <w:szCs w:val="21"/>
              </w:rPr>
              <w:t>Float</w:t>
            </w:r>
          </w:p>
        </w:tc>
        <w:tc>
          <w:tcPr>
            <w:tcW w:w="959" w:type="pct"/>
            <w:vAlign w:val="center"/>
          </w:tcPr>
          <w:p w14:paraId="15710FA6" w14:textId="77777777" w:rsidR="00B50FDE" w:rsidRDefault="00B50FDE">
            <w:pPr>
              <w:jc w:val="center"/>
              <w:rPr>
                <w:szCs w:val="21"/>
              </w:rPr>
            </w:pPr>
            <w:r>
              <w:rPr>
                <w:rFonts w:hint="eastAsia"/>
                <w:szCs w:val="21"/>
              </w:rPr>
              <w:t>公式</w:t>
            </w:r>
            <w:r>
              <w:rPr>
                <w:rFonts w:hint="eastAsia"/>
                <w:szCs w:val="21"/>
              </w:rPr>
              <w:t>(</w:t>
            </w:r>
            <w:r>
              <w:rPr>
                <w:szCs w:val="21"/>
              </w:rPr>
              <w:t>3-25)</w:t>
            </w:r>
            <w:r>
              <w:rPr>
                <w:rFonts w:hint="eastAsia"/>
                <w:szCs w:val="21"/>
              </w:rPr>
              <w:t>计算</w:t>
            </w:r>
          </w:p>
        </w:tc>
      </w:tr>
      <w:tr w:rsidR="00B50FDE" w14:paraId="42F49D98" w14:textId="77777777" w:rsidTr="00B50FDE">
        <w:trPr>
          <w:jc w:val="center"/>
        </w:trPr>
        <w:tc>
          <w:tcPr>
            <w:tcW w:w="1505" w:type="pct"/>
            <w:vAlign w:val="center"/>
          </w:tcPr>
          <w:p w14:paraId="644FA67B" w14:textId="77777777" w:rsidR="00B50FDE" w:rsidRDefault="00B50FDE">
            <w:pPr>
              <w:jc w:val="center"/>
              <w:rPr>
                <w:szCs w:val="21"/>
              </w:rPr>
            </w:pPr>
            <w:r>
              <w:rPr>
                <w:rFonts w:hint="eastAsia"/>
                <w:szCs w:val="21"/>
              </w:rPr>
              <w:t>旧管道极限承载力</w:t>
            </w:r>
          </w:p>
        </w:tc>
        <w:tc>
          <w:tcPr>
            <w:tcW w:w="619" w:type="pct"/>
            <w:vAlign w:val="center"/>
          </w:tcPr>
          <w:p w14:paraId="5EB2B6AA"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hint="eastAsia"/>
                        <w:szCs w:val="21"/>
                      </w:rPr>
                      <m:t>P</m:t>
                    </m:r>
                  </m:e>
                  <m:sub>
                    <m:r>
                      <m:rPr>
                        <m:sty m:val="p"/>
                      </m:rPr>
                      <w:rPr>
                        <w:rFonts w:ascii="Cambria Math" w:hAnsi="Cambria Math"/>
                        <w:szCs w:val="21"/>
                      </w:rPr>
                      <m:t>m</m:t>
                    </m:r>
                  </m:sub>
                </m:sSub>
              </m:oMath>
            </m:oMathPara>
          </w:p>
        </w:tc>
        <w:tc>
          <w:tcPr>
            <w:tcW w:w="779" w:type="pct"/>
            <w:vAlign w:val="center"/>
          </w:tcPr>
          <w:p w14:paraId="09168CE0" w14:textId="77777777" w:rsidR="00B50FDE" w:rsidRDefault="00B50FDE">
            <w:pPr>
              <w:jc w:val="center"/>
              <w:rPr>
                <w:szCs w:val="21"/>
              </w:rPr>
            </w:pPr>
            <w:r>
              <w:rPr>
                <w:rFonts w:hint="eastAsia"/>
                <w:szCs w:val="21"/>
              </w:rPr>
              <w:t>MPa</w:t>
            </w:r>
          </w:p>
        </w:tc>
        <w:tc>
          <w:tcPr>
            <w:tcW w:w="1138" w:type="pct"/>
            <w:vAlign w:val="center"/>
          </w:tcPr>
          <w:p w14:paraId="41271D2E" w14:textId="77777777" w:rsidR="00B50FDE" w:rsidRDefault="00B50FDE">
            <w:pPr>
              <w:jc w:val="center"/>
              <w:rPr>
                <w:szCs w:val="21"/>
              </w:rPr>
            </w:pPr>
            <w:r>
              <w:rPr>
                <w:rFonts w:hint="eastAsia"/>
                <w:szCs w:val="21"/>
              </w:rPr>
              <w:t>Float</w:t>
            </w:r>
          </w:p>
        </w:tc>
        <w:tc>
          <w:tcPr>
            <w:tcW w:w="959" w:type="pct"/>
            <w:vAlign w:val="center"/>
          </w:tcPr>
          <w:p w14:paraId="14974335" w14:textId="77777777" w:rsidR="00B50FDE" w:rsidRDefault="00B50FDE">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B50FDE" w14:paraId="2305E555" w14:textId="77777777" w:rsidTr="00B50FDE">
        <w:trPr>
          <w:jc w:val="center"/>
        </w:trPr>
        <w:tc>
          <w:tcPr>
            <w:tcW w:w="1505" w:type="pct"/>
            <w:vAlign w:val="center"/>
          </w:tcPr>
          <w:p w14:paraId="3D4EA869" w14:textId="77777777" w:rsidR="00B50FDE" w:rsidRDefault="00B50FDE">
            <w:pPr>
              <w:jc w:val="center"/>
              <w:rPr>
                <w:szCs w:val="21"/>
              </w:rPr>
            </w:pPr>
            <w:r>
              <w:rPr>
                <w:rFonts w:hint="eastAsia"/>
                <w:szCs w:val="21"/>
              </w:rPr>
              <w:t>裂纹半长</w:t>
            </w:r>
          </w:p>
        </w:tc>
        <w:tc>
          <w:tcPr>
            <w:tcW w:w="619" w:type="pct"/>
            <w:vAlign w:val="center"/>
          </w:tcPr>
          <w:p w14:paraId="0D9F95F8" w14:textId="77777777" w:rsidR="00B50FDE" w:rsidRDefault="00B50FDE">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3E490C0F" w14:textId="77777777" w:rsidR="00B50FDE" w:rsidRDefault="00B50FDE">
            <w:pPr>
              <w:jc w:val="center"/>
              <w:rPr>
                <w:szCs w:val="21"/>
              </w:rPr>
            </w:pPr>
            <w:r>
              <w:rPr>
                <w:rFonts w:hint="eastAsia"/>
                <w:szCs w:val="21"/>
              </w:rPr>
              <w:t>mm</w:t>
            </w:r>
          </w:p>
        </w:tc>
        <w:tc>
          <w:tcPr>
            <w:tcW w:w="1138" w:type="pct"/>
            <w:vAlign w:val="center"/>
          </w:tcPr>
          <w:p w14:paraId="1360616F" w14:textId="77777777" w:rsidR="00B50FDE" w:rsidRDefault="00B50FDE">
            <w:pPr>
              <w:jc w:val="center"/>
              <w:rPr>
                <w:szCs w:val="21"/>
              </w:rPr>
            </w:pPr>
            <w:r>
              <w:rPr>
                <w:rFonts w:hint="eastAsia"/>
                <w:szCs w:val="21"/>
              </w:rPr>
              <w:t>Float</w:t>
            </w:r>
          </w:p>
        </w:tc>
        <w:tc>
          <w:tcPr>
            <w:tcW w:w="959" w:type="pct"/>
            <w:vAlign w:val="center"/>
          </w:tcPr>
          <w:p w14:paraId="7386ABD3" w14:textId="77777777" w:rsidR="00B50FDE" w:rsidRDefault="00B50FDE">
            <w:pPr>
              <w:jc w:val="center"/>
              <w:rPr>
                <w:szCs w:val="21"/>
              </w:rPr>
            </w:pPr>
            <w:r>
              <w:rPr>
                <w:rFonts w:hint="eastAsia"/>
                <w:szCs w:val="21"/>
              </w:rPr>
              <w:t>输入</w:t>
            </w:r>
          </w:p>
        </w:tc>
      </w:tr>
      <w:tr w:rsidR="00B50FDE" w14:paraId="4E39DEE0" w14:textId="77777777" w:rsidTr="00B50FDE">
        <w:trPr>
          <w:jc w:val="center"/>
        </w:trPr>
        <w:tc>
          <w:tcPr>
            <w:tcW w:w="1505" w:type="pct"/>
            <w:vAlign w:val="center"/>
          </w:tcPr>
          <w:p w14:paraId="343BA04F" w14:textId="77777777" w:rsidR="00B50FDE" w:rsidRDefault="00B50FDE">
            <w:pPr>
              <w:jc w:val="center"/>
              <w:rPr>
                <w:szCs w:val="21"/>
              </w:rPr>
            </w:pPr>
            <w:r>
              <w:rPr>
                <w:rFonts w:hint="eastAsia"/>
                <w:szCs w:val="21"/>
              </w:rPr>
              <w:t>环向裂纹开裂角度</w:t>
            </w:r>
          </w:p>
        </w:tc>
        <w:tc>
          <w:tcPr>
            <w:tcW w:w="619" w:type="pct"/>
            <w:vAlign w:val="center"/>
          </w:tcPr>
          <w:p w14:paraId="6E81B38A" w14:textId="77777777" w:rsidR="00B50FDE" w:rsidRDefault="00B50FDE">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00D1A1DC" w14:textId="77777777" w:rsidR="00B50FDE" w:rsidRDefault="00B50FDE">
            <w:pPr>
              <w:jc w:val="center"/>
              <w:rPr>
                <w:szCs w:val="21"/>
              </w:rPr>
            </w:pPr>
            <w:r>
              <w:rPr>
                <w:rFonts w:hint="eastAsia"/>
                <w:szCs w:val="21"/>
              </w:rPr>
              <w:t>°</w:t>
            </w:r>
          </w:p>
        </w:tc>
        <w:tc>
          <w:tcPr>
            <w:tcW w:w="1138" w:type="pct"/>
            <w:vAlign w:val="center"/>
          </w:tcPr>
          <w:p w14:paraId="053B179E" w14:textId="77777777" w:rsidR="00B50FDE" w:rsidRDefault="00B50FDE">
            <w:pPr>
              <w:jc w:val="center"/>
              <w:rPr>
                <w:szCs w:val="21"/>
              </w:rPr>
            </w:pPr>
            <w:r>
              <w:rPr>
                <w:rFonts w:hint="eastAsia"/>
                <w:szCs w:val="21"/>
              </w:rPr>
              <w:t>Float</w:t>
            </w:r>
          </w:p>
        </w:tc>
        <w:tc>
          <w:tcPr>
            <w:tcW w:w="959" w:type="pct"/>
            <w:vAlign w:val="center"/>
          </w:tcPr>
          <w:p w14:paraId="4705BFB2" w14:textId="77777777" w:rsidR="00B50FDE" w:rsidRDefault="00B50FDE">
            <w:pPr>
              <w:jc w:val="center"/>
              <w:rPr>
                <w:szCs w:val="21"/>
              </w:rPr>
            </w:pPr>
            <w:r>
              <w:rPr>
                <w:rFonts w:hint="eastAsia"/>
                <w:szCs w:val="21"/>
              </w:rPr>
              <w:t>输入</w:t>
            </w:r>
          </w:p>
        </w:tc>
      </w:tr>
      <w:tr w:rsidR="00B50FDE" w14:paraId="0F30532D" w14:textId="77777777" w:rsidTr="00B50FDE">
        <w:trPr>
          <w:jc w:val="center"/>
        </w:trPr>
        <w:tc>
          <w:tcPr>
            <w:tcW w:w="1505" w:type="pct"/>
            <w:vAlign w:val="center"/>
          </w:tcPr>
          <w:p w14:paraId="1D280B99" w14:textId="77777777" w:rsidR="00B50FDE" w:rsidRDefault="00B50FDE">
            <w:pPr>
              <w:jc w:val="center"/>
              <w:rPr>
                <w:szCs w:val="21"/>
              </w:rPr>
            </w:pPr>
            <w:r>
              <w:rPr>
                <w:rFonts w:hint="eastAsia"/>
                <w:szCs w:val="21"/>
              </w:rPr>
              <w:t>内衬轴向应力</w:t>
            </w:r>
          </w:p>
        </w:tc>
        <w:tc>
          <w:tcPr>
            <w:tcW w:w="619" w:type="pct"/>
            <w:vAlign w:val="center"/>
          </w:tcPr>
          <w:p w14:paraId="2451A65B"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6B67A641" w14:textId="77777777" w:rsidR="00B50FDE" w:rsidRDefault="00B50FDE">
            <w:pPr>
              <w:jc w:val="center"/>
              <w:rPr>
                <w:szCs w:val="21"/>
              </w:rPr>
            </w:pPr>
            <w:r>
              <w:rPr>
                <w:rFonts w:hint="eastAsia"/>
                <w:szCs w:val="21"/>
              </w:rPr>
              <w:t>MPa</w:t>
            </w:r>
          </w:p>
        </w:tc>
        <w:tc>
          <w:tcPr>
            <w:tcW w:w="1138" w:type="pct"/>
            <w:vAlign w:val="center"/>
          </w:tcPr>
          <w:p w14:paraId="02620A79" w14:textId="77777777" w:rsidR="00B50FDE" w:rsidRDefault="00B50FDE">
            <w:pPr>
              <w:jc w:val="center"/>
              <w:rPr>
                <w:szCs w:val="21"/>
              </w:rPr>
            </w:pPr>
            <w:r>
              <w:rPr>
                <w:rFonts w:hint="eastAsia"/>
                <w:szCs w:val="21"/>
              </w:rPr>
              <w:t>Float</w:t>
            </w:r>
          </w:p>
        </w:tc>
        <w:tc>
          <w:tcPr>
            <w:tcW w:w="959" w:type="pct"/>
            <w:vAlign w:val="center"/>
          </w:tcPr>
          <w:p w14:paraId="06386501" w14:textId="77777777" w:rsidR="00B50FDE" w:rsidRDefault="00B50FDE">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B50FDE" w14:paraId="3A46A590" w14:textId="77777777" w:rsidTr="00B50FDE">
        <w:trPr>
          <w:jc w:val="center"/>
        </w:trPr>
        <w:tc>
          <w:tcPr>
            <w:tcW w:w="1505" w:type="pct"/>
            <w:vAlign w:val="center"/>
          </w:tcPr>
          <w:p w14:paraId="4BF39FCB" w14:textId="77777777" w:rsidR="00B50FDE" w:rsidRDefault="00B50FDE">
            <w:pPr>
              <w:jc w:val="center"/>
              <w:rPr>
                <w:szCs w:val="21"/>
              </w:rPr>
            </w:pPr>
            <w:r>
              <w:rPr>
                <w:rFonts w:hint="eastAsia"/>
                <w:szCs w:val="21"/>
              </w:rPr>
              <w:t>内衬环向应力</w:t>
            </w:r>
          </w:p>
        </w:tc>
        <w:tc>
          <w:tcPr>
            <w:tcW w:w="619" w:type="pct"/>
            <w:vAlign w:val="center"/>
          </w:tcPr>
          <w:p w14:paraId="5C45FC4C"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03ECC961" w14:textId="77777777" w:rsidR="00B50FDE" w:rsidRDefault="00B50FDE">
            <w:pPr>
              <w:jc w:val="center"/>
              <w:rPr>
                <w:szCs w:val="21"/>
              </w:rPr>
            </w:pPr>
            <w:r>
              <w:rPr>
                <w:rFonts w:hint="eastAsia"/>
                <w:szCs w:val="21"/>
              </w:rPr>
              <w:t>MPa</w:t>
            </w:r>
          </w:p>
        </w:tc>
        <w:tc>
          <w:tcPr>
            <w:tcW w:w="1138" w:type="pct"/>
            <w:vAlign w:val="center"/>
          </w:tcPr>
          <w:p w14:paraId="2DF63294" w14:textId="77777777" w:rsidR="00B50FDE" w:rsidRDefault="00B50FDE">
            <w:pPr>
              <w:jc w:val="center"/>
              <w:rPr>
                <w:szCs w:val="21"/>
              </w:rPr>
            </w:pPr>
            <w:r>
              <w:rPr>
                <w:rFonts w:hint="eastAsia"/>
                <w:szCs w:val="21"/>
              </w:rPr>
              <w:t>Float</w:t>
            </w:r>
          </w:p>
        </w:tc>
        <w:tc>
          <w:tcPr>
            <w:tcW w:w="959" w:type="pct"/>
            <w:vAlign w:val="center"/>
          </w:tcPr>
          <w:p w14:paraId="58FF3546" w14:textId="77777777" w:rsidR="00B50FDE" w:rsidRDefault="00B50FDE">
            <w:pPr>
              <w:jc w:val="center"/>
              <w:rPr>
                <w:szCs w:val="21"/>
              </w:rPr>
            </w:pPr>
            <w:r>
              <w:rPr>
                <w:rFonts w:hint="eastAsia"/>
                <w:szCs w:val="21"/>
              </w:rPr>
              <w:t>公式</w:t>
            </w:r>
            <w:r>
              <w:rPr>
                <w:rFonts w:hint="eastAsia"/>
                <w:szCs w:val="21"/>
              </w:rPr>
              <w:t>(</w:t>
            </w:r>
            <w:r>
              <w:rPr>
                <w:szCs w:val="21"/>
              </w:rPr>
              <w:t>2-32)</w:t>
            </w:r>
            <w:r>
              <w:rPr>
                <w:rFonts w:hint="eastAsia"/>
                <w:szCs w:val="21"/>
              </w:rPr>
              <w:t>计算</w:t>
            </w:r>
          </w:p>
        </w:tc>
      </w:tr>
      <w:tr w:rsidR="00B50FDE" w14:paraId="6020A04C" w14:textId="77777777" w:rsidTr="00B50FDE">
        <w:trPr>
          <w:jc w:val="center"/>
        </w:trPr>
        <w:tc>
          <w:tcPr>
            <w:tcW w:w="1505" w:type="pct"/>
            <w:vAlign w:val="center"/>
          </w:tcPr>
          <w:p w14:paraId="434A6452" w14:textId="77777777" w:rsidR="00B50FDE" w:rsidRDefault="00B50FDE">
            <w:pPr>
              <w:jc w:val="center"/>
              <w:rPr>
                <w:szCs w:val="21"/>
              </w:rPr>
            </w:pPr>
            <w:r>
              <w:rPr>
                <w:rFonts w:hint="eastAsia"/>
                <w:szCs w:val="21"/>
              </w:rPr>
              <w:t>状态系数</w:t>
            </w:r>
          </w:p>
        </w:tc>
        <w:tc>
          <w:tcPr>
            <w:tcW w:w="619" w:type="pct"/>
            <w:vAlign w:val="center"/>
          </w:tcPr>
          <w:p w14:paraId="17F783EB"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0D8C97F4" w14:textId="77777777" w:rsidR="00B50FDE" w:rsidRDefault="00B50FDE">
            <w:pPr>
              <w:jc w:val="center"/>
              <w:rPr>
                <w:szCs w:val="21"/>
              </w:rPr>
            </w:pPr>
            <w:r>
              <w:rPr>
                <w:rFonts w:hint="eastAsia"/>
                <w:szCs w:val="21"/>
              </w:rPr>
              <w:t>/</w:t>
            </w:r>
          </w:p>
        </w:tc>
        <w:tc>
          <w:tcPr>
            <w:tcW w:w="1138" w:type="pct"/>
            <w:vAlign w:val="center"/>
          </w:tcPr>
          <w:p w14:paraId="65AE2D5A" w14:textId="77777777" w:rsidR="00B50FDE" w:rsidRDefault="00B50FDE">
            <w:pPr>
              <w:jc w:val="center"/>
              <w:rPr>
                <w:szCs w:val="21"/>
              </w:rPr>
            </w:pPr>
            <w:r>
              <w:rPr>
                <w:rFonts w:hint="eastAsia"/>
                <w:szCs w:val="21"/>
              </w:rPr>
              <w:t>Float</w:t>
            </w:r>
          </w:p>
        </w:tc>
        <w:tc>
          <w:tcPr>
            <w:tcW w:w="959" w:type="pct"/>
            <w:vAlign w:val="center"/>
          </w:tcPr>
          <w:p w14:paraId="660EBAFF" w14:textId="77777777" w:rsidR="00B50FDE" w:rsidRDefault="00B50FDE">
            <w:pPr>
              <w:jc w:val="center"/>
              <w:rPr>
                <w:szCs w:val="21"/>
              </w:rPr>
            </w:pPr>
            <w:r>
              <w:rPr>
                <w:rFonts w:hint="eastAsia"/>
                <w:szCs w:val="21"/>
              </w:rPr>
              <w:t>取</w:t>
            </w:r>
            <w:r>
              <w:rPr>
                <w:rFonts w:hint="eastAsia"/>
                <w:szCs w:val="21"/>
              </w:rPr>
              <w:t>5</w:t>
            </w:r>
            <w:r>
              <w:rPr>
                <w:szCs w:val="21"/>
              </w:rPr>
              <w:t>.5</w:t>
            </w:r>
          </w:p>
        </w:tc>
      </w:tr>
      <w:tr w:rsidR="00B50FDE" w14:paraId="1FE4A5A3" w14:textId="77777777" w:rsidTr="00B50FDE">
        <w:trPr>
          <w:jc w:val="center"/>
        </w:trPr>
        <w:tc>
          <w:tcPr>
            <w:tcW w:w="1505" w:type="pct"/>
            <w:vAlign w:val="center"/>
          </w:tcPr>
          <w:p w14:paraId="5EB27400" w14:textId="77777777" w:rsidR="00B50FDE" w:rsidRDefault="00B50FDE">
            <w:pPr>
              <w:jc w:val="center"/>
              <w:rPr>
                <w:szCs w:val="21"/>
              </w:rPr>
            </w:pPr>
            <w:r>
              <w:rPr>
                <w:rFonts w:hint="eastAsia"/>
                <w:szCs w:val="21"/>
              </w:rPr>
              <w:t>内衬弯曲模量</w:t>
            </w:r>
          </w:p>
        </w:tc>
        <w:tc>
          <w:tcPr>
            <w:tcW w:w="619" w:type="pct"/>
            <w:vAlign w:val="center"/>
          </w:tcPr>
          <w:p w14:paraId="7F190F85"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7F755441" w14:textId="77777777" w:rsidR="00B50FDE" w:rsidRDefault="00B50FDE">
            <w:pPr>
              <w:jc w:val="center"/>
              <w:rPr>
                <w:szCs w:val="21"/>
              </w:rPr>
            </w:pPr>
            <w:r>
              <w:rPr>
                <w:rFonts w:hint="eastAsia"/>
                <w:szCs w:val="21"/>
              </w:rPr>
              <w:t>MPa</w:t>
            </w:r>
          </w:p>
        </w:tc>
        <w:tc>
          <w:tcPr>
            <w:tcW w:w="1138" w:type="pct"/>
            <w:vAlign w:val="center"/>
          </w:tcPr>
          <w:p w14:paraId="532E3407" w14:textId="77777777" w:rsidR="00B50FDE" w:rsidRDefault="00B50FDE">
            <w:pPr>
              <w:jc w:val="center"/>
              <w:rPr>
                <w:szCs w:val="21"/>
              </w:rPr>
            </w:pPr>
            <w:r>
              <w:rPr>
                <w:rFonts w:hint="eastAsia"/>
                <w:szCs w:val="21"/>
              </w:rPr>
              <w:t>Float</w:t>
            </w:r>
          </w:p>
        </w:tc>
        <w:tc>
          <w:tcPr>
            <w:tcW w:w="959" w:type="pct"/>
            <w:vAlign w:val="center"/>
          </w:tcPr>
          <w:p w14:paraId="2E8ED878" w14:textId="77777777" w:rsidR="00B50FDE" w:rsidRDefault="00B50FDE">
            <w:pPr>
              <w:jc w:val="center"/>
              <w:rPr>
                <w:szCs w:val="21"/>
              </w:rPr>
            </w:pPr>
            <w:r>
              <w:rPr>
                <w:rFonts w:hint="eastAsia"/>
                <w:szCs w:val="21"/>
              </w:rPr>
              <w:t>输入</w:t>
            </w:r>
          </w:p>
        </w:tc>
      </w:tr>
      <w:tr w:rsidR="00B50FDE" w14:paraId="63F8C887" w14:textId="77777777" w:rsidTr="00B50FDE">
        <w:trPr>
          <w:jc w:val="center"/>
        </w:trPr>
        <w:tc>
          <w:tcPr>
            <w:tcW w:w="1505" w:type="pct"/>
            <w:vAlign w:val="center"/>
          </w:tcPr>
          <w:p w14:paraId="21B32014" w14:textId="77777777" w:rsidR="00B50FDE" w:rsidRDefault="00B50FDE">
            <w:pPr>
              <w:jc w:val="center"/>
              <w:rPr>
                <w:szCs w:val="21"/>
              </w:rPr>
            </w:pPr>
            <w:r>
              <w:rPr>
                <w:rFonts w:hint="eastAsia"/>
                <w:szCs w:val="21"/>
              </w:rPr>
              <w:t>内衬长期环向应变</w:t>
            </w:r>
          </w:p>
        </w:tc>
        <w:tc>
          <w:tcPr>
            <w:tcW w:w="619" w:type="pct"/>
            <w:vAlign w:val="center"/>
          </w:tcPr>
          <w:p w14:paraId="6FE26C24" w14:textId="77777777" w:rsidR="00B50FDE" w:rsidRDefault="00B50FDE">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5C5B88DA" w14:textId="77777777" w:rsidR="00B50FDE" w:rsidRDefault="00B50FDE">
            <w:pPr>
              <w:jc w:val="center"/>
              <w:rPr>
                <w:szCs w:val="21"/>
              </w:rPr>
            </w:pPr>
            <w:r>
              <w:rPr>
                <w:rFonts w:hint="eastAsia"/>
                <w:szCs w:val="21"/>
              </w:rPr>
              <w:t>mm/</w:t>
            </w:r>
            <w:r>
              <w:rPr>
                <w:szCs w:val="21"/>
              </w:rPr>
              <w:t>mm</w:t>
            </w:r>
          </w:p>
        </w:tc>
        <w:tc>
          <w:tcPr>
            <w:tcW w:w="1138" w:type="pct"/>
            <w:vAlign w:val="center"/>
          </w:tcPr>
          <w:p w14:paraId="3E9E0310" w14:textId="77777777" w:rsidR="00B50FDE" w:rsidRDefault="00B50FDE">
            <w:pPr>
              <w:jc w:val="center"/>
              <w:rPr>
                <w:szCs w:val="21"/>
              </w:rPr>
            </w:pPr>
            <w:r>
              <w:rPr>
                <w:rFonts w:hint="eastAsia"/>
                <w:szCs w:val="21"/>
              </w:rPr>
              <w:t>Float</w:t>
            </w:r>
          </w:p>
        </w:tc>
        <w:tc>
          <w:tcPr>
            <w:tcW w:w="959" w:type="pct"/>
            <w:vAlign w:val="center"/>
          </w:tcPr>
          <w:p w14:paraId="4EE85DEB" w14:textId="77777777" w:rsidR="00B50FDE" w:rsidRDefault="00B50FDE">
            <w:pPr>
              <w:jc w:val="center"/>
              <w:rPr>
                <w:szCs w:val="21"/>
              </w:rPr>
            </w:pPr>
            <w:r>
              <w:rPr>
                <w:rFonts w:hint="eastAsia"/>
                <w:szCs w:val="21"/>
              </w:rPr>
              <w:t>输入</w:t>
            </w:r>
          </w:p>
        </w:tc>
      </w:tr>
      <w:tr w:rsidR="00B50FDE" w14:paraId="1A255E44" w14:textId="77777777" w:rsidTr="00B50FDE">
        <w:trPr>
          <w:jc w:val="center"/>
        </w:trPr>
        <w:tc>
          <w:tcPr>
            <w:tcW w:w="1505" w:type="pct"/>
            <w:vAlign w:val="center"/>
          </w:tcPr>
          <w:p w14:paraId="5A31D8D4" w14:textId="77777777" w:rsidR="00B50FDE" w:rsidRDefault="00B50FDE">
            <w:pPr>
              <w:jc w:val="center"/>
              <w:rPr>
                <w:szCs w:val="21"/>
              </w:rPr>
            </w:pPr>
            <w:r>
              <w:rPr>
                <w:rFonts w:hint="eastAsia"/>
                <w:szCs w:val="21"/>
              </w:rPr>
              <w:t>设计系数</w:t>
            </w:r>
          </w:p>
        </w:tc>
        <w:tc>
          <w:tcPr>
            <w:tcW w:w="619" w:type="pct"/>
            <w:vAlign w:val="center"/>
          </w:tcPr>
          <w:p w14:paraId="45582B89" w14:textId="77777777" w:rsidR="00B50FDE" w:rsidRDefault="00B50FDE">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628AFD89" w14:textId="77777777" w:rsidR="00B50FDE" w:rsidRDefault="00B50FDE">
            <w:pPr>
              <w:jc w:val="center"/>
              <w:rPr>
                <w:szCs w:val="21"/>
              </w:rPr>
            </w:pPr>
            <w:r>
              <w:rPr>
                <w:rFonts w:hint="eastAsia"/>
                <w:szCs w:val="21"/>
              </w:rPr>
              <w:t>/</w:t>
            </w:r>
          </w:p>
        </w:tc>
        <w:tc>
          <w:tcPr>
            <w:tcW w:w="1138" w:type="pct"/>
            <w:vAlign w:val="center"/>
          </w:tcPr>
          <w:p w14:paraId="092D57A6" w14:textId="77777777" w:rsidR="00B50FDE" w:rsidRDefault="00B50FDE">
            <w:pPr>
              <w:jc w:val="center"/>
              <w:rPr>
                <w:szCs w:val="21"/>
              </w:rPr>
            </w:pPr>
            <w:r>
              <w:rPr>
                <w:rFonts w:hint="eastAsia"/>
                <w:szCs w:val="21"/>
              </w:rPr>
              <w:t>Float</w:t>
            </w:r>
          </w:p>
        </w:tc>
        <w:tc>
          <w:tcPr>
            <w:tcW w:w="959" w:type="pct"/>
            <w:vAlign w:val="center"/>
          </w:tcPr>
          <w:p w14:paraId="2B883DD8" w14:textId="77777777" w:rsidR="00B50FDE" w:rsidRDefault="00B50FDE">
            <w:pPr>
              <w:jc w:val="center"/>
              <w:rPr>
                <w:szCs w:val="21"/>
              </w:rPr>
            </w:pPr>
            <w:r>
              <w:rPr>
                <w:rFonts w:hint="eastAsia"/>
                <w:szCs w:val="21"/>
              </w:rPr>
              <w:t>取</w:t>
            </w:r>
            <w:r>
              <w:rPr>
                <w:rFonts w:hint="eastAsia"/>
                <w:szCs w:val="21"/>
              </w:rPr>
              <w:t>1</w:t>
            </w:r>
            <w:r>
              <w:rPr>
                <w:szCs w:val="21"/>
              </w:rPr>
              <w:t>.5</w:t>
            </w:r>
          </w:p>
        </w:tc>
      </w:tr>
      <w:tr w:rsidR="00B50FDE" w14:paraId="4ECCB3F3" w14:textId="77777777" w:rsidTr="00B50FDE">
        <w:trPr>
          <w:jc w:val="center"/>
        </w:trPr>
        <w:tc>
          <w:tcPr>
            <w:tcW w:w="1505" w:type="pct"/>
            <w:vAlign w:val="center"/>
          </w:tcPr>
          <w:p w14:paraId="269E1139" w14:textId="77777777" w:rsidR="00B50FDE" w:rsidRDefault="00B50FDE">
            <w:pPr>
              <w:jc w:val="center"/>
              <w:rPr>
                <w:szCs w:val="21"/>
              </w:rPr>
            </w:pPr>
            <w:r>
              <w:rPr>
                <w:rFonts w:hint="eastAsia"/>
                <w:szCs w:val="21"/>
              </w:rPr>
              <w:t>内衬极限承载力</w:t>
            </w:r>
          </w:p>
        </w:tc>
        <w:tc>
          <w:tcPr>
            <w:tcW w:w="619" w:type="pct"/>
            <w:vAlign w:val="center"/>
          </w:tcPr>
          <w:p w14:paraId="19078C3B" w14:textId="77777777" w:rsidR="00B50FDE" w:rsidRDefault="00B50FDE">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519B62B6" w14:textId="77777777" w:rsidR="00B50FDE" w:rsidRDefault="00B50FDE">
            <w:pPr>
              <w:jc w:val="center"/>
              <w:rPr>
                <w:szCs w:val="21"/>
              </w:rPr>
            </w:pPr>
            <w:r>
              <w:rPr>
                <w:rFonts w:hint="eastAsia"/>
                <w:szCs w:val="21"/>
              </w:rPr>
              <w:t>MPa</w:t>
            </w:r>
          </w:p>
        </w:tc>
        <w:tc>
          <w:tcPr>
            <w:tcW w:w="1138" w:type="pct"/>
            <w:vAlign w:val="center"/>
          </w:tcPr>
          <w:p w14:paraId="5126D18F" w14:textId="77777777" w:rsidR="00B50FDE" w:rsidRDefault="00B50FDE">
            <w:pPr>
              <w:jc w:val="center"/>
              <w:rPr>
                <w:szCs w:val="21"/>
              </w:rPr>
            </w:pPr>
            <w:r>
              <w:rPr>
                <w:rFonts w:hint="eastAsia"/>
                <w:szCs w:val="21"/>
              </w:rPr>
              <w:t>Float</w:t>
            </w:r>
          </w:p>
        </w:tc>
        <w:tc>
          <w:tcPr>
            <w:tcW w:w="959" w:type="pct"/>
            <w:vAlign w:val="center"/>
          </w:tcPr>
          <w:p w14:paraId="594234F0" w14:textId="77777777" w:rsidR="00B50FDE" w:rsidRDefault="00B50FDE">
            <w:pPr>
              <w:jc w:val="center"/>
              <w:rPr>
                <w:szCs w:val="21"/>
              </w:rPr>
            </w:pPr>
            <w:r>
              <w:rPr>
                <w:rFonts w:hint="eastAsia"/>
                <w:szCs w:val="21"/>
              </w:rPr>
              <w:t>公式</w:t>
            </w:r>
            <w:r>
              <w:rPr>
                <w:rFonts w:hint="eastAsia"/>
                <w:szCs w:val="21"/>
              </w:rPr>
              <w:t>(</w:t>
            </w:r>
            <w:r>
              <w:rPr>
                <w:szCs w:val="21"/>
              </w:rPr>
              <w:t>2-</w:t>
            </w:r>
            <w:r>
              <w:rPr>
                <w:szCs w:val="21"/>
              </w:rPr>
              <w:lastRenderedPageBreak/>
              <w:t>31)</w:t>
            </w:r>
            <w:r>
              <w:rPr>
                <w:rFonts w:hint="eastAsia"/>
                <w:szCs w:val="21"/>
              </w:rPr>
              <w:t>计算</w:t>
            </w:r>
          </w:p>
        </w:tc>
      </w:tr>
      <w:tr w:rsidR="00B50FDE" w14:paraId="1B4298CA" w14:textId="77777777" w:rsidTr="00B50FDE">
        <w:trPr>
          <w:jc w:val="center"/>
        </w:trPr>
        <w:tc>
          <w:tcPr>
            <w:tcW w:w="1505" w:type="pct"/>
            <w:vAlign w:val="center"/>
          </w:tcPr>
          <w:p w14:paraId="1E205C81" w14:textId="77777777" w:rsidR="00B50FDE" w:rsidRDefault="00B50FDE">
            <w:pPr>
              <w:jc w:val="center"/>
              <w:rPr>
                <w:szCs w:val="21"/>
              </w:rPr>
            </w:pPr>
            <w:r>
              <w:rPr>
                <w:rFonts w:hint="eastAsia"/>
                <w:iCs/>
                <w:szCs w:val="21"/>
              </w:rPr>
              <w:lastRenderedPageBreak/>
              <w:t>复合管道轴向应力</w:t>
            </w:r>
          </w:p>
        </w:tc>
        <w:tc>
          <w:tcPr>
            <w:tcW w:w="619" w:type="pct"/>
            <w:vAlign w:val="center"/>
          </w:tcPr>
          <w:p w14:paraId="5A897191" w14:textId="77777777" w:rsidR="00B50FDE" w:rsidRDefault="00B50FDE">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5D6A40F" w14:textId="77777777" w:rsidR="00B50FDE" w:rsidRDefault="00B50FDE">
            <w:pPr>
              <w:jc w:val="center"/>
              <w:rPr>
                <w:szCs w:val="21"/>
              </w:rPr>
            </w:pPr>
            <w:r>
              <w:rPr>
                <w:rFonts w:hint="eastAsia"/>
                <w:szCs w:val="21"/>
              </w:rPr>
              <w:t>MPa</w:t>
            </w:r>
          </w:p>
        </w:tc>
        <w:tc>
          <w:tcPr>
            <w:tcW w:w="1138" w:type="pct"/>
            <w:vAlign w:val="center"/>
          </w:tcPr>
          <w:p w14:paraId="7660D23A" w14:textId="77777777" w:rsidR="00B50FDE" w:rsidRDefault="00B50FDE">
            <w:pPr>
              <w:jc w:val="center"/>
              <w:rPr>
                <w:szCs w:val="21"/>
              </w:rPr>
            </w:pPr>
            <w:r>
              <w:rPr>
                <w:rFonts w:hint="eastAsia"/>
                <w:szCs w:val="21"/>
              </w:rPr>
              <w:t>Float</w:t>
            </w:r>
          </w:p>
        </w:tc>
        <w:tc>
          <w:tcPr>
            <w:tcW w:w="959" w:type="pct"/>
            <w:vAlign w:val="center"/>
          </w:tcPr>
          <w:p w14:paraId="7B6DE1CB" w14:textId="77777777" w:rsidR="00B50FDE" w:rsidRDefault="00B50FDE">
            <w:pPr>
              <w:jc w:val="center"/>
              <w:rPr>
                <w:szCs w:val="21"/>
              </w:rPr>
            </w:pPr>
            <w:r>
              <w:rPr>
                <w:rFonts w:hint="eastAsia"/>
                <w:szCs w:val="21"/>
              </w:rPr>
              <w:t>公式</w:t>
            </w:r>
            <w:r>
              <w:rPr>
                <w:rFonts w:hint="eastAsia"/>
                <w:szCs w:val="21"/>
              </w:rPr>
              <w:t>(</w:t>
            </w:r>
            <w:r>
              <w:rPr>
                <w:szCs w:val="21"/>
              </w:rPr>
              <w:t>2-33)</w:t>
            </w:r>
            <w:r>
              <w:rPr>
                <w:rFonts w:hint="eastAsia"/>
                <w:szCs w:val="21"/>
              </w:rPr>
              <w:t>计算</w:t>
            </w:r>
          </w:p>
        </w:tc>
      </w:tr>
      <w:tr w:rsidR="00B50FDE" w14:paraId="2FC81C14" w14:textId="77777777" w:rsidTr="00B50FDE">
        <w:trPr>
          <w:jc w:val="center"/>
        </w:trPr>
        <w:tc>
          <w:tcPr>
            <w:tcW w:w="1505" w:type="pct"/>
            <w:vAlign w:val="center"/>
          </w:tcPr>
          <w:p w14:paraId="64EC4D7B" w14:textId="77777777" w:rsidR="00B50FDE" w:rsidRDefault="00B50FDE">
            <w:pPr>
              <w:jc w:val="center"/>
              <w:rPr>
                <w:iCs/>
                <w:szCs w:val="21"/>
              </w:rPr>
            </w:pPr>
            <w:r>
              <w:rPr>
                <w:rFonts w:hint="eastAsia"/>
                <w:iCs/>
                <w:szCs w:val="21"/>
              </w:rPr>
              <w:t>复合管道环向应力</w:t>
            </w:r>
          </w:p>
        </w:tc>
        <w:tc>
          <w:tcPr>
            <w:tcW w:w="619" w:type="pct"/>
            <w:vAlign w:val="center"/>
          </w:tcPr>
          <w:p w14:paraId="58654831" w14:textId="77777777" w:rsidR="00B50FDE" w:rsidRDefault="00B50FDE">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08F57D8" w14:textId="77777777" w:rsidR="00B50FDE" w:rsidRDefault="00B50FDE">
            <w:pPr>
              <w:jc w:val="center"/>
              <w:rPr>
                <w:szCs w:val="21"/>
              </w:rPr>
            </w:pPr>
            <w:r>
              <w:rPr>
                <w:rFonts w:hint="eastAsia"/>
                <w:szCs w:val="21"/>
              </w:rPr>
              <w:t>MPa</w:t>
            </w:r>
          </w:p>
        </w:tc>
        <w:tc>
          <w:tcPr>
            <w:tcW w:w="1138" w:type="pct"/>
            <w:vAlign w:val="center"/>
          </w:tcPr>
          <w:p w14:paraId="5629BD5A" w14:textId="77777777" w:rsidR="00B50FDE" w:rsidRDefault="00B50FDE">
            <w:pPr>
              <w:jc w:val="center"/>
              <w:rPr>
                <w:szCs w:val="21"/>
              </w:rPr>
            </w:pPr>
            <w:r>
              <w:rPr>
                <w:rFonts w:hint="eastAsia"/>
                <w:szCs w:val="21"/>
              </w:rPr>
              <w:t>Float</w:t>
            </w:r>
          </w:p>
        </w:tc>
        <w:tc>
          <w:tcPr>
            <w:tcW w:w="959" w:type="pct"/>
            <w:vAlign w:val="center"/>
          </w:tcPr>
          <w:p w14:paraId="1A521544" w14:textId="77777777" w:rsidR="00B50FDE" w:rsidRDefault="00B50FDE">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B50FDE" w14:paraId="4034D287" w14:textId="77777777" w:rsidTr="00B50FDE">
        <w:trPr>
          <w:jc w:val="center"/>
        </w:trPr>
        <w:tc>
          <w:tcPr>
            <w:tcW w:w="1505" w:type="pct"/>
            <w:vAlign w:val="center"/>
          </w:tcPr>
          <w:p w14:paraId="2AEA058E" w14:textId="77777777" w:rsidR="00B50FDE" w:rsidRDefault="00B50FDE">
            <w:pPr>
              <w:jc w:val="center"/>
              <w:rPr>
                <w:iCs/>
                <w:szCs w:val="21"/>
              </w:rPr>
            </w:pPr>
            <w:r>
              <w:rPr>
                <w:rFonts w:hint="eastAsia"/>
                <w:iCs/>
                <w:szCs w:val="21"/>
              </w:rPr>
              <w:t>复合管极限承载力</w:t>
            </w:r>
          </w:p>
        </w:tc>
        <w:tc>
          <w:tcPr>
            <w:tcW w:w="619" w:type="pct"/>
            <w:vAlign w:val="center"/>
          </w:tcPr>
          <w:p w14:paraId="6EE3EDB4" w14:textId="77777777" w:rsidR="00B50FDE" w:rsidRDefault="00B50FDE">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3922F96B" w14:textId="77777777" w:rsidR="00B50FDE" w:rsidRDefault="00B50FDE">
            <w:pPr>
              <w:jc w:val="center"/>
              <w:rPr>
                <w:szCs w:val="21"/>
              </w:rPr>
            </w:pPr>
            <w:r>
              <w:rPr>
                <w:rFonts w:hint="eastAsia"/>
                <w:szCs w:val="21"/>
              </w:rPr>
              <w:t>MPa</w:t>
            </w:r>
          </w:p>
        </w:tc>
        <w:tc>
          <w:tcPr>
            <w:tcW w:w="1138" w:type="pct"/>
            <w:vAlign w:val="center"/>
          </w:tcPr>
          <w:p w14:paraId="0DC74E6C" w14:textId="77777777" w:rsidR="00B50FDE" w:rsidRDefault="00B50FDE">
            <w:pPr>
              <w:jc w:val="center"/>
              <w:rPr>
                <w:szCs w:val="21"/>
              </w:rPr>
            </w:pPr>
            <w:r>
              <w:rPr>
                <w:rFonts w:hint="eastAsia"/>
                <w:szCs w:val="21"/>
              </w:rPr>
              <w:t>Float</w:t>
            </w:r>
          </w:p>
        </w:tc>
        <w:tc>
          <w:tcPr>
            <w:tcW w:w="959" w:type="pct"/>
            <w:vAlign w:val="center"/>
          </w:tcPr>
          <w:p w14:paraId="321842D4" w14:textId="77777777" w:rsidR="00B50FDE" w:rsidRDefault="00B50FDE">
            <w:pPr>
              <w:jc w:val="center"/>
              <w:rPr>
                <w:szCs w:val="21"/>
              </w:rPr>
            </w:pPr>
            <w:r>
              <w:rPr>
                <w:rFonts w:hint="eastAsia"/>
                <w:szCs w:val="21"/>
              </w:rPr>
              <w:t>公式</w:t>
            </w:r>
            <w:r>
              <w:rPr>
                <w:rFonts w:hint="eastAsia"/>
                <w:szCs w:val="21"/>
              </w:rPr>
              <w:t>(</w:t>
            </w:r>
            <w:r>
              <w:rPr>
                <w:szCs w:val="21"/>
              </w:rPr>
              <w:t>2-38)</w:t>
            </w:r>
            <w:r>
              <w:rPr>
                <w:rFonts w:hint="eastAsia"/>
                <w:szCs w:val="21"/>
              </w:rPr>
              <w:t>计算</w:t>
            </w:r>
          </w:p>
        </w:tc>
      </w:tr>
      <w:tr w:rsidR="00B50FDE" w14:paraId="6E80FF07" w14:textId="77777777" w:rsidTr="00B50FDE">
        <w:trPr>
          <w:jc w:val="center"/>
        </w:trPr>
        <w:tc>
          <w:tcPr>
            <w:tcW w:w="1505" w:type="pct"/>
            <w:vAlign w:val="center"/>
          </w:tcPr>
          <w:p w14:paraId="49A219CB" w14:textId="144AC82C" w:rsidR="00B50FDE" w:rsidRDefault="00B50FDE">
            <w:pPr>
              <w:jc w:val="center"/>
              <w:rPr>
                <w:iCs/>
                <w:szCs w:val="21"/>
              </w:rPr>
            </w:pPr>
            <w:r>
              <w:rPr>
                <w:rFonts w:hint="eastAsia"/>
                <w:iCs/>
                <w:szCs w:val="21"/>
              </w:rPr>
              <w:t>配筋的屈服强度</w:t>
            </w:r>
          </w:p>
        </w:tc>
        <w:tc>
          <w:tcPr>
            <w:tcW w:w="619" w:type="pct"/>
            <w:vAlign w:val="center"/>
          </w:tcPr>
          <w:p w14:paraId="6AC46D64" w14:textId="3EE14E80" w:rsidR="00B50FDE" w:rsidRDefault="00B50FDE">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0CA57DB5" w14:textId="13EDFEB4" w:rsidR="00B50FDE" w:rsidRDefault="00B50FDE">
            <w:pPr>
              <w:jc w:val="center"/>
              <w:rPr>
                <w:szCs w:val="21"/>
              </w:rPr>
            </w:pPr>
            <w:r>
              <w:rPr>
                <w:rFonts w:hint="eastAsia"/>
                <w:szCs w:val="21"/>
              </w:rPr>
              <w:t>MPa</w:t>
            </w:r>
          </w:p>
        </w:tc>
        <w:tc>
          <w:tcPr>
            <w:tcW w:w="1138" w:type="pct"/>
            <w:vAlign w:val="center"/>
          </w:tcPr>
          <w:p w14:paraId="43D43D47" w14:textId="41002B52" w:rsidR="00B50FDE" w:rsidRDefault="00B50FDE">
            <w:pPr>
              <w:jc w:val="center"/>
              <w:rPr>
                <w:szCs w:val="21"/>
              </w:rPr>
            </w:pPr>
            <w:r>
              <w:rPr>
                <w:rFonts w:hint="eastAsia"/>
                <w:szCs w:val="21"/>
              </w:rPr>
              <w:t>Float</w:t>
            </w:r>
          </w:p>
        </w:tc>
        <w:tc>
          <w:tcPr>
            <w:tcW w:w="959" w:type="pct"/>
            <w:vAlign w:val="center"/>
          </w:tcPr>
          <w:p w14:paraId="403FB34C" w14:textId="68A78642" w:rsidR="00B50FDE" w:rsidRDefault="00B50FDE">
            <w:pPr>
              <w:jc w:val="center"/>
              <w:rPr>
                <w:szCs w:val="21"/>
              </w:rPr>
            </w:pPr>
            <w:r>
              <w:rPr>
                <w:rFonts w:hint="eastAsia"/>
                <w:szCs w:val="21"/>
              </w:rPr>
              <w:t>输入</w:t>
            </w:r>
          </w:p>
        </w:tc>
      </w:tr>
      <w:tr w:rsidR="00B50FDE" w14:paraId="12674E17" w14:textId="77777777" w:rsidTr="00B50FDE">
        <w:trPr>
          <w:jc w:val="center"/>
        </w:trPr>
        <w:tc>
          <w:tcPr>
            <w:tcW w:w="1505" w:type="pct"/>
            <w:vAlign w:val="center"/>
          </w:tcPr>
          <w:p w14:paraId="139436F7" w14:textId="6533139F" w:rsidR="00B50FDE" w:rsidRDefault="00B50FDE">
            <w:pPr>
              <w:jc w:val="center"/>
              <w:rPr>
                <w:iCs/>
                <w:szCs w:val="21"/>
              </w:rPr>
            </w:pPr>
            <w:r>
              <w:rPr>
                <w:rFonts w:hint="eastAsia"/>
                <w:iCs/>
                <w:szCs w:val="21"/>
              </w:rPr>
              <w:t>环向配筋率换算系数</w:t>
            </w:r>
          </w:p>
        </w:tc>
        <w:tc>
          <w:tcPr>
            <w:tcW w:w="619" w:type="pct"/>
            <w:vAlign w:val="center"/>
          </w:tcPr>
          <w:p w14:paraId="380D5EA6" w14:textId="2BE72BF1" w:rsidR="00B50FDE" w:rsidRDefault="00B50FDE">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73F4D3A1" w14:textId="4CB4F174" w:rsidR="00B50FDE" w:rsidRDefault="00B50FDE">
            <w:pPr>
              <w:jc w:val="center"/>
              <w:rPr>
                <w:szCs w:val="21"/>
              </w:rPr>
            </w:pPr>
            <w:r>
              <w:rPr>
                <w:rFonts w:hint="eastAsia"/>
                <w:szCs w:val="21"/>
              </w:rPr>
              <w:t>/</w:t>
            </w:r>
          </w:p>
        </w:tc>
        <w:tc>
          <w:tcPr>
            <w:tcW w:w="1138" w:type="pct"/>
            <w:vAlign w:val="center"/>
          </w:tcPr>
          <w:p w14:paraId="1267B2B7" w14:textId="18B16EBD" w:rsidR="00B50FDE" w:rsidRDefault="00B50FDE">
            <w:pPr>
              <w:jc w:val="center"/>
              <w:rPr>
                <w:szCs w:val="21"/>
              </w:rPr>
            </w:pPr>
            <w:r>
              <w:rPr>
                <w:rFonts w:hint="eastAsia"/>
                <w:szCs w:val="21"/>
              </w:rPr>
              <w:t>Float</w:t>
            </w:r>
          </w:p>
        </w:tc>
        <w:tc>
          <w:tcPr>
            <w:tcW w:w="959" w:type="pct"/>
            <w:vAlign w:val="center"/>
          </w:tcPr>
          <w:p w14:paraId="2F3FC743" w14:textId="3C7A7482" w:rsidR="00B50FDE" w:rsidRDefault="00B50FDE">
            <w:pPr>
              <w:jc w:val="center"/>
              <w:rPr>
                <w:szCs w:val="21"/>
              </w:rPr>
            </w:pPr>
            <w:r>
              <w:rPr>
                <w:rFonts w:hint="eastAsia"/>
                <w:szCs w:val="21"/>
              </w:rPr>
              <w:t>输入</w:t>
            </w:r>
          </w:p>
        </w:tc>
      </w:tr>
    </w:tbl>
    <w:p w14:paraId="457D6819" w14:textId="77777777" w:rsidR="005D3BDE" w:rsidRDefault="00983953">
      <w:pPr>
        <w:pStyle w:val="2"/>
      </w:pPr>
      <w:bookmarkStart w:id="59" w:name="_Toc101813231"/>
      <w:r>
        <w:t>4.5  程序界面介绍</w:t>
      </w:r>
      <w:bookmarkEnd w:id="59"/>
    </w:p>
    <w:p w14:paraId="770F65DD" w14:textId="77777777" w:rsidR="005D3BDE" w:rsidRDefault="00983953">
      <w:pPr>
        <w:pStyle w:val="3"/>
        <w:rPr>
          <w:rFonts w:hint="default"/>
        </w:rPr>
      </w:pPr>
      <w:bookmarkStart w:id="60" w:name="_Toc101813232"/>
      <w:r>
        <w:t>4.5.1  界面概述</w:t>
      </w:r>
      <w:bookmarkEnd w:id="60"/>
    </w:p>
    <w:p w14:paraId="24C3C6DF" w14:textId="77777777" w:rsidR="005D3BDE" w:rsidRDefault="00983953">
      <w:pPr>
        <w:ind w:firstLineChars="300" w:firstLine="630"/>
        <w:jc w:val="left"/>
        <w:rPr>
          <w:szCs w:val="21"/>
        </w:rPr>
      </w:pPr>
      <w:r>
        <w:rPr>
          <w:rFonts w:hint="eastAsia"/>
          <w:szCs w:val="21"/>
        </w:rPr>
        <w:t>本节主要对程序界面和控件的分布做一个整体的介绍。</w:t>
      </w:r>
    </w:p>
    <w:p w14:paraId="05B12EF5" w14:textId="77777777" w:rsidR="005D3BDE" w:rsidRDefault="00983953">
      <w:pPr>
        <w:ind w:firstLineChars="100" w:firstLine="210"/>
        <w:jc w:val="center"/>
        <w:rPr>
          <w:szCs w:val="21"/>
        </w:rPr>
      </w:pPr>
      <w:r>
        <w:rPr>
          <w:rFonts w:hint="eastAsia"/>
          <w:noProof/>
          <w:szCs w:val="21"/>
        </w:rPr>
        <w:drawing>
          <wp:inline distT="0" distB="0" distL="0" distR="0" wp14:anchorId="0B340859" wp14:editId="663101D7">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79632D97" w14:textId="77777777" w:rsidR="005D3BDE" w:rsidRDefault="00983953">
      <w:pPr>
        <w:ind w:firstLineChars="100" w:firstLine="210"/>
        <w:jc w:val="center"/>
        <w:rPr>
          <w:szCs w:val="21"/>
        </w:rPr>
      </w:pPr>
      <w:r>
        <w:rPr>
          <w:rFonts w:hint="eastAsia"/>
          <w:szCs w:val="21"/>
        </w:rPr>
        <w:t>图</w:t>
      </w:r>
      <w:r>
        <w:rPr>
          <w:szCs w:val="21"/>
        </w:rPr>
        <w:t xml:space="preserve">4-15  </w:t>
      </w:r>
      <w:r>
        <w:rPr>
          <w:rFonts w:hint="eastAsia"/>
          <w:szCs w:val="21"/>
        </w:rPr>
        <w:t>荷载计算界面</w:t>
      </w:r>
    </w:p>
    <w:p w14:paraId="6CD8E9B9" w14:textId="77777777" w:rsidR="005D3BDE" w:rsidRDefault="00983953">
      <w:pPr>
        <w:rPr>
          <w:szCs w:val="21"/>
        </w:rPr>
      </w:pPr>
      <w:r>
        <w:rPr>
          <w:rFonts w:hint="eastAsia"/>
          <w:szCs w:val="21"/>
        </w:rPr>
        <w:t>如上图所示，程序主要界面由三部分组成。程序整体是一个</w:t>
      </w:r>
      <w:r>
        <w:rPr>
          <w:rFonts w:hint="eastAsia"/>
          <w:szCs w:val="21"/>
        </w:rPr>
        <w:t>Widget</w:t>
      </w:r>
      <w:r>
        <w:rPr>
          <w:rFonts w:hint="eastAsia"/>
          <w:szCs w:val="21"/>
        </w:rPr>
        <w:t>控件，程序运行在</w:t>
      </w:r>
      <w:r>
        <w:rPr>
          <w:rFonts w:hint="eastAsia"/>
          <w:szCs w:val="21"/>
        </w:rPr>
        <w:t>widget</w:t>
      </w:r>
      <w:r>
        <w:rPr>
          <w:rFonts w:hint="eastAsia"/>
          <w:szCs w:val="21"/>
        </w:rPr>
        <w:t>控件内部，界面最上方是第一部分，该部分是一个</w:t>
      </w:r>
      <w:r>
        <w:rPr>
          <w:rFonts w:hint="eastAsia"/>
          <w:szCs w:val="21"/>
        </w:rPr>
        <w:t>tab</w:t>
      </w:r>
      <w:r>
        <w:rPr>
          <w:szCs w:val="21"/>
        </w:rPr>
        <w:t>Widget</w:t>
      </w:r>
      <w:r>
        <w:rPr>
          <w:rFonts w:hint="eastAsia"/>
          <w:szCs w:val="21"/>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Pr>
          <w:rFonts w:hint="eastAsia"/>
          <w:szCs w:val="21"/>
        </w:rPr>
        <w:t>Label</w:t>
      </w:r>
      <w:r>
        <w:rPr>
          <w:rFonts w:hint="eastAsia"/>
          <w:szCs w:val="21"/>
        </w:rPr>
        <w:t>控件、</w:t>
      </w:r>
      <w:r>
        <w:rPr>
          <w:rFonts w:hint="eastAsia"/>
          <w:szCs w:val="21"/>
        </w:rPr>
        <w:t>LineEdit</w:t>
      </w:r>
      <w:r>
        <w:rPr>
          <w:rFonts w:hint="eastAsia"/>
          <w:szCs w:val="21"/>
        </w:rPr>
        <w:t>控件、</w:t>
      </w:r>
      <w:r>
        <w:rPr>
          <w:rFonts w:hint="eastAsia"/>
          <w:szCs w:val="21"/>
        </w:rPr>
        <w:t>ComboBox</w:t>
      </w:r>
      <w:r>
        <w:rPr>
          <w:rFonts w:hint="eastAsia"/>
          <w:szCs w:val="21"/>
        </w:rPr>
        <w:t>控件、</w:t>
      </w:r>
      <w:r>
        <w:rPr>
          <w:rFonts w:hint="eastAsia"/>
          <w:szCs w:val="21"/>
        </w:rPr>
        <w:t>RadioButton</w:t>
      </w:r>
      <w:r>
        <w:rPr>
          <w:rFonts w:hint="eastAsia"/>
          <w:szCs w:val="21"/>
        </w:rPr>
        <w:t>控件和</w:t>
      </w:r>
      <w:r>
        <w:rPr>
          <w:rFonts w:hint="eastAsia"/>
          <w:szCs w:val="21"/>
        </w:rPr>
        <w:t>GroupBox</w:t>
      </w:r>
      <w:r>
        <w:rPr>
          <w:rFonts w:hint="eastAsia"/>
          <w:szCs w:val="21"/>
        </w:rPr>
        <w:t>控件组成，其中</w:t>
      </w:r>
      <w:r>
        <w:rPr>
          <w:rFonts w:hint="eastAsia"/>
          <w:szCs w:val="21"/>
        </w:rPr>
        <w:t>Label</w:t>
      </w:r>
      <w:r>
        <w:rPr>
          <w:rFonts w:hint="eastAsia"/>
          <w:szCs w:val="21"/>
        </w:rPr>
        <w:t>控件用于提示用户进行对应的参数输入，</w:t>
      </w:r>
      <w:r>
        <w:rPr>
          <w:rFonts w:hint="eastAsia"/>
          <w:szCs w:val="21"/>
        </w:rPr>
        <w:t>LineEdit</w:t>
      </w:r>
      <w:r>
        <w:rPr>
          <w:rFonts w:hint="eastAsia"/>
          <w:szCs w:val="21"/>
        </w:rPr>
        <w:t>控件用于用户输入和对用户输入的信息的获取，</w:t>
      </w:r>
      <w:r>
        <w:rPr>
          <w:rFonts w:hint="eastAsia"/>
          <w:szCs w:val="21"/>
        </w:rPr>
        <w:t>ComboBox</w:t>
      </w:r>
      <w:r>
        <w:rPr>
          <w:rFonts w:hint="eastAsia"/>
          <w:szCs w:val="21"/>
        </w:rPr>
        <w:t>控件用于对埋地方</w:t>
      </w:r>
      <w:r>
        <w:rPr>
          <w:rFonts w:hint="eastAsia"/>
          <w:szCs w:val="21"/>
        </w:rPr>
        <w:lastRenderedPageBreak/>
        <w:t>式的选择，</w:t>
      </w:r>
      <w:r>
        <w:rPr>
          <w:rFonts w:hint="eastAsia"/>
          <w:szCs w:val="21"/>
        </w:rPr>
        <w:t>RadioButton</w:t>
      </w:r>
      <w:r>
        <w:rPr>
          <w:rFonts w:hint="eastAsia"/>
          <w:szCs w:val="21"/>
        </w:rPr>
        <w:t>控件用于对车载情况的选择，</w:t>
      </w:r>
      <w:r>
        <w:rPr>
          <w:rFonts w:hint="eastAsia"/>
          <w:szCs w:val="21"/>
        </w:rPr>
        <w:t>GroupBox</w:t>
      </w:r>
      <w:r>
        <w:rPr>
          <w:rFonts w:hint="eastAsia"/>
          <w:szCs w:val="21"/>
        </w:rPr>
        <w:t>控件用于将第二部分分为三部分，分别进行相应的计算。第三部分位于界面的最底部，用来提供计算和显示服务，主要通过</w:t>
      </w:r>
      <w:r>
        <w:rPr>
          <w:rFonts w:hint="eastAsia"/>
          <w:szCs w:val="21"/>
        </w:rPr>
        <w:t>PushButton</w:t>
      </w:r>
      <w:r>
        <w:rPr>
          <w:rFonts w:hint="eastAsia"/>
          <w:szCs w:val="21"/>
        </w:rPr>
        <w:t>控件控制程序的计算功能，然后利用</w:t>
      </w:r>
      <w:r>
        <w:rPr>
          <w:rFonts w:hint="eastAsia"/>
          <w:szCs w:val="21"/>
        </w:rPr>
        <w:t>Label</w:t>
      </w:r>
      <w:r>
        <w:rPr>
          <w:rFonts w:hint="eastAsia"/>
          <w:szCs w:val="21"/>
        </w:rPr>
        <w:t>和</w:t>
      </w:r>
      <w:r>
        <w:rPr>
          <w:rFonts w:hint="eastAsia"/>
          <w:szCs w:val="21"/>
        </w:rPr>
        <w:t>LineEdit</w:t>
      </w:r>
      <w:r>
        <w:rPr>
          <w:rFonts w:hint="eastAsia"/>
          <w:szCs w:val="21"/>
        </w:rPr>
        <w:t>控件对计算结果进行输出，其中对用于显示结果的</w:t>
      </w:r>
      <w:r>
        <w:rPr>
          <w:rFonts w:hint="eastAsia"/>
          <w:szCs w:val="21"/>
        </w:rPr>
        <w:t>LineEdit</w:t>
      </w:r>
      <w:r>
        <w:rPr>
          <w:rFonts w:hint="eastAsia"/>
          <w:szCs w:val="21"/>
        </w:rPr>
        <w:t>控件进行了禁用，用户不能通过该控件进行输出，以保证该控件只作为程序的输出所用。</w:t>
      </w:r>
    </w:p>
    <w:p w14:paraId="588B3F63" w14:textId="77777777" w:rsidR="005D3BDE" w:rsidRDefault="00983953">
      <w:pPr>
        <w:pStyle w:val="3"/>
        <w:rPr>
          <w:rFonts w:hint="default"/>
        </w:rPr>
      </w:pPr>
      <w:bookmarkStart w:id="61" w:name="_Toc101813233"/>
      <w:r>
        <w:t>4.5.2  荷载计算界面</w:t>
      </w:r>
      <w:bookmarkEnd w:id="61"/>
    </w:p>
    <w:p w14:paraId="710BA96E" w14:textId="77777777" w:rsidR="005D3BDE" w:rsidRDefault="00983953">
      <w:pPr>
        <w:ind w:firstLineChars="200" w:firstLine="420"/>
        <w:rPr>
          <w:szCs w:val="21"/>
        </w:rPr>
      </w:pPr>
      <w:r>
        <w:rPr>
          <w:rFonts w:hint="eastAsia"/>
          <w:szCs w:val="21"/>
        </w:rPr>
        <w:t>荷载计算界面如上图所示，其中计算需要的指标都列于下表中，表中还列出了指标对应的标签和内容控件。</w:t>
      </w:r>
    </w:p>
    <w:p w14:paraId="676FD373" w14:textId="77777777" w:rsidR="005D3BDE" w:rsidRDefault="00983953">
      <w:pPr>
        <w:jc w:val="center"/>
        <w:rPr>
          <w:szCs w:val="21"/>
        </w:rPr>
      </w:pPr>
      <w:r>
        <w:rPr>
          <w:rFonts w:hint="eastAsia"/>
          <w:szCs w:val="21"/>
        </w:rPr>
        <w:t>表</w:t>
      </w:r>
      <w:r>
        <w:rPr>
          <w:rFonts w:hint="eastAsia"/>
          <w:szCs w:val="21"/>
        </w:rPr>
        <w:t>1</w:t>
      </w:r>
      <w:r>
        <w:rPr>
          <w:szCs w:val="21"/>
        </w:rPr>
        <w:t xml:space="preserve">7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5D3BDE" w14:paraId="23AEC915" w14:textId="77777777">
        <w:trPr>
          <w:jc w:val="center"/>
        </w:trPr>
        <w:tc>
          <w:tcPr>
            <w:tcW w:w="0" w:type="auto"/>
          </w:tcPr>
          <w:p w14:paraId="480FD199" w14:textId="77777777" w:rsidR="005D3BDE" w:rsidRDefault="00983953">
            <w:pPr>
              <w:jc w:val="center"/>
              <w:rPr>
                <w:szCs w:val="21"/>
              </w:rPr>
            </w:pPr>
            <w:r>
              <w:rPr>
                <w:rFonts w:hint="eastAsia"/>
                <w:szCs w:val="21"/>
              </w:rPr>
              <w:t>序号</w:t>
            </w:r>
          </w:p>
        </w:tc>
        <w:tc>
          <w:tcPr>
            <w:tcW w:w="0" w:type="auto"/>
          </w:tcPr>
          <w:p w14:paraId="21E8A6DC" w14:textId="77777777" w:rsidR="005D3BDE" w:rsidRDefault="00983953">
            <w:pPr>
              <w:jc w:val="center"/>
              <w:rPr>
                <w:szCs w:val="21"/>
              </w:rPr>
            </w:pPr>
            <w:r>
              <w:rPr>
                <w:rFonts w:hint="eastAsia"/>
                <w:szCs w:val="21"/>
              </w:rPr>
              <w:t>指标名称</w:t>
            </w:r>
          </w:p>
        </w:tc>
        <w:tc>
          <w:tcPr>
            <w:tcW w:w="0" w:type="auto"/>
          </w:tcPr>
          <w:p w14:paraId="75561C50" w14:textId="77777777" w:rsidR="005D3BDE" w:rsidRDefault="00983953">
            <w:pPr>
              <w:jc w:val="center"/>
              <w:rPr>
                <w:szCs w:val="21"/>
              </w:rPr>
            </w:pPr>
            <w:r>
              <w:rPr>
                <w:rFonts w:hint="eastAsia"/>
                <w:szCs w:val="21"/>
              </w:rPr>
              <w:t>标签控件</w:t>
            </w:r>
          </w:p>
        </w:tc>
        <w:tc>
          <w:tcPr>
            <w:tcW w:w="0" w:type="auto"/>
          </w:tcPr>
          <w:p w14:paraId="03891377" w14:textId="77777777" w:rsidR="005D3BDE" w:rsidRDefault="00983953">
            <w:pPr>
              <w:jc w:val="center"/>
              <w:rPr>
                <w:szCs w:val="21"/>
              </w:rPr>
            </w:pPr>
            <w:r>
              <w:rPr>
                <w:rFonts w:hint="eastAsia"/>
                <w:szCs w:val="21"/>
              </w:rPr>
              <w:t>内容控件</w:t>
            </w:r>
          </w:p>
        </w:tc>
        <w:tc>
          <w:tcPr>
            <w:tcW w:w="0" w:type="auto"/>
          </w:tcPr>
          <w:p w14:paraId="3CBC6D02" w14:textId="77777777" w:rsidR="005D3BDE" w:rsidRDefault="00983953">
            <w:pPr>
              <w:jc w:val="center"/>
              <w:rPr>
                <w:szCs w:val="21"/>
              </w:rPr>
            </w:pPr>
            <w:r>
              <w:rPr>
                <w:rFonts w:hint="eastAsia"/>
                <w:szCs w:val="21"/>
              </w:rPr>
              <w:t>容器名称</w:t>
            </w:r>
          </w:p>
        </w:tc>
      </w:tr>
      <w:tr w:rsidR="005D3BDE" w14:paraId="4529E106" w14:textId="77777777">
        <w:trPr>
          <w:jc w:val="center"/>
        </w:trPr>
        <w:tc>
          <w:tcPr>
            <w:tcW w:w="0" w:type="auto"/>
          </w:tcPr>
          <w:p w14:paraId="0364FEED" w14:textId="77777777" w:rsidR="005D3BDE" w:rsidRDefault="00983953">
            <w:pPr>
              <w:jc w:val="center"/>
              <w:rPr>
                <w:szCs w:val="21"/>
              </w:rPr>
            </w:pPr>
            <w:r>
              <w:rPr>
                <w:rFonts w:hint="eastAsia"/>
                <w:szCs w:val="21"/>
              </w:rPr>
              <w:t>1</w:t>
            </w:r>
          </w:p>
        </w:tc>
        <w:tc>
          <w:tcPr>
            <w:tcW w:w="0" w:type="auto"/>
          </w:tcPr>
          <w:p w14:paraId="54948AD6" w14:textId="77777777" w:rsidR="005D3BDE" w:rsidRDefault="00983953">
            <w:pPr>
              <w:jc w:val="center"/>
              <w:rPr>
                <w:szCs w:val="21"/>
              </w:rPr>
            </w:pPr>
            <w:r>
              <w:rPr>
                <w:rFonts w:hint="eastAsia"/>
                <w:szCs w:val="21"/>
              </w:rPr>
              <w:t>埋地方式选择</w:t>
            </w:r>
          </w:p>
        </w:tc>
        <w:tc>
          <w:tcPr>
            <w:tcW w:w="0" w:type="auto"/>
          </w:tcPr>
          <w:p w14:paraId="619F0B2F" w14:textId="77777777" w:rsidR="005D3BDE" w:rsidRDefault="00983953">
            <w:pPr>
              <w:jc w:val="center"/>
              <w:rPr>
                <w:szCs w:val="21"/>
              </w:rPr>
            </w:pPr>
            <w:r>
              <w:rPr>
                <w:szCs w:val="21"/>
              </w:rPr>
              <w:t>l</w:t>
            </w:r>
            <w:r>
              <w:rPr>
                <w:rFonts w:hint="eastAsia"/>
                <w:szCs w:val="21"/>
              </w:rPr>
              <w:t>abel</w:t>
            </w:r>
            <w:r>
              <w:rPr>
                <w:szCs w:val="21"/>
              </w:rPr>
              <w:t>_9</w:t>
            </w:r>
          </w:p>
        </w:tc>
        <w:tc>
          <w:tcPr>
            <w:tcW w:w="0" w:type="auto"/>
          </w:tcPr>
          <w:p w14:paraId="2D7CE2F1" w14:textId="77777777" w:rsidR="005D3BDE" w:rsidRDefault="00983953">
            <w:pPr>
              <w:jc w:val="center"/>
              <w:rPr>
                <w:szCs w:val="21"/>
              </w:rPr>
            </w:pPr>
            <w:r>
              <w:rPr>
                <w:rFonts w:hint="eastAsia"/>
                <w:szCs w:val="21"/>
              </w:rPr>
              <w:t>c</w:t>
            </w:r>
            <w:r>
              <w:rPr>
                <w:szCs w:val="21"/>
              </w:rPr>
              <w:t>omboBox</w:t>
            </w:r>
          </w:p>
        </w:tc>
        <w:tc>
          <w:tcPr>
            <w:tcW w:w="0" w:type="auto"/>
          </w:tcPr>
          <w:p w14:paraId="2B1AFB5D" w14:textId="77777777" w:rsidR="005D3BDE" w:rsidRDefault="00983953">
            <w:pPr>
              <w:jc w:val="center"/>
              <w:rPr>
                <w:szCs w:val="21"/>
              </w:rPr>
            </w:pPr>
            <w:r>
              <w:rPr>
                <w:rFonts w:hint="eastAsia"/>
                <w:szCs w:val="21"/>
              </w:rPr>
              <w:t>t</w:t>
            </w:r>
            <w:r>
              <w:rPr>
                <w:szCs w:val="21"/>
              </w:rPr>
              <w:t>ab</w:t>
            </w:r>
          </w:p>
        </w:tc>
      </w:tr>
      <w:tr w:rsidR="005D3BDE" w14:paraId="461E7F9F" w14:textId="77777777">
        <w:trPr>
          <w:jc w:val="center"/>
        </w:trPr>
        <w:tc>
          <w:tcPr>
            <w:tcW w:w="0" w:type="auto"/>
          </w:tcPr>
          <w:p w14:paraId="72AA6C88" w14:textId="77777777" w:rsidR="005D3BDE" w:rsidRDefault="00983953">
            <w:pPr>
              <w:jc w:val="center"/>
              <w:rPr>
                <w:szCs w:val="21"/>
              </w:rPr>
            </w:pPr>
            <w:r>
              <w:rPr>
                <w:rFonts w:hint="eastAsia"/>
                <w:szCs w:val="21"/>
              </w:rPr>
              <w:t>2</w:t>
            </w:r>
          </w:p>
        </w:tc>
        <w:tc>
          <w:tcPr>
            <w:tcW w:w="0" w:type="auto"/>
          </w:tcPr>
          <w:p w14:paraId="0F1296F1" w14:textId="77777777" w:rsidR="005D3BDE" w:rsidRDefault="009839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57356701" w14:textId="77777777" w:rsidR="005D3BDE" w:rsidRDefault="00983953">
            <w:pPr>
              <w:jc w:val="center"/>
              <w:rPr>
                <w:szCs w:val="21"/>
              </w:rPr>
            </w:pPr>
            <w:r>
              <w:rPr>
                <w:szCs w:val="21"/>
              </w:rPr>
              <w:t>l</w:t>
            </w:r>
            <w:r>
              <w:rPr>
                <w:rFonts w:hint="eastAsia"/>
                <w:szCs w:val="21"/>
              </w:rPr>
              <w:t>abel</w:t>
            </w:r>
            <w:r>
              <w:rPr>
                <w:szCs w:val="21"/>
              </w:rPr>
              <w:t>_21</w:t>
            </w:r>
          </w:p>
        </w:tc>
        <w:tc>
          <w:tcPr>
            <w:tcW w:w="0" w:type="auto"/>
          </w:tcPr>
          <w:p w14:paraId="36BD67D5" w14:textId="77777777" w:rsidR="005D3BDE" w:rsidRDefault="00983953">
            <w:pPr>
              <w:jc w:val="center"/>
              <w:rPr>
                <w:szCs w:val="21"/>
              </w:rPr>
            </w:pPr>
            <w:r>
              <w:rPr>
                <w:rFonts w:hint="eastAsia"/>
                <w:szCs w:val="21"/>
              </w:rPr>
              <w:t>l</w:t>
            </w:r>
            <w:r>
              <w:rPr>
                <w:szCs w:val="21"/>
              </w:rPr>
              <w:t>ineEdit_19</w:t>
            </w:r>
          </w:p>
        </w:tc>
        <w:tc>
          <w:tcPr>
            <w:tcW w:w="0" w:type="auto"/>
          </w:tcPr>
          <w:p w14:paraId="1B452162" w14:textId="77777777" w:rsidR="005D3BDE" w:rsidRDefault="00983953">
            <w:pPr>
              <w:jc w:val="center"/>
              <w:rPr>
                <w:szCs w:val="21"/>
              </w:rPr>
            </w:pPr>
            <w:r>
              <w:rPr>
                <w:rFonts w:hint="eastAsia"/>
                <w:szCs w:val="21"/>
              </w:rPr>
              <w:t>t</w:t>
            </w:r>
            <w:r>
              <w:rPr>
                <w:szCs w:val="21"/>
              </w:rPr>
              <w:t>ab</w:t>
            </w:r>
          </w:p>
        </w:tc>
      </w:tr>
      <w:tr w:rsidR="005D3BDE" w14:paraId="765EAB4C" w14:textId="77777777">
        <w:trPr>
          <w:jc w:val="center"/>
        </w:trPr>
        <w:tc>
          <w:tcPr>
            <w:tcW w:w="0" w:type="auto"/>
          </w:tcPr>
          <w:p w14:paraId="1B12DA7E" w14:textId="77777777" w:rsidR="005D3BDE" w:rsidRDefault="00983953">
            <w:pPr>
              <w:jc w:val="center"/>
              <w:rPr>
                <w:szCs w:val="21"/>
              </w:rPr>
            </w:pPr>
            <w:r>
              <w:rPr>
                <w:rFonts w:hint="eastAsia"/>
                <w:szCs w:val="21"/>
              </w:rPr>
              <w:t>3</w:t>
            </w:r>
          </w:p>
        </w:tc>
        <w:tc>
          <w:tcPr>
            <w:tcW w:w="0" w:type="auto"/>
          </w:tcPr>
          <w:p w14:paraId="3D54E48C" w14:textId="77777777" w:rsidR="005D3BDE" w:rsidRDefault="009839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7CD0A15A" w14:textId="77777777" w:rsidR="005D3BDE" w:rsidRDefault="00983953">
            <w:pPr>
              <w:jc w:val="center"/>
              <w:rPr>
                <w:szCs w:val="21"/>
              </w:rPr>
            </w:pPr>
            <w:r>
              <w:rPr>
                <w:szCs w:val="21"/>
              </w:rPr>
              <w:t>l</w:t>
            </w:r>
            <w:r>
              <w:rPr>
                <w:rFonts w:hint="eastAsia"/>
                <w:szCs w:val="21"/>
              </w:rPr>
              <w:t>abel</w:t>
            </w:r>
            <w:r>
              <w:rPr>
                <w:szCs w:val="21"/>
              </w:rPr>
              <w:t>_11</w:t>
            </w:r>
          </w:p>
        </w:tc>
        <w:tc>
          <w:tcPr>
            <w:tcW w:w="0" w:type="auto"/>
          </w:tcPr>
          <w:p w14:paraId="6ACAF95F" w14:textId="77777777" w:rsidR="005D3BDE" w:rsidRDefault="00983953">
            <w:pPr>
              <w:jc w:val="center"/>
              <w:rPr>
                <w:szCs w:val="21"/>
              </w:rPr>
            </w:pPr>
            <w:r>
              <w:rPr>
                <w:rFonts w:hint="eastAsia"/>
                <w:szCs w:val="21"/>
              </w:rPr>
              <w:t>l</w:t>
            </w:r>
            <w:r>
              <w:rPr>
                <w:szCs w:val="21"/>
              </w:rPr>
              <w:t>ineEdit_17</w:t>
            </w:r>
          </w:p>
        </w:tc>
        <w:tc>
          <w:tcPr>
            <w:tcW w:w="0" w:type="auto"/>
          </w:tcPr>
          <w:p w14:paraId="07CD9F23" w14:textId="77777777" w:rsidR="005D3BDE" w:rsidRDefault="00983953">
            <w:pPr>
              <w:jc w:val="center"/>
              <w:rPr>
                <w:szCs w:val="21"/>
              </w:rPr>
            </w:pPr>
            <w:r>
              <w:rPr>
                <w:rFonts w:hint="eastAsia"/>
                <w:szCs w:val="21"/>
              </w:rPr>
              <w:t>t</w:t>
            </w:r>
            <w:r>
              <w:rPr>
                <w:szCs w:val="21"/>
              </w:rPr>
              <w:t>ab</w:t>
            </w:r>
          </w:p>
        </w:tc>
      </w:tr>
      <w:tr w:rsidR="005D3BDE" w14:paraId="4FDAF829" w14:textId="77777777">
        <w:trPr>
          <w:jc w:val="center"/>
        </w:trPr>
        <w:tc>
          <w:tcPr>
            <w:tcW w:w="0" w:type="auto"/>
          </w:tcPr>
          <w:p w14:paraId="28DE7B8C" w14:textId="77777777" w:rsidR="005D3BDE" w:rsidRDefault="00983953">
            <w:pPr>
              <w:jc w:val="center"/>
              <w:rPr>
                <w:szCs w:val="21"/>
              </w:rPr>
            </w:pPr>
            <w:r>
              <w:rPr>
                <w:rFonts w:hint="eastAsia"/>
                <w:szCs w:val="21"/>
              </w:rPr>
              <w:t>4</w:t>
            </w:r>
          </w:p>
        </w:tc>
        <w:tc>
          <w:tcPr>
            <w:tcW w:w="0" w:type="auto"/>
          </w:tcPr>
          <w:p w14:paraId="7A3663ED" w14:textId="77777777" w:rsidR="005D3BDE" w:rsidRDefault="009839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13A47289" w14:textId="77777777" w:rsidR="005D3BDE" w:rsidRDefault="00983953">
            <w:pPr>
              <w:jc w:val="center"/>
              <w:rPr>
                <w:szCs w:val="21"/>
              </w:rPr>
            </w:pPr>
            <w:r>
              <w:rPr>
                <w:szCs w:val="21"/>
              </w:rPr>
              <w:t>l</w:t>
            </w:r>
            <w:r>
              <w:rPr>
                <w:rFonts w:hint="eastAsia"/>
                <w:szCs w:val="21"/>
              </w:rPr>
              <w:t>abel</w:t>
            </w:r>
            <w:r>
              <w:rPr>
                <w:szCs w:val="21"/>
              </w:rPr>
              <w:t>_13</w:t>
            </w:r>
          </w:p>
        </w:tc>
        <w:tc>
          <w:tcPr>
            <w:tcW w:w="0" w:type="auto"/>
          </w:tcPr>
          <w:p w14:paraId="26CAB9ED" w14:textId="77777777" w:rsidR="005D3BDE" w:rsidRDefault="00983953">
            <w:pPr>
              <w:jc w:val="center"/>
              <w:rPr>
                <w:szCs w:val="21"/>
              </w:rPr>
            </w:pPr>
            <w:r>
              <w:rPr>
                <w:rFonts w:hint="eastAsia"/>
                <w:szCs w:val="21"/>
              </w:rPr>
              <w:t>l</w:t>
            </w:r>
            <w:r>
              <w:rPr>
                <w:szCs w:val="21"/>
              </w:rPr>
              <w:t>ineEdit_16</w:t>
            </w:r>
          </w:p>
        </w:tc>
        <w:tc>
          <w:tcPr>
            <w:tcW w:w="0" w:type="auto"/>
          </w:tcPr>
          <w:p w14:paraId="4A4B8FDD" w14:textId="77777777" w:rsidR="005D3BDE" w:rsidRDefault="00983953">
            <w:pPr>
              <w:jc w:val="center"/>
              <w:rPr>
                <w:szCs w:val="21"/>
              </w:rPr>
            </w:pPr>
            <w:r>
              <w:rPr>
                <w:rFonts w:hint="eastAsia"/>
                <w:szCs w:val="21"/>
              </w:rPr>
              <w:t>t</w:t>
            </w:r>
            <w:r>
              <w:rPr>
                <w:szCs w:val="21"/>
              </w:rPr>
              <w:t>ab</w:t>
            </w:r>
          </w:p>
        </w:tc>
      </w:tr>
      <w:tr w:rsidR="005D3BDE" w14:paraId="26FB791E" w14:textId="77777777">
        <w:trPr>
          <w:jc w:val="center"/>
        </w:trPr>
        <w:tc>
          <w:tcPr>
            <w:tcW w:w="0" w:type="auto"/>
          </w:tcPr>
          <w:p w14:paraId="1E6F25CC" w14:textId="77777777" w:rsidR="005D3BDE" w:rsidRDefault="00983953">
            <w:pPr>
              <w:jc w:val="center"/>
              <w:rPr>
                <w:szCs w:val="21"/>
              </w:rPr>
            </w:pPr>
            <w:r>
              <w:rPr>
                <w:rFonts w:hint="eastAsia"/>
                <w:szCs w:val="21"/>
              </w:rPr>
              <w:t>5</w:t>
            </w:r>
          </w:p>
        </w:tc>
        <w:tc>
          <w:tcPr>
            <w:tcW w:w="0" w:type="auto"/>
          </w:tcPr>
          <w:p w14:paraId="2909C1FA" w14:textId="77777777" w:rsidR="005D3BDE" w:rsidRDefault="00983953">
            <w:pPr>
              <w:jc w:val="center"/>
              <w:rPr>
                <w:szCs w:val="21"/>
              </w:rPr>
            </w:pPr>
            <w:r>
              <w:rPr>
                <w:rFonts w:hint="eastAsia"/>
                <w:szCs w:val="21"/>
              </w:rPr>
              <w:t>填土内摩擦角（°）</w:t>
            </w:r>
          </w:p>
        </w:tc>
        <w:tc>
          <w:tcPr>
            <w:tcW w:w="0" w:type="auto"/>
          </w:tcPr>
          <w:p w14:paraId="76635681" w14:textId="77777777" w:rsidR="005D3BDE" w:rsidRDefault="00983953">
            <w:pPr>
              <w:jc w:val="center"/>
              <w:rPr>
                <w:szCs w:val="21"/>
              </w:rPr>
            </w:pPr>
            <w:r>
              <w:rPr>
                <w:szCs w:val="21"/>
              </w:rPr>
              <w:t>l</w:t>
            </w:r>
            <w:r>
              <w:rPr>
                <w:rFonts w:hint="eastAsia"/>
                <w:szCs w:val="21"/>
              </w:rPr>
              <w:t>abel</w:t>
            </w:r>
            <w:r>
              <w:rPr>
                <w:szCs w:val="21"/>
              </w:rPr>
              <w:t>_7</w:t>
            </w:r>
          </w:p>
        </w:tc>
        <w:tc>
          <w:tcPr>
            <w:tcW w:w="0" w:type="auto"/>
          </w:tcPr>
          <w:p w14:paraId="5BFA8607" w14:textId="77777777" w:rsidR="005D3BDE" w:rsidRDefault="00983953">
            <w:pPr>
              <w:jc w:val="center"/>
              <w:rPr>
                <w:szCs w:val="21"/>
              </w:rPr>
            </w:pPr>
            <w:r>
              <w:rPr>
                <w:rFonts w:hint="eastAsia"/>
                <w:szCs w:val="21"/>
              </w:rPr>
              <w:t>l</w:t>
            </w:r>
            <w:r>
              <w:rPr>
                <w:szCs w:val="21"/>
              </w:rPr>
              <w:t>ineEdit_18</w:t>
            </w:r>
          </w:p>
        </w:tc>
        <w:tc>
          <w:tcPr>
            <w:tcW w:w="0" w:type="auto"/>
          </w:tcPr>
          <w:p w14:paraId="34F49B6D" w14:textId="77777777" w:rsidR="005D3BDE" w:rsidRDefault="00983953">
            <w:pPr>
              <w:jc w:val="center"/>
              <w:rPr>
                <w:szCs w:val="21"/>
              </w:rPr>
            </w:pPr>
            <w:r>
              <w:rPr>
                <w:rFonts w:hint="eastAsia"/>
                <w:szCs w:val="21"/>
              </w:rPr>
              <w:t>t</w:t>
            </w:r>
            <w:r>
              <w:rPr>
                <w:szCs w:val="21"/>
              </w:rPr>
              <w:t>ab</w:t>
            </w:r>
          </w:p>
        </w:tc>
      </w:tr>
      <w:tr w:rsidR="005D3BDE" w14:paraId="1E8C1638" w14:textId="77777777">
        <w:trPr>
          <w:jc w:val="center"/>
        </w:trPr>
        <w:tc>
          <w:tcPr>
            <w:tcW w:w="0" w:type="auto"/>
          </w:tcPr>
          <w:p w14:paraId="1862498B" w14:textId="77777777" w:rsidR="005D3BDE" w:rsidRDefault="00983953">
            <w:pPr>
              <w:jc w:val="center"/>
              <w:rPr>
                <w:szCs w:val="21"/>
              </w:rPr>
            </w:pPr>
            <w:r>
              <w:rPr>
                <w:rFonts w:hint="eastAsia"/>
                <w:szCs w:val="21"/>
              </w:rPr>
              <w:t>6</w:t>
            </w:r>
          </w:p>
        </w:tc>
        <w:tc>
          <w:tcPr>
            <w:tcW w:w="0" w:type="auto"/>
          </w:tcPr>
          <w:p w14:paraId="0DAC2494" w14:textId="77777777" w:rsidR="005D3BDE" w:rsidRDefault="00983953">
            <w:pPr>
              <w:jc w:val="center"/>
              <w:rPr>
                <w:szCs w:val="21"/>
              </w:rPr>
            </w:pPr>
            <w:r>
              <w:rPr>
                <w:rFonts w:hint="eastAsia"/>
                <w:szCs w:val="21"/>
              </w:rPr>
              <w:t>管侧土内摩擦角（°）</w:t>
            </w:r>
          </w:p>
        </w:tc>
        <w:tc>
          <w:tcPr>
            <w:tcW w:w="0" w:type="auto"/>
          </w:tcPr>
          <w:p w14:paraId="2003F565" w14:textId="77777777" w:rsidR="005D3BDE" w:rsidRDefault="00983953">
            <w:pPr>
              <w:jc w:val="center"/>
              <w:rPr>
                <w:szCs w:val="21"/>
              </w:rPr>
            </w:pPr>
            <w:r>
              <w:rPr>
                <w:szCs w:val="21"/>
              </w:rPr>
              <w:t>l</w:t>
            </w:r>
            <w:r>
              <w:rPr>
                <w:rFonts w:hint="eastAsia"/>
                <w:szCs w:val="21"/>
              </w:rPr>
              <w:t>abel</w:t>
            </w:r>
            <w:r>
              <w:rPr>
                <w:szCs w:val="21"/>
              </w:rPr>
              <w:t>_18</w:t>
            </w:r>
          </w:p>
        </w:tc>
        <w:tc>
          <w:tcPr>
            <w:tcW w:w="0" w:type="auto"/>
          </w:tcPr>
          <w:p w14:paraId="52E9DCF0" w14:textId="77777777" w:rsidR="005D3BDE" w:rsidRDefault="00983953">
            <w:pPr>
              <w:jc w:val="center"/>
              <w:rPr>
                <w:szCs w:val="21"/>
              </w:rPr>
            </w:pPr>
            <w:r>
              <w:rPr>
                <w:rFonts w:hint="eastAsia"/>
                <w:szCs w:val="21"/>
              </w:rPr>
              <w:t>l</w:t>
            </w:r>
            <w:r>
              <w:rPr>
                <w:szCs w:val="21"/>
              </w:rPr>
              <w:t>ineEdit_9</w:t>
            </w:r>
          </w:p>
        </w:tc>
        <w:tc>
          <w:tcPr>
            <w:tcW w:w="0" w:type="auto"/>
          </w:tcPr>
          <w:p w14:paraId="70CDB455" w14:textId="77777777" w:rsidR="005D3BDE" w:rsidRDefault="00983953">
            <w:pPr>
              <w:jc w:val="center"/>
              <w:rPr>
                <w:szCs w:val="21"/>
              </w:rPr>
            </w:pPr>
            <w:r>
              <w:rPr>
                <w:rFonts w:hint="eastAsia"/>
                <w:szCs w:val="21"/>
              </w:rPr>
              <w:t>t</w:t>
            </w:r>
            <w:r>
              <w:rPr>
                <w:szCs w:val="21"/>
              </w:rPr>
              <w:t>ab</w:t>
            </w:r>
          </w:p>
        </w:tc>
      </w:tr>
      <w:tr w:rsidR="005D3BDE" w14:paraId="4EF0A31E" w14:textId="77777777">
        <w:trPr>
          <w:jc w:val="center"/>
        </w:trPr>
        <w:tc>
          <w:tcPr>
            <w:tcW w:w="0" w:type="auto"/>
          </w:tcPr>
          <w:p w14:paraId="7F3D2733" w14:textId="77777777" w:rsidR="005D3BDE" w:rsidRDefault="00983953">
            <w:pPr>
              <w:jc w:val="center"/>
              <w:rPr>
                <w:szCs w:val="21"/>
              </w:rPr>
            </w:pPr>
            <w:r>
              <w:rPr>
                <w:rFonts w:hint="eastAsia"/>
                <w:szCs w:val="21"/>
              </w:rPr>
              <w:t>7</w:t>
            </w:r>
          </w:p>
        </w:tc>
        <w:tc>
          <w:tcPr>
            <w:tcW w:w="0" w:type="auto"/>
          </w:tcPr>
          <w:p w14:paraId="6815CCF5" w14:textId="77777777" w:rsidR="005D3BDE" w:rsidRDefault="009839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2764AF8B" w14:textId="77777777" w:rsidR="005D3BDE" w:rsidRDefault="00983953">
            <w:pPr>
              <w:jc w:val="center"/>
              <w:rPr>
                <w:szCs w:val="21"/>
              </w:rPr>
            </w:pPr>
            <w:r>
              <w:rPr>
                <w:szCs w:val="21"/>
              </w:rPr>
              <w:t>l</w:t>
            </w:r>
            <w:r>
              <w:rPr>
                <w:rFonts w:hint="eastAsia"/>
                <w:szCs w:val="21"/>
              </w:rPr>
              <w:t>abel</w:t>
            </w:r>
            <w:r>
              <w:rPr>
                <w:szCs w:val="21"/>
              </w:rPr>
              <w:t>_23</w:t>
            </w:r>
          </w:p>
        </w:tc>
        <w:tc>
          <w:tcPr>
            <w:tcW w:w="0" w:type="auto"/>
          </w:tcPr>
          <w:p w14:paraId="5CAF277C" w14:textId="77777777" w:rsidR="005D3BDE" w:rsidRDefault="00983953">
            <w:pPr>
              <w:jc w:val="center"/>
              <w:rPr>
                <w:szCs w:val="21"/>
              </w:rPr>
            </w:pPr>
            <w:r>
              <w:rPr>
                <w:rFonts w:hint="eastAsia"/>
                <w:szCs w:val="21"/>
              </w:rPr>
              <w:t>l</w:t>
            </w:r>
            <w:r>
              <w:rPr>
                <w:szCs w:val="21"/>
              </w:rPr>
              <w:t>ineEdit_10</w:t>
            </w:r>
          </w:p>
        </w:tc>
        <w:tc>
          <w:tcPr>
            <w:tcW w:w="0" w:type="auto"/>
          </w:tcPr>
          <w:p w14:paraId="468A9E88" w14:textId="77777777" w:rsidR="005D3BDE" w:rsidRDefault="00983953">
            <w:pPr>
              <w:jc w:val="center"/>
              <w:rPr>
                <w:szCs w:val="21"/>
              </w:rPr>
            </w:pPr>
            <w:r>
              <w:rPr>
                <w:rFonts w:hint="eastAsia"/>
                <w:szCs w:val="21"/>
              </w:rPr>
              <w:t>t</w:t>
            </w:r>
            <w:r>
              <w:rPr>
                <w:szCs w:val="21"/>
              </w:rPr>
              <w:t>ab</w:t>
            </w:r>
          </w:p>
        </w:tc>
      </w:tr>
      <w:tr w:rsidR="005D3BDE" w14:paraId="4B2D0488" w14:textId="77777777">
        <w:trPr>
          <w:jc w:val="center"/>
        </w:trPr>
        <w:tc>
          <w:tcPr>
            <w:tcW w:w="0" w:type="auto"/>
          </w:tcPr>
          <w:p w14:paraId="00AE9C54" w14:textId="77777777" w:rsidR="005D3BDE" w:rsidRDefault="00983953">
            <w:pPr>
              <w:jc w:val="center"/>
              <w:rPr>
                <w:szCs w:val="21"/>
              </w:rPr>
            </w:pPr>
            <w:r>
              <w:rPr>
                <w:rFonts w:hint="eastAsia"/>
                <w:szCs w:val="21"/>
              </w:rPr>
              <w:t>8</w:t>
            </w:r>
          </w:p>
        </w:tc>
        <w:tc>
          <w:tcPr>
            <w:tcW w:w="0" w:type="auto"/>
          </w:tcPr>
          <w:p w14:paraId="45B0019B" w14:textId="77777777" w:rsidR="005D3BDE" w:rsidRDefault="009839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0C3A6EE8" w14:textId="77777777" w:rsidR="005D3BDE" w:rsidRDefault="00983953">
            <w:pPr>
              <w:jc w:val="center"/>
              <w:rPr>
                <w:szCs w:val="21"/>
              </w:rPr>
            </w:pPr>
            <w:r>
              <w:rPr>
                <w:szCs w:val="21"/>
              </w:rPr>
              <w:t>l</w:t>
            </w:r>
            <w:r>
              <w:rPr>
                <w:rFonts w:hint="eastAsia"/>
                <w:szCs w:val="21"/>
              </w:rPr>
              <w:t>abel</w:t>
            </w:r>
            <w:r>
              <w:rPr>
                <w:szCs w:val="21"/>
              </w:rPr>
              <w:t>_10</w:t>
            </w:r>
          </w:p>
        </w:tc>
        <w:tc>
          <w:tcPr>
            <w:tcW w:w="0" w:type="auto"/>
          </w:tcPr>
          <w:p w14:paraId="38BD5FD2" w14:textId="77777777" w:rsidR="005D3BDE" w:rsidRDefault="00983953">
            <w:pPr>
              <w:jc w:val="center"/>
              <w:rPr>
                <w:szCs w:val="21"/>
              </w:rPr>
            </w:pPr>
            <w:r>
              <w:rPr>
                <w:rFonts w:hint="eastAsia"/>
                <w:szCs w:val="21"/>
              </w:rPr>
              <w:t>l</w:t>
            </w:r>
            <w:r>
              <w:rPr>
                <w:szCs w:val="21"/>
              </w:rPr>
              <w:t>ineEdit_15</w:t>
            </w:r>
          </w:p>
        </w:tc>
        <w:tc>
          <w:tcPr>
            <w:tcW w:w="0" w:type="auto"/>
          </w:tcPr>
          <w:p w14:paraId="5411D534" w14:textId="77777777" w:rsidR="005D3BDE" w:rsidRDefault="00983953">
            <w:pPr>
              <w:jc w:val="center"/>
              <w:rPr>
                <w:szCs w:val="21"/>
              </w:rPr>
            </w:pPr>
            <w:r>
              <w:rPr>
                <w:rFonts w:hint="eastAsia"/>
                <w:szCs w:val="21"/>
              </w:rPr>
              <w:t>t</w:t>
            </w:r>
            <w:r>
              <w:rPr>
                <w:szCs w:val="21"/>
              </w:rPr>
              <w:t>ab</w:t>
            </w:r>
          </w:p>
        </w:tc>
      </w:tr>
      <w:tr w:rsidR="005D3BDE" w14:paraId="64BB8509" w14:textId="77777777">
        <w:trPr>
          <w:jc w:val="center"/>
        </w:trPr>
        <w:tc>
          <w:tcPr>
            <w:tcW w:w="0" w:type="auto"/>
          </w:tcPr>
          <w:p w14:paraId="1913AAAD" w14:textId="77777777" w:rsidR="005D3BDE" w:rsidRDefault="00983953">
            <w:pPr>
              <w:jc w:val="center"/>
              <w:rPr>
                <w:szCs w:val="21"/>
              </w:rPr>
            </w:pPr>
            <w:r>
              <w:rPr>
                <w:rFonts w:hint="eastAsia"/>
                <w:szCs w:val="21"/>
              </w:rPr>
              <w:t>9</w:t>
            </w:r>
          </w:p>
        </w:tc>
        <w:tc>
          <w:tcPr>
            <w:tcW w:w="0" w:type="auto"/>
          </w:tcPr>
          <w:p w14:paraId="22877D73" w14:textId="77777777" w:rsidR="005D3BDE" w:rsidRDefault="009839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42E46D02" w14:textId="77777777" w:rsidR="005D3BDE" w:rsidRDefault="00983953">
            <w:pPr>
              <w:jc w:val="center"/>
              <w:rPr>
                <w:szCs w:val="21"/>
              </w:rPr>
            </w:pPr>
            <w:r>
              <w:rPr>
                <w:szCs w:val="21"/>
              </w:rPr>
              <w:t>l</w:t>
            </w:r>
            <w:r>
              <w:rPr>
                <w:rFonts w:hint="eastAsia"/>
                <w:szCs w:val="21"/>
              </w:rPr>
              <w:t>abel</w:t>
            </w:r>
            <w:r>
              <w:rPr>
                <w:szCs w:val="21"/>
              </w:rPr>
              <w:t>_12</w:t>
            </w:r>
          </w:p>
        </w:tc>
        <w:tc>
          <w:tcPr>
            <w:tcW w:w="0" w:type="auto"/>
          </w:tcPr>
          <w:p w14:paraId="5036C376" w14:textId="77777777" w:rsidR="005D3BDE" w:rsidRDefault="00983953">
            <w:pPr>
              <w:jc w:val="center"/>
              <w:rPr>
                <w:szCs w:val="21"/>
              </w:rPr>
            </w:pPr>
            <w:r>
              <w:rPr>
                <w:rFonts w:hint="eastAsia"/>
                <w:szCs w:val="21"/>
              </w:rPr>
              <w:t>l</w:t>
            </w:r>
            <w:r>
              <w:rPr>
                <w:szCs w:val="21"/>
              </w:rPr>
              <w:t>ineEdit_7</w:t>
            </w:r>
          </w:p>
        </w:tc>
        <w:tc>
          <w:tcPr>
            <w:tcW w:w="0" w:type="auto"/>
          </w:tcPr>
          <w:p w14:paraId="5FF5689F" w14:textId="77777777" w:rsidR="005D3BDE" w:rsidRDefault="00983953">
            <w:pPr>
              <w:jc w:val="center"/>
              <w:rPr>
                <w:szCs w:val="21"/>
              </w:rPr>
            </w:pPr>
            <w:r>
              <w:rPr>
                <w:rFonts w:hint="eastAsia"/>
                <w:szCs w:val="21"/>
              </w:rPr>
              <w:t>t</w:t>
            </w:r>
            <w:r>
              <w:rPr>
                <w:szCs w:val="21"/>
              </w:rPr>
              <w:t>ab</w:t>
            </w:r>
          </w:p>
        </w:tc>
      </w:tr>
      <w:tr w:rsidR="005D3BDE" w14:paraId="2D63441B" w14:textId="77777777">
        <w:trPr>
          <w:jc w:val="center"/>
        </w:trPr>
        <w:tc>
          <w:tcPr>
            <w:tcW w:w="0" w:type="auto"/>
          </w:tcPr>
          <w:p w14:paraId="08EB8BFB" w14:textId="77777777" w:rsidR="005D3BDE" w:rsidRDefault="00983953">
            <w:pPr>
              <w:jc w:val="center"/>
              <w:rPr>
                <w:szCs w:val="21"/>
              </w:rPr>
            </w:pPr>
            <w:r>
              <w:rPr>
                <w:rFonts w:hint="eastAsia"/>
                <w:szCs w:val="21"/>
              </w:rPr>
              <w:t>1</w:t>
            </w:r>
            <w:r>
              <w:rPr>
                <w:szCs w:val="21"/>
              </w:rPr>
              <w:t>0</w:t>
            </w:r>
          </w:p>
        </w:tc>
        <w:tc>
          <w:tcPr>
            <w:tcW w:w="0" w:type="auto"/>
          </w:tcPr>
          <w:p w14:paraId="4F65CA44" w14:textId="77777777" w:rsidR="005D3BDE" w:rsidRDefault="009839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0F0D6162" w14:textId="77777777" w:rsidR="005D3BDE" w:rsidRDefault="00983953">
            <w:pPr>
              <w:jc w:val="center"/>
              <w:rPr>
                <w:szCs w:val="21"/>
              </w:rPr>
            </w:pPr>
            <w:r>
              <w:rPr>
                <w:szCs w:val="21"/>
              </w:rPr>
              <w:t>l</w:t>
            </w:r>
            <w:r>
              <w:rPr>
                <w:rFonts w:hint="eastAsia"/>
                <w:szCs w:val="21"/>
              </w:rPr>
              <w:t>abel</w:t>
            </w:r>
            <w:r>
              <w:rPr>
                <w:szCs w:val="21"/>
              </w:rPr>
              <w:t>_15</w:t>
            </w:r>
          </w:p>
        </w:tc>
        <w:tc>
          <w:tcPr>
            <w:tcW w:w="0" w:type="auto"/>
          </w:tcPr>
          <w:p w14:paraId="0F5D9571" w14:textId="77777777" w:rsidR="005D3BDE" w:rsidRDefault="00983953">
            <w:pPr>
              <w:jc w:val="center"/>
              <w:rPr>
                <w:szCs w:val="21"/>
              </w:rPr>
            </w:pPr>
            <w:r>
              <w:rPr>
                <w:rFonts w:hint="eastAsia"/>
                <w:szCs w:val="21"/>
              </w:rPr>
              <w:t>l</w:t>
            </w:r>
            <w:r>
              <w:rPr>
                <w:szCs w:val="21"/>
              </w:rPr>
              <w:t>ineEdit_13</w:t>
            </w:r>
          </w:p>
        </w:tc>
        <w:tc>
          <w:tcPr>
            <w:tcW w:w="0" w:type="auto"/>
          </w:tcPr>
          <w:p w14:paraId="143AC34E" w14:textId="77777777" w:rsidR="005D3BDE" w:rsidRDefault="00983953">
            <w:pPr>
              <w:jc w:val="center"/>
              <w:rPr>
                <w:szCs w:val="21"/>
              </w:rPr>
            </w:pPr>
            <w:r>
              <w:rPr>
                <w:rFonts w:hint="eastAsia"/>
                <w:szCs w:val="21"/>
              </w:rPr>
              <w:t>t</w:t>
            </w:r>
            <w:r>
              <w:rPr>
                <w:szCs w:val="21"/>
              </w:rPr>
              <w:t>ab</w:t>
            </w:r>
          </w:p>
        </w:tc>
      </w:tr>
      <w:tr w:rsidR="005D3BDE" w14:paraId="2669D9B6" w14:textId="77777777">
        <w:trPr>
          <w:jc w:val="center"/>
        </w:trPr>
        <w:tc>
          <w:tcPr>
            <w:tcW w:w="0" w:type="auto"/>
          </w:tcPr>
          <w:p w14:paraId="54387F32" w14:textId="77777777" w:rsidR="005D3BDE" w:rsidRDefault="00983953">
            <w:pPr>
              <w:jc w:val="center"/>
              <w:rPr>
                <w:szCs w:val="21"/>
              </w:rPr>
            </w:pPr>
            <w:r>
              <w:rPr>
                <w:rFonts w:hint="eastAsia"/>
                <w:szCs w:val="21"/>
              </w:rPr>
              <w:t>1</w:t>
            </w:r>
            <w:r>
              <w:rPr>
                <w:szCs w:val="21"/>
              </w:rPr>
              <w:t>1</w:t>
            </w:r>
          </w:p>
        </w:tc>
        <w:tc>
          <w:tcPr>
            <w:tcW w:w="0" w:type="auto"/>
          </w:tcPr>
          <w:p w14:paraId="167494A2" w14:textId="77777777" w:rsidR="005D3BDE" w:rsidRDefault="009839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1176BACF" w14:textId="77777777" w:rsidR="005D3BDE" w:rsidRDefault="00983953">
            <w:pPr>
              <w:jc w:val="center"/>
              <w:rPr>
                <w:szCs w:val="21"/>
              </w:rPr>
            </w:pPr>
            <w:r>
              <w:rPr>
                <w:szCs w:val="21"/>
              </w:rPr>
              <w:t>l</w:t>
            </w:r>
            <w:r>
              <w:rPr>
                <w:rFonts w:hint="eastAsia"/>
                <w:szCs w:val="21"/>
              </w:rPr>
              <w:t>abel</w:t>
            </w:r>
            <w:r>
              <w:rPr>
                <w:szCs w:val="21"/>
              </w:rPr>
              <w:t>_5</w:t>
            </w:r>
          </w:p>
        </w:tc>
        <w:tc>
          <w:tcPr>
            <w:tcW w:w="0" w:type="auto"/>
          </w:tcPr>
          <w:p w14:paraId="12E95445" w14:textId="77777777" w:rsidR="005D3BDE" w:rsidRDefault="00983953">
            <w:pPr>
              <w:jc w:val="center"/>
              <w:rPr>
                <w:szCs w:val="21"/>
              </w:rPr>
            </w:pPr>
            <w:r>
              <w:rPr>
                <w:rFonts w:hint="eastAsia"/>
                <w:szCs w:val="21"/>
              </w:rPr>
              <w:t>l</w:t>
            </w:r>
            <w:r>
              <w:rPr>
                <w:szCs w:val="21"/>
              </w:rPr>
              <w:t>ineEdit_3</w:t>
            </w:r>
          </w:p>
        </w:tc>
        <w:tc>
          <w:tcPr>
            <w:tcW w:w="0" w:type="auto"/>
          </w:tcPr>
          <w:p w14:paraId="1C528FF8" w14:textId="77777777" w:rsidR="005D3BDE" w:rsidRDefault="00983953">
            <w:pPr>
              <w:jc w:val="center"/>
              <w:rPr>
                <w:szCs w:val="21"/>
              </w:rPr>
            </w:pPr>
            <w:r>
              <w:rPr>
                <w:rFonts w:hint="eastAsia"/>
                <w:szCs w:val="21"/>
              </w:rPr>
              <w:t>t</w:t>
            </w:r>
            <w:r>
              <w:rPr>
                <w:szCs w:val="21"/>
              </w:rPr>
              <w:t>ab</w:t>
            </w:r>
          </w:p>
        </w:tc>
      </w:tr>
      <w:tr w:rsidR="005D3BDE" w14:paraId="415C9959" w14:textId="77777777">
        <w:trPr>
          <w:jc w:val="center"/>
        </w:trPr>
        <w:tc>
          <w:tcPr>
            <w:tcW w:w="0" w:type="auto"/>
          </w:tcPr>
          <w:p w14:paraId="45D1F2EF" w14:textId="77777777" w:rsidR="005D3BDE" w:rsidRDefault="00983953">
            <w:pPr>
              <w:jc w:val="center"/>
              <w:rPr>
                <w:szCs w:val="21"/>
              </w:rPr>
            </w:pPr>
            <w:r>
              <w:rPr>
                <w:rFonts w:hint="eastAsia"/>
                <w:szCs w:val="21"/>
              </w:rPr>
              <w:t>1</w:t>
            </w:r>
            <w:r>
              <w:rPr>
                <w:szCs w:val="21"/>
              </w:rPr>
              <w:t>2</w:t>
            </w:r>
          </w:p>
        </w:tc>
        <w:tc>
          <w:tcPr>
            <w:tcW w:w="0" w:type="auto"/>
          </w:tcPr>
          <w:p w14:paraId="2261902B" w14:textId="77777777" w:rsidR="005D3BDE" w:rsidRDefault="00983953">
            <w:pPr>
              <w:jc w:val="center"/>
              <w:rPr>
                <w:szCs w:val="21"/>
              </w:rPr>
            </w:pPr>
            <w:r>
              <w:rPr>
                <w:rFonts w:hint="eastAsia"/>
                <w:szCs w:val="21"/>
              </w:rPr>
              <w:t>受压情况选择</w:t>
            </w:r>
          </w:p>
        </w:tc>
        <w:tc>
          <w:tcPr>
            <w:tcW w:w="0" w:type="auto"/>
          </w:tcPr>
          <w:p w14:paraId="13E49731" w14:textId="77777777" w:rsidR="005D3BDE" w:rsidRDefault="00983953">
            <w:pPr>
              <w:jc w:val="center"/>
              <w:rPr>
                <w:szCs w:val="21"/>
              </w:rPr>
            </w:pPr>
            <w:r>
              <w:rPr>
                <w:szCs w:val="21"/>
              </w:rPr>
              <w:t>l</w:t>
            </w:r>
            <w:r>
              <w:rPr>
                <w:rFonts w:hint="eastAsia"/>
                <w:szCs w:val="21"/>
              </w:rPr>
              <w:t>abel</w:t>
            </w:r>
            <w:r>
              <w:rPr>
                <w:szCs w:val="21"/>
              </w:rPr>
              <w:t>_16</w:t>
            </w:r>
          </w:p>
        </w:tc>
        <w:tc>
          <w:tcPr>
            <w:tcW w:w="0" w:type="auto"/>
          </w:tcPr>
          <w:p w14:paraId="4388F6E9" w14:textId="77777777" w:rsidR="005D3BDE" w:rsidRDefault="00983953">
            <w:pPr>
              <w:jc w:val="center"/>
              <w:rPr>
                <w:szCs w:val="21"/>
              </w:rPr>
            </w:pPr>
            <w:r>
              <w:rPr>
                <w:rFonts w:hint="eastAsia"/>
                <w:szCs w:val="21"/>
              </w:rPr>
              <w:t>RadioButton_</w:t>
            </w:r>
            <w:r>
              <w:rPr>
                <w:szCs w:val="21"/>
              </w:rPr>
              <w:t>3(4)</w:t>
            </w:r>
          </w:p>
        </w:tc>
        <w:tc>
          <w:tcPr>
            <w:tcW w:w="0" w:type="auto"/>
          </w:tcPr>
          <w:p w14:paraId="787526C0" w14:textId="77777777" w:rsidR="005D3BDE" w:rsidRDefault="00983953">
            <w:pPr>
              <w:jc w:val="center"/>
              <w:rPr>
                <w:szCs w:val="21"/>
              </w:rPr>
            </w:pPr>
            <w:r>
              <w:rPr>
                <w:rFonts w:hint="eastAsia"/>
                <w:szCs w:val="21"/>
              </w:rPr>
              <w:t>t</w:t>
            </w:r>
            <w:r>
              <w:rPr>
                <w:szCs w:val="21"/>
              </w:rPr>
              <w:t>ab</w:t>
            </w:r>
          </w:p>
        </w:tc>
      </w:tr>
      <w:tr w:rsidR="005D3BDE" w14:paraId="7A14092C" w14:textId="77777777">
        <w:trPr>
          <w:jc w:val="center"/>
        </w:trPr>
        <w:tc>
          <w:tcPr>
            <w:tcW w:w="0" w:type="auto"/>
          </w:tcPr>
          <w:p w14:paraId="1873C014" w14:textId="77777777" w:rsidR="005D3BDE" w:rsidRDefault="00983953">
            <w:pPr>
              <w:jc w:val="center"/>
              <w:rPr>
                <w:szCs w:val="21"/>
              </w:rPr>
            </w:pPr>
            <w:r>
              <w:rPr>
                <w:rFonts w:hint="eastAsia"/>
                <w:szCs w:val="21"/>
              </w:rPr>
              <w:t>1</w:t>
            </w:r>
            <w:r>
              <w:rPr>
                <w:szCs w:val="21"/>
              </w:rPr>
              <w:t>3</w:t>
            </w:r>
          </w:p>
        </w:tc>
        <w:tc>
          <w:tcPr>
            <w:tcW w:w="0" w:type="auto"/>
          </w:tcPr>
          <w:p w14:paraId="2B9C8374" w14:textId="77777777" w:rsidR="005D3BDE" w:rsidRDefault="009839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E6BB7DB" w14:textId="77777777" w:rsidR="005D3BDE" w:rsidRDefault="00983953">
            <w:pPr>
              <w:jc w:val="center"/>
              <w:rPr>
                <w:szCs w:val="21"/>
              </w:rPr>
            </w:pPr>
            <w:r>
              <w:rPr>
                <w:szCs w:val="21"/>
              </w:rPr>
              <w:t>l</w:t>
            </w:r>
            <w:r>
              <w:rPr>
                <w:rFonts w:hint="eastAsia"/>
                <w:szCs w:val="21"/>
              </w:rPr>
              <w:t>abel</w:t>
            </w:r>
            <w:r>
              <w:rPr>
                <w:szCs w:val="21"/>
              </w:rPr>
              <w:t>_26</w:t>
            </w:r>
          </w:p>
        </w:tc>
        <w:tc>
          <w:tcPr>
            <w:tcW w:w="0" w:type="auto"/>
          </w:tcPr>
          <w:p w14:paraId="757927AB" w14:textId="77777777" w:rsidR="005D3BDE" w:rsidRDefault="00983953">
            <w:pPr>
              <w:jc w:val="center"/>
              <w:rPr>
                <w:szCs w:val="21"/>
              </w:rPr>
            </w:pPr>
            <w:r>
              <w:rPr>
                <w:rFonts w:hint="eastAsia"/>
                <w:szCs w:val="21"/>
              </w:rPr>
              <w:t>l</w:t>
            </w:r>
            <w:r>
              <w:rPr>
                <w:szCs w:val="21"/>
              </w:rPr>
              <w:t>ineEdit_21</w:t>
            </w:r>
          </w:p>
        </w:tc>
        <w:tc>
          <w:tcPr>
            <w:tcW w:w="0" w:type="auto"/>
          </w:tcPr>
          <w:p w14:paraId="43F3C687" w14:textId="77777777" w:rsidR="005D3BDE" w:rsidRDefault="00983953">
            <w:pPr>
              <w:jc w:val="center"/>
              <w:rPr>
                <w:szCs w:val="21"/>
              </w:rPr>
            </w:pPr>
            <w:r>
              <w:rPr>
                <w:rFonts w:hint="eastAsia"/>
                <w:szCs w:val="21"/>
              </w:rPr>
              <w:t>t</w:t>
            </w:r>
            <w:r>
              <w:rPr>
                <w:szCs w:val="21"/>
              </w:rPr>
              <w:t>ab</w:t>
            </w:r>
          </w:p>
        </w:tc>
      </w:tr>
      <w:tr w:rsidR="005D3BDE" w14:paraId="64E5FC3B" w14:textId="77777777">
        <w:trPr>
          <w:jc w:val="center"/>
        </w:trPr>
        <w:tc>
          <w:tcPr>
            <w:tcW w:w="0" w:type="auto"/>
          </w:tcPr>
          <w:p w14:paraId="6DB0DEE8" w14:textId="77777777" w:rsidR="005D3BDE" w:rsidRDefault="00983953">
            <w:pPr>
              <w:jc w:val="center"/>
              <w:rPr>
                <w:szCs w:val="21"/>
              </w:rPr>
            </w:pPr>
            <w:r>
              <w:rPr>
                <w:rFonts w:hint="eastAsia"/>
                <w:szCs w:val="21"/>
              </w:rPr>
              <w:t>1</w:t>
            </w:r>
            <w:r>
              <w:rPr>
                <w:szCs w:val="21"/>
              </w:rPr>
              <w:t>4</w:t>
            </w:r>
          </w:p>
        </w:tc>
        <w:tc>
          <w:tcPr>
            <w:tcW w:w="0" w:type="auto"/>
          </w:tcPr>
          <w:p w14:paraId="35646949" w14:textId="77777777" w:rsidR="005D3BDE" w:rsidRDefault="009839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6827EADC" w14:textId="77777777" w:rsidR="005D3BDE" w:rsidRDefault="00983953">
            <w:pPr>
              <w:jc w:val="center"/>
              <w:rPr>
                <w:szCs w:val="21"/>
              </w:rPr>
            </w:pPr>
            <w:r>
              <w:rPr>
                <w:szCs w:val="21"/>
              </w:rPr>
              <w:t>l</w:t>
            </w:r>
            <w:r>
              <w:rPr>
                <w:rFonts w:hint="eastAsia"/>
                <w:szCs w:val="21"/>
              </w:rPr>
              <w:t>abel</w:t>
            </w:r>
            <w:r>
              <w:rPr>
                <w:szCs w:val="21"/>
              </w:rPr>
              <w:t>_27</w:t>
            </w:r>
          </w:p>
        </w:tc>
        <w:tc>
          <w:tcPr>
            <w:tcW w:w="0" w:type="auto"/>
          </w:tcPr>
          <w:p w14:paraId="5E69F5DA" w14:textId="77777777" w:rsidR="005D3BDE" w:rsidRDefault="00983953">
            <w:pPr>
              <w:jc w:val="center"/>
              <w:rPr>
                <w:szCs w:val="21"/>
              </w:rPr>
            </w:pPr>
            <w:r>
              <w:rPr>
                <w:rFonts w:hint="eastAsia"/>
                <w:szCs w:val="21"/>
              </w:rPr>
              <w:t>l</w:t>
            </w:r>
            <w:r>
              <w:rPr>
                <w:szCs w:val="21"/>
              </w:rPr>
              <w:t>ineEdit_23</w:t>
            </w:r>
          </w:p>
        </w:tc>
        <w:tc>
          <w:tcPr>
            <w:tcW w:w="0" w:type="auto"/>
          </w:tcPr>
          <w:p w14:paraId="220996AC" w14:textId="77777777" w:rsidR="005D3BDE" w:rsidRDefault="00983953">
            <w:pPr>
              <w:jc w:val="center"/>
              <w:rPr>
                <w:szCs w:val="21"/>
              </w:rPr>
            </w:pPr>
            <w:r>
              <w:rPr>
                <w:rFonts w:hint="eastAsia"/>
                <w:szCs w:val="21"/>
              </w:rPr>
              <w:t>t</w:t>
            </w:r>
            <w:r>
              <w:rPr>
                <w:szCs w:val="21"/>
              </w:rPr>
              <w:t>ab</w:t>
            </w:r>
          </w:p>
        </w:tc>
      </w:tr>
      <w:tr w:rsidR="005D3BDE" w14:paraId="222CE813" w14:textId="77777777">
        <w:trPr>
          <w:jc w:val="center"/>
        </w:trPr>
        <w:tc>
          <w:tcPr>
            <w:tcW w:w="0" w:type="auto"/>
          </w:tcPr>
          <w:p w14:paraId="660A42AA" w14:textId="77777777" w:rsidR="005D3BDE" w:rsidRDefault="00983953">
            <w:pPr>
              <w:jc w:val="center"/>
              <w:rPr>
                <w:szCs w:val="21"/>
              </w:rPr>
            </w:pPr>
            <w:r>
              <w:rPr>
                <w:rFonts w:hint="eastAsia"/>
                <w:szCs w:val="21"/>
              </w:rPr>
              <w:t>1</w:t>
            </w:r>
            <w:r>
              <w:rPr>
                <w:szCs w:val="21"/>
              </w:rPr>
              <w:t>5</w:t>
            </w:r>
          </w:p>
        </w:tc>
        <w:tc>
          <w:tcPr>
            <w:tcW w:w="0" w:type="auto"/>
          </w:tcPr>
          <w:p w14:paraId="32AC6ECB" w14:textId="77777777" w:rsidR="005D3BDE" w:rsidRDefault="009839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C231EF7" w14:textId="77777777" w:rsidR="005D3BDE" w:rsidRDefault="00983953">
            <w:pPr>
              <w:jc w:val="center"/>
              <w:rPr>
                <w:szCs w:val="21"/>
              </w:rPr>
            </w:pPr>
            <w:r>
              <w:rPr>
                <w:szCs w:val="21"/>
              </w:rPr>
              <w:t>l</w:t>
            </w:r>
            <w:r>
              <w:rPr>
                <w:rFonts w:hint="eastAsia"/>
                <w:szCs w:val="21"/>
              </w:rPr>
              <w:t>abel</w:t>
            </w:r>
            <w:r>
              <w:rPr>
                <w:szCs w:val="21"/>
              </w:rPr>
              <w:t>_29</w:t>
            </w:r>
          </w:p>
        </w:tc>
        <w:tc>
          <w:tcPr>
            <w:tcW w:w="0" w:type="auto"/>
          </w:tcPr>
          <w:p w14:paraId="0A67AC92" w14:textId="77777777" w:rsidR="005D3BDE" w:rsidRDefault="00983953">
            <w:pPr>
              <w:jc w:val="center"/>
              <w:rPr>
                <w:szCs w:val="21"/>
              </w:rPr>
            </w:pPr>
            <w:r>
              <w:rPr>
                <w:rFonts w:hint="eastAsia"/>
                <w:szCs w:val="21"/>
              </w:rPr>
              <w:t>l</w:t>
            </w:r>
            <w:r>
              <w:rPr>
                <w:szCs w:val="21"/>
              </w:rPr>
              <w:t>ineEdit_22</w:t>
            </w:r>
          </w:p>
        </w:tc>
        <w:tc>
          <w:tcPr>
            <w:tcW w:w="0" w:type="auto"/>
          </w:tcPr>
          <w:p w14:paraId="4654116A" w14:textId="77777777" w:rsidR="005D3BDE" w:rsidRDefault="00983953">
            <w:pPr>
              <w:jc w:val="center"/>
              <w:rPr>
                <w:szCs w:val="21"/>
              </w:rPr>
            </w:pPr>
            <w:r>
              <w:rPr>
                <w:rFonts w:hint="eastAsia"/>
                <w:szCs w:val="21"/>
              </w:rPr>
              <w:t>t</w:t>
            </w:r>
            <w:r>
              <w:rPr>
                <w:szCs w:val="21"/>
              </w:rPr>
              <w:t>ab</w:t>
            </w:r>
          </w:p>
        </w:tc>
      </w:tr>
      <w:tr w:rsidR="005D3BDE" w14:paraId="7AAA5F4F" w14:textId="77777777">
        <w:trPr>
          <w:jc w:val="center"/>
        </w:trPr>
        <w:tc>
          <w:tcPr>
            <w:tcW w:w="0" w:type="auto"/>
          </w:tcPr>
          <w:p w14:paraId="2FCFEF34" w14:textId="77777777" w:rsidR="005D3BDE" w:rsidRDefault="00983953">
            <w:pPr>
              <w:jc w:val="center"/>
              <w:rPr>
                <w:szCs w:val="21"/>
              </w:rPr>
            </w:pPr>
            <w:r>
              <w:rPr>
                <w:rFonts w:hint="eastAsia"/>
                <w:szCs w:val="21"/>
              </w:rPr>
              <w:t>1</w:t>
            </w:r>
            <w:r>
              <w:rPr>
                <w:szCs w:val="21"/>
              </w:rPr>
              <w:t>6</w:t>
            </w:r>
          </w:p>
        </w:tc>
        <w:tc>
          <w:tcPr>
            <w:tcW w:w="0" w:type="auto"/>
          </w:tcPr>
          <w:p w14:paraId="5718709C" w14:textId="77777777" w:rsidR="005D3BDE" w:rsidRDefault="00983953">
            <w:pPr>
              <w:jc w:val="center"/>
              <w:rPr>
                <w:szCs w:val="21"/>
              </w:rPr>
            </w:pPr>
            <w:r>
              <w:rPr>
                <w:rFonts w:hint="eastAsia"/>
                <w:szCs w:val="21"/>
              </w:rPr>
              <w:t>动力系数</w:t>
            </w:r>
          </w:p>
        </w:tc>
        <w:tc>
          <w:tcPr>
            <w:tcW w:w="0" w:type="auto"/>
          </w:tcPr>
          <w:p w14:paraId="5FA4FEE4" w14:textId="77777777" w:rsidR="005D3BDE" w:rsidRDefault="00983953">
            <w:pPr>
              <w:jc w:val="center"/>
              <w:rPr>
                <w:szCs w:val="21"/>
              </w:rPr>
            </w:pPr>
            <w:r>
              <w:rPr>
                <w:szCs w:val="21"/>
              </w:rPr>
              <w:t>l</w:t>
            </w:r>
            <w:r>
              <w:rPr>
                <w:rFonts w:hint="eastAsia"/>
                <w:szCs w:val="21"/>
              </w:rPr>
              <w:t>abel</w:t>
            </w:r>
            <w:r>
              <w:rPr>
                <w:szCs w:val="21"/>
              </w:rPr>
              <w:t>_25</w:t>
            </w:r>
          </w:p>
        </w:tc>
        <w:tc>
          <w:tcPr>
            <w:tcW w:w="0" w:type="auto"/>
          </w:tcPr>
          <w:p w14:paraId="57D35215" w14:textId="77777777" w:rsidR="005D3BDE" w:rsidRDefault="00983953">
            <w:pPr>
              <w:jc w:val="center"/>
              <w:rPr>
                <w:szCs w:val="21"/>
              </w:rPr>
            </w:pPr>
            <w:r>
              <w:rPr>
                <w:rFonts w:hint="eastAsia"/>
                <w:szCs w:val="21"/>
              </w:rPr>
              <w:t>l</w:t>
            </w:r>
            <w:r>
              <w:rPr>
                <w:szCs w:val="21"/>
              </w:rPr>
              <w:t>ineEdit_24</w:t>
            </w:r>
          </w:p>
        </w:tc>
        <w:tc>
          <w:tcPr>
            <w:tcW w:w="0" w:type="auto"/>
          </w:tcPr>
          <w:p w14:paraId="6100E6FD" w14:textId="77777777" w:rsidR="005D3BDE" w:rsidRDefault="00983953">
            <w:pPr>
              <w:jc w:val="center"/>
              <w:rPr>
                <w:szCs w:val="21"/>
              </w:rPr>
            </w:pPr>
            <w:r>
              <w:rPr>
                <w:rFonts w:hint="eastAsia"/>
                <w:szCs w:val="21"/>
              </w:rPr>
              <w:t>t</w:t>
            </w:r>
            <w:r>
              <w:rPr>
                <w:szCs w:val="21"/>
              </w:rPr>
              <w:t>ab</w:t>
            </w:r>
          </w:p>
        </w:tc>
      </w:tr>
      <w:tr w:rsidR="005D3BDE" w14:paraId="113A1307" w14:textId="77777777">
        <w:trPr>
          <w:jc w:val="center"/>
        </w:trPr>
        <w:tc>
          <w:tcPr>
            <w:tcW w:w="0" w:type="auto"/>
          </w:tcPr>
          <w:p w14:paraId="75174D03" w14:textId="77777777" w:rsidR="005D3BDE" w:rsidRDefault="00983953">
            <w:pPr>
              <w:jc w:val="center"/>
              <w:rPr>
                <w:szCs w:val="21"/>
              </w:rPr>
            </w:pPr>
            <w:r>
              <w:rPr>
                <w:rFonts w:hint="eastAsia"/>
                <w:szCs w:val="21"/>
              </w:rPr>
              <w:t>1</w:t>
            </w:r>
            <w:r>
              <w:rPr>
                <w:szCs w:val="21"/>
              </w:rPr>
              <w:t>7</w:t>
            </w:r>
          </w:p>
        </w:tc>
        <w:tc>
          <w:tcPr>
            <w:tcW w:w="0" w:type="auto"/>
          </w:tcPr>
          <w:p w14:paraId="19F25AE9" w14:textId="77777777" w:rsidR="005D3BDE" w:rsidRDefault="00983953">
            <w:pPr>
              <w:jc w:val="center"/>
              <w:rPr>
                <w:szCs w:val="21"/>
              </w:rPr>
            </w:pPr>
            <w:r>
              <w:rPr>
                <w:rFonts w:hint="eastAsia"/>
                <w:szCs w:val="21"/>
              </w:rPr>
              <w:t>车轮的总数量</w:t>
            </w:r>
          </w:p>
        </w:tc>
        <w:tc>
          <w:tcPr>
            <w:tcW w:w="0" w:type="auto"/>
          </w:tcPr>
          <w:p w14:paraId="01966900" w14:textId="77777777" w:rsidR="005D3BDE" w:rsidRDefault="00983953">
            <w:pPr>
              <w:jc w:val="center"/>
              <w:rPr>
                <w:szCs w:val="21"/>
              </w:rPr>
            </w:pPr>
            <w:r>
              <w:rPr>
                <w:szCs w:val="21"/>
              </w:rPr>
              <w:t>l</w:t>
            </w:r>
            <w:r>
              <w:rPr>
                <w:rFonts w:hint="eastAsia"/>
                <w:szCs w:val="21"/>
              </w:rPr>
              <w:t>abel</w:t>
            </w:r>
            <w:r>
              <w:rPr>
                <w:szCs w:val="21"/>
              </w:rPr>
              <w:t>_28</w:t>
            </w:r>
          </w:p>
        </w:tc>
        <w:tc>
          <w:tcPr>
            <w:tcW w:w="0" w:type="auto"/>
          </w:tcPr>
          <w:p w14:paraId="0246DC00" w14:textId="77777777" w:rsidR="005D3BDE" w:rsidRDefault="00983953">
            <w:pPr>
              <w:jc w:val="center"/>
              <w:rPr>
                <w:szCs w:val="21"/>
              </w:rPr>
            </w:pPr>
            <w:r>
              <w:rPr>
                <w:rFonts w:hint="eastAsia"/>
                <w:szCs w:val="21"/>
              </w:rPr>
              <w:t>l</w:t>
            </w:r>
            <w:r>
              <w:rPr>
                <w:szCs w:val="21"/>
              </w:rPr>
              <w:t>ineEdit_25</w:t>
            </w:r>
          </w:p>
        </w:tc>
        <w:tc>
          <w:tcPr>
            <w:tcW w:w="0" w:type="auto"/>
          </w:tcPr>
          <w:p w14:paraId="7372ABEA" w14:textId="77777777" w:rsidR="005D3BDE" w:rsidRDefault="00983953">
            <w:pPr>
              <w:jc w:val="center"/>
              <w:rPr>
                <w:szCs w:val="21"/>
              </w:rPr>
            </w:pPr>
            <w:r>
              <w:rPr>
                <w:rFonts w:hint="eastAsia"/>
                <w:szCs w:val="21"/>
              </w:rPr>
              <w:t>t</w:t>
            </w:r>
            <w:r>
              <w:rPr>
                <w:szCs w:val="21"/>
              </w:rPr>
              <w:t>ab</w:t>
            </w:r>
          </w:p>
        </w:tc>
      </w:tr>
      <w:tr w:rsidR="005D3BDE" w14:paraId="0BA06972" w14:textId="77777777">
        <w:trPr>
          <w:jc w:val="center"/>
        </w:trPr>
        <w:tc>
          <w:tcPr>
            <w:tcW w:w="0" w:type="auto"/>
          </w:tcPr>
          <w:p w14:paraId="7BF8A4C4" w14:textId="77777777" w:rsidR="005D3BDE" w:rsidRDefault="00983953">
            <w:pPr>
              <w:jc w:val="center"/>
              <w:rPr>
                <w:szCs w:val="21"/>
              </w:rPr>
            </w:pPr>
            <w:r>
              <w:rPr>
                <w:rFonts w:hint="eastAsia"/>
                <w:szCs w:val="21"/>
              </w:rPr>
              <w:t>1</w:t>
            </w:r>
            <w:r>
              <w:rPr>
                <w:szCs w:val="21"/>
              </w:rPr>
              <w:t>8</w:t>
            </w:r>
          </w:p>
        </w:tc>
        <w:tc>
          <w:tcPr>
            <w:tcW w:w="0" w:type="auto"/>
          </w:tcPr>
          <w:p w14:paraId="0CD6005F" w14:textId="77777777" w:rsidR="005D3BDE" w:rsidRDefault="00983953">
            <w:pPr>
              <w:jc w:val="center"/>
              <w:rPr>
                <w:szCs w:val="21"/>
              </w:rPr>
            </w:pPr>
            <w:r>
              <w:rPr>
                <w:rFonts w:hint="eastAsia"/>
                <w:szCs w:val="21"/>
              </w:rPr>
              <w:t>车轮净距</w:t>
            </w:r>
          </w:p>
        </w:tc>
        <w:tc>
          <w:tcPr>
            <w:tcW w:w="0" w:type="auto"/>
          </w:tcPr>
          <w:p w14:paraId="08D8F815" w14:textId="77777777" w:rsidR="005D3BDE" w:rsidRDefault="00983953">
            <w:pPr>
              <w:jc w:val="center"/>
              <w:rPr>
                <w:szCs w:val="21"/>
              </w:rPr>
            </w:pPr>
            <w:r>
              <w:rPr>
                <w:szCs w:val="21"/>
              </w:rPr>
              <w:t>l</w:t>
            </w:r>
            <w:r>
              <w:rPr>
                <w:rFonts w:hint="eastAsia"/>
                <w:szCs w:val="21"/>
              </w:rPr>
              <w:t>abel</w:t>
            </w:r>
            <w:r>
              <w:rPr>
                <w:szCs w:val="21"/>
              </w:rPr>
              <w:t>_24</w:t>
            </w:r>
          </w:p>
        </w:tc>
        <w:tc>
          <w:tcPr>
            <w:tcW w:w="0" w:type="auto"/>
          </w:tcPr>
          <w:p w14:paraId="06B2009E" w14:textId="77777777" w:rsidR="005D3BDE" w:rsidRDefault="00983953">
            <w:pPr>
              <w:jc w:val="center"/>
              <w:rPr>
                <w:szCs w:val="21"/>
              </w:rPr>
            </w:pPr>
            <w:r>
              <w:rPr>
                <w:rFonts w:hint="eastAsia"/>
                <w:szCs w:val="21"/>
              </w:rPr>
              <w:t>l</w:t>
            </w:r>
            <w:r>
              <w:rPr>
                <w:szCs w:val="21"/>
              </w:rPr>
              <w:t>ineEdit_20</w:t>
            </w:r>
          </w:p>
        </w:tc>
        <w:tc>
          <w:tcPr>
            <w:tcW w:w="0" w:type="auto"/>
          </w:tcPr>
          <w:p w14:paraId="75CE6FB5" w14:textId="77777777" w:rsidR="005D3BDE" w:rsidRDefault="00983953">
            <w:pPr>
              <w:jc w:val="center"/>
              <w:rPr>
                <w:szCs w:val="21"/>
              </w:rPr>
            </w:pPr>
            <w:r>
              <w:rPr>
                <w:rFonts w:hint="eastAsia"/>
                <w:szCs w:val="21"/>
              </w:rPr>
              <w:t>t</w:t>
            </w:r>
            <w:r>
              <w:rPr>
                <w:szCs w:val="21"/>
              </w:rPr>
              <w:t>ab</w:t>
            </w:r>
          </w:p>
        </w:tc>
      </w:tr>
      <w:tr w:rsidR="005D3BDE" w14:paraId="11E31590" w14:textId="77777777">
        <w:trPr>
          <w:jc w:val="center"/>
        </w:trPr>
        <w:tc>
          <w:tcPr>
            <w:tcW w:w="0" w:type="auto"/>
          </w:tcPr>
          <w:p w14:paraId="23F9E31A" w14:textId="77777777" w:rsidR="005D3BDE" w:rsidRDefault="00983953">
            <w:pPr>
              <w:jc w:val="center"/>
              <w:rPr>
                <w:szCs w:val="21"/>
              </w:rPr>
            </w:pPr>
            <w:r>
              <w:rPr>
                <w:rFonts w:hint="eastAsia"/>
                <w:szCs w:val="21"/>
              </w:rPr>
              <w:t>1</w:t>
            </w:r>
            <w:r>
              <w:rPr>
                <w:szCs w:val="21"/>
              </w:rPr>
              <w:t>9</w:t>
            </w:r>
          </w:p>
        </w:tc>
        <w:tc>
          <w:tcPr>
            <w:tcW w:w="0" w:type="auto"/>
          </w:tcPr>
          <w:p w14:paraId="448A281F" w14:textId="77777777" w:rsidR="005D3BDE" w:rsidRDefault="009839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033218A3" w14:textId="77777777" w:rsidR="005D3BDE" w:rsidRDefault="00983953">
            <w:pPr>
              <w:jc w:val="center"/>
              <w:rPr>
                <w:szCs w:val="21"/>
              </w:rPr>
            </w:pPr>
            <w:r>
              <w:rPr>
                <w:szCs w:val="21"/>
              </w:rPr>
              <w:t>l</w:t>
            </w:r>
            <w:r>
              <w:rPr>
                <w:rFonts w:hint="eastAsia"/>
                <w:szCs w:val="21"/>
              </w:rPr>
              <w:t>abel</w:t>
            </w:r>
            <w:r>
              <w:rPr>
                <w:szCs w:val="21"/>
              </w:rPr>
              <w:t>_20</w:t>
            </w:r>
          </w:p>
        </w:tc>
        <w:tc>
          <w:tcPr>
            <w:tcW w:w="0" w:type="auto"/>
          </w:tcPr>
          <w:p w14:paraId="33E7E3DB" w14:textId="77777777" w:rsidR="005D3BDE" w:rsidRDefault="00983953">
            <w:pPr>
              <w:jc w:val="center"/>
              <w:rPr>
                <w:szCs w:val="21"/>
              </w:rPr>
            </w:pPr>
            <w:r>
              <w:rPr>
                <w:rFonts w:hint="eastAsia"/>
                <w:szCs w:val="21"/>
              </w:rPr>
              <w:t>l</w:t>
            </w:r>
            <w:r>
              <w:rPr>
                <w:szCs w:val="21"/>
              </w:rPr>
              <w:t>ineEdit_34</w:t>
            </w:r>
          </w:p>
        </w:tc>
        <w:tc>
          <w:tcPr>
            <w:tcW w:w="0" w:type="auto"/>
          </w:tcPr>
          <w:p w14:paraId="621D1CB4" w14:textId="77777777" w:rsidR="005D3BDE" w:rsidRDefault="00983953">
            <w:pPr>
              <w:jc w:val="center"/>
              <w:rPr>
                <w:szCs w:val="21"/>
              </w:rPr>
            </w:pPr>
            <w:r>
              <w:rPr>
                <w:rFonts w:hint="eastAsia"/>
                <w:szCs w:val="21"/>
              </w:rPr>
              <w:t>t</w:t>
            </w:r>
            <w:r>
              <w:rPr>
                <w:szCs w:val="21"/>
              </w:rPr>
              <w:t>ab</w:t>
            </w:r>
          </w:p>
        </w:tc>
      </w:tr>
    </w:tbl>
    <w:p w14:paraId="4FBEE591" w14:textId="77777777" w:rsidR="005D3BDE" w:rsidRDefault="00983953">
      <w:pPr>
        <w:pStyle w:val="3"/>
        <w:rPr>
          <w:rFonts w:hint="default"/>
        </w:rPr>
      </w:pPr>
      <w:bookmarkStart w:id="62" w:name="_Toc101813234"/>
      <w:r>
        <w:t>4.5.3  内衬壁厚设计界面</w:t>
      </w:r>
      <w:bookmarkEnd w:id="62"/>
    </w:p>
    <w:p w14:paraId="6979C49D" w14:textId="77777777" w:rsidR="005D3BDE" w:rsidRDefault="00983953">
      <w:pPr>
        <w:ind w:firstLineChars="200" w:firstLine="420"/>
        <w:rPr>
          <w:szCs w:val="21"/>
        </w:rPr>
      </w:pPr>
      <w:r>
        <w:rPr>
          <w:rFonts w:hint="eastAsia"/>
          <w:szCs w:val="21"/>
        </w:rPr>
        <w:t>内衬壁厚设计界面整体界面如下，包括对一些设计必要的参数的输入，程序会对计算出来的最小壁厚进行显示，用户根据设计出的最小壁厚根据实际情况对壁厚进行选择，相关的指标项列于下表。</w:t>
      </w:r>
    </w:p>
    <w:p w14:paraId="7F78AC2C" w14:textId="77777777" w:rsidR="005D3BDE" w:rsidRDefault="00983953">
      <w:pPr>
        <w:ind w:firstLineChars="200" w:firstLine="420"/>
        <w:jc w:val="center"/>
        <w:rPr>
          <w:szCs w:val="21"/>
        </w:rPr>
      </w:pPr>
      <w:r>
        <w:rPr>
          <w:rFonts w:hint="eastAsia"/>
          <w:szCs w:val="21"/>
        </w:rPr>
        <w:t>表</w:t>
      </w:r>
      <w:r>
        <w:rPr>
          <w:rFonts w:hint="eastAsia"/>
          <w:szCs w:val="21"/>
        </w:rPr>
        <w:t>1</w:t>
      </w:r>
      <w:r>
        <w:rPr>
          <w:szCs w:val="21"/>
        </w:rPr>
        <w:t xml:space="preserve">8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5D3BDE" w14:paraId="7CC5D986" w14:textId="77777777">
        <w:trPr>
          <w:jc w:val="center"/>
        </w:trPr>
        <w:tc>
          <w:tcPr>
            <w:tcW w:w="0" w:type="auto"/>
          </w:tcPr>
          <w:p w14:paraId="53721ED3" w14:textId="77777777" w:rsidR="005D3BDE" w:rsidRDefault="00983953">
            <w:pPr>
              <w:jc w:val="center"/>
              <w:rPr>
                <w:szCs w:val="21"/>
              </w:rPr>
            </w:pPr>
            <w:r>
              <w:rPr>
                <w:rFonts w:hint="eastAsia"/>
                <w:szCs w:val="21"/>
              </w:rPr>
              <w:t>序号</w:t>
            </w:r>
          </w:p>
        </w:tc>
        <w:tc>
          <w:tcPr>
            <w:tcW w:w="0" w:type="auto"/>
          </w:tcPr>
          <w:p w14:paraId="5C1574D2" w14:textId="77777777" w:rsidR="005D3BDE" w:rsidRDefault="00983953">
            <w:pPr>
              <w:ind w:firstLine="420"/>
              <w:jc w:val="center"/>
              <w:rPr>
                <w:szCs w:val="21"/>
              </w:rPr>
            </w:pPr>
            <w:r>
              <w:rPr>
                <w:rFonts w:hint="eastAsia"/>
                <w:szCs w:val="21"/>
              </w:rPr>
              <w:t>指标名称</w:t>
            </w:r>
          </w:p>
        </w:tc>
        <w:tc>
          <w:tcPr>
            <w:tcW w:w="0" w:type="auto"/>
          </w:tcPr>
          <w:p w14:paraId="3E2F72E8" w14:textId="77777777" w:rsidR="005D3BDE" w:rsidRDefault="00983953">
            <w:pPr>
              <w:jc w:val="center"/>
              <w:rPr>
                <w:szCs w:val="21"/>
              </w:rPr>
            </w:pPr>
            <w:r>
              <w:rPr>
                <w:rFonts w:hint="eastAsia"/>
                <w:szCs w:val="21"/>
              </w:rPr>
              <w:t>标签控件</w:t>
            </w:r>
          </w:p>
        </w:tc>
        <w:tc>
          <w:tcPr>
            <w:tcW w:w="0" w:type="auto"/>
          </w:tcPr>
          <w:p w14:paraId="3D580739" w14:textId="77777777" w:rsidR="005D3BDE" w:rsidRDefault="00983953">
            <w:pPr>
              <w:jc w:val="center"/>
              <w:rPr>
                <w:szCs w:val="21"/>
              </w:rPr>
            </w:pPr>
            <w:r>
              <w:rPr>
                <w:rFonts w:hint="eastAsia"/>
                <w:szCs w:val="21"/>
              </w:rPr>
              <w:t>内容控件</w:t>
            </w:r>
          </w:p>
        </w:tc>
        <w:tc>
          <w:tcPr>
            <w:tcW w:w="0" w:type="auto"/>
          </w:tcPr>
          <w:p w14:paraId="7519E07C" w14:textId="77777777" w:rsidR="005D3BDE" w:rsidRDefault="00983953">
            <w:pPr>
              <w:jc w:val="center"/>
              <w:rPr>
                <w:szCs w:val="21"/>
              </w:rPr>
            </w:pPr>
            <w:r>
              <w:rPr>
                <w:rFonts w:hint="eastAsia"/>
                <w:szCs w:val="21"/>
              </w:rPr>
              <w:t>容器名称</w:t>
            </w:r>
          </w:p>
        </w:tc>
      </w:tr>
      <w:tr w:rsidR="005D3BDE" w14:paraId="07B55CA0" w14:textId="77777777">
        <w:trPr>
          <w:jc w:val="center"/>
        </w:trPr>
        <w:tc>
          <w:tcPr>
            <w:tcW w:w="0" w:type="auto"/>
            <w:vAlign w:val="center"/>
          </w:tcPr>
          <w:p w14:paraId="4D36D9D9" w14:textId="77777777" w:rsidR="005D3BDE" w:rsidRDefault="00983953">
            <w:pPr>
              <w:jc w:val="center"/>
              <w:rPr>
                <w:szCs w:val="21"/>
              </w:rPr>
            </w:pPr>
            <w:r>
              <w:rPr>
                <w:rFonts w:hint="eastAsia"/>
                <w:szCs w:val="21"/>
              </w:rPr>
              <w:t>1</w:t>
            </w:r>
          </w:p>
        </w:tc>
        <w:tc>
          <w:tcPr>
            <w:tcW w:w="0" w:type="auto"/>
            <w:vAlign w:val="center"/>
          </w:tcPr>
          <w:p w14:paraId="4C503086" w14:textId="77777777" w:rsidR="005D3BDE" w:rsidRDefault="00983953">
            <w:pPr>
              <w:jc w:val="center"/>
              <w:rPr>
                <w:szCs w:val="21"/>
              </w:rPr>
            </w:pPr>
            <w:r>
              <w:rPr>
                <w:rFonts w:hint="eastAsia"/>
                <w:szCs w:val="21"/>
              </w:rPr>
              <w:t>修复设计方式选择</w:t>
            </w:r>
          </w:p>
        </w:tc>
        <w:tc>
          <w:tcPr>
            <w:tcW w:w="0" w:type="auto"/>
            <w:vAlign w:val="center"/>
          </w:tcPr>
          <w:p w14:paraId="3B626497" w14:textId="77777777" w:rsidR="005D3BDE" w:rsidRDefault="00983953">
            <w:pPr>
              <w:jc w:val="center"/>
              <w:rPr>
                <w:szCs w:val="21"/>
              </w:rPr>
            </w:pPr>
            <w:r>
              <w:rPr>
                <w:szCs w:val="21"/>
              </w:rPr>
              <w:t>l</w:t>
            </w:r>
            <w:r>
              <w:rPr>
                <w:rFonts w:hint="eastAsia"/>
                <w:szCs w:val="21"/>
              </w:rPr>
              <w:t>abel</w:t>
            </w:r>
            <w:r>
              <w:rPr>
                <w:szCs w:val="21"/>
              </w:rPr>
              <w:t>_2</w:t>
            </w:r>
          </w:p>
        </w:tc>
        <w:tc>
          <w:tcPr>
            <w:tcW w:w="0" w:type="auto"/>
            <w:vAlign w:val="center"/>
          </w:tcPr>
          <w:p w14:paraId="48B9BB83" w14:textId="77777777" w:rsidR="005D3BDE" w:rsidRDefault="00983953">
            <w:pPr>
              <w:jc w:val="center"/>
              <w:rPr>
                <w:szCs w:val="21"/>
              </w:rPr>
            </w:pPr>
            <w:r>
              <w:rPr>
                <w:rFonts w:hint="eastAsia"/>
                <w:szCs w:val="21"/>
              </w:rPr>
              <w:t>c</w:t>
            </w:r>
            <w:r>
              <w:rPr>
                <w:szCs w:val="21"/>
              </w:rPr>
              <w:t>omboBox_2</w:t>
            </w:r>
          </w:p>
        </w:tc>
        <w:tc>
          <w:tcPr>
            <w:tcW w:w="0" w:type="auto"/>
            <w:vAlign w:val="center"/>
          </w:tcPr>
          <w:p w14:paraId="185B7572" w14:textId="77777777" w:rsidR="005D3BDE" w:rsidRDefault="00983953">
            <w:pPr>
              <w:jc w:val="center"/>
              <w:rPr>
                <w:szCs w:val="21"/>
              </w:rPr>
            </w:pPr>
            <w:r>
              <w:rPr>
                <w:szCs w:val="21"/>
              </w:rPr>
              <w:t>tab_2</w:t>
            </w:r>
          </w:p>
        </w:tc>
      </w:tr>
      <w:tr w:rsidR="005D3BDE" w14:paraId="0005B216" w14:textId="77777777">
        <w:trPr>
          <w:jc w:val="center"/>
        </w:trPr>
        <w:tc>
          <w:tcPr>
            <w:tcW w:w="0" w:type="auto"/>
            <w:vAlign w:val="center"/>
          </w:tcPr>
          <w:p w14:paraId="53AF212B" w14:textId="77777777" w:rsidR="005D3BDE" w:rsidRDefault="00983953">
            <w:pPr>
              <w:jc w:val="center"/>
              <w:rPr>
                <w:szCs w:val="21"/>
              </w:rPr>
            </w:pPr>
            <w:r>
              <w:rPr>
                <w:rFonts w:hint="eastAsia"/>
                <w:szCs w:val="21"/>
              </w:rPr>
              <w:t>2</w:t>
            </w:r>
          </w:p>
        </w:tc>
        <w:tc>
          <w:tcPr>
            <w:tcW w:w="0" w:type="auto"/>
            <w:vAlign w:val="center"/>
          </w:tcPr>
          <w:p w14:paraId="00984D8F" w14:textId="77777777" w:rsidR="005D3BDE" w:rsidRDefault="009839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6DE41FBE" w14:textId="77777777" w:rsidR="005D3BDE" w:rsidRDefault="00983953">
            <w:pPr>
              <w:jc w:val="center"/>
              <w:rPr>
                <w:szCs w:val="21"/>
              </w:rPr>
            </w:pPr>
            <w:r>
              <w:rPr>
                <w:szCs w:val="21"/>
              </w:rPr>
              <w:t>l</w:t>
            </w:r>
            <w:r>
              <w:rPr>
                <w:rFonts w:hint="eastAsia"/>
                <w:szCs w:val="21"/>
              </w:rPr>
              <w:t>abel</w:t>
            </w:r>
            <w:r>
              <w:rPr>
                <w:szCs w:val="21"/>
              </w:rPr>
              <w:t>_3</w:t>
            </w:r>
          </w:p>
        </w:tc>
        <w:tc>
          <w:tcPr>
            <w:tcW w:w="0" w:type="auto"/>
            <w:vAlign w:val="center"/>
          </w:tcPr>
          <w:p w14:paraId="63A2B016" w14:textId="77777777" w:rsidR="005D3BDE" w:rsidRDefault="00983953">
            <w:pPr>
              <w:jc w:val="center"/>
              <w:rPr>
                <w:szCs w:val="21"/>
              </w:rPr>
            </w:pPr>
            <w:r>
              <w:rPr>
                <w:rFonts w:hint="eastAsia"/>
                <w:szCs w:val="21"/>
              </w:rPr>
              <w:t>l</w:t>
            </w:r>
            <w:r>
              <w:rPr>
                <w:szCs w:val="21"/>
              </w:rPr>
              <w:t>ineEdit</w:t>
            </w:r>
          </w:p>
        </w:tc>
        <w:tc>
          <w:tcPr>
            <w:tcW w:w="0" w:type="auto"/>
            <w:vAlign w:val="center"/>
          </w:tcPr>
          <w:p w14:paraId="734A2F4E" w14:textId="77777777" w:rsidR="005D3BDE" w:rsidRDefault="00983953">
            <w:pPr>
              <w:jc w:val="center"/>
              <w:rPr>
                <w:szCs w:val="21"/>
              </w:rPr>
            </w:pPr>
            <w:r>
              <w:rPr>
                <w:szCs w:val="21"/>
              </w:rPr>
              <w:t>tab_2</w:t>
            </w:r>
          </w:p>
        </w:tc>
      </w:tr>
      <w:tr w:rsidR="005D3BDE" w14:paraId="5A512843" w14:textId="77777777">
        <w:trPr>
          <w:jc w:val="center"/>
        </w:trPr>
        <w:tc>
          <w:tcPr>
            <w:tcW w:w="0" w:type="auto"/>
            <w:vAlign w:val="center"/>
          </w:tcPr>
          <w:p w14:paraId="758D9516" w14:textId="77777777" w:rsidR="005D3BDE" w:rsidRDefault="00983953">
            <w:pPr>
              <w:jc w:val="center"/>
              <w:rPr>
                <w:szCs w:val="21"/>
              </w:rPr>
            </w:pPr>
            <w:r>
              <w:rPr>
                <w:rFonts w:hint="eastAsia"/>
                <w:szCs w:val="21"/>
              </w:rPr>
              <w:t>3</w:t>
            </w:r>
          </w:p>
        </w:tc>
        <w:tc>
          <w:tcPr>
            <w:tcW w:w="0" w:type="auto"/>
            <w:vAlign w:val="center"/>
          </w:tcPr>
          <w:p w14:paraId="539D5571" w14:textId="77777777" w:rsidR="005D3BDE" w:rsidRDefault="009839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55E3BFC5" w14:textId="77777777" w:rsidR="005D3BDE" w:rsidRDefault="00983953">
            <w:pPr>
              <w:jc w:val="center"/>
              <w:rPr>
                <w:szCs w:val="21"/>
              </w:rPr>
            </w:pPr>
            <w:r>
              <w:rPr>
                <w:szCs w:val="21"/>
              </w:rPr>
              <w:t>l</w:t>
            </w:r>
            <w:r>
              <w:rPr>
                <w:rFonts w:hint="eastAsia"/>
                <w:szCs w:val="21"/>
              </w:rPr>
              <w:t>abel</w:t>
            </w:r>
            <w:r>
              <w:rPr>
                <w:szCs w:val="21"/>
              </w:rPr>
              <w:t>_8</w:t>
            </w:r>
          </w:p>
        </w:tc>
        <w:tc>
          <w:tcPr>
            <w:tcW w:w="0" w:type="auto"/>
            <w:vAlign w:val="center"/>
          </w:tcPr>
          <w:p w14:paraId="1D40BBBD" w14:textId="77777777" w:rsidR="005D3BDE" w:rsidRDefault="00983953">
            <w:pPr>
              <w:jc w:val="center"/>
              <w:rPr>
                <w:szCs w:val="21"/>
              </w:rPr>
            </w:pPr>
            <w:r>
              <w:rPr>
                <w:rFonts w:hint="eastAsia"/>
                <w:szCs w:val="21"/>
              </w:rPr>
              <w:t>l</w:t>
            </w:r>
            <w:r>
              <w:rPr>
                <w:szCs w:val="21"/>
              </w:rPr>
              <w:t>ineEdit_5</w:t>
            </w:r>
          </w:p>
        </w:tc>
        <w:tc>
          <w:tcPr>
            <w:tcW w:w="0" w:type="auto"/>
            <w:vAlign w:val="center"/>
          </w:tcPr>
          <w:p w14:paraId="576F0CF6" w14:textId="77777777" w:rsidR="005D3BDE" w:rsidRDefault="00983953">
            <w:pPr>
              <w:jc w:val="center"/>
              <w:rPr>
                <w:szCs w:val="21"/>
              </w:rPr>
            </w:pPr>
            <w:r>
              <w:rPr>
                <w:szCs w:val="21"/>
              </w:rPr>
              <w:t>tab_2</w:t>
            </w:r>
          </w:p>
        </w:tc>
      </w:tr>
      <w:tr w:rsidR="005D3BDE" w14:paraId="3441843B" w14:textId="77777777">
        <w:trPr>
          <w:jc w:val="center"/>
        </w:trPr>
        <w:tc>
          <w:tcPr>
            <w:tcW w:w="0" w:type="auto"/>
            <w:vAlign w:val="center"/>
          </w:tcPr>
          <w:p w14:paraId="76826595" w14:textId="77777777" w:rsidR="005D3BDE" w:rsidRDefault="00983953">
            <w:pPr>
              <w:jc w:val="center"/>
              <w:rPr>
                <w:szCs w:val="21"/>
              </w:rPr>
            </w:pPr>
            <w:r>
              <w:rPr>
                <w:rFonts w:hint="eastAsia"/>
                <w:szCs w:val="21"/>
              </w:rPr>
              <w:t>4</w:t>
            </w:r>
          </w:p>
        </w:tc>
        <w:tc>
          <w:tcPr>
            <w:tcW w:w="0" w:type="auto"/>
            <w:vAlign w:val="center"/>
          </w:tcPr>
          <w:p w14:paraId="037FFDC4" w14:textId="77777777" w:rsidR="005D3BDE" w:rsidRDefault="009839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60370CC3" w14:textId="77777777" w:rsidR="005D3BDE" w:rsidRDefault="00983953">
            <w:pPr>
              <w:jc w:val="center"/>
              <w:rPr>
                <w:szCs w:val="21"/>
              </w:rPr>
            </w:pPr>
            <w:r>
              <w:rPr>
                <w:szCs w:val="21"/>
              </w:rPr>
              <w:t>l</w:t>
            </w:r>
            <w:r>
              <w:rPr>
                <w:rFonts w:hint="eastAsia"/>
                <w:szCs w:val="21"/>
              </w:rPr>
              <w:t>abel</w:t>
            </w:r>
            <w:r>
              <w:rPr>
                <w:szCs w:val="21"/>
              </w:rPr>
              <w:t>_19</w:t>
            </w:r>
          </w:p>
        </w:tc>
        <w:tc>
          <w:tcPr>
            <w:tcW w:w="0" w:type="auto"/>
            <w:vAlign w:val="center"/>
          </w:tcPr>
          <w:p w14:paraId="3AF17666" w14:textId="77777777" w:rsidR="005D3BDE" w:rsidRDefault="00983953">
            <w:pPr>
              <w:jc w:val="center"/>
              <w:rPr>
                <w:szCs w:val="21"/>
              </w:rPr>
            </w:pPr>
            <w:r>
              <w:rPr>
                <w:rFonts w:hint="eastAsia"/>
                <w:szCs w:val="21"/>
              </w:rPr>
              <w:t>l</w:t>
            </w:r>
            <w:r>
              <w:rPr>
                <w:szCs w:val="21"/>
              </w:rPr>
              <w:t>ineEdit_8</w:t>
            </w:r>
          </w:p>
        </w:tc>
        <w:tc>
          <w:tcPr>
            <w:tcW w:w="0" w:type="auto"/>
            <w:vAlign w:val="center"/>
          </w:tcPr>
          <w:p w14:paraId="5C57ED90" w14:textId="77777777" w:rsidR="005D3BDE" w:rsidRDefault="00983953">
            <w:pPr>
              <w:jc w:val="center"/>
              <w:rPr>
                <w:szCs w:val="21"/>
              </w:rPr>
            </w:pPr>
            <w:r>
              <w:rPr>
                <w:szCs w:val="21"/>
              </w:rPr>
              <w:t>tab_2</w:t>
            </w:r>
          </w:p>
        </w:tc>
      </w:tr>
      <w:tr w:rsidR="005D3BDE" w14:paraId="0F22A509" w14:textId="77777777">
        <w:trPr>
          <w:jc w:val="center"/>
        </w:trPr>
        <w:tc>
          <w:tcPr>
            <w:tcW w:w="0" w:type="auto"/>
            <w:vAlign w:val="center"/>
          </w:tcPr>
          <w:p w14:paraId="507A99E2" w14:textId="77777777" w:rsidR="005D3BDE" w:rsidRDefault="00983953">
            <w:pPr>
              <w:jc w:val="center"/>
              <w:rPr>
                <w:szCs w:val="21"/>
              </w:rPr>
            </w:pPr>
            <w:r>
              <w:rPr>
                <w:rFonts w:hint="eastAsia"/>
                <w:szCs w:val="21"/>
              </w:rPr>
              <w:t>5</w:t>
            </w:r>
          </w:p>
        </w:tc>
        <w:tc>
          <w:tcPr>
            <w:tcW w:w="0" w:type="auto"/>
            <w:vAlign w:val="center"/>
          </w:tcPr>
          <w:p w14:paraId="0A6E53C3" w14:textId="77777777" w:rsidR="005D3BDE" w:rsidRDefault="009839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5901F74" w14:textId="77777777" w:rsidR="005D3BDE" w:rsidRDefault="00983953">
            <w:pPr>
              <w:jc w:val="center"/>
              <w:rPr>
                <w:szCs w:val="21"/>
              </w:rPr>
            </w:pPr>
            <w:r>
              <w:rPr>
                <w:szCs w:val="21"/>
              </w:rPr>
              <w:t>l</w:t>
            </w:r>
            <w:r>
              <w:rPr>
                <w:rFonts w:hint="eastAsia"/>
                <w:szCs w:val="21"/>
              </w:rPr>
              <w:t>abel</w:t>
            </w:r>
            <w:r>
              <w:rPr>
                <w:szCs w:val="21"/>
              </w:rPr>
              <w:t>_17</w:t>
            </w:r>
          </w:p>
        </w:tc>
        <w:tc>
          <w:tcPr>
            <w:tcW w:w="0" w:type="auto"/>
            <w:vAlign w:val="center"/>
          </w:tcPr>
          <w:p w14:paraId="45138726" w14:textId="77777777" w:rsidR="005D3BDE" w:rsidRDefault="00983953">
            <w:pPr>
              <w:jc w:val="center"/>
              <w:rPr>
                <w:szCs w:val="21"/>
              </w:rPr>
            </w:pPr>
            <w:r>
              <w:rPr>
                <w:rFonts w:hint="eastAsia"/>
                <w:szCs w:val="21"/>
              </w:rPr>
              <w:t>l</w:t>
            </w:r>
            <w:r>
              <w:rPr>
                <w:szCs w:val="21"/>
              </w:rPr>
              <w:t>ineEdit_6</w:t>
            </w:r>
          </w:p>
        </w:tc>
        <w:tc>
          <w:tcPr>
            <w:tcW w:w="0" w:type="auto"/>
            <w:vAlign w:val="center"/>
          </w:tcPr>
          <w:p w14:paraId="193486C3" w14:textId="77777777" w:rsidR="005D3BDE" w:rsidRDefault="00983953">
            <w:pPr>
              <w:jc w:val="center"/>
              <w:rPr>
                <w:szCs w:val="21"/>
              </w:rPr>
            </w:pPr>
            <w:r>
              <w:rPr>
                <w:szCs w:val="21"/>
              </w:rPr>
              <w:t>tab_2</w:t>
            </w:r>
          </w:p>
        </w:tc>
      </w:tr>
      <w:tr w:rsidR="005D3BDE" w14:paraId="3C47FFFC" w14:textId="77777777">
        <w:trPr>
          <w:jc w:val="center"/>
        </w:trPr>
        <w:tc>
          <w:tcPr>
            <w:tcW w:w="0" w:type="auto"/>
            <w:vAlign w:val="center"/>
          </w:tcPr>
          <w:p w14:paraId="3F21F49B" w14:textId="77777777" w:rsidR="005D3BDE" w:rsidRDefault="00983953">
            <w:pPr>
              <w:jc w:val="center"/>
              <w:rPr>
                <w:szCs w:val="21"/>
              </w:rPr>
            </w:pPr>
            <w:r>
              <w:rPr>
                <w:rFonts w:hint="eastAsia"/>
                <w:szCs w:val="21"/>
              </w:rPr>
              <w:t>6</w:t>
            </w:r>
          </w:p>
        </w:tc>
        <w:tc>
          <w:tcPr>
            <w:tcW w:w="0" w:type="auto"/>
            <w:vAlign w:val="center"/>
          </w:tcPr>
          <w:p w14:paraId="14B1A9D7" w14:textId="77777777" w:rsidR="005D3BDE" w:rsidRDefault="00983953">
            <w:pPr>
              <w:jc w:val="center"/>
              <w:rPr>
                <w:szCs w:val="21"/>
              </w:rPr>
            </w:pPr>
            <w:r>
              <w:rPr>
                <w:rFonts w:hint="eastAsia"/>
                <w:szCs w:val="21"/>
              </w:rPr>
              <w:t>内衬管泊松比</w:t>
            </w:r>
          </w:p>
        </w:tc>
        <w:tc>
          <w:tcPr>
            <w:tcW w:w="0" w:type="auto"/>
            <w:vAlign w:val="center"/>
          </w:tcPr>
          <w:p w14:paraId="7ECD542D" w14:textId="77777777" w:rsidR="005D3BDE" w:rsidRDefault="00983953">
            <w:pPr>
              <w:jc w:val="center"/>
              <w:rPr>
                <w:szCs w:val="21"/>
              </w:rPr>
            </w:pPr>
            <w:r>
              <w:rPr>
                <w:szCs w:val="21"/>
              </w:rPr>
              <w:t>l</w:t>
            </w:r>
            <w:r>
              <w:rPr>
                <w:rFonts w:hint="eastAsia"/>
                <w:szCs w:val="21"/>
              </w:rPr>
              <w:t>abel</w:t>
            </w:r>
            <w:r>
              <w:rPr>
                <w:szCs w:val="21"/>
              </w:rPr>
              <w:t>_6</w:t>
            </w:r>
          </w:p>
        </w:tc>
        <w:tc>
          <w:tcPr>
            <w:tcW w:w="0" w:type="auto"/>
            <w:vAlign w:val="center"/>
          </w:tcPr>
          <w:p w14:paraId="26232F98" w14:textId="77777777" w:rsidR="005D3BDE" w:rsidRDefault="00983953">
            <w:pPr>
              <w:jc w:val="center"/>
              <w:rPr>
                <w:szCs w:val="21"/>
              </w:rPr>
            </w:pPr>
            <w:r>
              <w:rPr>
                <w:rFonts w:hint="eastAsia"/>
                <w:szCs w:val="21"/>
              </w:rPr>
              <w:t>l</w:t>
            </w:r>
            <w:r>
              <w:rPr>
                <w:szCs w:val="21"/>
              </w:rPr>
              <w:t>ineEdit_4</w:t>
            </w:r>
          </w:p>
        </w:tc>
        <w:tc>
          <w:tcPr>
            <w:tcW w:w="0" w:type="auto"/>
            <w:vAlign w:val="center"/>
          </w:tcPr>
          <w:p w14:paraId="2EE5ADC4" w14:textId="77777777" w:rsidR="005D3BDE" w:rsidRDefault="00983953">
            <w:pPr>
              <w:jc w:val="center"/>
              <w:rPr>
                <w:szCs w:val="21"/>
              </w:rPr>
            </w:pPr>
            <w:r>
              <w:rPr>
                <w:szCs w:val="21"/>
              </w:rPr>
              <w:t>tab_2</w:t>
            </w:r>
          </w:p>
        </w:tc>
      </w:tr>
      <w:tr w:rsidR="005D3BDE" w14:paraId="62B3D618" w14:textId="77777777">
        <w:trPr>
          <w:jc w:val="center"/>
        </w:trPr>
        <w:tc>
          <w:tcPr>
            <w:tcW w:w="0" w:type="auto"/>
            <w:vAlign w:val="center"/>
          </w:tcPr>
          <w:p w14:paraId="313440D6" w14:textId="77777777" w:rsidR="005D3BDE" w:rsidRDefault="00983953">
            <w:pPr>
              <w:jc w:val="center"/>
              <w:rPr>
                <w:szCs w:val="21"/>
              </w:rPr>
            </w:pPr>
            <w:r>
              <w:rPr>
                <w:rFonts w:hint="eastAsia"/>
                <w:szCs w:val="21"/>
              </w:rPr>
              <w:t>7</w:t>
            </w:r>
          </w:p>
        </w:tc>
        <w:tc>
          <w:tcPr>
            <w:tcW w:w="0" w:type="auto"/>
            <w:vAlign w:val="center"/>
          </w:tcPr>
          <w:p w14:paraId="3CA826DC" w14:textId="77777777" w:rsidR="005D3BDE" w:rsidRDefault="009839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19E7ACF3" w14:textId="77777777" w:rsidR="005D3BDE" w:rsidRDefault="00983953">
            <w:pPr>
              <w:jc w:val="center"/>
              <w:rPr>
                <w:szCs w:val="21"/>
              </w:rPr>
            </w:pPr>
            <w:r>
              <w:rPr>
                <w:szCs w:val="21"/>
              </w:rPr>
              <w:t>l</w:t>
            </w:r>
            <w:r>
              <w:rPr>
                <w:rFonts w:hint="eastAsia"/>
                <w:szCs w:val="21"/>
              </w:rPr>
              <w:t>abel</w:t>
            </w:r>
            <w:r>
              <w:rPr>
                <w:szCs w:val="21"/>
              </w:rPr>
              <w:t>_14</w:t>
            </w:r>
          </w:p>
        </w:tc>
        <w:tc>
          <w:tcPr>
            <w:tcW w:w="0" w:type="auto"/>
            <w:vAlign w:val="center"/>
          </w:tcPr>
          <w:p w14:paraId="67E2B6C0" w14:textId="77777777" w:rsidR="005D3BDE" w:rsidRDefault="00983953">
            <w:pPr>
              <w:jc w:val="center"/>
              <w:rPr>
                <w:szCs w:val="21"/>
              </w:rPr>
            </w:pPr>
            <w:r>
              <w:rPr>
                <w:rFonts w:hint="eastAsia"/>
                <w:szCs w:val="21"/>
              </w:rPr>
              <w:t>l</w:t>
            </w:r>
            <w:r>
              <w:rPr>
                <w:szCs w:val="21"/>
              </w:rPr>
              <w:t>ineEdit_37</w:t>
            </w:r>
          </w:p>
        </w:tc>
        <w:tc>
          <w:tcPr>
            <w:tcW w:w="0" w:type="auto"/>
            <w:vAlign w:val="center"/>
          </w:tcPr>
          <w:p w14:paraId="7F89C0BC" w14:textId="77777777" w:rsidR="005D3BDE" w:rsidRDefault="00983953">
            <w:pPr>
              <w:jc w:val="center"/>
              <w:rPr>
                <w:szCs w:val="21"/>
              </w:rPr>
            </w:pPr>
            <w:r>
              <w:rPr>
                <w:szCs w:val="21"/>
              </w:rPr>
              <w:t>tab_2</w:t>
            </w:r>
          </w:p>
        </w:tc>
      </w:tr>
      <w:tr w:rsidR="005D3BDE" w14:paraId="1CD0B291" w14:textId="77777777">
        <w:trPr>
          <w:jc w:val="center"/>
        </w:trPr>
        <w:tc>
          <w:tcPr>
            <w:tcW w:w="0" w:type="auto"/>
            <w:vAlign w:val="center"/>
          </w:tcPr>
          <w:p w14:paraId="282942D8" w14:textId="77777777" w:rsidR="005D3BDE" w:rsidRDefault="00983953">
            <w:pPr>
              <w:jc w:val="center"/>
              <w:rPr>
                <w:szCs w:val="21"/>
              </w:rPr>
            </w:pPr>
            <w:r>
              <w:rPr>
                <w:rFonts w:hint="eastAsia"/>
                <w:szCs w:val="21"/>
              </w:rPr>
              <w:t>8</w:t>
            </w:r>
          </w:p>
        </w:tc>
        <w:tc>
          <w:tcPr>
            <w:tcW w:w="0" w:type="auto"/>
            <w:vAlign w:val="center"/>
          </w:tcPr>
          <w:p w14:paraId="51F61011" w14:textId="77777777" w:rsidR="005D3BDE" w:rsidRDefault="009839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7D32D79" w14:textId="77777777" w:rsidR="005D3BDE" w:rsidRDefault="00983953">
            <w:pPr>
              <w:jc w:val="center"/>
              <w:rPr>
                <w:szCs w:val="21"/>
              </w:rPr>
            </w:pPr>
            <w:r>
              <w:rPr>
                <w:szCs w:val="21"/>
              </w:rPr>
              <w:t>l</w:t>
            </w:r>
            <w:r>
              <w:rPr>
                <w:rFonts w:hint="eastAsia"/>
                <w:szCs w:val="21"/>
              </w:rPr>
              <w:t>abel</w:t>
            </w:r>
            <w:r>
              <w:rPr>
                <w:szCs w:val="21"/>
              </w:rPr>
              <w:t>_40</w:t>
            </w:r>
          </w:p>
        </w:tc>
        <w:tc>
          <w:tcPr>
            <w:tcW w:w="0" w:type="auto"/>
            <w:vAlign w:val="center"/>
          </w:tcPr>
          <w:p w14:paraId="2B8457DF" w14:textId="77777777" w:rsidR="005D3BDE" w:rsidRDefault="00983953">
            <w:pPr>
              <w:jc w:val="center"/>
              <w:rPr>
                <w:szCs w:val="21"/>
              </w:rPr>
            </w:pPr>
            <w:r>
              <w:rPr>
                <w:rFonts w:hint="eastAsia"/>
                <w:szCs w:val="21"/>
              </w:rPr>
              <w:t>l</w:t>
            </w:r>
            <w:r>
              <w:rPr>
                <w:szCs w:val="21"/>
              </w:rPr>
              <w:t>ineEdit_35</w:t>
            </w:r>
          </w:p>
        </w:tc>
        <w:tc>
          <w:tcPr>
            <w:tcW w:w="0" w:type="auto"/>
            <w:vAlign w:val="center"/>
          </w:tcPr>
          <w:p w14:paraId="0F2BC27B" w14:textId="77777777" w:rsidR="005D3BDE" w:rsidRDefault="00983953">
            <w:pPr>
              <w:jc w:val="center"/>
              <w:rPr>
                <w:szCs w:val="21"/>
              </w:rPr>
            </w:pPr>
            <w:r>
              <w:rPr>
                <w:szCs w:val="21"/>
              </w:rPr>
              <w:t>tab_2</w:t>
            </w:r>
          </w:p>
        </w:tc>
      </w:tr>
      <w:tr w:rsidR="005D3BDE" w14:paraId="099D0670" w14:textId="77777777">
        <w:trPr>
          <w:jc w:val="center"/>
        </w:trPr>
        <w:tc>
          <w:tcPr>
            <w:tcW w:w="0" w:type="auto"/>
            <w:vAlign w:val="center"/>
          </w:tcPr>
          <w:p w14:paraId="0D5F1BE7" w14:textId="77777777" w:rsidR="005D3BDE" w:rsidRDefault="00983953">
            <w:pPr>
              <w:jc w:val="center"/>
              <w:rPr>
                <w:szCs w:val="21"/>
              </w:rPr>
            </w:pPr>
            <w:r>
              <w:rPr>
                <w:rFonts w:hint="eastAsia"/>
                <w:szCs w:val="21"/>
              </w:rPr>
              <w:lastRenderedPageBreak/>
              <w:t>9</w:t>
            </w:r>
          </w:p>
        </w:tc>
        <w:tc>
          <w:tcPr>
            <w:tcW w:w="0" w:type="auto"/>
            <w:vAlign w:val="center"/>
          </w:tcPr>
          <w:p w14:paraId="14BE1B60" w14:textId="77777777" w:rsidR="005D3BDE" w:rsidRDefault="009839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5C2CFD07" w14:textId="77777777" w:rsidR="005D3BDE" w:rsidRDefault="00983953">
            <w:pPr>
              <w:jc w:val="center"/>
              <w:rPr>
                <w:szCs w:val="21"/>
              </w:rPr>
            </w:pPr>
            <w:r>
              <w:rPr>
                <w:szCs w:val="21"/>
              </w:rPr>
              <w:t>l</w:t>
            </w:r>
            <w:r>
              <w:rPr>
                <w:rFonts w:hint="eastAsia"/>
                <w:szCs w:val="21"/>
              </w:rPr>
              <w:t>abel</w:t>
            </w:r>
            <w:r>
              <w:rPr>
                <w:szCs w:val="21"/>
              </w:rPr>
              <w:t>_4</w:t>
            </w:r>
          </w:p>
        </w:tc>
        <w:tc>
          <w:tcPr>
            <w:tcW w:w="0" w:type="auto"/>
            <w:vAlign w:val="center"/>
          </w:tcPr>
          <w:p w14:paraId="44F3D680" w14:textId="77777777" w:rsidR="005D3BDE" w:rsidRDefault="00983953">
            <w:pPr>
              <w:jc w:val="center"/>
              <w:rPr>
                <w:szCs w:val="21"/>
              </w:rPr>
            </w:pPr>
            <w:r>
              <w:rPr>
                <w:rFonts w:hint="eastAsia"/>
                <w:szCs w:val="21"/>
              </w:rPr>
              <w:t>l</w:t>
            </w:r>
            <w:r>
              <w:rPr>
                <w:szCs w:val="21"/>
              </w:rPr>
              <w:t>ineEdit_2</w:t>
            </w:r>
          </w:p>
        </w:tc>
        <w:tc>
          <w:tcPr>
            <w:tcW w:w="0" w:type="auto"/>
            <w:vAlign w:val="center"/>
          </w:tcPr>
          <w:p w14:paraId="5978C7FC" w14:textId="77777777" w:rsidR="005D3BDE" w:rsidRDefault="00983953">
            <w:pPr>
              <w:jc w:val="center"/>
              <w:rPr>
                <w:szCs w:val="21"/>
              </w:rPr>
            </w:pPr>
            <w:r>
              <w:rPr>
                <w:szCs w:val="21"/>
              </w:rPr>
              <w:t>tab_2</w:t>
            </w:r>
          </w:p>
        </w:tc>
      </w:tr>
      <w:tr w:rsidR="005D3BDE" w14:paraId="03E627DB" w14:textId="77777777">
        <w:trPr>
          <w:jc w:val="center"/>
        </w:trPr>
        <w:tc>
          <w:tcPr>
            <w:tcW w:w="0" w:type="auto"/>
            <w:vAlign w:val="center"/>
          </w:tcPr>
          <w:p w14:paraId="680C9BC6" w14:textId="77777777" w:rsidR="005D3BDE" w:rsidRDefault="00983953">
            <w:pPr>
              <w:jc w:val="center"/>
              <w:rPr>
                <w:szCs w:val="21"/>
              </w:rPr>
            </w:pPr>
            <w:r>
              <w:rPr>
                <w:rFonts w:hint="eastAsia"/>
                <w:szCs w:val="21"/>
              </w:rPr>
              <w:t>1</w:t>
            </w:r>
            <w:r>
              <w:rPr>
                <w:szCs w:val="21"/>
              </w:rPr>
              <w:t>0</w:t>
            </w:r>
          </w:p>
        </w:tc>
        <w:tc>
          <w:tcPr>
            <w:tcW w:w="0" w:type="auto"/>
          </w:tcPr>
          <w:p w14:paraId="46C0F7C3" w14:textId="77777777" w:rsidR="005D3BDE" w:rsidRDefault="009839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73EDBED7" w14:textId="77777777" w:rsidR="005D3BDE" w:rsidRDefault="00983953">
            <w:pPr>
              <w:jc w:val="center"/>
              <w:rPr>
                <w:szCs w:val="21"/>
              </w:rPr>
            </w:pPr>
            <w:r>
              <w:rPr>
                <w:szCs w:val="21"/>
              </w:rPr>
              <w:t>l</w:t>
            </w:r>
            <w:r>
              <w:rPr>
                <w:rFonts w:hint="eastAsia"/>
                <w:szCs w:val="21"/>
              </w:rPr>
              <w:t>abel</w:t>
            </w:r>
            <w:r>
              <w:rPr>
                <w:szCs w:val="21"/>
              </w:rPr>
              <w:t>_39</w:t>
            </w:r>
          </w:p>
        </w:tc>
        <w:tc>
          <w:tcPr>
            <w:tcW w:w="0" w:type="auto"/>
          </w:tcPr>
          <w:p w14:paraId="02BF377E" w14:textId="77777777" w:rsidR="005D3BDE" w:rsidRDefault="00983953">
            <w:pPr>
              <w:jc w:val="center"/>
              <w:rPr>
                <w:szCs w:val="21"/>
              </w:rPr>
            </w:pPr>
            <w:r>
              <w:rPr>
                <w:rFonts w:hint="eastAsia"/>
                <w:szCs w:val="21"/>
              </w:rPr>
              <w:t>l</w:t>
            </w:r>
            <w:r>
              <w:rPr>
                <w:szCs w:val="21"/>
              </w:rPr>
              <w:t>ineEdit_38</w:t>
            </w:r>
          </w:p>
        </w:tc>
        <w:tc>
          <w:tcPr>
            <w:tcW w:w="0" w:type="auto"/>
          </w:tcPr>
          <w:p w14:paraId="7CC09A23" w14:textId="77777777" w:rsidR="005D3BDE" w:rsidRDefault="00983953">
            <w:pPr>
              <w:jc w:val="center"/>
              <w:rPr>
                <w:szCs w:val="21"/>
              </w:rPr>
            </w:pPr>
            <w:r>
              <w:rPr>
                <w:szCs w:val="21"/>
              </w:rPr>
              <w:t>tab_2</w:t>
            </w:r>
          </w:p>
        </w:tc>
      </w:tr>
    </w:tbl>
    <w:p w14:paraId="2F93BFC5" w14:textId="77777777" w:rsidR="005D3BDE" w:rsidRDefault="00983953">
      <w:pPr>
        <w:ind w:firstLineChars="200" w:firstLine="420"/>
        <w:jc w:val="center"/>
        <w:rPr>
          <w:szCs w:val="21"/>
        </w:rPr>
      </w:pPr>
      <w:r>
        <w:rPr>
          <w:noProof/>
          <w:szCs w:val="21"/>
        </w:rPr>
        <w:drawing>
          <wp:inline distT="0" distB="0" distL="0" distR="0" wp14:anchorId="01208833" wp14:editId="5815C00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274310" cy="4577715"/>
                    </a:xfrm>
                    <a:prstGeom prst="rect">
                      <a:avLst/>
                    </a:prstGeom>
                  </pic:spPr>
                </pic:pic>
              </a:graphicData>
            </a:graphic>
          </wp:inline>
        </w:drawing>
      </w:r>
    </w:p>
    <w:p w14:paraId="5230BFC8" w14:textId="77777777" w:rsidR="005D3BDE" w:rsidRDefault="00983953">
      <w:pPr>
        <w:ind w:firstLineChars="200" w:firstLine="420"/>
        <w:jc w:val="center"/>
        <w:rPr>
          <w:szCs w:val="21"/>
        </w:rPr>
      </w:pPr>
      <w:r>
        <w:rPr>
          <w:rFonts w:hint="eastAsia"/>
          <w:szCs w:val="21"/>
        </w:rPr>
        <w:t>图</w:t>
      </w:r>
      <w:r>
        <w:rPr>
          <w:szCs w:val="21"/>
        </w:rPr>
        <w:t xml:space="preserve">4-16  </w:t>
      </w:r>
      <w:r>
        <w:rPr>
          <w:rFonts w:hint="eastAsia"/>
          <w:szCs w:val="21"/>
        </w:rPr>
        <w:t>内衬壁厚设计界面</w:t>
      </w:r>
    </w:p>
    <w:p w14:paraId="333A45FB" w14:textId="77777777" w:rsidR="005D3BDE" w:rsidRDefault="00983953">
      <w:pPr>
        <w:pStyle w:val="3"/>
        <w:rPr>
          <w:rFonts w:hint="default"/>
        </w:rPr>
      </w:pPr>
      <w:bookmarkStart w:id="63" w:name="_Toc101813235"/>
      <w:r>
        <w:t>4.5.4  旧管道剩余强度计算界面</w:t>
      </w:r>
      <w:bookmarkEnd w:id="63"/>
    </w:p>
    <w:p w14:paraId="5D9B7E5B" w14:textId="77777777" w:rsidR="005D3BDE" w:rsidRDefault="00983953">
      <w:pPr>
        <w:rPr>
          <w:szCs w:val="21"/>
        </w:rPr>
      </w:pPr>
      <w:r>
        <w:rPr>
          <w:szCs w:val="21"/>
        </w:rPr>
        <w:tab/>
      </w:r>
      <w:r>
        <w:rPr>
          <w:rFonts w:hint="eastAsia"/>
          <w:szCs w:val="21"/>
        </w:rPr>
        <w:t>旧管道剩余强度计算界面如下，主要包括对一些计算参数的输入，相关的指标列于下表。</w:t>
      </w:r>
    </w:p>
    <w:p w14:paraId="314B5089" w14:textId="77777777" w:rsidR="005D3BDE" w:rsidRDefault="00983953">
      <w:pPr>
        <w:jc w:val="center"/>
        <w:rPr>
          <w:szCs w:val="21"/>
        </w:rPr>
      </w:pPr>
      <w:r>
        <w:rPr>
          <w:rFonts w:hint="eastAsia"/>
          <w:szCs w:val="21"/>
        </w:rPr>
        <w:t>表</w:t>
      </w:r>
      <w:r>
        <w:rPr>
          <w:rFonts w:hint="eastAsia"/>
          <w:szCs w:val="21"/>
        </w:rPr>
        <w:t>1</w:t>
      </w:r>
      <w:r>
        <w:rPr>
          <w:szCs w:val="21"/>
        </w:rPr>
        <w:t xml:space="preserve">9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5D3BDE" w14:paraId="2CC60CD2" w14:textId="77777777">
        <w:trPr>
          <w:jc w:val="center"/>
        </w:trPr>
        <w:tc>
          <w:tcPr>
            <w:tcW w:w="0" w:type="auto"/>
          </w:tcPr>
          <w:p w14:paraId="315D6BB1" w14:textId="77777777" w:rsidR="005D3BDE" w:rsidRDefault="00983953">
            <w:pPr>
              <w:jc w:val="center"/>
              <w:rPr>
                <w:szCs w:val="21"/>
              </w:rPr>
            </w:pPr>
            <w:r>
              <w:rPr>
                <w:rFonts w:hint="eastAsia"/>
                <w:szCs w:val="21"/>
              </w:rPr>
              <w:t>序号</w:t>
            </w:r>
          </w:p>
        </w:tc>
        <w:tc>
          <w:tcPr>
            <w:tcW w:w="0" w:type="auto"/>
          </w:tcPr>
          <w:p w14:paraId="67F9298F" w14:textId="77777777" w:rsidR="005D3BDE" w:rsidRDefault="00983953">
            <w:pPr>
              <w:jc w:val="center"/>
              <w:rPr>
                <w:szCs w:val="21"/>
              </w:rPr>
            </w:pPr>
            <w:r>
              <w:rPr>
                <w:rFonts w:hint="eastAsia"/>
                <w:szCs w:val="21"/>
              </w:rPr>
              <w:t>指标名称</w:t>
            </w:r>
          </w:p>
        </w:tc>
        <w:tc>
          <w:tcPr>
            <w:tcW w:w="0" w:type="auto"/>
          </w:tcPr>
          <w:p w14:paraId="5CBC3EFF" w14:textId="77777777" w:rsidR="005D3BDE" w:rsidRDefault="00983953">
            <w:pPr>
              <w:jc w:val="center"/>
              <w:rPr>
                <w:szCs w:val="21"/>
              </w:rPr>
            </w:pPr>
            <w:r>
              <w:rPr>
                <w:rFonts w:hint="eastAsia"/>
                <w:szCs w:val="21"/>
              </w:rPr>
              <w:t>标签控件</w:t>
            </w:r>
          </w:p>
        </w:tc>
        <w:tc>
          <w:tcPr>
            <w:tcW w:w="0" w:type="auto"/>
          </w:tcPr>
          <w:p w14:paraId="3CC993A1" w14:textId="77777777" w:rsidR="005D3BDE" w:rsidRDefault="00983953">
            <w:pPr>
              <w:jc w:val="center"/>
              <w:rPr>
                <w:szCs w:val="21"/>
              </w:rPr>
            </w:pPr>
            <w:r>
              <w:rPr>
                <w:rFonts w:hint="eastAsia"/>
                <w:szCs w:val="21"/>
              </w:rPr>
              <w:t>内容控件</w:t>
            </w:r>
          </w:p>
        </w:tc>
        <w:tc>
          <w:tcPr>
            <w:tcW w:w="0" w:type="auto"/>
          </w:tcPr>
          <w:p w14:paraId="1C315CE9" w14:textId="77777777" w:rsidR="005D3BDE" w:rsidRDefault="00983953">
            <w:pPr>
              <w:jc w:val="center"/>
              <w:rPr>
                <w:szCs w:val="21"/>
              </w:rPr>
            </w:pPr>
            <w:r>
              <w:rPr>
                <w:rFonts w:hint="eastAsia"/>
                <w:szCs w:val="21"/>
              </w:rPr>
              <w:t>容器名称</w:t>
            </w:r>
          </w:p>
        </w:tc>
      </w:tr>
      <w:tr w:rsidR="005D3BDE" w14:paraId="38693AD6" w14:textId="77777777">
        <w:trPr>
          <w:jc w:val="center"/>
        </w:trPr>
        <w:tc>
          <w:tcPr>
            <w:tcW w:w="0" w:type="auto"/>
          </w:tcPr>
          <w:p w14:paraId="44E69447" w14:textId="77777777" w:rsidR="005D3BDE" w:rsidRDefault="00983953">
            <w:pPr>
              <w:jc w:val="center"/>
              <w:rPr>
                <w:szCs w:val="21"/>
              </w:rPr>
            </w:pPr>
            <w:r>
              <w:rPr>
                <w:rFonts w:hint="eastAsia"/>
                <w:szCs w:val="21"/>
              </w:rPr>
              <w:t>1</w:t>
            </w:r>
          </w:p>
        </w:tc>
        <w:tc>
          <w:tcPr>
            <w:tcW w:w="0" w:type="auto"/>
          </w:tcPr>
          <w:p w14:paraId="5CD34647" w14:textId="77777777" w:rsidR="005D3BDE" w:rsidRDefault="00983953">
            <w:pPr>
              <w:jc w:val="center"/>
              <w:rPr>
                <w:szCs w:val="21"/>
              </w:rPr>
            </w:pPr>
            <w:r>
              <w:rPr>
                <w:rFonts w:hint="eastAsia"/>
                <w:szCs w:val="21"/>
              </w:rPr>
              <w:t>管道缺陷选择</w:t>
            </w:r>
          </w:p>
        </w:tc>
        <w:tc>
          <w:tcPr>
            <w:tcW w:w="0" w:type="auto"/>
          </w:tcPr>
          <w:p w14:paraId="303BED82" w14:textId="77777777" w:rsidR="005D3BDE" w:rsidRDefault="00983953">
            <w:pPr>
              <w:jc w:val="center"/>
              <w:rPr>
                <w:szCs w:val="21"/>
              </w:rPr>
            </w:pPr>
            <w:r>
              <w:rPr>
                <w:szCs w:val="21"/>
              </w:rPr>
              <w:t>l</w:t>
            </w:r>
            <w:r>
              <w:rPr>
                <w:rFonts w:hint="eastAsia"/>
                <w:szCs w:val="21"/>
              </w:rPr>
              <w:t>abel</w:t>
            </w:r>
            <w:r>
              <w:rPr>
                <w:szCs w:val="21"/>
              </w:rPr>
              <w:t>_41</w:t>
            </w:r>
          </w:p>
        </w:tc>
        <w:tc>
          <w:tcPr>
            <w:tcW w:w="0" w:type="auto"/>
          </w:tcPr>
          <w:p w14:paraId="0613544B" w14:textId="77777777" w:rsidR="005D3BDE" w:rsidRDefault="00983953">
            <w:pPr>
              <w:jc w:val="center"/>
              <w:rPr>
                <w:szCs w:val="21"/>
              </w:rPr>
            </w:pPr>
            <w:r>
              <w:rPr>
                <w:rFonts w:hint="eastAsia"/>
                <w:szCs w:val="21"/>
              </w:rPr>
              <w:t>c</w:t>
            </w:r>
            <w:r>
              <w:rPr>
                <w:szCs w:val="21"/>
              </w:rPr>
              <w:t>omboBox_3</w:t>
            </w:r>
          </w:p>
        </w:tc>
        <w:tc>
          <w:tcPr>
            <w:tcW w:w="0" w:type="auto"/>
          </w:tcPr>
          <w:p w14:paraId="2E958056" w14:textId="77777777" w:rsidR="005D3BDE" w:rsidRDefault="00983953">
            <w:pPr>
              <w:jc w:val="center"/>
              <w:rPr>
                <w:szCs w:val="21"/>
              </w:rPr>
            </w:pPr>
            <w:r>
              <w:rPr>
                <w:szCs w:val="21"/>
              </w:rPr>
              <w:t>tab_3</w:t>
            </w:r>
          </w:p>
        </w:tc>
      </w:tr>
      <w:tr w:rsidR="005D3BDE" w14:paraId="3B358AAA" w14:textId="77777777">
        <w:trPr>
          <w:jc w:val="center"/>
        </w:trPr>
        <w:tc>
          <w:tcPr>
            <w:tcW w:w="0" w:type="auto"/>
          </w:tcPr>
          <w:p w14:paraId="3802E42E" w14:textId="77777777" w:rsidR="005D3BDE" w:rsidRDefault="00983953">
            <w:pPr>
              <w:jc w:val="center"/>
              <w:rPr>
                <w:szCs w:val="21"/>
              </w:rPr>
            </w:pPr>
            <w:r>
              <w:rPr>
                <w:rFonts w:hint="eastAsia"/>
                <w:szCs w:val="21"/>
              </w:rPr>
              <w:t>2</w:t>
            </w:r>
          </w:p>
        </w:tc>
        <w:tc>
          <w:tcPr>
            <w:tcW w:w="0" w:type="auto"/>
          </w:tcPr>
          <w:p w14:paraId="61F89AA4" w14:textId="77777777" w:rsidR="005D3BDE" w:rsidRDefault="009839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19516EEE" w14:textId="77777777" w:rsidR="005D3BDE" w:rsidRDefault="00983953">
            <w:pPr>
              <w:jc w:val="center"/>
              <w:rPr>
                <w:szCs w:val="21"/>
              </w:rPr>
            </w:pPr>
            <w:r>
              <w:rPr>
                <w:szCs w:val="21"/>
              </w:rPr>
              <w:t>l</w:t>
            </w:r>
            <w:r>
              <w:rPr>
                <w:rFonts w:hint="eastAsia"/>
                <w:szCs w:val="21"/>
              </w:rPr>
              <w:t>abel</w:t>
            </w:r>
            <w:r>
              <w:rPr>
                <w:szCs w:val="21"/>
              </w:rPr>
              <w:t>_35</w:t>
            </w:r>
          </w:p>
        </w:tc>
        <w:tc>
          <w:tcPr>
            <w:tcW w:w="0" w:type="auto"/>
          </w:tcPr>
          <w:p w14:paraId="641962C5" w14:textId="77777777" w:rsidR="005D3BDE" w:rsidRDefault="00983953">
            <w:pPr>
              <w:jc w:val="center"/>
              <w:rPr>
                <w:szCs w:val="21"/>
              </w:rPr>
            </w:pPr>
            <w:r>
              <w:rPr>
                <w:rFonts w:hint="eastAsia"/>
                <w:szCs w:val="21"/>
              </w:rPr>
              <w:t>l</w:t>
            </w:r>
            <w:r>
              <w:rPr>
                <w:szCs w:val="21"/>
              </w:rPr>
              <w:t>ineEdit_12</w:t>
            </w:r>
          </w:p>
        </w:tc>
        <w:tc>
          <w:tcPr>
            <w:tcW w:w="0" w:type="auto"/>
          </w:tcPr>
          <w:p w14:paraId="3CEF1641" w14:textId="77777777" w:rsidR="005D3BDE" w:rsidRDefault="00983953">
            <w:pPr>
              <w:jc w:val="center"/>
              <w:rPr>
                <w:szCs w:val="21"/>
              </w:rPr>
            </w:pPr>
            <w:r>
              <w:rPr>
                <w:szCs w:val="21"/>
              </w:rPr>
              <w:t>tab_3</w:t>
            </w:r>
          </w:p>
        </w:tc>
      </w:tr>
      <w:tr w:rsidR="005D3BDE" w14:paraId="5714CA55" w14:textId="77777777">
        <w:trPr>
          <w:jc w:val="center"/>
        </w:trPr>
        <w:tc>
          <w:tcPr>
            <w:tcW w:w="0" w:type="auto"/>
          </w:tcPr>
          <w:p w14:paraId="10156770" w14:textId="77777777" w:rsidR="005D3BDE" w:rsidRDefault="00983953">
            <w:pPr>
              <w:jc w:val="center"/>
              <w:rPr>
                <w:szCs w:val="21"/>
              </w:rPr>
            </w:pPr>
            <w:r>
              <w:rPr>
                <w:rFonts w:hint="eastAsia"/>
                <w:szCs w:val="21"/>
              </w:rPr>
              <w:t>3</w:t>
            </w:r>
          </w:p>
        </w:tc>
        <w:tc>
          <w:tcPr>
            <w:tcW w:w="0" w:type="auto"/>
          </w:tcPr>
          <w:p w14:paraId="202DF8B3" w14:textId="77777777" w:rsidR="005D3BDE" w:rsidRDefault="009839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1EAAA9AB" w14:textId="77777777" w:rsidR="005D3BDE" w:rsidRDefault="00983953">
            <w:pPr>
              <w:jc w:val="center"/>
              <w:rPr>
                <w:szCs w:val="21"/>
              </w:rPr>
            </w:pPr>
            <w:r>
              <w:rPr>
                <w:szCs w:val="21"/>
              </w:rPr>
              <w:t>l</w:t>
            </w:r>
            <w:r>
              <w:rPr>
                <w:rFonts w:hint="eastAsia"/>
                <w:szCs w:val="21"/>
              </w:rPr>
              <w:t>abel</w:t>
            </w:r>
            <w:r>
              <w:rPr>
                <w:szCs w:val="21"/>
              </w:rPr>
              <w:t>_33</w:t>
            </w:r>
          </w:p>
        </w:tc>
        <w:tc>
          <w:tcPr>
            <w:tcW w:w="0" w:type="auto"/>
          </w:tcPr>
          <w:p w14:paraId="143BD945" w14:textId="77777777" w:rsidR="005D3BDE" w:rsidRDefault="00983953">
            <w:pPr>
              <w:jc w:val="center"/>
              <w:rPr>
                <w:szCs w:val="21"/>
              </w:rPr>
            </w:pPr>
            <w:r>
              <w:rPr>
                <w:rFonts w:hint="eastAsia"/>
                <w:szCs w:val="21"/>
              </w:rPr>
              <w:t>l</w:t>
            </w:r>
            <w:r>
              <w:rPr>
                <w:szCs w:val="21"/>
              </w:rPr>
              <w:t>ineEdit_28</w:t>
            </w:r>
          </w:p>
        </w:tc>
        <w:tc>
          <w:tcPr>
            <w:tcW w:w="0" w:type="auto"/>
          </w:tcPr>
          <w:p w14:paraId="570ADEDE" w14:textId="77777777" w:rsidR="005D3BDE" w:rsidRDefault="00983953">
            <w:pPr>
              <w:jc w:val="center"/>
              <w:rPr>
                <w:szCs w:val="21"/>
              </w:rPr>
            </w:pPr>
            <w:r>
              <w:rPr>
                <w:szCs w:val="21"/>
              </w:rPr>
              <w:t>tab_3</w:t>
            </w:r>
          </w:p>
        </w:tc>
      </w:tr>
      <w:tr w:rsidR="005D3BDE" w14:paraId="3DC35480" w14:textId="77777777">
        <w:trPr>
          <w:jc w:val="center"/>
        </w:trPr>
        <w:tc>
          <w:tcPr>
            <w:tcW w:w="0" w:type="auto"/>
          </w:tcPr>
          <w:p w14:paraId="53A2F6FE" w14:textId="77777777" w:rsidR="005D3BDE" w:rsidRDefault="00983953">
            <w:pPr>
              <w:jc w:val="center"/>
              <w:rPr>
                <w:szCs w:val="21"/>
              </w:rPr>
            </w:pPr>
            <w:r>
              <w:rPr>
                <w:rFonts w:hint="eastAsia"/>
                <w:szCs w:val="21"/>
              </w:rPr>
              <w:t>4</w:t>
            </w:r>
          </w:p>
        </w:tc>
        <w:tc>
          <w:tcPr>
            <w:tcW w:w="0" w:type="auto"/>
          </w:tcPr>
          <w:p w14:paraId="2DEA5F7E" w14:textId="77777777" w:rsidR="005D3BDE" w:rsidRDefault="009839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35E29DC" w14:textId="77777777" w:rsidR="005D3BDE" w:rsidRDefault="00983953">
            <w:pPr>
              <w:jc w:val="center"/>
              <w:rPr>
                <w:szCs w:val="21"/>
              </w:rPr>
            </w:pPr>
            <w:r>
              <w:rPr>
                <w:szCs w:val="21"/>
              </w:rPr>
              <w:t>l</w:t>
            </w:r>
            <w:r>
              <w:rPr>
                <w:rFonts w:hint="eastAsia"/>
                <w:szCs w:val="21"/>
              </w:rPr>
              <w:t>abel</w:t>
            </w:r>
            <w:r>
              <w:rPr>
                <w:szCs w:val="21"/>
              </w:rPr>
              <w:t>_36</w:t>
            </w:r>
          </w:p>
        </w:tc>
        <w:tc>
          <w:tcPr>
            <w:tcW w:w="0" w:type="auto"/>
          </w:tcPr>
          <w:p w14:paraId="1E78A288" w14:textId="77777777" w:rsidR="005D3BDE" w:rsidRDefault="00983953">
            <w:pPr>
              <w:jc w:val="center"/>
              <w:rPr>
                <w:szCs w:val="21"/>
              </w:rPr>
            </w:pPr>
            <w:r>
              <w:rPr>
                <w:rFonts w:hint="eastAsia"/>
                <w:szCs w:val="21"/>
              </w:rPr>
              <w:t>l</w:t>
            </w:r>
            <w:r>
              <w:rPr>
                <w:szCs w:val="21"/>
              </w:rPr>
              <w:t>ineEdit_14</w:t>
            </w:r>
          </w:p>
        </w:tc>
        <w:tc>
          <w:tcPr>
            <w:tcW w:w="0" w:type="auto"/>
          </w:tcPr>
          <w:p w14:paraId="15000B6F" w14:textId="77777777" w:rsidR="005D3BDE" w:rsidRDefault="00983953">
            <w:pPr>
              <w:jc w:val="center"/>
              <w:rPr>
                <w:szCs w:val="21"/>
              </w:rPr>
            </w:pPr>
            <w:r>
              <w:rPr>
                <w:szCs w:val="21"/>
              </w:rPr>
              <w:t>tab_3</w:t>
            </w:r>
          </w:p>
        </w:tc>
      </w:tr>
      <w:tr w:rsidR="005D3BDE" w14:paraId="66FADFA5" w14:textId="77777777">
        <w:trPr>
          <w:jc w:val="center"/>
        </w:trPr>
        <w:tc>
          <w:tcPr>
            <w:tcW w:w="0" w:type="auto"/>
          </w:tcPr>
          <w:p w14:paraId="098D8EAA" w14:textId="77777777" w:rsidR="005D3BDE" w:rsidRDefault="00983953">
            <w:pPr>
              <w:jc w:val="center"/>
              <w:rPr>
                <w:szCs w:val="21"/>
              </w:rPr>
            </w:pPr>
            <w:r>
              <w:rPr>
                <w:rFonts w:hint="eastAsia"/>
                <w:szCs w:val="21"/>
              </w:rPr>
              <w:t>5</w:t>
            </w:r>
          </w:p>
        </w:tc>
        <w:tc>
          <w:tcPr>
            <w:tcW w:w="0" w:type="auto"/>
          </w:tcPr>
          <w:p w14:paraId="16A6D345" w14:textId="77777777" w:rsidR="005D3BDE" w:rsidRDefault="009839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1903CACC" w14:textId="77777777" w:rsidR="005D3BDE" w:rsidRDefault="00983953">
            <w:pPr>
              <w:jc w:val="center"/>
              <w:rPr>
                <w:szCs w:val="21"/>
              </w:rPr>
            </w:pPr>
            <w:r>
              <w:rPr>
                <w:szCs w:val="21"/>
              </w:rPr>
              <w:t>l</w:t>
            </w:r>
            <w:r>
              <w:rPr>
                <w:rFonts w:hint="eastAsia"/>
                <w:szCs w:val="21"/>
              </w:rPr>
              <w:t>abel</w:t>
            </w:r>
          </w:p>
        </w:tc>
        <w:tc>
          <w:tcPr>
            <w:tcW w:w="0" w:type="auto"/>
          </w:tcPr>
          <w:p w14:paraId="4187A796" w14:textId="77777777" w:rsidR="005D3BDE" w:rsidRDefault="00983953">
            <w:pPr>
              <w:jc w:val="center"/>
              <w:rPr>
                <w:szCs w:val="21"/>
              </w:rPr>
            </w:pPr>
            <w:r>
              <w:rPr>
                <w:rFonts w:hint="eastAsia"/>
                <w:szCs w:val="21"/>
              </w:rPr>
              <w:t>l</w:t>
            </w:r>
            <w:r>
              <w:rPr>
                <w:szCs w:val="21"/>
              </w:rPr>
              <w:t>ineEdit_27</w:t>
            </w:r>
          </w:p>
        </w:tc>
        <w:tc>
          <w:tcPr>
            <w:tcW w:w="0" w:type="auto"/>
          </w:tcPr>
          <w:p w14:paraId="0C34F72B" w14:textId="77777777" w:rsidR="005D3BDE" w:rsidRDefault="00983953">
            <w:pPr>
              <w:jc w:val="center"/>
              <w:rPr>
                <w:szCs w:val="21"/>
              </w:rPr>
            </w:pPr>
            <w:r>
              <w:rPr>
                <w:szCs w:val="21"/>
              </w:rPr>
              <w:t>tab_3</w:t>
            </w:r>
          </w:p>
        </w:tc>
      </w:tr>
      <w:tr w:rsidR="005D3BDE" w14:paraId="0A5A3210" w14:textId="77777777">
        <w:trPr>
          <w:jc w:val="center"/>
        </w:trPr>
        <w:tc>
          <w:tcPr>
            <w:tcW w:w="0" w:type="auto"/>
          </w:tcPr>
          <w:p w14:paraId="4162B188" w14:textId="77777777" w:rsidR="005D3BDE" w:rsidRDefault="00983953">
            <w:pPr>
              <w:jc w:val="center"/>
              <w:rPr>
                <w:szCs w:val="21"/>
              </w:rPr>
            </w:pPr>
            <w:r>
              <w:rPr>
                <w:rFonts w:hint="eastAsia"/>
                <w:szCs w:val="21"/>
              </w:rPr>
              <w:t>6</w:t>
            </w:r>
          </w:p>
        </w:tc>
        <w:tc>
          <w:tcPr>
            <w:tcW w:w="0" w:type="auto"/>
          </w:tcPr>
          <w:p w14:paraId="02417A2A" w14:textId="77777777" w:rsidR="005D3BDE" w:rsidRDefault="009839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24F842E0" w14:textId="77777777" w:rsidR="005D3BDE" w:rsidRDefault="00983953">
            <w:pPr>
              <w:jc w:val="center"/>
              <w:rPr>
                <w:szCs w:val="21"/>
              </w:rPr>
            </w:pPr>
            <w:r>
              <w:rPr>
                <w:szCs w:val="21"/>
              </w:rPr>
              <w:t>l</w:t>
            </w:r>
            <w:r>
              <w:rPr>
                <w:rFonts w:hint="eastAsia"/>
                <w:szCs w:val="21"/>
              </w:rPr>
              <w:t>abel</w:t>
            </w:r>
            <w:r>
              <w:rPr>
                <w:szCs w:val="21"/>
              </w:rPr>
              <w:t>_37</w:t>
            </w:r>
          </w:p>
        </w:tc>
        <w:tc>
          <w:tcPr>
            <w:tcW w:w="0" w:type="auto"/>
          </w:tcPr>
          <w:p w14:paraId="632A45E5" w14:textId="77777777" w:rsidR="005D3BDE" w:rsidRDefault="00983953">
            <w:pPr>
              <w:jc w:val="center"/>
              <w:rPr>
                <w:szCs w:val="21"/>
              </w:rPr>
            </w:pPr>
            <w:r>
              <w:rPr>
                <w:rFonts w:hint="eastAsia"/>
                <w:szCs w:val="21"/>
              </w:rPr>
              <w:t>l</w:t>
            </w:r>
            <w:r>
              <w:rPr>
                <w:szCs w:val="21"/>
              </w:rPr>
              <w:t>ineEdit_29</w:t>
            </w:r>
          </w:p>
        </w:tc>
        <w:tc>
          <w:tcPr>
            <w:tcW w:w="0" w:type="auto"/>
          </w:tcPr>
          <w:p w14:paraId="67C84DB6" w14:textId="77777777" w:rsidR="005D3BDE" w:rsidRDefault="00983953">
            <w:pPr>
              <w:jc w:val="center"/>
              <w:rPr>
                <w:szCs w:val="21"/>
              </w:rPr>
            </w:pPr>
            <w:r>
              <w:rPr>
                <w:szCs w:val="21"/>
              </w:rPr>
              <w:t>tab_3</w:t>
            </w:r>
          </w:p>
        </w:tc>
      </w:tr>
      <w:tr w:rsidR="005D3BDE" w14:paraId="2656FBEB" w14:textId="77777777">
        <w:trPr>
          <w:jc w:val="center"/>
        </w:trPr>
        <w:tc>
          <w:tcPr>
            <w:tcW w:w="0" w:type="auto"/>
          </w:tcPr>
          <w:p w14:paraId="413F355A" w14:textId="77777777" w:rsidR="005D3BDE" w:rsidRDefault="00983953">
            <w:pPr>
              <w:jc w:val="center"/>
              <w:rPr>
                <w:szCs w:val="21"/>
              </w:rPr>
            </w:pPr>
            <w:r>
              <w:rPr>
                <w:rFonts w:hint="eastAsia"/>
                <w:szCs w:val="21"/>
              </w:rPr>
              <w:t>7</w:t>
            </w:r>
          </w:p>
        </w:tc>
        <w:tc>
          <w:tcPr>
            <w:tcW w:w="0" w:type="auto"/>
          </w:tcPr>
          <w:p w14:paraId="30EE979C" w14:textId="77777777" w:rsidR="005D3BDE" w:rsidRDefault="009839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4C3B1450" w14:textId="77777777" w:rsidR="005D3BDE" w:rsidRDefault="00983953">
            <w:pPr>
              <w:jc w:val="center"/>
              <w:rPr>
                <w:szCs w:val="21"/>
              </w:rPr>
            </w:pPr>
            <w:r>
              <w:rPr>
                <w:szCs w:val="21"/>
              </w:rPr>
              <w:t>l</w:t>
            </w:r>
            <w:r>
              <w:rPr>
                <w:rFonts w:hint="eastAsia"/>
                <w:szCs w:val="21"/>
              </w:rPr>
              <w:t>abel</w:t>
            </w:r>
            <w:r>
              <w:rPr>
                <w:szCs w:val="21"/>
              </w:rPr>
              <w:t>_45</w:t>
            </w:r>
          </w:p>
        </w:tc>
        <w:tc>
          <w:tcPr>
            <w:tcW w:w="0" w:type="auto"/>
          </w:tcPr>
          <w:p w14:paraId="11871656" w14:textId="77777777" w:rsidR="005D3BDE" w:rsidRDefault="00983953">
            <w:pPr>
              <w:jc w:val="center"/>
              <w:rPr>
                <w:szCs w:val="21"/>
              </w:rPr>
            </w:pPr>
            <w:r>
              <w:rPr>
                <w:rFonts w:hint="eastAsia"/>
                <w:szCs w:val="21"/>
              </w:rPr>
              <w:t>l</w:t>
            </w:r>
            <w:r>
              <w:rPr>
                <w:szCs w:val="21"/>
              </w:rPr>
              <w:t>ineEdit_36</w:t>
            </w:r>
          </w:p>
        </w:tc>
        <w:tc>
          <w:tcPr>
            <w:tcW w:w="0" w:type="auto"/>
          </w:tcPr>
          <w:p w14:paraId="0670897C" w14:textId="77777777" w:rsidR="005D3BDE" w:rsidRDefault="00983953">
            <w:pPr>
              <w:jc w:val="center"/>
              <w:rPr>
                <w:szCs w:val="21"/>
              </w:rPr>
            </w:pPr>
            <w:r>
              <w:rPr>
                <w:szCs w:val="21"/>
              </w:rPr>
              <w:t>tab_3</w:t>
            </w:r>
          </w:p>
        </w:tc>
      </w:tr>
      <w:tr w:rsidR="005D3BDE" w14:paraId="7E80362D" w14:textId="77777777">
        <w:trPr>
          <w:jc w:val="center"/>
        </w:trPr>
        <w:tc>
          <w:tcPr>
            <w:tcW w:w="0" w:type="auto"/>
          </w:tcPr>
          <w:p w14:paraId="720B1DBE" w14:textId="77777777" w:rsidR="005D3BDE" w:rsidRDefault="00983953">
            <w:pPr>
              <w:jc w:val="center"/>
              <w:rPr>
                <w:szCs w:val="21"/>
              </w:rPr>
            </w:pPr>
            <w:r>
              <w:rPr>
                <w:rFonts w:hint="eastAsia"/>
                <w:szCs w:val="21"/>
              </w:rPr>
              <w:t>8</w:t>
            </w:r>
          </w:p>
        </w:tc>
        <w:tc>
          <w:tcPr>
            <w:tcW w:w="0" w:type="auto"/>
          </w:tcPr>
          <w:p w14:paraId="2F80E4C8" w14:textId="77777777" w:rsidR="005D3BDE" w:rsidRDefault="009839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7ED58FB7" w14:textId="77777777" w:rsidR="005D3BDE" w:rsidRDefault="00983953">
            <w:pPr>
              <w:jc w:val="center"/>
              <w:rPr>
                <w:szCs w:val="21"/>
              </w:rPr>
            </w:pPr>
            <w:r>
              <w:rPr>
                <w:szCs w:val="21"/>
              </w:rPr>
              <w:t>l</w:t>
            </w:r>
            <w:r>
              <w:rPr>
                <w:rFonts w:hint="eastAsia"/>
                <w:szCs w:val="21"/>
              </w:rPr>
              <w:t>abel</w:t>
            </w:r>
            <w:r>
              <w:rPr>
                <w:szCs w:val="21"/>
              </w:rPr>
              <w:t>_32</w:t>
            </w:r>
          </w:p>
        </w:tc>
        <w:tc>
          <w:tcPr>
            <w:tcW w:w="0" w:type="auto"/>
          </w:tcPr>
          <w:p w14:paraId="61F74F1F" w14:textId="77777777" w:rsidR="005D3BDE" w:rsidRDefault="00983953">
            <w:pPr>
              <w:jc w:val="center"/>
              <w:rPr>
                <w:szCs w:val="21"/>
              </w:rPr>
            </w:pPr>
            <w:r>
              <w:rPr>
                <w:rFonts w:hint="eastAsia"/>
                <w:szCs w:val="21"/>
              </w:rPr>
              <w:t>l</w:t>
            </w:r>
            <w:r>
              <w:rPr>
                <w:szCs w:val="21"/>
              </w:rPr>
              <w:t>ineEdit_33</w:t>
            </w:r>
          </w:p>
        </w:tc>
        <w:tc>
          <w:tcPr>
            <w:tcW w:w="0" w:type="auto"/>
          </w:tcPr>
          <w:p w14:paraId="67A34AFA" w14:textId="77777777" w:rsidR="005D3BDE" w:rsidRDefault="00983953">
            <w:pPr>
              <w:jc w:val="center"/>
              <w:rPr>
                <w:szCs w:val="21"/>
              </w:rPr>
            </w:pPr>
            <w:r>
              <w:rPr>
                <w:szCs w:val="21"/>
              </w:rPr>
              <w:t>tab_3</w:t>
            </w:r>
          </w:p>
        </w:tc>
      </w:tr>
      <w:tr w:rsidR="005D3BDE" w14:paraId="4CBE6961" w14:textId="77777777">
        <w:trPr>
          <w:jc w:val="center"/>
        </w:trPr>
        <w:tc>
          <w:tcPr>
            <w:tcW w:w="0" w:type="auto"/>
          </w:tcPr>
          <w:p w14:paraId="17AB68FE" w14:textId="77777777" w:rsidR="005D3BDE" w:rsidRDefault="00983953">
            <w:pPr>
              <w:jc w:val="center"/>
              <w:rPr>
                <w:szCs w:val="21"/>
              </w:rPr>
            </w:pPr>
            <w:r>
              <w:rPr>
                <w:rFonts w:hint="eastAsia"/>
                <w:szCs w:val="21"/>
              </w:rPr>
              <w:t>9</w:t>
            </w:r>
          </w:p>
        </w:tc>
        <w:tc>
          <w:tcPr>
            <w:tcW w:w="0" w:type="auto"/>
          </w:tcPr>
          <w:p w14:paraId="25E78981" w14:textId="77777777" w:rsidR="005D3BDE" w:rsidRDefault="009839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3E92DA4D" w14:textId="77777777" w:rsidR="005D3BDE" w:rsidRDefault="00983953">
            <w:pPr>
              <w:jc w:val="center"/>
              <w:rPr>
                <w:szCs w:val="21"/>
              </w:rPr>
            </w:pPr>
            <w:r>
              <w:rPr>
                <w:szCs w:val="21"/>
              </w:rPr>
              <w:t>l</w:t>
            </w:r>
            <w:r>
              <w:rPr>
                <w:rFonts w:hint="eastAsia"/>
                <w:szCs w:val="21"/>
              </w:rPr>
              <w:t>abel</w:t>
            </w:r>
            <w:r>
              <w:rPr>
                <w:szCs w:val="21"/>
              </w:rPr>
              <w:t>_31</w:t>
            </w:r>
          </w:p>
        </w:tc>
        <w:tc>
          <w:tcPr>
            <w:tcW w:w="0" w:type="auto"/>
          </w:tcPr>
          <w:p w14:paraId="22CD9DE8" w14:textId="77777777" w:rsidR="005D3BDE" w:rsidRDefault="00983953">
            <w:pPr>
              <w:jc w:val="center"/>
              <w:rPr>
                <w:szCs w:val="21"/>
              </w:rPr>
            </w:pPr>
            <w:r>
              <w:rPr>
                <w:rFonts w:hint="eastAsia"/>
                <w:szCs w:val="21"/>
              </w:rPr>
              <w:t>l</w:t>
            </w:r>
            <w:r>
              <w:rPr>
                <w:szCs w:val="21"/>
              </w:rPr>
              <w:t>ineEdit_11</w:t>
            </w:r>
          </w:p>
        </w:tc>
        <w:tc>
          <w:tcPr>
            <w:tcW w:w="0" w:type="auto"/>
          </w:tcPr>
          <w:p w14:paraId="452F9044" w14:textId="77777777" w:rsidR="005D3BDE" w:rsidRDefault="00983953">
            <w:pPr>
              <w:jc w:val="center"/>
              <w:rPr>
                <w:szCs w:val="21"/>
              </w:rPr>
            </w:pPr>
            <w:r>
              <w:rPr>
                <w:szCs w:val="21"/>
              </w:rPr>
              <w:t>tab_3</w:t>
            </w:r>
          </w:p>
        </w:tc>
      </w:tr>
      <w:tr w:rsidR="005D3BDE" w14:paraId="543E6E67" w14:textId="77777777">
        <w:trPr>
          <w:jc w:val="center"/>
        </w:trPr>
        <w:tc>
          <w:tcPr>
            <w:tcW w:w="0" w:type="auto"/>
          </w:tcPr>
          <w:p w14:paraId="3FDD7E90" w14:textId="77777777" w:rsidR="005D3BDE" w:rsidRDefault="00983953">
            <w:pPr>
              <w:jc w:val="center"/>
              <w:rPr>
                <w:szCs w:val="21"/>
              </w:rPr>
            </w:pPr>
            <w:r>
              <w:rPr>
                <w:rFonts w:hint="eastAsia"/>
                <w:szCs w:val="21"/>
              </w:rPr>
              <w:t>1</w:t>
            </w:r>
            <w:r>
              <w:rPr>
                <w:szCs w:val="21"/>
              </w:rPr>
              <w:t>0</w:t>
            </w:r>
          </w:p>
        </w:tc>
        <w:tc>
          <w:tcPr>
            <w:tcW w:w="0" w:type="auto"/>
          </w:tcPr>
          <w:p w14:paraId="2F4D295D" w14:textId="77777777" w:rsidR="005D3BDE" w:rsidRDefault="00983953">
            <w:pPr>
              <w:jc w:val="center"/>
              <w:rPr>
                <w:szCs w:val="21"/>
              </w:rPr>
            </w:pPr>
            <w:r>
              <w:rPr>
                <w:rFonts w:hint="eastAsia"/>
                <w:szCs w:val="21"/>
              </w:rPr>
              <w:t>裂纹形式选择</w:t>
            </w:r>
          </w:p>
        </w:tc>
        <w:tc>
          <w:tcPr>
            <w:tcW w:w="0" w:type="auto"/>
          </w:tcPr>
          <w:p w14:paraId="3E38A077" w14:textId="77777777" w:rsidR="005D3BDE" w:rsidRDefault="00983953">
            <w:pPr>
              <w:jc w:val="center"/>
              <w:rPr>
                <w:szCs w:val="21"/>
              </w:rPr>
            </w:pPr>
            <w:r>
              <w:rPr>
                <w:szCs w:val="21"/>
              </w:rPr>
              <w:t>l</w:t>
            </w:r>
            <w:r>
              <w:rPr>
                <w:rFonts w:hint="eastAsia"/>
                <w:szCs w:val="21"/>
              </w:rPr>
              <w:t>abel</w:t>
            </w:r>
            <w:r>
              <w:rPr>
                <w:szCs w:val="21"/>
              </w:rPr>
              <w:t>_38</w:t>
            </w:r>
          </w:p>
        </w:tc>
        <w:tc>
          <w:tcPr>
            <w:tcW w:w="0" w:type="auto"/>
          </w:tcPr>
          <w:p w14:paraId="1D70BA3E" w14:textId="77777777" w:rsidR="005D3BDE" w:rsidRDefault="00983953">
            <w:pPr>
              <w:jc w:val="center"/>
              <w:rPr>
                <w:szCs w:val="21"/>
              </w:rPr>
            </w:pPr>
            <w:r>
              <w:rPr>
                <w:szCs w:val="21"/>
              </w:rPr>
              <w:t>r</w:t>
            </w:r>
            <w:r>
              <w:rPr>
                <w:rFonts w:hint="eastAsia"/>
                <w:szCs w:val="21"/>
              </w:rPr>
              <w:t>a</w:t>
            </w:r>
            <w:r>
              <w:rPr>
                <w:szCs w:val="21"/>
              </w:rPr>
              <w:t>dioButton_7(8)</w:t>
            </w:r>
          </w:p>
        </w:tc>
        <w:tc>
          <w:tcPr>
            <w:tcW w:w="0" w:type="auto"/>
          </w:tcPr>
          <w:p w14:paraId="08A59B2B" w14:textId="77777777" w:rsidR="005D3BDE" w:rsidRDefault="00983953">
            <w:pPr>
              <w:jc w:val="center"/>
              <w:rPr>
                <w:szCs w:val="21"/>
              </w:rPr>
            </w:pPr>
            <w:r>
              <w:rPr>
                <w:szCs w:val="21"/>
              </w:rPr>
              <w:t>tab_3</w:t>
            </w:r>
          </w:p>
        </w:tc>
      </w:tr>
      <w:tr w:rsidR="005D3BDE" w14:paraId="48A75D0B" w14:textId="77777777">
        <w:trPr>
          <w:jc w:val="center"/>
        </w:trPr>
        <w:tc>
          <w:tcPr>
            <w:tcW w:w="0" w:type="auto"/>
          </w:tcPr>
          <w:p w14:paraId="7A1E3E94" w14:textId="77777777" w:rsidR="005D3BDE" w:rsidRDefault="00983953">
            <w:pPr>
              <w:jc w:val="center"/>
              <w:rPr>
                <w:szCs w:val="21"/>
              </w:rPr>
            </w:pPr>
            <w:r>
              <w:rPr>
                <w:rFonts w:hint="eastAsia"/>
                <w:szCs w:val="21"/>
              </w:rPr>
              <w:t>1</w:t>
            </w:r>
            <w:r>
              <w:rPr>
                <w:szCs w:val="21"/>
              </w:rPr>
              <w:t>1</w:t>
            </w:r>
          </w:p>
        </w:tc>
        <w:tc>
          <w:tcPr>
            <w:tcW w:w="0" w:type="auto"/>
          </w:tcPr>
          <w:p w14:paraId="7553B9CF" w14:textId="77777777" w:rsidR="005D3BDE" w:rsidRDefault="009839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280C38C1" w14:textId="77777777" w:rsidR="005D3BDE" w:rsidRDefault="00983953">
            <w:pPr>
              <w:jc w:val="center"/>
              <w:rPr>
                <w:szCs w:val="21"/>
              </w:rPr>
            </w:pPr>
            <w:r>
              <w:rPr>
                <w:szCs w:val="21"/>
              </w:rPr>
              <w:t>l</w:t>
            </w:r>
            <w:r>
              <w:rPr>
                <w:rFonts w:hint="eastAsia"/>
                <w:szCs w:val="21"/>
              </w:rPr>
              <w:t>abel</w:t>
            </w:r>
            <w:r>
              <w:rPr>
                <w:szCs w:val="21"/>
              </w:rPr>
              <w:t>_43</w:t>
            </w:r>
          </w:p>
        </w:tc>
        <w:tc>
          <w:tcPr>
            <w:tcW w:w="0" w:type="auto"/>
          </w:tcPr>
          <w:p w14:paraId="77EA1602" w14:textId="77777777" w:rsidR="005D3BDE" w:rsidRDefault="00983953">
            <w:pPr>
              <w:jc w:val="center"/>
              <w:rPr>
                <w:szCs w:val="21"/>
              </w:rPr>
            </w:pPr>
            <w:r>
              <w:rPr>
                <w:rFonts w:hint="eastAsia"/>
                <w:szCs w:val="21"/>
              </w:rPr>
              <w:t>l</w:t>
            </w:r>
            <w:r>
              <w:rPr>
                <w:szCs w:val="21"/>
              </w:rPr>
              <w:t>ineEdit_31</w:t>
            </w:r>
          </w:p>
        </w:tc>
        <w:tc>
          <w:tcPr>
            <w:tcW w:w="0" w:type="auto"/>
          </w:tcPr>
          <w:p w14:paraId="6A5B3905" w14:textId="77777777" w:rsidR="005D3BDE" w:rsidRDefault="00983953">
            <w:pPr>
              <w:jc w:val="center"/>
              <w:rPr>
                <w:szCs w:val="21"/>
              </w:rPr>
            </w:pPr>
            <w:r>
              <w:rPr>
                <w:szCs w:val="21"/>
              </w:rPr>
              <w:t>tab_3</w:t>
            </w:r>
          </w:p>
        </w:tc>
      </w:tr>
      <w:tr w:rsidR="005D3BDE" w14:paraId="40EA544F" w14:textId="77777777">
        <w:trPr>
          <w:jc w:val="center"/>
        </w:trPr>
        <w:tc>
          <w:tcPr>
            <w:tcW w:w="0" w:type="auto"/>
          </w:tcPr>
          <w:p w14:paraId="57A93BDF" w14:textId="77777777" w:rsidR="005D3BDE" w:rsidRDefault="00983953">
            <w:pPr>
              <w:jc w:val="center"/>
              <w:rPr>
                <w:szCs w:val="21"/>
              </w:rPr>
            </w:pPr>
            <w:r>
              <w:rPr>
                <w:rFonts w:hint="eastAsia"/>
                <w:szCs w:val="21"/>
              </w:rPr>
              <w:t>1</w:t>
            </w:r>
            <w:r>
              <w:rPr>
                <w:szCs w:val="21"/>
              </w:rPr>
              <w:t>2</w:t>
            </w:r>
          </w:p>
        </w:tc>
        <w:tc>
          <w:tcPr>
            <w:tcW w:w="0" w:type="auto"/>
          </w:tcPr>
          <w:p w14:paraId="126AC1CA" w14:textId="77777777" w:rsidR="005D3BDE" w:rsidRDefault="00983953">
            <w:pPr>
              <w:jc w:val="center"/>
              <w:rPr>
                <w:szCs w:val="21"/>
              </w:rPr>
            </w:pPr>
            <w:r>
              <w:rPr>
                <w:rFonts w:hint="eastAsia"/>
                <w:szCs w:val="21"/>
              </w:rPr>
              <w:t>裂纹开裂角度（°）</w:t>
            </w:r>
          </w:p>
        </w:tc>
        <w:tc>
          <w:tcPr>
            <w:tcW w:w="0" w:type="auto"/>
          </w:tcPr>
          <w:p w14:paraId="24992BD1" w14:textId="77777777" w:rsidR="005D3BDE" w:rsidRDefault="00983953">
            <w:pPr>
              <w:jc w:val="center"/>
              <w:rPr>
                <w:szCs w:val="21"/>
              </w:rPr>
            </w:pPr>
            <w:r>
              <w:rPr>
                <w:szCs w:val="21"/>
              </w:rPr>
              <w:t>l</w:t>
            </w:r>
            <w:r>
              <w:rPr>
                <w:rFonts w:hint="eastAsia"/>
                <w:szCs w:val="21"/>
              </w:rPr>
              <w:t>abel</w:t>
            </w:r>
            <w:r>
              <w:rPr>
                <w:szCs w:val="21"/>
              </w:rPr>
              <w:t>_44</w:t>
            </w:r>
          </w:p>
        </w:tc>
        <w:tc>
          <w:tcPr>
            <w:tcW w:w="0" w:type="auto"/>
          </w:tcPr>
          <w:p w14:paraId="2332A4B4" w14:textId="77777777" w:rsidR="005D3BDE" w:rsidRDefault="00983953">
            <w:pPr>
              <w:jc w:val="center"/>
              <w:rPr>
                <w:szCs w:val="21"/>
              </w:rPr>
            </w:pPr>
            <w:r>
              <w:rPr>
                <w:rFonts w:hint="eastAsia"/>
                <w:szCs w:val="21"/>
              </w:rPr>
              <w:t>l</w:t>
            </w:r>
            <w:r>
              <w:rPr>
                <w:szCs w:val="21"/>
              </w:rPr>
              <w:t>ineEdit_32</w:t>
            </w:r>
          </w:p>
        </w:tc>
        <w:tc>
          <w:tcPr>
            <w:tcW w:w="0" w:type="auto"/>
          </w:tcPr>
          <w:p w14:paraId="68E55492" w14:textId="77777777" w:rsidR="005D3BDE" w:rsidRDefault="00983953">
            <w:pPr>
              <w:jc w:val="center"/>
              <w:rPr>
                <w:szCs w:val="21"/>
              </w:rPr>
            </w:pPr>
            <w:r>
              <w:rPr>
                <w:szCs w:val="21"/>
              </w:rPr>
              <w:t>tab_3</w:t>
            </w:r>
          </w:p>
        </w:tc>
      </w:tr>
      <w:tr w:rsidR="000D644B" w14:paraId="3CAAF78A" w14:textId="77777777" w:rsidTr="000D644B">
        <w:trPr>
          <w:jc w:val="center"/>
        </w:trPr>
        <w:tc>
          <w:tcPr>
            <w:tcW w:w="0" w:type="auto"/>
          </w:tcPr>
          <w:p w14:paraId="59A08C2E" w14:textId="14593D59" w:rsidR="000D644B" w:rsidRDefault="000D644B">
            <w:pPr>
              <w:jc w:val="center"/>
              <w:rPr>
                <w:szCs w:val="21"/>
              </w:rPr>
            </w:pPr>
            <w:r>
              <w:rPr>
                <w:rFonts w:hint="eastAsia"/>
                <w:szCs w:val="21"/>
              </w:rPr>
              <w:t>1</w:t>
            </w:r>
            <w:r>
              <w:rPr>
                <w:szCs w:val="21"/>
              </w:rPr>
              <w:t>3</w:t>
            </w:r>
          </w:p>
        </w:tc>
        <w:tc>
          <w:tcPr>
            <w:tcW w:w="0" w:type="auto"/>
            <w:vAlign w:val="center"/>
          </w:tcPr>
          <w:p w14:paraId="7F2EAFD3" w14:textId="0AB9A8C9" w:rsidR="000D644B" w:rsidRDefault="000D644B" w:rsidP="000D644B">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D1C402B" w14:textId="6D5912E5" w:rsidR="000D644B" w:rsidRDefault="000D644B">
            <w:pPr>
              <w:jc w:val="center"/>
              <w:rPr>
                <w:szCs w:val="21"/>
              </w:rPr>
            </w:pPr>
            <w:r>
              <w:rPr>
                <w:szCs w:val="21"/>
              </w:rPr>
              <w:t>l</w:t>
            </w:r>
            <w:r>
              <w:rPr>
                <w:rFonts w:hint="eastAsia"/>
                <w:szCs w:val="21"/>
              </w:rPr>
              <w:t>abel</w:t>
            </w:r>
            <w:r>
              <w:rPr>
                <w:szCs w:val="21"/>
              </w:rPr>
              <w:t>_58</w:t>
            </w:r>
          </w:p>
        </w:tc>
        <w:tc>
          <w:tcPr>
            <w:tcW w:w="0" w:type="auto"/>
          </w:tcPr>
          <w:p w14:paraId="7FD677AD" w14:textId="1248E439" w:rsidR="000D644B" w:rsidRDefault="000D644B">
            <w:pPr>
              <w:jc w:val="center"/>
              <w:rPr>
                <w:szCs w:val="21"/>
              </w:rPr>
            </w:pPr>
            <w:r>
              <w:rPr>
                <w:rFonts w:hint="eastAsia"/>
                <w:szCs w:val="21"/>
              </w:rPr>
              <w:t>l</w:t>
            </w:r>
            <w:r>
              <w:rPr>
                <w:szCs w:val="21"/>
              </w:rPr>
              <w:t>ineEdit_52</w:t>
            </w:r>
          </w:p>
        </w:tc>
        <w:tc>
          <w:tcPr>
            <w:tcW w:w="0" w:type="auto"/>
          </w:tcPr>
          <w:p w14:paraId="61BA21AE" w14:textId="3B595A9F" w:rsidR="000D644B" w:rsidRDefault="000D644B">
            <w:pPr>
              <w:jc w:val="center"/>
              <w:rPr>
                <w:szCs w:val="21"/>
              </w:rPr>
            </w:pPr>
            <w:r>
              <w:rPr>
                <w:szCs w:val="21"/>
              </w:rPr>
              <w:t>tab_3</w:t>
            </w:r>
          </w:p>
        </w:tc>
      </w:tr>
      <w:tr w:rsidR="000D644B" w14:paraId="6A076560" w14:textId="77777777">
        <w:trPr>
          <w:jc w:val="center"/>
        </w:trPr>
        <w:tc>
          <w:tcPr>
            <w:tcW w:w="0" w:type="auto"/>
          </w:tcPr>
          <w:p w14:paraId="76068F50" w14:textId="2FE5E2D0" w:rsidR="000D644B" w:rsidRDefault="000D644B">
            <w:pPr>
              <w:jc w:val="center"/>
              <w:rPr>
                <w:szCs w:val="21"/>
              </w:rPr>
            </w:pPr>
            <w:r>
              <w:rPr>
                <w:rFonts w:hint="eastAsia"/>
                <w:szCs w:val="21"/>
              </w:rPr>
              <w:lastRenderedPageBreak/>
              <w:t>1</w:t>
            </w:r>
            <w:r>
              <w:rPr>
                <w:szCs w:val="21"/>
              </w:rPr>
              <w:t>4</w:t>
            </w:r>
          </w:p>
        </w:tc>
        <w:tc>
          <w:tcPr>
            <w:tcW w:w="0" w:type="auto"/>
          </w:tcPr>
          <w:p w14:paraId="74B4F9A1" w14:textId="5A46F9A4" w:rsidR="000D644B" w:rsidRDefault="000D644B">
            <w:pPr>
              <w:jc w:val="center"/>
              <w:rPr>
                <w:szCs w:val="21"/>
              </w:rPr>
            </w:pPr>
            <w:r>
              <w:rPr>
                <w:rFonts w:hint="eastAsia"/>
                <w:szCs w:val="21"/>
              </w:rPr>
              <w:t>环向配筋率换算系数</w:t>
            </w:r>
          </w:p>
        </w:tc>
        <w:tc>
          <w:tcPr>
            <w:tcW w:w="0" w:type="auto"/>
          </w:tcPr>
          <w:p w14:paraId="5DD98235" w14:textId="57F48D81" w:rsidR="000D644B" w:rsidRDefault="000D644B">
            <w:pPr>
              <w:jc w:val="center"/>
              <w:rPr>
                <w:szCs w:val="21"/>
              </w:rPr>
            </w:pPr>
            <w:r>
              <w:rPr>
                <w:szCs w:val="21"/>
              </w:rPr>
              <w:t>l</w:t>
            </w:r>
            <w:r>
              <w:rPr>
                <w:rFonts w:hint="eastAsia"/>
                <w:szCs w:val="21"/>
              </w:rPr>
              <w:t>abel</w:t>
            </w:r>
            <w:r>
              <w:rPr>
                <w:szCs w:val="21"/>
              </w:rPr>
              <w:t>_22</w:t>
            </w:r>
          </w:p>
        </w:tc>
        <w:tc>
          <w:tcPr>
            <w:tcW w:w="0" w:type="auto"/>
          </w:tcPr>
          <w:p w14:paraId="7C651AAB" w14:textId="0B683452" w:rsidR="000D644B" w:rsidRDefault="000D644B">
            <w:pPr>
              <w:jc w:val="center"/>
              <w:rPr>
                <w:szCs w:val="21"/>
              </w:rPr>
            </w:pPr>
            <w:r>
              <w:rPr>
                <w:rFonts w:hint="eastAsia"/>
                <w:szCs w:val="21"/>
              </w:rPr>
              <w:t>l</w:t>
            </w:r>
            <w:r>
              <w:rPr>
                <w:szCs w:val="21"/>
              </w:rPr>
              <w:t>ineEdit_53</w:t>
            </w:r>
          </w:p>
        </w:tc>
        <w:tc>
          <w:tcPr>
            <w:tcW w:w="0" w:type="auto"/>
          </w:tcPr>
          <w:p w14:paraId="4DBD1625" w14:textId="69919808" w:rsidR="000D644B" w:rsidRDefault="000D644B">
            <w:pPr>
              <w:jc w:val="center"/>
              <w:rPr>
                <w:szCs w:val="21"/>
              </w:rPr>
            </w:pPr>
            <w:r>
              <w:rPr>
                <w:szCs w:val="21"/>
              </w:rPr>
              <w:t>tab_3</w:t>
            </w:r>
          </w:p>
        </w:tc>
      </w:tr>
      <w:tr w:rsidR="005D3BDE" w14:paraId="5129F898" w14:textId="77777777">
        <w:trPr>
          <w:jc w:val="center"/>
        </w:trPr>
        <w:tc>
          <w:tcPr>
            <w:tcW w:w="0" w:type="auto"/>
          </w:tcPr>
          <w:p w14:paraId="78B12A6B" w14:textId="3EA6170C" w:rsidR="005D3BDE" w:rsidRDefault="00983953">
            <w:pPr>
              <w:jc w:val="center"/>
              <w:rPr>
                <w:szCs w:val="21"/>
              </w:rPr>
            </w:pPr>
            <w:r>
              <w:rPr>
                <w:rFonts w:hint="eastAsia"/>
                <w:szCs w:val="21"/>
              </w:rPr>
              <w:t>1</w:t>
            </w:r>
            <w:r w:rsidR="000D644B">
              <w:rPr>
                <w:szCs w:val="21"/>
              </w:rPr>
              <w:t>5</w:t>
            </w:r>
          </w:p>
        </w:tc>
        <w:tc>
          <w:tcPr>
            <w:tcW w:w="0" w:type="auto"/>
          </w:tcPr>
          <w:p w14:paraId="3FB55544" w14:textId="77777777" w:rsidR="005D3BDE" w:rsidRDefault="009839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2A94D810" w14:textId="77777777" w:rsidR="005D3BDE" w:rsidRDefault="00983953">
            <w:pPr>
              <w:jc w:val="center"/>
              <w:rPr>
                <w:szCs w:val="21"/>
              </w:rPr>
            </w:pPr>
            <w:r>
              <w:rPr>
                <w:szCs w:val="21"/>
              </w:rPr>
              <w:t>l</w:t>
            </w:r>
            <w:r>
              <w:rPr>
                <w:rFonts w:hint="eastAsia"/>
                <w:szCs w:val="21"/>
              </w:rPr>
              <w:t>abel</w:t>
            </w:r>
            <w:r>
              <w:rPr>
                <w:szCs w:val="21"/>
              </w:rPr>
              <w:t>_34</w:t>
            </w:r>
          </w:p>
        </w:tc>
        <w:tc>
          <w:tcPr>
            <w:tcW w:w="0" w:type="auto"/>
          </w:tcPr>
          <w:p w14:paraId="2B31A6CB" w14:textId="77777777" w:rsidR="005D3BDE" w:rsidRDefault="00983953">
            <w:pPr>
              <w:jc w:val="center"/>
              <w:rPr>
                <w:szCs w:val="21"/>
              </w:rPr>
            </w:pPr>
            <w:r>
              <w:rPr>
                <w:rFonts w:hint="eastAsia"/>
                <w:szCs w:val="21"/>
              </w:rPr>
              <w:t>l</w:t>
            </w:r>
            <w:r>
              <w:rPr>
                <w:szCs w:val="21"/>
              </w:rPr>
              <w:t>ineEdit_26</w:t>
            </w:r>
          </w:p>
        </w:tc>
        <w:tc>
          <w:tcPr>
            <w:tcW w:w="0" w:type="auto"/>
          </w:tcPr>
          <w:p w14:paraId="2AD89071" w14:textId="77777777" w:rsidR="005D3BDE" w:rsidRDefault="00983953">
            <w:pPr>
              <w:jc w:val="center"/>
              <w:rPr>
                <w:szCs w:val="21"/>
              </w:rPr>
            </w:pPr>
            <w:r>
              <w:rPr>
                <w:szCs w:val="21"/>
              </w:rPr>
              <w:t>tab_3</w:t>
            </w:r>
          </w:p>
        </w:tc>
      </w:tr>
      <w:tr w:rsidR="005D3BDE" w14:paraId="37228C1C" w14:textId="77777777">
        <w:trPr>
          <w:jc w:val="center"/>
        </w:trPr>
        <w:tc>
          <w:tcPr>
            <w:tcW w:w="0" w:type="auto"/>
          </w:tcPr>
          <w:p w14:paraId="5232CC3D" w14:textId="1146178B" w:rsidR="005D3BDE" w:rsidRDefault="00983953">
            <w:pPr>
              <w:jc w:val="center"/>
              <w:rPr>
                <w:szCs w:val="21"/>
              </w:rPr>
            </w:pPr>
            <w:r>
              <w:rPr>
                <w:rFonts w:hint="eastAsia"/>
                <w:szCs w:val="21"/>
              </w:rPr>
              <w:t>1</w:t>
            </w:r>
            <w:r w:rsidR="000D644B">
              <w:rPr>
                <w:szCs w:val="21"/>
              </w:rPr>
              <w:t>6</w:t>
            </w:r>
          </w:p>
        </w:tc>
        <w:tc>
          <w:tcPr>
            <w:tcW w:w="0" w:type="auto"/>
          </w:tcPr>
          <w:p w14:paraId="01D22505" w14:textId="77777777" w:rsidR="005D3BDE" w:rsidRDefault="009839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75E2D0A8" w14:textId="77777777" w:rsidR="005D3BDE" w:rsidRDefault="00983953">
            <w:pPr>
              <w:jc w:val="center"/>
              <w:rPr>
                <w:szCs w:val="21"/>
              </w:rPr>
            </w:pPr>
            <w:r>
              <w:rPr>
                <w:szCs w:val="21"/>
              </w:rPr>
              <w:t>l</w:t>
            </w:r>
            <w:r>
              <w:rPr>
                <w:rFonts w:hint="eastAsia"/>
                <w:szCs w:val="21"/>
              </w:rPr>
              <w:t>abel</w:t>
            </w:r>
            <w:r>
              <w:rPr>
                <w:szCs w:val="21"/>
              </w:rPr>
              <w:t>_46</w:t>
            </w:r>
          </w:p>
        </w:tc>
        <w:tc>
          <w:tcPr>
            <w:tcW w:w="0" w:type="auto"/>
          </w:tcPr>
          <w:p w14:paraId="196BC4CE" w14:textId="77777777" w:rsidR="005D3BDE" w:rsidRDefault="00983953">
            <w:pPr>
              <w:jc w:val="center"/>
              <w:rPr>
                <w:szCs w:val="21"/>
              </w:rPr>
            </w:pPr>
            <w:r>
              <w:rPr>
                <w:rFonts w:hint="eastAsia"/>
                <w:szCs w:val="21"/>
              </w:rPr>
              <w:t>l</w:t>
            </w:r>
            <w:r>
              <w:rPr>
                <w:szCs w:val="21"/>
              </w:rPr>
              <w:t>ineEdit_30</w:t>
            </w:r>
          </w:p>
        </w:tc>
        <w:tc>
          <w:tcPr>
            <w:tcW w:w="0" w:type="auto"/>
          </w:tcPr>
          <w:p w14:paraId="5669E27C" w14:textId="77777777" w:rsidR="005D3BDE" w:rsidRDefault="00983953">
            <w:pPr>
              <w:jc w:val="center"/>
              <w:rPr>
                <w:szCs w:val="21"/>
              </w:rPr>
            </w:pPr>
            <w:r>
              <w:rPr>
                <w:szCs w:val="21"/>
              </w:rPr>
              <w:t>tab_3</w:t>
            </w:r>
          </w:p>
        </w:tc>
      </w:tr>
      <w:tr w:rsidR="005D3BDE" w14:paraId="4BD61D21" w14:textId="77777777">
        <w:trPr>
          <w:jc w:val="center"/>
        </w:trPr>
        <w:tc>
          <w:tcPr>
            <w:tcW w:w="0" w:type="auto"/>
          </w:tcPr>
          <w:p w14:paraId="4365D893" w14:textId="696D109E" w:rsidR="005D3BDE" w:rsidRDefault="00983953">
            <w:pPr>
              <w:jc w:val="center"/>
              <w:rPr>
                <w:szCs w:val="21"/>
              </w:rPr>
            </w:pPr>
            <w:r>
              <w:rPr>
                <w:rFonts w:hint="eastAsia"/>
                <w:szCs w:val="21"/>
              </w:rPr>
              <w:t>1</w:t>
            </w:r>
            <w:r w:rsidR="000D644B">
              <w:rPr>
                <w:szCs w:val="21"/>
              </w:rPr>
              <w:t>7</w:t>
            </w:r>
          </w:p>
        </w:tc>
        <w:tc>
          <w:tcPr>
            <w:tcW w:w="0" w:type="auto"/>
          </w:tcPr>
          <w:p w14:paraId="35326767" w14:textId="77777777" w:rsidR="005D3BDE" w:rsidRDefault="009839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69B5B8C0" w14:textId="77777777" w:rsidR="005D3BDE" w:rsidRDefault="00983953">
            <w:pPr>
              <w:jc w:val="center"/>
              <w:rPr>
                <w:szCs w:val="21"/>
              </w:rPr>
            </w:pPr>
            <w:r>
              <w:rPr>
                <w:szCs w:val="21"/>
              </w:rPr>
              <w:t>l</w:t>
            </w:r>
            <w:r>
              <w:rPr>
                <w:rFonts w:hint="eastAsia"/>
                <w:szCs w:val="21"/>
              </w:rPr>
              <w:t>abel</w:t>
            </w:r>
            <w:r>
              <w:rPr>
                <w:szCs w:val="21"/>
              </w:rPr>
              <w:t>_42</w:t>
            </w:r>
          </w:p>
        </w:tc>
        <w:tc>
          <w:tcPr>
            <w:tcW w:w="0" w:type="auto"/>
          </w:tcPr>
          <w:p w14:paraId="7B7D91E3" w14:textId="77777777" w:rsidR="005D3BDE" w:rsidRDefault="00983953">
            <w:pPr>
              <w:jc w:val="center"/>
              <w:rPr>
                <w:szCs w:val="21"/>
              </w:rPr>
            </w:pPr>
            <w:r>
              <w:rPr>
                <w:rFonts w:hint="eastAsia"/>
                <w:szCs w:val="21"/>
              </w:rPr>
              <w:t>l</w:t>
            </w:r>
            <w:r>
              <w:rPr>
                <w:szCs w:val="21"/>
              </w:rPr>
              <w:t>ineEdit_39</w:t>
            </w:r>
          </w:p>
        </w:tc>
        <w:tc>
          <w:tcPr>
            <w:tcW w:w="0" w:type="auto"/>
          </w:tcPr>
          <w:p w14:paraId="1B52A023" w14:textId="77777777" w:rsidR="005D3BDE" w:rsidRDefault="00983953">
            <w:pPr>
              <w:jc w:val="center"/>
              <w:rPr>
                <w:szCs w:val="21"/>
              </w:rPr>
            </w:pPr>
            <w:r>
              <w:rPr>
                <w:szCs w:val="21"/>
              </w:rPr>
              <w:t>tab_3</w:t>
            </w:r>
          </w:p>
        </w:tc>
      </w:tr>
    </w:tbl>
    <w:p w14:paraId="70286097" w14:textId="77777777" w:rsidR="005D3BDE" w:rsidRDefault="00983953">
      <w:pPr>
        <w:pStyle w:val="a5"/>
        <w:rPr>
          <w:sz w:val="21"/>
          <w:szCs w:val="21"/>
        </w:rPr>
      </w:pPr>
      <w:r>
        <w:rPr>
          <w:noProof/>
          <w:sz w:val="21"/>
          <w:szCs w:val="21"/>
        </w:rPr>
        <w:drawing>
          <wp:inline distT="0" distB="0" distL="0" distR="0" wp14:anchorId="5573B809" wp14:editId="5368161F">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5274310" cy="4577715"/>
                    </a:xfrm>
                    <a:prstGeom prst="rect">
                      <a:avLst/>
                    </a:prstGeom>
                  </pic:spPr>
                </pic:pic>
              </a:graphicData>
            </a:graphic>
          </wp:inline>
        </w:drawing>
      </w:r>
    </w:p>
    <w:p w14:paraId="580E6662" w14:textId="77777777" w:rsidR="005D3BDE" w:rsidRDefault="00983953">
      <w:pPr>
        <w:jc w:val="center"/>
        <w:rPr>
          <w:szCs w:val="21"/>
        </w:rPr>
      </w:pPr>
      <w:r>
        <w:rPr>
          <w:rFonts w:hint="eastAsia"/>
          <w:szCs w:val="21"/>
        </w:rPr>
        <w:t>图</w:t>
      </w:r>
      <w:r>
        <w:rPr>
          <w:szCs w:val="21"/>
        </w:rPr>
        <w:t xml:space="preserve">4-17  </w:t>
      </w:r>
      <w:r>
        <w:rPr>
          <w:rFonts w:hint="eastAsia"/>
          <w:szCs w:val="21"/>
        </w:rPr>
        <w:t>旧管道剩余强度计算界面</w:t>
      </w:r>
    </w:p>
    <w:p w14:paraId="3B7A9C3D" w14:textId="77777777" w:rsidR="005D3BDE" w:rsidRDefault="00983953">
      <w:pPr>
        <w:pStyle w:val="3"/>
        <w:rPr>
          <w:rFonts w:hint="default"/>
        </w:rPr>
      </w:pPr>
      <w:bookmarkStart w:id="64" w:name="_Toc101813236"/>
      <w:r>
        <w:t>4.5.5  复合管道强度计算界面</w:t>
      </w:r>
      <w:bookmarkEnd w:id="64"/>
    </w:p>
    <w:p w14:paraId="69C89372" w14:textId="77777777" w:rsidR="005D3BDE" w:rsidRDefault="00983953">
      <w:pPr>
        <w:ind w:firstLineChars="200" w:firstLine="420"/>
        <w:rPr>
          <w:szCs w:val="21"/>
        </w:rPr>
      </w:pPr>
      <w:r>
        <w:rPr>
          <w:rFonts w:hint="eastAsia"/>
          <w:szCs w:val="21"/>
        </w:rPr>
        <w:t>复合管道强度计算界面如下，该界面没有没有输入选项，主要用于对数据的显示记录，该界面存在一个导出按钮，点击之后会在当前目录下生成一个</w:t>
      </w:r>
      <w:r>
        <w:rPr>
          <w:rFonts w:hint="eastAsia"/>
          <w:szCs w:val="21"/>
        </w:rPr>
        <w:t>Excel</w:t>
      </w:r>
      <w:r>
        <w:rPr>
          <w:rFonts w:hint="eastAsia"/>
          <w:szCs w:val="21"/>
        </w:rPr>
        <w:t>文件，文件中包含了所有的计算结果。</w:t>
      </w:r>
    </w:p>
    <w:p w14:paraId="4ECD5A99" w14:textId="77777777" w:rsidR="005D3BDE" w:rsidRDefault="00983953">
      <w:pPr>
        <w:rPr>
          <w:szCs w:val="21"/>
        </w:rPr>
      </w:pPr>
      <w:r>
        <w:rPr>
          <w:noProof/>
          <w:szCs w:val="21"/>
        </w:rPr>
        <w:lastRenderedPageBreak/>
        <w:drawing>
          <wp:inline distT="0" distB="0" distL="0" distR="0" wp14:anchorId="5B258FD5" wp14:editId="4B0BBFC9">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371985C9" w14:textId="77777777" w:rsidR="005D3BDE" w:rsidRDefault="00983953">
      <w:pPr>
        <w:jc w:val="center"/>
        <w:rPr>
          <w:szCs w:val="21"/>
        </w:rPr>
      </w:pPr>
      <w:r>
        <w:rPr>
          <w:rFonts w:hint="eastAsia"/>
          <w:szCs w:val="21"/>
        </w:rPr>
        <w:t>图</w:t>
      </w:r>
      <w:r>
        <w:rPr>
          <w:szCs w:val="21"/>
        </w:rPr>
        <w:t xml:space="preserve">4-18  </w:t>
      </w:r>
      <w:r>
        <w:rPr>
          <w:rFonts w:hint="eastAsia"/>
          <w:szCs w:val="21"/>
        </w:rPr>
        <w:t>复合管道强度计算界面</w:t>
      </w:r>
    </w:p>
    <w:p w14:paraId="692E4091" w14:textId="77777777" w:rsidR="005D3BDE" w:rsidRDefault="00983953">
      <w:pPr>
        <w:pStyle w:val="2"/>
      </w:pPr>
      <w:bookmarkStart w:id="65" w:name="_Toc101813237"/>
      <w:r>
        <w:t>4.6  工程实例程序验证</w:t>
      </w:r>
      <w:bookmarkEnd w:id="65"/>
    </w:p>
    <w:p w14:paraId="2E6FDEA2" w14:textId="77777777" w:rsidR="005D3BDE" w:rsidRDefault="00983953">
      <w:pPr>
        <w:pStyle w:val="3"/>
        <w:rPr>
          <w:rFonts w:hint="default"/>
        </w:rPr>
      </w:pPr>
      <w:bookmarkStart w:id="66" w:name="_Toc101813238"/>
      <w:r>
        <w:t>4.6.1  案例概况</w:t>
      </w:r>
      <w:bookmarkEnd w:id="66"/>
    </w:p>
    <w:p w14:paraId="14BCAC2B" w14:textId="77777777" w:rsidR="005D3BDE" w:rsidRDefault="00983953">
      <w:pPr>
        <w:ind w:firstLineChars="200" w:firstLine="420"/>
      </w:pPr>
      <w:r>
        <w:rPr>
          <w:rFonts w:hint="eastAsia"/>
        </w:rPr>
        <w:t>某区的排水管道为混凝土圆管，管道埋设方式为沟埋式，管道单轮受压，经过勘探结果显示旧管道存在明显的腐蚀缺陷，缺陷等级</w:t>
      </w:r>
      <m:oMath>
        <m:r>
          <m:rPr>
            <m:sty m:val="p"/>
          </m:rPr>
          <w:rPr>
            <w:rFonts w:ascii="Cambria Math" w:hAnsi="Cambria Math" w:hint="eastAsia"/>
          </w:rPr>
          <m:t>Ⅳ</m:t>
        </m:r>
      </m:oMath>
      <w:r>
        <w:rPr>
          <w:rFonts w:hint="eastAsia"/>
        </w:rPr>
        <w:t>级，专业部门决定对其采用喷涂法进行结构性修复。原有管道管径为</w:t>
      </w:r>
      <w:r>
        <w:rPr>
          <w:rFonts w:hint="eastAsia"/>
        </w:rPr>
        <w:t>DN</w:t>
      </w:r>
      <w:r>
        <w:t>600</w:t>
      </w:r>
      <w:r>
        <w:rPr>
          <w:rFonts w:hint="eastAsia"/>
        </w:rPr>
        <w:t>，管道埋深</w:t>
      </w:r>
      <w:r>
        <w:rPr>
          <w:rFonts w:hint="eastAsia"/>
        </w:rPr>
        <w:t>8m</w:t>
      </w:r>
      <w:r>
        <w:rPr>
          <w:rFonts w:hint="eastAsia"/>
        </w:rPr>
        <w:t>，长度</w:t>
      </w:r>
      <w:r>
        <w:rPr>
          <w:rFonts w:hint="eastAsia"/>
        </w:rPr>
        <w:t>6</w:t>
      </w:r>
      <w:r>
        <w:t>0</w:t>
      </w:r>
      <w:r>
        <w:rPr>
          <w:rFonts w:hint="eastAsia"/>
        </w:rPr>
        <w:t>m</w:t>
      </w:r>
      <w:r>
        <w:rPr>
          <w:rFonts w:hint="eastAsia"/>
        </w:rPr>
        <w:t>，管道管道具体参数见表</w:t>
      </w:r>
      <w:r>
        <w:rPr>
          <w:rFonts w:hint="eastAsia"/>
        </w:rPr>
        <w:t>2</w:t>
      </w:r>
      <w:r>
        <w:t>0</w:t>
      </w:r>
      <w:r>
        <w:rPr>
          <w:rFonts w:hint="eastAsia"/>
        </w:rPr>
        <w:t>。</w:t>
      </w:r>
    </w:p>
    <w:p w14:paraId="2525B3C2" w14:textId="77777777" w:rsidR="005D3BDE" w:rsidRDefault="00983953">
      <w:pPr>
        <w:jc w:val="center"/>
      </w:pPr>
      <w:r>
        <w:rPr>
          <w:rFonts w:hint="eastAsia"/>
        </w:rPr>
        <w:t>表</w:t>
      </w:r>
      <w:r>
        <w:rPr>
          <w:rFonts w:hint="eastAsia"/>
        </w:rPr>
        <w:t>2</w:t>
      </w:r>
      <w:r>
        <w:t xml:space="preserve">0  </w:t>
      </w:r>
      <w:r>
        <w:rPr>
          <w:rFonts w:hint="eastAsia"/>
        </w:rPr>
        <w:t>工程参数汇总表</w:t>
      </w:r>
    </w:p>
    <w:tbl>
      <w:tblPr>
        <w:tblStyle w:val="ae"/>
        <w:tblW w:w="0" w:type="auto"/>
        <w:jc w:val="center"/>
        <w:tblLook w:val="04A0" w:firstRow="1" w:lastRow="0" w:firstColumn="1" w:lastColumn="0" w:noHBand="0" w:noVBand="1"/>
      </w:tblPr>
      <w:tblGrid>
        <w:gridCol w:w="2923"/>
        <w:gridCol w:w="479"/>
        <w:gridCol w:w="2923"/>
        <w:gridCol w:w="531"/>
      </w:tblGrid>
      <w:tr w:rsidR="005D3BDE" w14:paraId="26F588DB" w14:textId="77777777">
        <w:trPr>
          <w:jc w:val="center"/>
        </w:trPr>
        <w:tc>
          <w:tcPr>
            <w:tcW w:w="0" w:type="auto"/>
          </w:tcPr>
          <w:p w14:paraId="326DCD8E" w14:textId="77777777" w:rsidR="005D3BDE" w:rsidRDefault="00983953">
            <w:pPr>
              <w:jc w:val="center"/>
            </w:pPr>
            <w:r>
              <w:rPr>
                <w:rFonts w:hint="eastAsia"/>
              </w:rPr>
              <w:t>沟槽水平宽度（</w:t>
            </w:r>
            <w:r>
              <w:rPr>
                <w:rFonts w:hint="eastAsia"/>
              </w:rPr>
              <w:t>m</w:t>
            </w:r>
            <w:r>
              <w:rPr>
                <w:rFonts w:hint="eastAsia"/>
              </w:rPr>
              <w:t>）</w:t>
            </w:r>
          </w:p>
        </w:tc>
        <w:tc>
          <w:tcPr>
            <w:tcW w:w="0" w:type="auto"/>
          </w:tcPr>
          <w:p w14:paraId="39737D47" w14:textId="77777777" w:rsidR="005D3BDE" w:rsidRDefault="00983953">
            <w:pPr>
              <w:jc w:val="center"/>
            </w:pPr>
            <w:r>
              <w:rPr>
                <w:rFonts w:hint="eastAsia"/>
              </w:rPr>
              <w:t>0</w:t>
            </w:r>
            <w:r>
              <w:t>.8</w:t>
            </w:r>
          </w:p>
        </w:tc>
        <w:tc>
          <w:tcPr>
            <w:tcW w:w="0" w:type="auto"/>
          </w:tcPr>
          <w:p w14:paraId="1E99EB94" w14:textId="77777777" w:rsidR="005D3BDE" w:rsidRDefault="00983953">
            <w:pPr>
              <w:jc w:val="center"/>
            </w:pPr>
            <w:r>
              <w:rPr>
                <w:rFonts w:hint="eastAsia"/>
              </w:rPr>
              <w:t>回填土容重（</w:t>
            </w:r>
            <w:r>
              <w:rPr>
                <w:rFonts w:hint="eastAsia"/>
              </w:rPr>
              <w:t>kN/m</w:t>
            </w:r>
            <w:r>
              <w:rPr>
                <w:rFonts w:hint="eastAsia"/>
              </w:rPr>
              <w:t>³</w:t>
            </w:r>
            <w:r>
              <w:rPr>
                <w:rFonts w:hint="eastAsia"/>
              </w:rPr>
              <w:t>)</w:t>
            </w:r>
          </w:p>
        </w:tc>
        <w:tc>
          <w:tcPr>
            <w:tcW w:w="0" w:type="auto"/>
          </w:tcPr>
          <w:p w14:paraId="11EF5DFE" w14:textId="77777777" w:rsidR="005D3BDE" w:rsidRDefault="00983953">
            <w:pPr>
              <w:jc w:val="center"/>
            </w:pPr>
            <w:r>
              <w:rPr>
                <w:rFonts w:hint="eastAsia"/>
              </w:rPr>
              <w:t>1</w:t>
            </w:r>
            <w:r>
              <w:t>9</w:t>
            </w:r>
          </w:p>
        </w:tc>
      </w:tr>
      <w:tr w:rsidR="005D3BDE" w14:paraId="77C6AB9E" w14:textId="77777777">
        <w:trPr>
          <w:jc w:val="center"/>
        </w:trPr>
        <w:tc>
          <w:tcPr>
            <w:tcW w:w="0" w:type="auto"/>
          </w:tcPr>
          <w:p w14:paraId="348FFA26" w14:textId="77777777" w:rsidR="005D3BDE" w:rsidRDefault="00983953">
            <w:pPr>
              <w:jc w:val="center"/>
            </w:pPr>
            <w:r>
              <w:rPr>
                <w:rFonts w:hint="eastAsia"/>
              </w:rPr>
              <w:t>管道壁厚（</w:t>
            </w:r>
            <w:r>
              <w:rPr>
                <w:rFonts w:hint="eastAsia"/>
              </w:rPr>
              <w:t>mm</w:t>
            </w:r>
            <w:r>
              <w:rPr>
                <w:rFonts w:hint="eastAsia"/>
              </w:rPr>
              <w:t>）</w:t>
            </w:r>
          </w:p>
        </w:tc>
        <w:tc>
          <w:tcPr>
            <w:tcW w:w="0" w:type="auto"/>
          </w:tcPr>
          <w:p w14:paraId="127C4D50" w14:textId="77777777" w:rsidR="005D3BDE" w:rsidRDefault="00983953">
            <w:pPr>
              <w:jc w:val="center"/>
            </w:pPr>
            <w:r>
              <w:rPr>
                <w:rFonts w:hint="eastAsia"/>
              </w:rPr>
              <w:t>6</w:t>
            </w:r>
            <w:r>
              <w:t>0</w:t>
            </w:r>
          </w:p>
        </w:tc>
        <w:tc>
          <w:tcPr>
            <w:tcW w:w="0" w:type="auto"/>
          </w:tcPr>
          <w:p w14:paraId="45AEB0CE" w14:textId="77777777" w:rsidR="005D3BDE" w:rsidRDefault="00983953">
            <w:pPr>
              <w:jc w:val="center"/>
            </w:pPr>
            <w:r>
              <w:rPr>
                <w:rFonts w:hint="eastAsia"/>
              </w:rPr>
              <w:t>填土内摩擦角（°）</w:t>
            </w:r>
          </w:p>
        </w:tc>
        <w:tc>
          <w:tcPr>
            <w:tcW w:w="0" w:type="auto"/>
          </w:tcPr>
          <w:p w14:paraId="59C1B842" w14:textId="77777777" w:rsidR="005D3BDE" w:rsidRDefault="00983953">
            <w:pPr>
              <w:jc w:val="center"/>
            </w:pPr>
            <w:r>
              <w:rPr>
                <w:rFonts w:hint="eastAsia"/>
              </w:rPr>
              <w:t>2</w:t>
            </w:r>
            <w:r>
              <w:t>0</w:t>
            </w:r>
          </w:p>
        </w:tc>
      </w:tr>
      <w:tr w:rsidR="005D3BDE" w14:paraId="4AD28178" w14:textId="77777777">
        <w:trPr>
          <w:jc w:val="center"/>
        </w:trPr>
        <w:tc>
          <w:tcPr>
            <w:tcW w:w="0" w:type="auto"/>
          </w:tcPr>
          <w:p w14:paraId="1BB2BEF7" w14:textId="77777777" w:rsidR="005D3BDE" w:rsidRDefault="00983953">
            <w:pPr>
              <w:jc w:val="center"/>
            </w:pPr>
            <w:r>
              <w:rPr>
                <w:rFonts w:hint="eastAsia"/>
              </w:rPr>
              <w:t>管侧土内摩擦角（°）</w:t>
            </w:r>
          </w:p>
        </w:tc>
        <w:tc>
          <w:tcPr>
            <w:tcW w:w="0" w:type="auto"/>
          </w:tcPr>
          <w:p w14:paraId="3354D93B" w14:textId="77777777" w:rsidR="005D3BDE" w:rsidRDefault="00983953">
            <w:pPr>
              <w:jc w:val="center"/>
            </w:pPr>
            <w:r>
              <w:t>30</w:t>
            </w:r>
          </w:p>
        </w:tc>
        <w:tc>
          <w:tcPr>
            <w:tcW w:w="0" w:type="auto"/>
          </w:tcPr>
          <w:p w14:paraId="591E7B8F" w14:textId="77777777" w:rsidR="005D3BDE" w:rsidRDefault="00983953">
            <w:pPr>
              <w:jc w:val="center"/>
            </w:pPr>
            <w:r>
              <w:rPr>
                <w:rFonts w:hint="eastAsia"/>
              </w:rPr>
              <w:t>材料屈服应力（</w:t>
            </w:r>
            <w:r>
              <w:rPr>
                <w:rFonts w:hint="eastAsia"/>
              </w:rPr>
              <w:t>MPa</w:t>
            </w:r>
            <w:r>
              <w:rPr>
                <w:rFonts w:hint="eastAsia"/>
              </w:rPr>
              <w:t>）</w:t>
            </w:r>
          </w:p>
        </w:tc>
        <w:tc>
          <w:tcPr>
            <w:tcW w:w="0" w:type="auto"/>
          </w:tcPr>
          <w:p w14:paraId="0176EF99" w14:textId="77777777" w:rsidR="005D3BDE" w:rsidRDefault="00983953">
            <w:pPr>
              <w:jc w:val="center"/>
            </w:pPr>
            <w:r>
              <w:rPr>
                <w:rFonts w:hint="eastAsia"/>
              </w:rPr>
              <w:t>2</w:t>
            </w:r>
            <w:r>
              <w:t>0</w:t>
            </w:r>
          </w:p>
        </w:tc>
      </w:tr>
      <w:tr w:rsidR="005D3BDE" w14:paraId="78BB222A" w14:textId="77777777">
        <w:trPr>
          <w:jc w:val="center"/>
        </w:trPr>
        <w:tc>
          <w:tcPr>
            <w:tcW w:w="0" w:type="auto"/>
          </w:tcPr>
          <w:p w14:paraId="08BDBDFA" w14:textId="77777777" w:rsidR="005D3BDE" w:rsidRDefault="00983953">
            <w:pPr>
              <w:jc w:val="center"/>
            </w:pPr>
            <w:r>
              <w:rPr>
                <w:rFonts w:hint="eastAsia"/>
              </w:rPr>
              <w:t>内衬弯曲模量（</w:t>
            </w:r>
            <w:r>
              <w:rPr>
                <w:rFonts w:hint="eastAsia"/>
              </w:rPr>
              <w:t>MPa</w:t>
            </w:r>
            <w:r>
              <w:rPr>
                <w:rFonts w:hint="eastAsia"/>
              </w:rPr>
              <w:t>）</w:t>
            </w:r>
          </w:p>
        </w:tc>
        <w:tc>
          <w:tcPr>
            <w:tcW w:w="0" w:type="auto"/>
          </w:tcPr>
          <w:p w14:paraId="722DD58B" w14:textId="77777777" w:rsidR="005D3BDE" w:rsidRDefault="00983953">
            <w:pPr>
              <w:jc w:val="center"/>
            </w:pPr>
            <w:r>
              <w:rPr>
                <w:rFonts w:hint="eastAsia"/>
              </w:rPr>
              <w:t>2</w:t>
            </w:r>
            <w:r>
              <w:t>5</w:t>
            </w:r>
          </w:p>
        </w:tc>
        <w:tc>
          <w:tcPr>
            <w:tcW w:w="0" w:type="auto"/>
          </w:tcPr>
          <w:p w14:paraId="63661866" w14:textId="77777777" w:rsidR="005D3BDE" w:rsidRDefault="00983953">
            <w:pPr>
              <w:jc w:val="center"/>
            </w:pPr>
            <w:r>
              <w:rPr>
                <w:rFonts w:hint="eastAsia"/>
              </w:rPr>
              <w:t>当前均匀腐蚀壁厚（</w:t>
            </w:r>
            <w:r>
              <w:rPr>
                <w:rFonts w:hint="eastAsia"/>
              </w:rPr>
              <w:t>mm</w:t>
            </w:r>
            <w:r>
              <w:rPr>
                <w:rFonts w:hint="eastAsia"/>
              </w:rPr>
              <w:t>）</w:t>
            </w:r>
          </w:p>
        </w:tc>
        <w:tc>
          <w:tcPr>
            <w:tcW w:w="0" w:type="auto"/>
          </w:tcPr>
          <w:p w14:paraId="5EC2F844" w14:textId="77777777" w:rsidR="005D3BDE" w:rsidRDefault="00983953">
            <w:pPr>
              <w:jc w:val="center"/>
            </w:pPr>
            <w:r>
              <w:rPr>
                <w:rFonts w:hint="eastAsia"/>
              </w:rPr>
              <w:t>1</w:t>
            </w:r>
            <w:r>
              <w:t>0</w:t>
            </w:r>
          </w:p>
        </w:tc>
      </w:tr>
      <w:tr w:rsidR="005D3BDE" w14:paraId="6EC0055B" w14:textId="77777777">
        <w:trPr>
          <w:jc w:val="center"/>
        </w:trPr>
        <w:tc>
          <w:tcPr>
            <w:tcW w:w="0" w:type="auto"/>
          </w:tcPr>
          <w:p w14:paraId="3E1AA0D1" w14:textId="77777777" w:rsidR="005D3BDE" w:rsidRDefault="00983953">
            <w:pPr>
              <w:jc w:val="center"/>
            </w:pPr>
            <w:r>
              <w:rPr>
                <w:rFonts w:hint="eastAsia"/>
              </w:rPr>
              <w:t>管顶地下水深（</w:t>
            </w:r>
            <w:r>
              <w:rPr>
                <w:rFonts w:hint="eastAsia"/>
              </w:rPr>
              <w:t>m</w:t>
            </w:r>
            <w:r>
              <w:rPr>
                <w:rFonts w:hint="eastAsia"/>
              </w:rPr>
              <w:t>）</w:t>
            </w:r>
          </w:p>
        </w:tc>
        <w:tc>
          <w:tcPr>
            <w:tcW w:w="0" w:type="auto"/>
          </w:tcPr>
          <w:p w14:paraId="1E9839A2" w14:textId="77777777" w:rsidR="005D3BDE" w:rsidRDefault="00983953">
            <w:pPr>
              <w:jc w:val="center"/>
            </w:pPr>
            <w:r>
              <w:rPr>
                <w:rFonts w:hint="eastAsia"/>
              </w:rPr>
              <w:t>2</w:t>
            </w:r>
          </w:p>
        </w:tc>
        <w:tc>
          <w:tcPr>
            <w:tcW w:w="0" w:type="auto"/>
          </w:tcPr>
          <w:p w14:paraId="50E7CF2C" w14:textId="77777777" w:rsidR="005D3BDE" w:rsidRDefault="00983953">
            <w:pPr>
              <w:jc w:val="center"/>
            </w:pPr>
            <w:r>
              <w:rPr>
                <w:rFonts w:hint="eastAsia"/>
              </w:rPr>
              <w:t>真空压力（</w:t>
            </w:r>
            <w:r>
              <w:rPr>
                <w:rFonts w:hint="eastAsia"/>
              </w:rPr>
              <w:t>MPa</w:t>
            </w:r>
            <w:r>
              <w:rPr>
                <w:rFonts w:hint="eastAsia"/>
              </w:rPr>
              <w:t>）</w:t>
            </w:r>
          </w:p>
        </w:tc>
        <w:tc>
          <w:tcPr>
            <w:tcW w:w="0" w:type="auto"/>
          </w:tcPr>
          <w:p w14:paraId="6803A439" w14:textId="77777777" w:rsidR="005D3BDE" w:rsidRDefault="00983953">
            <w:pPr>
              <w:jc w:val="center"/>
            </w:pPr>
            <w:r>
              <w:rPr>
                <w:rFonts w:hint="eastAsia"/>
              </w:rPr>
              <w:t>0</w:t>
            </w:r>
            <w:r>
              <w:t>.1</w:t>
            </w:r>
          </w:p>
        </w:tc>
      </w:tr>
      <w:tr w:rsidR="005D3BDE" w14:paraId="3A5EDFD2" w14:textId="77777777">
        <w:trPr>
          <w:jc w:val="center"/>
        </w:trPr>
        <w:tc>
          <w:tcPr>
            <w:tcW w:w="0" w:type="auto"/>
          </w:tcPr>
          <w:p w14:paraId="579A6E6A" w14:textId="77777777" w:rsidR="005D3BDE" w:rsidRDefault="00983953">
            <w:pPr>
              <w:jc w:val="center"/>
            </w:pPr>
            <w:r>
              <w:rPr>
                <w:rFonts w:hint="eastAsia"/>
              </w:rPr>
              <w:t>车轮单压标准值（</w:t>
            </w:r>
            <w:r>
              <w:rPr>
                <w:rFonts w:hint="eastAsia"/>
              </w:rPr>
              <w:t>kN</w:t>
            </w:r>
            <w:r>
              <w:rPr>
                <w:rFonts w:hint="eastAsia"/>
              </w:rPr>
              <w:t>）</w:t>
            </w:r>
          </w:p>
        </w:tc>
        <w:tc>
          <w:tcPr>
            <w:tcW w:w="0" w:type="auto"/>
          </w:tcPr>
          <w:p w14:paraId="5A8ACA2C" w14:textId="77777777" w:rsidR="005D3BDE" w:rsidRDefault="00983953">
            <w:pPr>
              <w:jc w:val="center"/>
            </w:pPr>
            <w:r>
              <w:rPr>
                <w:rFonts w:hint="eastAsia"/>
              </w:rPr>
              <w:t>1</w:t>
            </w:r>
            <w:r>
              <w:t>0</w:t>
            </w:r>
          </w:p>
        </w:tc>
        <w:tc>
          <w:tcPr>
            <w:tcW w:w="0" w:type="auto"/>
          </w:tcPr>
          <w:p w14:paraId="197AE8E2" w14:textId="77777777" w:rsidR="005D3BDE" w:rsidRDefault="00983953">
            <w:pPr>
              <w:jc w:val="center"/>
            </w:pPr>
            <w:r>
              <w:rPr>
                <w:rFonts w:hint="eastAsia"/>
              </w:rPr>
              <w:t>车轮着地分布长度（</w:t>
            </w:r>
            <w:r>
              <w:rPr>
                <w:rFonts w:hint="eastAsia"/>
              </w:rPr>
              <w:t>m</w:t>
            </w:r>
            <w:r>
              <w:rPr>
                <w:rFonts w:hint="eastAsia"/>
              </w:rPr>
              <w:t>）</w:t>
            </w:r>
          </w:p>
        </w:tc>
        <w:tc>
          <w:tcPr>
            <w:tcW w:w="0" w:type="auto"/>
          </w:tcPr>
          <w:p w14:paraId="1B44D2FC" w14:textId="77777777" w:rsidR="005D3BDE" w:rsidRDefault="00983953">
            <w:pPr>
              <w:jc w:val="center"/>
            </w:pPr>
            <w:r>
              <w:rPr>
                <w:rFonts w:hint="eastAsia"/>
              </w:rPr>
              <w:t>0</w:t>
            </w:r>
            <w:r>
              <w:t>.5</w:t>
            </w:r>
          </w:p>
        </w:tc>
      </w:tr>
      <w:tr w:rsidR="005D3BDE" w14:paraId="71167A1B" w14:textId="77777777">
        <w:trPr>
          <w:jc w:val="center"/>
        </w:trPr>
        <w:tc>
          <w:tcPr>
            <w:tcW w:w="0" w:type="auto"/>
          </w:tcPr>
          <w:p w14:paraId="64BD3FB2" w14:textId="77777777" w:rsidR="005D3BDE" w:rsidRDefault="00983953">
            <w:pPr>
              <w:jc w:val="center"/>
            </w:pPr>
            <w:r>
              <w:rPr>
                <w:rFonts w:hint="eastAsia"/>
              </w:rPr>
              <w:t>动力系数</w:t>
            </w:r>
          </w:p>
        </w:tc>
        <w:tc>
          <w:tcPr>
            <w:tcW w:w="0" w:type="auto"/>
          </w:tcPr>
          <w:p w14:paraId="4B4189A6" w14:textId="77777777" w:rsidR="005D3BDE" w:rsidRDefault="00983953">
            <w:pPr>
              <w:jc w:val="center"/>
            </w:pPr>
            <w:r>
              <w:rPr>
                <w:rFonts w:hint="eastAsia"/>
              </w:rPr>
              <w:t>1</w:t>
            </w:r>
          </w:p>
        </w:tc>
        <w:tc>
          <w:tcPr>
            <w:tcW w:w="0" w:type="auto"/>
          </w:tcPr>
          <w:p w14:paraId="2C4A740E" w14:textId="77777777" w:rsidR="005D3BDE" w:rsidRDefault="00983953">
            <w:pPr>
              <w:jc w:val="center"/>
            </w:pPr>
            <w:r>
              <w:rPr>
                <w:rFonts w:hint="eastAsia"/>
              </w:rPr>
              <w:t>车轮着地分布宽度（</w:t>
            </w:r>
            <w:r>
              <w:rPr>
                <w:rFonts w:hint="eastAsia"/>
              </w:rPr>
              <w:t>m</w:t>
            </w:r>
            <w:r>
              <w:rPr>
                <w:rFonts w:hint="eastAsia"/>
              </w:rPr>
              <w:t>）</w:t>
            </w:r>
          </w:p>
        </w:tc>
        <w:tc>
          <w:tcPr>
            <w:tcW w:w="0" w:type="auto"/>
          </w:tcPr>
          <w:p w14:paraId="3F531341" w14:textId="77777777" w:rsidR="005D3BDE" w:rsidRDefault="00983953">
            <w:pPr>
              <w:jc w:val="center"/>
            </w:pPr>
            <w:r>
              <w:rPr>
                <w:rFonts w:hint="eastAsia"/>
              </w:rPr>
              <w:t>0.</w:t>
            </w:r>
            <w:r>
              <w:t>2</w:t>
            </w:r>
          </w:p>
        </w:tc>
      </w:tr>
      <w:tr w:rsidR="005D3BDE" w14:paraId="13B90DD3" w14:textId="77777777">
        <w:trPr>
          <w:jc w:val="center"/>
        </w:trPr>
        <w:tc>
          <w:tcPr>
            <w:tcW w:w="0" w:type="auto"/>
          </w:tcPr>
          <w:p w14:paraId="06574151" w14:textId="77777777" w:rsidR="005D3BDE" w:rsidRDefault="00983953">
            <w:pPr>
              <w:jc w:val="center"/>
            </w:pPr>
            <w:r>
              <w:rPr>
                <w:rFonts w:hint="eastAsia"/>
              </w:rPr>
              <w:t>内衬长期环向应变（</w:t>
            </w:r>
            <w:r>
              <w:rPr>
                <w:rFonts w:hint="eastAsia"/>
              </w:rPr>
              <w:t>mm</w:t>
            </w:r>
            <w:r>
              <w:rPr>
                <w:rFonts w:hint="eastAsia"/>
              </w:rPr>
              <w:t>）</w:t>
            </w:r>
          </w:p>
        </w:tc>
        <w:tc>
          <w:tcPr>
            <w:tcW w:w="0" w:type="auto"/>
          </w:tcPr>
          <w:p w14:paraId="5C717C4B" w14:textId="77777777" w:rsidR="005D3BDE" w:rsidRDefault="00983953">
            <w:pPr>
              <w:jc w:val="center"/>
            </w:pPr>
            <w:r>
              <w:rPr>
                <w:rFonts w:hint="eastAsia"/>
              </w:rPr>
              <w:t>5</w:t>
            </w:r>
          </w:p>
        </w:tc>
        <w:tc>
          <w:tcPr>
            <w:tcW w:w="0" w:type="auto"/>
          </w:tcPr>
          <w:p w14:paraId="08BA281C" w14:textId="77777777" w:rsidR="005D3BDE" w:rsidRDefault="00983953">
            <w:pPr>
              <w:jc w:val="center"/>
            </w:pPr>
            <w:r>
              <w:rPr>
                <w:rFonts w:hint="eastAsia"/>
              </w:rPr>
              <w:t>内衬管外径（</w:t>
            </w:r>
            <w:r>
              <w:rPr>
                <w:rFonts w:hint="eastAsia"/>
              </w:rPr>
              <w:t>mm</w:t>
            </w:r>
            <w:r>
              <w:rPr>
                <w:rFonts w:hint="eastAsia"/>
              </w:rPr>
              <w:t>）</w:t>
            </w:r>
          </w:p>
        </w:tc>
        <w:tc>
          <w:tcPr>
            <w:tcW w:w="0" w:type="auto"/>
          </w:tcPr>
          <w:p w14:paraId="68A16BFF" w14:textId="77777777" w:rsidR="005D3BDE" w:rsidRDefault="00983953">
            <w:pPr>
              <w:jc w:val="center"/>
            </w:pPr>
            <w:r>
              <w:rPr>
                <w:rFonts w:hint="eastAsia"/>
              </w:rPr>
              <w:t>4</w:t>
            </w:r>
            <w:r>
              <w:t>80</w:t>
            </w:r>
          </w:p>
        </w:tc>
      </w:tr>
      <w:tr w:rsidR="005D3BDE" w14:paraId="38231A0F" w14:textId="77777777">
        <w:trPr>
          <w:jc w:val="center"/>
        </w:trPr>
        <w:tc>
          <w:tcPr>
            <w:tcW w:w="0" w:type="auto"/>
          </w:tcPr>
          <w:p w14:paraId="3D54189E" w14:textId="77777777" w:rsidR="005D3BDE" w:rsidRDefault="00983953">
            <w:pPr>
              <w:jc w:val="center"/>
            </w:pPr>
            <w:r>
              <w:rPr>
                <w:rFonts w:hint="eastAsia"/>
              </w:rPr>
              <w:t>内衬管长期变形模量（</w:t>
            </w:r>
            <w:r>
              <w:rPr>
                <w:rFonts w:hint="eastAsia"/>
              </w:rPr>
              <w:t>MPa</w:t>
            </w:r>
            <w:r>
              <w:rPr>
                <w:rFonts w:hint="eastAsia"/>
              </w:rPr>
              <w:t>）</w:t>
            </w:r>
          </w:p>
        </w:tc>
        <w:tc>
          <w:tcPr>
            <w:tcW w:w="0" w:type="auto"/>
          </w:tcPr>
          <w:p w14:paraId="5E412B61" w14:textId="77777777" w:rsidR="005D3BDE" w:rsidRDefault="00983953">
            <w:pPr>
              <w:jc w:val="center"/>
            </w:pPr>
            <w:r>
              <w:rPr>
                <w:rFonts w:hint="eastAsia"/>
              </w:rPr>
              <w:t>3</w:t>
            </w:r>
            <w:r>
              <w:t>0</w:t>
            </w:r>
          </w:p>
        </w:tc>
        <w:tc>
          <w:tcPr>
            <w:tcW w:w="0" w:type="auto"/>
          </w:tcPr>
          <w:p w14:paraId="052A1B1B" w14:textId="77777777" w:rsidR="005D3BDE" w:rsidRDefault="00983953">
            <w:pPr>
              <w:jc w:val="center"/>
            </w:pPr>
            <w:r>
              <w:rPr>
                <w:rFonts w:hint="eastAsia"/>
              </w:rPr>
              <w:t>管侧土综合变形模量（</w:t>
            </w:r>
            <w:r>
              <w:rPr>
                <w:rFonts w:hint="eastAsia"/>
              </w:rPr>
              <w:t>MPa</w:t>
            </w:r>
            <w:r>
              <w:rPr>
                <w:rFonts w:hint="eastAsia"/>
              </w:rPr>
              <w:t>）</w:t>
            </w:r>
          </w:p>
        </w:tc>
        <w:tc>
          <w:tcPr>
            <w:tcW w:w="0" w:type="auto"/>
          </w:tcPr>
          <w:p w14:paraId="3B5E9FBE" w14:textId="77777777" w:rsidR="005D3BDE" w:rsidRDefault="00983953">
            <w:pPr>
              <w:jc w:val="center"/>
            </w:pPr>
            <w:r>
              <w:rPr>
                <w:rFonts w:hint="eastAsia"/>
              </w:rPr>
              <w:t>6</w:t>
            </w:r>
          </w:p>
        </w:tc>
      </w:tr>
      <w:tr w:rsidR="005D3BDE" w14:paraId="697A2170" w14:textId="77777777">
        <w:trPr>
          <w:jc w:val="center"/>
        </w:trPr>
        <w:tc>
          <w:tcPr>
            <w:tcW w:w="0" w:type="auto"/>
          </w:tcPr>
          <w:p w14:paraId="35AB89B7" w14:textId="77777777" w:rsidR="005D3BDE" w:rsidRDefault="00983953">
            <w:pPr>
              <w:jc w:val="center"/>
            </w:pPr>
            <w:r>
              <w:rPr>
                <w:rFonts w:hint="eastAsia"/>
              </w:rPr>
              <w:t>内衬管短期变形模量（</w:t>
            </w:r>
            <w:r>
              <w:rPr>
                <w:rFonts w:hint="eastAsia"/>
              </w:rPr>
              <w:t>MPa</w:t>
            </w:r>
            <w:r>
              <w:rPr>
                <w:rFonts w:hint="eastAsia"/>
              </w:rPr>
              <w:t>）</w:t>
            </w:r>
          </w:p>
        </w:tc>
        <w:tc>
          <w:tcPr>
            <w:tcW w:w="0" w:type="auto"/>
          </w:tcPr>
          <w:p w14:paraId="10CF0A46" w14:textId="77777777" w:rsidR="005D3BDE" w:rsidRDefault="00983953">
            <w:pPr>
              <w:jc w:val="center"/>
            </w:pPr>
            <w:r>
              <w:rPr>
                <w:rFonts w:hint="eastAsia"/>
              </w:rPr>
              <w:t>2</w:t>
            </w:r>
            <w:r>
              <w:t>7</w:t>
            </w:r>
          </w:p>
        </w:tc>
        <w:tc>
          <w:tcPr>
            <w:tcW w:w="0" w:type="auto"/>
          </w:tcPr>
          <w:p w14:paraId="71C9DC45" w14:textId="77777777" w:rsidR="005D3BDE" w:rsidRDefault="00983953">
            <w:pPr>
              <w:jc w:val="center"/>
            </w:pPr>
            <w:r>
              <w:rPr>
                <w:rFonts w:hint="eastAsia"/>
              </w:rPr>
              <w:t>内衬管泊松比</w:t>
            </w:r>
          </w:p>
        </w:tc>
        <w:tc>
          <w:tcPr>
            <w:tcW w:w="0" w:type="auto"/>
          </w:tcPr>
          <w:p w14:paraId="68142FC9" w14:textId="77777777" w:rsidR="005D3BDE" w:rsidRDefault="00983953">
            <w:pPr>
              <w:jc w:val="center"/>
            </w:pPr>
            <w:r>
              <w:rPr>
                <w:rFonts w:hint="eastAsia"/>
              </w:rPr>
              <w:t>0</w:t>
            </w:r>
            <w:r>
              <w:t>.4</w:t>
            </w:r>
          </w:p>
        </w:tc>
      </w:tr>
      <w:tr w:rsidR="005D3BDE" w14:paraId="02A1C4BC" w14:textId="77777777">
        <w:trPr>
          <w:jc w:val="center"/>
        </w:trPr>
        <w:tc>
          <w:tcPr>
            <w:tcW w:w="0" w:type="auto"/>
          </w:tcPr>
          <w:p w14:paraId="0D61A35A" w14:textId="77777777" w:rsidR="005D3BDE" w:rsidRDefault="00983953">
            <w:pPr>
              <w:jc w:val="center"/>
            </w:pPr>
            <w:r>
              <w:rPr>
                <w:rFonts w:hint="eastAsia"/>
              </w:rPr>
              <w:t>缺陷长度（</w:t>
            </w:r>
            <w:r>
              <w:rPr>
                <w:rFonts w:hint="eastAsia"/>
              </w:rPr>
              <w:t>mm</w:t>
            </w:r>
            <w:r>
              <w:rPr>
                <w:rFonts w:hint="eastAsia"/>
              </w:rPr>
              <w:t>）</w:t>
            </w:r>
          </w:p>
        </w:tc>
        <w:tc>
          <w:tcPr>
            <w:tcW w:w="0" w:type="auto"/>
          </w:tcPr>
          <w:p w14:paraId="75C4691E" w14:textId="77777777" w:rsidR="005D3BDE" w:rsidRDefault="00983953">
            <w:pPr>
              <w:jc w:val="center"/>
            </w:pPr>
            <w:r>
              <w:rPr>
                <w:rFonts w:hint="eastAsia"/>
              </w:rPr>
              <w:t>1</w:t>
            </w:r>
            <w:r>
              <w:t>0</w:t>
            </w:r>
          </w:p>
        </w:tc>
        <w:tc>
          <w:tcPr>
            <w:tcW w:w="0" w:type="auto"/>
          </w:tcPr>
          <w:p w14:paraId="0B01914C" w14:textId="77777777" w:rsidR="005D3BDE" w:rsidRDefault="00983953">
            <w:pPr>
              <w:jc w:val="center"/>
            </w:pPr>
            <w:r>
              <w:rPr>
                <w:rFonts w:hint="eastAsia"/>
              </w:rPr>
              <w:t>环向抗拉应力（</w:t>
            </w:r>
            <w:r>
              <w:rPr>
                <w:rFonts w:hint="eastAsia"/>
              </w:rPr>
              <w:t>MPa</w:t>
            </w:r>
            <w:r>
              <w:rPr>
                <w:rFonts w:hint="eastAsia"/>
              </w:rPr>
              <w:t>）</w:t>
            </w:r>
          </w:p>
        </w:tc>
        <w:tc>
          <w:tcPr>
            <w:tcW w:w="0" w:type="auto"/>
          </w:tcPr>
          <w:p w14:paraId="562FCB94" w14:textId="77777777" w:rsidR="005D3BDE" w:rsidRDefault="00983953">
            <w:pPr>
              <w:jc w:val="center"/>
            </w:pPr>
            <w:r>
              <w:rPr>
                <w:rFonts w:hint="eastAsia"/>
              </w:rPr>
              <w:t>0</w:t>
            </w:r>
            <w:r>
              <w:t>.5</w:t>
            </w:r>
          </w:p>
        </w:tc>
      </w:tr>
      <w:tr w:rsidR="005D3BDE" w14:paraId="1FC91A47" w14:textId="77777777">
        <w:trPr>
          <w:jc w:val="center"/>
        </w:trPr>
        <w:tc>
          <w:tcPr>
            <w:tcW w:w="0" w:type="auto"/>
          </w:tcPr>
          <w:p w14:paraId="13051D37" w14:textId="77777777" w:rsidR="005D3BDE" w:rsidRDefault="00983953">
            <w:pPr>
              <w:jc w:val="center"/>
            </w:pPr>
            <w:r>
              <w:rPr>
                <w:rFonts w:hint="eastAsia"/>
              </w:rPr>
              <w:t>管道轴向作用荷载（</w:t>
            </w:r>
            <w:r>
              <w:rPr>
                <w:rFonts w:hint="eastAsia"/>
              </w:rPr>
              <w:t>kN</w:t>
            </w:r>
            <w:r>
              <w:rPr>
                <w:rFonts w:hint="eastAsia"/>
              </w:rPr>
              <w:t>）</w:t>
            </w:r>
          </w:p>
        </w:tc>
        <w:tc>
          <w:tcPr>
            <w:tcW w:w="0" w:type="auto"/>
          </w:tcPr>
          <w:p w14:paraId="463E944F" w14:textId="77777777" w:rsidR="005D3BDE" w:rsidRDefault="00983953">
            <w:pPr>
              <w:jc w:val="center"/>
            </w:pPr>
            <w:r>
              <w:rPr>
                <w:rFonts w:hint="eastAsia"/>
              </w:rPr>
              <w:t>1</w:t>
            </w:r>
            <w:r>
              <w:t>0</w:t>
            </w:r>
          </w:p>
        </w:tc>
        <w:tc>
          <w:tcPr>
            <w:tcW w:w="0" w:type="auto"/>
          </w:tcPr>
          <w:p w14:paraId="69CC768F" w14:textId="77777777" w:rsidR="005D3BDE" w:rsidRDefault="005D3BDE">
            <w:pPr>
              <w:jc w:val="center"/>
            </w:pPr>
          </w:p>
        </w:tc>
        <w:tc>
          <w:tcPr>
            <w:tcW w:w="0" w:type="auto"/>
          </w:tcPr>
          <w:p w14:paraId="63ED4050" w14:textId="77777777" w:rsidR="005D3BDE" w:rsidRDefault="005D3BDE">
            <w:pPr>
              <w:jc w:val="center"/>
            </w:pPr>
          </w:p>
        </w:tc>
      </w:tr>
    </w:tbl>
    <w:p w14:paraId="0101C7C6" w14:textId="77777777" w:rsidR="005D3BDE" w:rsidRDefault="00983953">
      <w:pPr>
        <w:pStyle w:val="3"/>
        <w:rPr>
          <w:rFonts w:hint="default"/>
        </w:rPr>
      </w:pPr>
      <w:bookmarkStart w:id="67" w:name="_Toc101813239"/>
      <w:r>
        <w:lastRenderedPageBreak/>
        <w:t>4.6.2  荷载计算</w:t>
      </w:r>
      <w:bookmarkEnd w:id="67"/>
    </w:p>
    <w:p w14:paraId="3C59B053" w14:textId="77777777" w:rsidR="005D3BDE" w:rsidRDefault="00983953">
      <w:pPr>
        <w:pStyle w:val="a0"/>
        <w:ind w:firstLineChars="0" w:firstLine="0"/>
      </w:pPr>
      <w:r>
        <w:rPr>
          <w:rFonts w:hint="eastAsia"/>
        </w:rPr>
        <w:t>1</w:t>
      </w:r>
      <w:r>
        <w:t>.</w:t>
      </w:r>
      <w:r>
        <w:rPr>
          <w:rFonts w:hint="eastAsia"/>
        </w:rPr>
        <w:t>土压力计算</w:t>
      </w:r>
    </w:p>
    <w:p w14:paraId="57CE3F3D" w14:textId="77777777" w:rsidR="005D3BDE" w:rsidRDefault="00983953">
      <w:pPr>
        <w:rPr>
          <w:szCs w:val="21"/>
        </w:rPr>
      </w:pPr>
      <w:r>
        <w:rPr>
          <w:rFonts w:hint="eastAsia"/>
          <w:szCs w:val="21"/>
        </w:rPr>
        <w:t>①</w:t>
      </w:r>
      <w:r>
        <w:rPr>
          <w:rFonts w:hint="eastAsia"/>
          <w:szCs w:val="21"/>
        </w:rPr>
        <w:t>Marston</w:t>
      </w:r>
      <w:r>
        <w:rPr>
          <w:rFonts w:hint="eastAsia"/>
          <w:szCs w:val="21"/>
        </w:rPr>
        <w:t>模型</w:t>
      </w:r>
    </w:p>
    <w:p w14:paraId="1E5CD95C"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G</m:t>
            </m:r>
          </m:e>
          <m:sub>
            <m:r>
              <w:rPr>
                <w:rFonts w:ascii="Cambria Math" w:hAnsi="Cambria Math"/>
                <w:szCs w:val="21"/>
              </w:rPr>
              <m:t>g</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H</m:t>
            </m:r>
          </m:sub>
        </m:sSub>
        <m:r>
          <w:rPr>
            <w:rFonts w:ascii="Cambria Math" w:hAnsi="Cambria Math"/>
            <w:szCs w:val="21"/>
          </w:rPr>
          <m:t>B</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γB</m:t>
            </m:r>
          </m:num>
          <m:den>
            <m:r>
              <m:rPr>
                <m:sty m:val="p"/>
              </m:rPr>
              <w:rPr>
                <w:rFonts w:ascii="Cambria Math" w:hAnsi="Cambria Math"/>
                <w:szCs w:val="21"/>
              </w:rPr>
              <m:t>2</m:t>
            </m:r>
            <m:r>
              <w:rPr>
                <w:rFonts w:ascii="Cambria Math" w:hAnsi="Cambria Math"/>
                <w:szCs w:val="21"/>
              </w:rPr>
              <m:t>Kf</m:t>
            </m:r>
          </m:den>
        </m:f>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m:rPr>
                        <m:sty m:val="p"/>
                      </m:rPr>
                      <w:rPr>
                        <w:rFonts w:eastAsia="微软雅黑" w:cs="微软雅黑" w:hint="eastAsia"/>
                        <w:szCs w:val="21"/>
                      </w:rPr>
                      <m:t>-</m:t>
                    </m:r>
                    <m:f>
                      <m:fPr>
                        <m:ctrlPr>
                          <w:rPr>
                            <w:rFonts w:ascii="Cambria Math" w:hAnsi="Cambria Math"/>
                            <w:szCs w:val="21"/>
                          </w:rPr>
                        </m:ctrlPr>
                      </m:fPr>
                      <m:num>
                        <m:r>
                          <m:rPr>
                            <m:sty m:val="p"/>
                          </m:rPr>
                          <w:rPr>
                            <w:rFonts w:ascii="Cambria Math" w:hAnsi="Cambria Math"/>
                            <w:szCs w:val="21"/>
                          </w:rPr>
                          <m:t>2</m:t>
                        </m:r>
                        <m:r>
                          <w:rPr>
                            <w:rFonts w:ascii="Cambria Math" w:hAnsi="Cambria Math"/>
                            <w:szCs w:val="21"/>
                          </w:rPr>
                          <m:t>KHf</m:t>
                        </m:r>
                        <m:ctrlPr>
                          <w:rPr>
                            <w:rFonts w:ascii="Cambria Math" w:eastAsia="微软雅黑" w:hAnsi="Cambria Math" w:cs="微软雅黑"/>
                            <w:szCs w:val="21"/>
                          </w:rPr>
                        </m:ctrlPr>
                      </m:num>
                      <m:den>
                        <m:r>
                          <w:rPr>
                            <w:rFonts w:ascii="Cambria Math" w:hAnsi="Cambria Math"/>
                            <w:szCs w:val="21"/>
                          </w:rPr>
                          <m:t>B</m:t>
                        </m:r>
                      </m:den>
                    </m:f>
                  </m:e>
                </m:d>
              </m:e>
            </m:func>
          </m:e>
        </m:d>
        <m:r>
          <m:rPr>
            <m:sty m:val="p"/>
          </m:rPr>
          <w:rPr>
            <w:rFonts w:ascii="MS Gothic" w:eastAsia="MS Gothic" w:hAnsi="MS Gothic" w:cs="MS Gothic" w:hint="eastAsia"/>
            <w:szCs w:val="21"/>
          </w:rPr>
          <m:t>*</m:t>
        </m:r>
        <m:r>
          <w:rPr>
            <w:rFonts w:ascii="Cambria Math" w:hAnsi="Cambria Math"/>
            <w:szCs w:val="21"/>
          </w:rPr>
          <m:t>B</m:t>
        </m:r>
      </m:oMath>
      <w:r w:rsidR="00983953">
        <w:rPr>
          <w:rFonts w:hint="eastAsia"/>
          <w:szCs w:val="21"/>
        </w:rPr>
        <w:t>=</w:t>
      </w:r>
      <w:r w:rsidR="00983953">
        <w:rPr>
          <w:szCs w:val="21"/>
        </w:rPr>
        <w:t>0.0214MPa</w:t>
      </w:r>
    </w:p>
    <w:p w14:paraId="6B0B5BDC" w14:textId="77777777" w:rsidR="005D3BDE" w:rsidRDefault="00983953">
      <w:pPr>
        <w:rPr>
          <w:szCs w:val="21"/>
        </w:rPr>
      </w:pPr>
      <w:r>
        <w:rPr>
          <w:rFonts w:hint="eastAsia"/>
          <w:szCs w:val="21"/>
        </w:rPr>
        <w:t>②集中系数计算法</w:t>
      </w:r>
    </w:p>
    <w:p w14:paraId="2DD00507" w14:textId="77777777" w:rsidR="005D3BDE" w:rsidRDefault="00361DE4">
      <w:pPr>
        <w:jc w:val="center"/>
        <w:rPr>
          <w:iCs/>
          <w:szCs w:val="21"/>
        </w:rPr>
      </w:pPr>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γ</m:t>
        </m:r>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r>
          <w:rPr>
            <w:rFonts w:ascii="Cambria Math" w:hAnsi="Cambria Math"/>
            <w:szCs w:val="21"/>
          </w:rPr>
          <m:t>D</m:t>
        </m:r>
        <m:r>
          <w:rPr>
            <w:rFonts w:ascii="Cambria Math" w:hAnsi="Cambria Math" w:hint="eastAsia"/>
            <w:szCs w:val="21"/>
          </w:rPr>
          <m:t>=</m:t>
        </m:r>
        <m:r>
          <w:rPr>
            <w:rFonts w:ascii="Cambria Math" w:hAnsi="Cambria Math"/>
            <w:szCs w:val="21"/>
          </w:rPr>
          <m:t>D</m:t>
        </m:r>
        <m:r>
          <w:rPr>
            <w:rFonts w:ascii="MS Gothic" w:eastAsia="MS Gothic" w:hAnsi="MS Gothic" w:cs="MS Gothic" w:hint="eastAsia"/>
            <w:szCs w:val="21"/>
          </w:rPr>
          <m:t>*</m:t>
        </m:r>
        <m:r>
          <w:rPr>
            <w:rFonts w:ascii="Cambria Math" w:hAnsi="Cambria Math"/>
            <w:szCs w:val="21"/>
          </w:rPr>
          <m:t>D*γ*</m:t>
        </m:r>
        <m:d>
          <m:dPr>
            <m:begChr m:val="["/>
            <m:endChr m:val="]"/>
            <m:ctrlPr>
              <w:rPr>
                <w:rFonts w:ascii="Cambria Math" w:hAnsi="Cambria Math"/>
                <w:szCs w:val="21"/>
              </w:rPr>
            </m:ctrlPr>
          </m:dPr>
          <m:e>
            <m:r>
              <m:rPr>
                <m:sty m:val="p"/>
              </m:rPr>
              <w:rPr>
                <w:rFonts w:ascii="Cambria Math" w:hAnsi="Cambria Math"/>
                <w:szCs w:val="21"/>
              </w:rPr>
              <m:t>1+</m:t>
            </m:r>
            <m:func>
              <m:funcPr>
                <m:ctrlPr>
                  <w:rPr>
                    <w:rFonts w:ascii="Cambria Math" w:hAnsi="Cambria Math"/>
                    <w:szCs w:val="21"/>
                  </w:rPr>
                </m:ctrlPr>
              </m:funcPr>
              <m:fName>
                <m:r>
                  <m:rPr>
                    <m:sty m:val="p"/>
                  </m:rPr>
                  <w:rPr>
                    <w:rFonts w:ascii="Cambria Math" w:hAnsi="Cambria Math"/>
                    <w:szCs w:val="21"/>
                  </w:rPr>
                  <m:t>tg</m:t>
                </m:r>
              </m:fName>
              <m:e>
                <m:d>
                  <m:dPr>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45</m:t>
                        </m:r>
                      </m:e>
                      <m:sup>
                        <m:r>
                          <m:rPr>
                            <m:sty m:val="p"/>
                          </m:rPr>
                          <w:rPr>
                            <w:rFonts w:ascii="Cambria Math" w:hAnsi="Cambria Math"/>
                            <w:szCs w:val="21"/>
                          </w:rPr>
                          <m:t>∘</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num>
                      <m:den>
                        <m:r>
                          <m:rPr>
                            <m:sty m:val="p"/>
                          </m:rPr>
                          <w:rPr>
                            <w:rFonts w:ascii="Cambria Math" w:hAnsi="Cambria Math"/>
                            <w:szCs w:val="21"/>
                          </w:rPr>
                          <m:t>2</m:t>
                        </m:r>
                      </m:den>
                    </m:f>
                  </m:e>
                </m:d>
              </m:e>
            </m:func>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1-exp⁡(-2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f>
              <m:fPr>
                <m:ctrlPr>
                  <w:rPr>
                    <w:rFonts w:ascii="Cambria Math" w:hAnsi="Cambria Math"/>
                    <w:szCs w:val="21"/>
                  </w:rPr>
                </m:ctrlPr>
              </m:fPr>
              <m:num>
                <m:r>
                  <w:rPr>
                    <w:rFonts w:ascii="Cambria Math" w:hAnsi="Cambria Math"/>
                    <w:szCs w:val="21"/>
                  </w:rPr>
                  <m:t>H</m:t>
                </m:r>
              </m:num>
              <m:den>
                <m:sSub>
                  <m:sSubPr>
                    <m:ctrlPr>
                      <w:rPr>
                        <w:rFonts w:ascii="Cambria Math" w:hAnsi="Cambria Math"/>
                        <w:szCs w:val="21"/>
                      </w:rPr>
                    </m:ctrlPr>
                  </m:sSubPr>
                  <m:e>
                    <m:r>
                      <w:rPr>
                        <w:rFonts w:ascii="Cambria Math" w:hAnsi="Cambria Math"/>
                        <w:szCs w:val="21"/>
                      </w:rPr>
                      <m:t>B</m:t>
                    </m:r>
                  </m:e>
                  <m:sub>
                    <m:r>
                      <w:rPr>
                        <w:rFonts w:ascii="Cambria Math" w:hAnsi="Cambria Math"/>
                        <w:szCs w:val="21"/>
                      </w:rPr>
                      <m:t>t</m:t>
                    </m:r>
                  </m:sub>
                </m:sSub>
              </m:den>
            </m:f>
            <m:r>
              <m:rPr>
                <m:sty m:val="p"/>
              </m:rPr>
              <w:rPr>
                <w:rFonts w:ascii="Cambria Math" w:hAnsi="Cambria Math"/>
                <w:szCs w:val="21"/>
              </w:rPr>
              <m:t>)</m:t>
            </m:r>
          </m:num>
          <m:den>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K</m:t>
                </m:r>
              </m:e>
              <m:sub>
                <m:r>
                  <w:rPr>
                    <w:rFonts w:ascii="Cambria Math" w:hAnsi="Cambria Math"/>
                    <w:szCs w:val="21"/>
                  </w:rPr>
                  <m:t>αμ</m:t>
                </m:r>
              </m:sub>
            </m:sSub>
          </m:den>
        </m:f>
      </m:oMath>
      <w:r w:rsidR="00983953">
        <w:rPr>
          <w:rFonts w:hint="eastAsia"/>
          <w:iCs/>
          <w:szCs w:val="21"/>
        </w:rPr>
        <w:t>=</w:t>
      </w:r>
      <w:r w:rsidR="00983953">
        <w:rPr>
          <w:iCs/>
          <w:szCs w:val="21"/>
        </w:rPr>
        <w:t>0.006MPa</w:t>
      </w:r>
    </w:p>
    <w:p w14:paraId="205DABFF" w14:textId="77777777" w:rsidR="005D3BDE" w:rsidRDefault="00983953">
      <w:pPr>
        <w:rPr>
          <w:iCs/>
          <w:szCs w:val="21"/>
        </w:rPr>
      </w:pPr>
      <w:r>
        <w:rPr>
          <w:rFonts w:hint="eastAsia"/>
          <w:iCs/>
          <w:szCs w:val="21"/>
        </w:rPr>
        <w:t>土压力取较大值</w:t>
      </w:r>
      <w:r>
        <w:rPr>
          <w:rFonts w:hint="eastAsia"/>
          <w:iCs/>
          <w:szCs w:val="21"/>
        </w:rPr>
        <w:t>0</w:t>
      </w:r>
      <w:r>
        <w:rPr>
          <w:iCs/>
          <w:szCs w:val="21"/>
        </w:rPr>
        <w:t>.0214</w:t>
      </w:r>
      <w:r>
        <w:rPr>
          <w:rFonts w:hint="eastAsia"/>
          <w:iCs/>
          <w:szCs w:val="21"/>
        </w:rPr>
        <w:t>MPa</w:t>
      </w:r>
      <w:r>
        <w:rPr>
          <w:rFonts w:hint="eastAsia"/>
          <w:iCs/>
          <w:szCs w:val="21"/>
        </w:rPr>
        <w:t>。</w:t>
      </w:r>
    </w:p>
    <w:p w14:paraId="449C0FEE" w14:textId="77777777" w:rsidR="005D3BDE" w:rsidRDefault="00983953">
      <w:pPr>
        <w:rPr>
          <w:iCs/>
          <w:szCs w:val="21"/>
        </w:rPr>
      </w:pPr>
      <w:r>
        <w:rPr>
          <w:rFonts w:hint="eastAsia"/>
          <w:iCs/>
          <w:szCs w:val="21"/>
        </w:rPr>
        <w:t>2</w:t>
      </w:r>
      <w:r>
        <w:rPr>
          <w:iCs/>
          <w:szCs w:val="21"/>
        </w:rPr>
        <w:t>.</w:t>
      </w:r>
      <w:r>
        <w:rPr>
          <w:rFonts w:hint="eastAsia"/>
          <w:iCs/>
          <w:szCs w:val="21"/>
        </w:rPr>
        <w:t>静液压力计算</w:t>
      </w:r>
    </w:p>
    <w:p w14:paraId="321C0371"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=0.00981</m:t>
        </m:r>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w:r w:rsidR="00983953">
        <w:rPr>
          <w:rFonts w:hint="eastAsia"/>
          <w:szCs w:val="21"/>
        </w:rPr>
        <w:t>=</w:t>
      </w:r>
      <w:r w:rsidR="00983953">
        <w:rPr>
          <w:szCs w:val="21"/>
        </w:rPr>
        <w:t>0.01962</w:t>
      </w:r>
      <w:r w:rsidR="00983953">
        <w:rPr>
          <w:rFonts w:hint="eastAsia"/>
          <w:szCs w:val="21"/>
        </w:rPr>
        <w:t>MPa</w:t>
      </w:r>
    </w:p>
    <w:p w14:paraId="77BCC1B1" w14:textId="77777777" w:rsidR="005D3BDE" w:rsidRDefault="00983953">
      <w:pPr>
        <w:rPr>
          <w:szCs w:val="21"/>
        </w:rPr>
      </w:pPr>
      <w:r>
        <w:rPr>
          <w:rFonts w:hint="eastAsia"/>
          <w:szCs w:val="21"/>
        </w:rPr>
        <w:t>3</w:t>
      </w:r>
      <w:r>
        <w:rPr>
          <w:szCs w:val="21"/>
        </w:rPr>
        <w:t>.</w:t>
      </w:r>
      <w:r>
        <w:rPr>
          <w:rFonts w:hint="eastAsia"/>
          <w:szCs w:val="21"/>
        </w:rPr>
        <w:t>活荷载计算</w:t>
      </w:r>
    </w:p>
    <w:p w14:paraId="1F5F939F"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w:rPr>
            <w:rFonts w:ascii="Cambria Math" w:hAnsi="Cambria Math" w:hint="eastAsia"/>
            <w:szCs w:val="21"/>
          </w:rPr>
          <m:t>=</m:t>
        </m:r>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r>
          <m:rPr>
            <m:sty m:val="p"/>
          </m:rPr>
          <w:rPr>
            <w:rFonts w:ascii="Cambria Math" w:hAnsi="Cambria Math" w:hint="eastAsia"/>
            <w:szCs w:val="21"/>
          </w:rPr>
          <m:t>+</m:t>
        </m:r>
        <m:r>
          <m:rPr>
            <m:sty m:val="p"/>
          </m:rPr>
          <w:rPr>
            <w:rFonts w:ascii="Cambria Math" w:hAnsi="Cambria Math"/>
            <w:szCs w:val="21"/>
          </w:rPr>
          <m:t>0.01=</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sSub>
              <m:sSubPr>
                <m:ctrlPr>
                  <w:rPr>
                    <w:rFonts w:ascii="Cambria Math" w:hAnsi="Cambria Math"/>
                    <w:szCs w:val="21"/>
                  </w:rPr>
                </m:ctrlPr>
              </m:sSubPr>
              <m:e>
                <m:r>
                  <w:rPr>
                    <w:rFonts w:ascii="Cambria Math" w:hAnsi="Cambria Math"/>
                    <w:szCs w:val="21"/>
                  </w:rPr>
                  <m:t>Q</m:t>
                </m:r>
              </m:e>
              <m:sub>
                <m:r>
                  <w:rPr>
                    <w:rFonts w:ascii="Cambria Math" w:hAnsi="Cambria Math"/>
                    <w:szCs w:val="21"/>
                  </w:rPr>
                  <m:t>vi</m:t>
                </m:r>
                <m:r>
                  <m:rPr>
                    <m:sty m:val="p"/>
                  </m:rPr>
                  <w:rPr>
                    <w:rFonts w:ascii="Cambria Math" w:hAnsi="Cambria Math"/>
                    <w:szCs w:val="21"/>
                  </w:rPr>
                  <m:t>,</m:t>
                </m:r>
                <m:r>
                  <w:rPr>
                    <w:rFonts w:ascii="Cambria Math" w:hAnsi="Cambria Math"/>
                    <w:szCs w:val="21"/>
                  </w:rPr>
                  <m:t>k</m:t>
                </m:r>
              </m:sub>
            </m:sSub>
          </m:num>
          <m:den>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r>
              <m:rPr>
                <m:sty m:val="p"/>
              </m:rPr>
              <w:rPr>
                <w:rFonts w:ascii="Cambria Math" w:hAnsi="Cambria Math"/>
                <w:szCs w:val="21"/>
              </w:rPr>
              <m:t>+1.4</m:t>
            </m:r>
            <m:r>
              <w:rPr>
                <w:rFonts w:ascii="Cambria Math" w:hAnsi="Cambria Math"/>
                <w:szCs w:val="21"/>
              </w:rPr>
              <m:t>H</m:t>
            </m:r>
            <m:r>
              <m:rPr>
                <m:sty m:val="p"/>
              </m:rPr>
              <w:rPr>
                <w:rFonts w:ascii="Cambria Math" w:hAnsi="Cambria Math"/>
                <w:szCs w:val="21"/>
              </w:rPr>
              <m:t>)</m:t>
            </m:r>
          </m:den>
        </m:f>
        <m:r>
          <w:rPr>
            <w:rFonts w:ascii="Cambria Math" w:hint="eastAsia"/>
            <w:szCs w:val="21"/>
          </w:rPr>
          <m:t>+</m:t>
        </m:r>
        <m:r>
          <w:rPr>
            <w:rFonts w:ascii="Cambria Math"/>
            <w:szCs w:val="21"/>
          </w:rPr>
          <m:t>0.01</m:t>
        </m:r>
      </m:oMath>
      <w:r w:rsidR="00983953">
        <w:rPr>
          <w:rFonts w:hint="eastAsia"/>
          <w:szCs w:val="21"/>
        </w:rPr>
        <w:t>=</w:t>
      </w:r>
      <w:r w:rsidR="00983953">
        <w:rPr>
          <w:szCs w:val="21"/>
        </w:rPr>
        <w:t>0.01007</w:t>
      </w:r>
    </w:p>
    <w:p w14:paraId="30AEF907" w14:textId="77777777" w:rsidR="005D3BDE" w:rsidRDefault="00983953">
      <w:pPr>
        <w:rPr>
          <w:szCs w:val="21"/>
        </w:rPr>
      </w:pPr>
      <w:r>
        <w:rPr>
          <w:rFonts w:hint="eastAsia"/>
          <w:szCs w:val="21"/>
        </w:rPr>
        <w:t>管道竖向总荷载为：</w:t>
      </w:r>
    </w:p>
    <w:p w14:paraId="43945936"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F</m:t>
            </m:r>
          </m:e>
          <m:sub>
            <m:r>
              <w:rPr>
                <w:rFonts w:ascii="Cambria Math" w:hAnsi="Cambria Math"/>
                <w:szCs w:val="21"/>
              </w:rPr>
              <m:t>SV</m:t>
            </m:r>
            <m:r>
              <m:rPr>
                <m:sty m:val="p"/>
              </m:rPr>
              <w:rPr>
                <w:rFonts w:ascii="Cambria Math" w:hAnsi="Cambria Math"/>
                <w:szCs w:val="21"/>
              </w:rPr>
              <m:t>,</m:t>
            </m:r>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s</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w:r w:rsidR="00983953">
        <w:rPr>
          <w:rFonts w:hint="eastAsia"/>
          <w:szCs w:val="21"/>
        </w:rPr>
        <w:t>=</w:t>
      </w:r>
      <w:r w:rsidR="00983953">
        <w:rPr>
          <w:szCs w:val="21"/>
        </w:rPr>
        <w:t>0.151</w:t>
      </w:r>
      <w:r w:rsidR="00983953">
        <w:rPr>
          <w:rFonts w:hint="eastAsia"/>
          <w:szCs w:val="21"/>
        </w:rPr>
        <w:t>MPa</w:t>
      </w:r>
    </w:p>
    <w:p w14:paraId="2D2F3406" w14:textId="77777777" w:rsidR="005D3BDE" w:rsidRDefault="00983953">
      <w:pPr>
        <w:jc w:val="center"/>
        <w:rPr>
          <w:szCs w:val="21"/>
        </w:rPr>
      </w:pPr>
      <w:r>
        <w:rPr>
          <w:noProof/>
        </w:rPr>
        <w:drawing>
          <wp:inline distT="0" distB="0" distL="0" distR="0" wp14:anchorId="1CC960F5" wp14:editId="74994FCC">
            <wp:extent cx="4468495" cy="3882390"/>
            <wp:effectExtent l="0" t="0" r="825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4469996" cy="3883935"/>
                    </a:xfrm>
                    <a:prstGeom prst="rect">
                      <a:avLst/>
                    </a:prstGeom>
                  </pic:spPr>
                </pic:pic>
              </a:graphicData>
            </a:graphic>
          </wp:inline>
        </w:drawing>
      </w:r>
    </w:p>
    <w:p w14:paraId="06EBA7FE" w14:textId="77777777" w:rsidR="005D3BDE" w:rsidRDefault="00983953">
      <w:pPr>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9987EA3" w14:textId="369EF8EE" w:rsidR="005D3BDE" w:rsidRDefault="00983953">
      <w:pPr>
        <w:ind w:firstLineChars="200" w:firstLine="420"/>
        <w:rPr>
          <w:szCs w:val="21"/>
        </w:rPr>
      </w:pPr>
      <w:r>
        <w:rPr>
          <w:rFonts w:hint="eastAsia"/>
          <w:szCs w:val="21"/>
        </w:rPr>
        <w:t>由</w:t>
      </w:r>
      <w:r w:rsidR="00B14A60">
        <w:rPr>
          <w:rFonts w:hint="eastAsia"/>
          <w:szCs w:val="21"/>
        </w:rPr>
        <w:t>图</w:t>
      </w:r>
      <w:r w:rsidR="00B14A60">
        <w:rPr>
          <w:rFonts w:hint="eastAsia"/>
          <w:szCs w:val="21"/>
        </w:rPr>
        <w:t>4-</w:t>
      </w:r>
      <w:r w:rsidR="00B14A60">
        <w:rPr>
          <w:szCs w:val="21"/>
        </w:rPr>
        <w:t>19</w:t>
      </w:r>
      <w:r>
        <w:rPr>
          <w:rFonts w:hint="eastAsia"/>
          <w:szCs w:val="21"/>
        </w:rPr>
        <w:t>可知，</w:t>
      </w:r>
      <w:r w:rsidR="00B14A60">
        <w:rPr>
          <w:rFonts w:hint="eastAsia"/>
          <w:szCs w:val="21"/>
        </w:rPr>
        <w:t>程序荷载计算模块计算出的结果准确无误，程序编写没有问题。</w:t>
      </w:r>
    </w:p>
    <w:p w14:paraId="0A3EF202" w14:textId="77777777" w:rsidR="005D3BDE" w:rsidRDefault="00983953">
      <w:pPr>
        <w:pStyle w:val="3"/>
        <w:rPr>
          <w:rFonts w:hint="default"/>
        </w:rPr>
      </w:pPr>
      <w:bookmarkStart w:id="68" w:name="_Toc101813240"/>
      <w:r>
        <w:t>4.6.3  内衬壁厚设计</w:t>
      </w:r>
      <w:bookmarkEnd w:id="68"/>
    </w:p>
    <w:p w14:paraId="2BD6F272" w14:textId="77777777" w:rsidR="005D3BDE" w:rsidRDefault="00983953">
      <w:r>
        <w:rPr>
          <w:rFonts w:hint="eastAsia"/>
        </w:rPr>
        <w:t>根据式（</w:t>
      </w:r>
      <w:r>
        <w:rPr>
          <w:rFonts w:hint="eastAsia"/>
        </w:rPr>
        <w:t>2-</w:t>
      </w:r>
      <w:r>
        <w:t>44</w:t>
      </w:r>
      <w:r>
        <w:rPr>
          <w:rFonts w:hint="eastAsia"/>
        </w:rPr>
        <w:t>），内衬最小壁厚应满足下式：</w:t>
      </w:r>
    </w:p>
    <w:p w14:paraId="701FD056" w14:textId="77777777" w:rsidR="005D3BDE" w:rsidRDefault="00983953">
      <w:pPr>
        <w:jc w:val="center"/>
        <w:rPr>
          <w:szCs w:val="21"/>
        </w:rPr>
      </w:pPr>
      <m:oMath>
        <m:r>
          <w:rPr>
            <w:rFonts w:ascii="Cambria Math" w:hAnsi="Cambria Math"/>
            <w:szCs w:val="21"/>
          </w:rPr>
          <m:t>t=0.721</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o</m:t>
            </m:r>
          </m:sub>
        </m:sSub>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w:rPr>
                        <w:rFonts w:ascii="Cambria Math" w:hAnsi="Cambria Math"/>
                        <w:szCs w:val="21"/>
                      </w:rPr>
                      <m:t>(</m:t>
                    </m:r>
                    <m:f>
                      <m:fPr>
                        <m:ctrlPr>
                          <w:rPr>
                            <w:rFonts w:ascii="Cambria Math" w:hAnsi="Cambria Math"/>
                            <w:szCs w:val="21"/>
                          </w:rPr>
                        </m:ctrlPr>
                      </m:fPr>
                      <m:num>
                        <m:r>
                          <w:rPr>
                            <w:rFonts w:ascii="Cambria Math" w:hAnsi="Cambria Math"/>
                            <w:szCs w:val="21"/>
                          </w:rPr>
                          <m:t>N×</m:t>
                        </m:r>
                        <m:sSub>
                          <m:sSubPr>
                            <m:ctrlPr>
                              <w:rPr>
                                <w:rFonts w:ascii="Cambria Math" w:hAnsi="Cambria Math"/>
                                <w:szCs w:val="21"/>
                              </w:rPr>
                            </m:ctrlPr>
                          </m:sSubPr>
                          <m:e>
                            <m:r>
                              <w:rPr>
                                <w:rFonts w:ascii="Cambria Math" w:hAnsi="Cambria Math"/>
                                <w:szCs w:val="21"/>
                              </w:rPr>
                              <m:t>q</m:t>
                            </m:r>
                          </m:e>
                          <m:sub>
                            <m:r>
                              <m:rPr>
                                <m:sty m:val="p"/>
                              </m:rPr>
                              <w:rPr>
                                <w:rFonts w:ascii="Cambria Math" w:hAnsi="Cambria Math"/>
                                <w:szCs w:val="21"/>
                              </w:rPr>
                              <m:t>t</m:t>
                            </m:r>
                          </m:sub>
                        </m:sSub>
                      </m:num>
                      <m:den>
                        <m:r>
                          <w:rPr>
                            <w:rFonts w:ascii="Cambria Math" w:hAnsi="Cambria Math"/>
                            <w:szCs w:val="21"/>
                          </w:rPr>
                          <m:t>C</m:t>
                        </m:r>
                      </m:den>
                    </m:f>
                    <m:r>
                      <w:rPr>
                        <w:rFonts w:ascii="Cambria Math" w:hAnsi="Cambria Math"/>
                        <w:szCs w:val="21"/>
                      </w:rPr>
                      <m:t>)</m:t>
                    </m:r>
                  </m:e>
                  <m:sup>
                    <m:r>
                      <w:rPr>
                        <w:rFonts w:ascii="Cambria Math" w:hAnsi="Cambria Math"/>
                        <w:szCs w:val="21"/>
                      </w:rPr>
                      <m:t>2</m:t>
                    </m:r>
                  </m:sup>
                </m:sSup>
              </m:num>
              <m:den>
                <m:sSub>
                  <m:sSubPr>
                    <m:ctrlPr>
                      <w:rPr>
                        <w:rFonts w:ascii="Cambria Math" w:hAnsi="Cambria Math"/>
                        <w:szCs w:val="21"/>
                      </w:rPr>
                    </m:ctrlPr>
                  </m:sSubPr>
                  <m:e>
                    <m:r>
                      <w:rPr>
                        <w:rFonts w:ascii="Cambria Math" w:hAnsi="Cambria Math"/>
                        <w:szCs w:val="21"/>
                      </w:rPr>
                      <m:t>E</m:t>
                    </m:r>
                  </m:e>
                  <m:sub>
                    <m:r>
                      <m:rPr>
                        <m:sty m:val="p"/>
                      </m:rP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r>
                  <w:rPr>
                    <w:rFonts w:ascii="Cambria Math" w:hAnsi="Cambria Math"/>
                    <w:szCs w:val="21"/>
                  </w:rPr>
                  <m:t>×</m:t>
                </m:r>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r>
                  <w:rPr>
                    <w:rFonts w:ascii="Cambria Math" w:hAnsi="Cambria Math"/>
                    <w:szCs w:val="21"/>
                  </w:rPr>
                  <m:t>×</m:t>
                </m:r>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den>
            </m:f>
            <m:r>
              <w:rPr>
                <w:rFonts w:ascii="Cambria Math" w:hAnsi="Cambria Math"/>
                <w:szCs w:val="21"/>
              </w:rPr>
              <m:t>]</m:t>
            </m:r>
          </m:e>
          <m:sup>
            <m:f>
              <m:fPr>
                <m:ctrlPr>
                  <w:rPr>
                    <w:rFonts w:ascii="Cambria Math" w:hAnsi="Cambria Math"/>
                    <w:szCs w:val="21"/>
                  </w:rPr>
                </m:ctrlPr>
              </m:fPr>
              <m:num>
                <m:r>
                  <w:rPr>
                    <w:rFonts w:ascii="Cambria Math" w:hAnsi="Cambria Math"/>
                    <w:szCs w:val="21"/>
                  </w:rPr>
                  <m:t>1</m:t>
                </m:r>
              </m:num>
              <m:den>
                <m:r>
                  <w:rPr>
                    <w:rFonts w:ascii="Cambria Math" w:hAnsi="Cambria Math"/>
                    <w:szCs w:val="21"/>
                  </w:rPr>
                  <m:t>3</m:t>
                </m:r>
              </m:den>
            </m:f>
          </m:sup>
        </m:sSup>
      </m:oMath>
      <w:r>
        <w:rPr>
          <w:rFonts w:hint="eastAsia"/>
          <w:szCs w:val="21"/>
        </w:rPr>
        <w:t>=</w:t>
      </w:r>
      <w:r>
        <w:rPr>
          <w:szCs w:val="21"/>
        </w:rPr>
        <w:t>34.09</w:t>
      </w:r>
      <w:r>
        <w:rPr>
          <w:rFonts w:hint="eastAsia"/>
          <w:szCs w:val="21"/>
        </w:rPr>
        <w:t>mm</w:t>
      </w:r>
    </w:p>
    <w:p w14:paraId="0F8853AE" w14:textId="77777777" w:rsidR="005D3BDE" w:rsidRDefault="00983953">
      <w:pPr>
        <w:rPr>
          <w:szCs w:val="21"/>
        </w:rPr>
      </w:pPr>
      <w:r>
        <w:rPr>
          <w:rFonts w:hint="eastAsia"/>
          <w:szCs w:val="21"/>
        </w:rPr>
        <w:t>验证最小壁厚：</w:t>
      </w:r>
    </w:p>
    <w:p w14:paraId="7BFEE4FE" w14:textId="77777777" w:rsidR="005D3BDE" w:rsidRDefault="00983953">
      <w:pPr>
        <w:jc w:val="center"/>
        <w:rPr>
          <w:szCs w:val="21"/>
        </w:rPr>
      </w:pPr>
      <m:oMath>
        <m:r>
          <w:rPr>
            <w:rFonts w:ascii="Cambria Math" w:hAnsi="Cambria Math"/>
            <w:szCs w:val="21"/>
          </w:rPr>
          <m:t>t</m:t>
        </m:r>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0.1973</m:t>
            </m:r>
            <m:sSub>
              <m:sSubPr>
                <m:ctrlPr>
                  <w:rPr>
                    <w:rFonts w:ascii="Cambria Math" w:hAnsi="Cambria Math"/>
                    <w:szCs w:val="21"/>
                  </w:rPr>
                </m:ctrlPr>
              </m:sSubPr>
              <m:e>
                <m:r>
                  <w:rPr>
                    <w:rFonts w:ascii="Cambria Math" w:hAnsi="Cambria Math"/>
                    <w:szCs w:val="21"/>
                  </w:rPr>
                  <m:t>D</m:t>
                </m:r>
              </m:e>
              <m:sub>
                <m:r>
                  <m:rPr>
                    <m:sty m:val="p"/>
                  </m:rPr>
                  <w:rPr>
                    <w:rFonts w:ascii="Cambria Math" w:hAnsi="Cambria Math"/>
                    <w:szCs w:val="21"/>
                  </w:rPr>
                  <m:t>0</m:t>
                </m:r>
              </m:sub>
            </m:sSub>
          </m:num>
          <m:den>
            <m:sSup>
              <m:sSupPr>
                <m:ctrlPr>
                  <w:rPr>
                    <w:rFonts w:ascii="Cambria Math" w:hAnsi="Cambria Math"/>
                    <w:szCs w:val="21"/>
                  </w:rPr>
                </m:ctrlPr>
              </m:sSupPr>
              <m:e>
                <m:r>
                  <w:rPr>
                    <w:rFonts w:ascii="Cambria Math" w:hAnsi="Cambria Math"/>
                    <w:szCs w:val="21"/>
                  </w:rPr>
                  <m:t>E</m:t>
                </m:r>
              </m:e>
              <m:sup>
                <m:r>
                  <m:rPr>
                    <m:sty m:val="p"/>
                  </m:rPr>
                  <w:rPr>
                    <w:rFonts w:ascii="Cambria Math" w:hAnsi="Cambria Math"/>
                    <w:szCs w:val="21"/>
                  </w:rPr>
                  <m:t>1/3</m:t>
                </m:r>
              </m:sup>
            </m:sSup>
          </m:den>
        </m:f>
      </m:oMath>
      <w:r>
        <w:rPr>
          <w:rFonts w:hint="eastAsia"/>
          <w:szCs w:val="21"/>
        </w:rPr>
        <w:t>=</w:t>
      </w:r>
      <w:r>
        <w:rPr>
          <w:szCs w:val="21"/>
        </w:rPr>
        <w:t>31.57</w:t>
      </w:r>
    </w:p>
    <w:p w14:paraId="7CA3D99C" w14:textId="77777777" w:rsidR="005D3BDE" w:rsidRDefault="00983953">
      <w:pPr>
        <w:rPr>
          <w:szCs w:val="21"/>
        </w:rPr>
      </w:pPr>
      <w:r>
        <w:rPr>
          <w:rFonts w:hint="eastAsia"/>
          <w:szCs w:val="21"/>
        </w:rPr>
        <w:lastRenderedPageBreak/>
        <w:t>最小壁厚符合要求。取内衬壁厚为</w:t>
      </w:r>
      <w:r>
        <w:rPr>
          <w:rFonts w:hint="eastAsia"/>
          <w:szCs w:val="21"/>
        </w:rPr>
        <w:t>3</w:t>
      </w:r>
      <w:r>
        <w:rPr>
          <w:szCs w:val="21"/>
        </w:rPr>
        <w:t>5</w:t>
      </w:r>
      <w:r>
        <w:rPr>
          <w:rFonts w:hint="eastAsia"/>
          <w:szCs w:val="21"/>
        </w:rPr>
        <w:t>mm</w:t>
      </w:r>
      <w:r>
        <w:rPr>
          <w:rFonts w:hint="eastAsia"/>
          <w:szCs w:val="21"/>
        </w:rPr>
        <w:t>。</w:t>
      </w:r>
    </w:p>
    <w:p w14:paraId="34E020E5" w14:textId="77777777" w:rsidR="005D3BDE" w:rsidRDefault="00983953">
      <w:pPr>
        <w:rPr>
          <w:szCs w:val="21"/>
        </w:rPr>
      </w:pPr>
      <w:r>
        <w:rPr>
          <w:rFonts w:hint="eastAsia"/>
          <w:szCs w:val="21"/>
        </w:rPr>
        <w:t>计算涂料用量：</w:t>
      </w:r>
    </w:p>
    <w:p w14:paraId="155AC856" w14:textId="77777777" w:rsidR="005D3BDE" w:rsidRDefault="00983953">
      <w:pPr>
        <w:jc w:val="center"/>
        <w:rPr>
          <w:szCs w:val="21"/>
        </w:rPr>
      </w:pPr>
      <m:oMath>
        <m:r>
          <w:rPr>
            <w:rFonts w:ascii="Cambria Math" w:hAnsi="Cambria Math"/>
            <w:szCs w:val="21"/>
          </w:rPr>
          <m:t>Q</m:t>
        </m:r>
        <m:r>
          <m:rPr>
            <m:sty m:val="p"/>
          </m:rPr>
          <w:rPr>
            <w:rFonts w:ascii="Cambria Math" w:hAnsi="Cambria Math"/>
            <w:szCs w:val="21"/>
          </w:rPr>
          <m:t>=[</m:t>
        </m:r>
        <m:r>
          <w:rPr>
            <w:rFonts w:ascii="Cambria Math" w:hAnsi="Cambria Math"/>
            <w:szCs w:val="21"/>
          </w:rPr>
          <m:t>π</m:t>
        </m:r>
        <m:sSup>
          <m:sSupPr>
            <m:ctrlPr>
              <w:rPr>
                <w:rFonts w:ascii="Cambria Math" w:hAnsi="Cambria Math"/>
                <w:szCs w:val="21"/>
              </w:rPr>
            </m:ctrlPr>
          </m:sSupPr>
          <m:e>
            <m:r>
              <w:rPr>
                <w:rFonts w:ascii="Cambria Math" w:hAnsi="Cambria Math"/>
                <w:szCs w:val="21"/>
              </w:rPr>
              <m:t>r</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r</m:t>
        </m:r>
        <m:r>
          <m:rPr>
            <m:sty m:val="p"/>
          </m:rPr>
          <w:rPr>
            <w:rFonts w:ascii="Cambria Math" w:hAnsi="Cambria Math"/>
            <w:szCs w:val="21"/>
          </w:rPr>
          <m:t>-</m:t>
        </m:r>
        <m:r>
          <w:rPr>
            <w:rFonts w:ascii="Cambria Math" w:hAnsi="Cambria Math"/>
            <w:szCs w:val="21"/>
          </w:rPr>
          <m:t>t</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r>
          <m:rPr>
            <m:sty m:val="p"/>
          </m:rPr>
          <w:rPr>
            <w:rFonts w:ascii="Cambria Math" w:hAnsi="Cambria Math"/>
            <w:szCs w:val="21"/>
          </w:rPr>
          <m:t>×</m:t>
        </m:r>
        <m:r>
          <w:rPr>
            <w:rFonts w:ascii="Cambria Math" w:hAnsi="Cambria Math"/>
            <w:szCs w:val="21"/>
          </w:rPr>
          <m:t>π</m:t>
        </m:r>
        <m:r>
          <m:rPr>
            <m:sty m:val="p"/>
          </m:rPr>
          <w:rPr>
            <w:rFonts w:ascii="Cambria Math" w:hAnsi="Cambria Math"/>
            <w:szCs w:val="21"/>
          </w:rPr>
          <m:t>]×</m:t>
        </m:r>
        <m:r>
          <w:rPr>
            <w:rFonts w:ascii="Cambria Math" w:hAnsi="Cambria Math" w:hint="eastAsia"/>
            <w:szCs w:val="21"/>
          </w:rPr>
          <m:t>l</m:t>
        </m:r>
      </m:oMath>
      <w:r>
        <w:rPr>
          <w:rFonts w:hint="eastAsia"/>
          <w:szCs w:val="21"/>
        </w:rPr>
        <w:t>=</w:t>
      </w:r>
      <w:r>
        <w:rPr>
          <w:szCs w:val="21"/>
        </w:rPr>
        <w:t>6.1</w:t>
      </w:r>
      <w:r>
        <w:rPr>
          <w:rFonts w:hint="eastAsia"/>
          <w:szCs w:val="21"/>
        </w:rPr>
        <w:t>m</w:t>
      </w:r>
      <w:r>
        <w:rPr>
          <w:szCs w:val="21"/>
          <w:vertAlign w:val="superscript"/>
        </w:rPr>
        <w:t>3</w:t>
      </w:r>
    </w:p>
    <w:p w14:paraId="56C4483C" w14:textId="77777777" w:rsidR="005D3BDE" w:rsidRDefault="00983953">
      <w:pPr>
        <w:jc w:val="center"/>
      </w:pPr>
      <w:r>
        <w:rPr>
          <w:noProof/>
        </w:rPr>
        <w:drawing>
          <wp:inline distT="0" distB="0" distL="0" distR="0" wp14:anchorId="3897392D" wp14:editId="1C7934C3">
            <wp:extent cx="4929505" cy="4283075"/>
            <wp:effectExtent l="0" t="0" r="444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9"/>
                    <a:stretch>
                      <a:fillRect/>
                    </a:stretch>
                  </pic:blipFill>
                  <pic:spPr>
                    <a:xfrm>
                      <a:off x="0" y="0"/>
                      <a:ext cx="4933565" cy="4286725"/>
                    </a:xfrm>
                    <a:prstGeom prst="rect">
                      <a:avLst/>
                    </a:prstGeom>
                  </pic:spPr>
                </pic:pic>
              </a:graphicData>
            </a:graphic>
          </wp:inline>
        </w:drawing>
      </w:r>
    </w:p>
    <w:p w14:paraId="4313FA17" w14:textId="77777777" w:rsidR="005D3BDE" w:rsidRDefault="00983953">
      <w:pPr>
        <w:jc w:val="center"/>
      </w:pPr>
      <w:r>
        <w:rPr>
          <w:rFonts w:hint="eastAsia"/>
        </w:rPr>
        <w:t>图</w:t>
      </w:r>
      <w:r>
        <w:t>4</w:t>
      </w:r>
      <w:r>
        <w:rPr>
          <w:rFonts w:hint="eastAsia"/>
        </w:rPr>
        <w:t>-</w:t>
      </w:r>
      <w:r>
        <w:t xml:space="preserve">20  </w:t>
      </w:r>
      <w:r>
        <w:rPr>
          <w:rFonts w:hint="eastAsia"/>
        </w:rPr>
        <w:t>程序内衬壁厚计算图</w:t>
      </w:r>
    </w:p>
    <w:p w14:paraId="706E2B74" w14:textId="2C42BC98" w:rsidR="005D3BDE" w:rsidRDefault="00983953">
      <w:pPr>
        <w:ind w:firstLineChars="200" w:firstLine="420"/>
        <w:jc w:val="left"/>
      </w:pPr>
      <w:r>
        <w:rPr>
          <w:rFonts w:hint="eastAsia"/>
          <w:szCs w:val="21"/>
        </w:rPr>
        <w:t>由</w:t>
      </w:r>
      <w:r w:rsidR="00B14A60">
        <w:rPr>
          <w:rFonts w:hint="eastAsia"/>
          <w:szCs w:val="21"/>
        </w:rPr>
        <w:t>图</w:t>
      </w:r>
      <w:r w:rsidR="00B14A60">
        <w:rPr>
          <w:rFonts w:hint="eastAsia"/>
          <w:szCs w:val="21"/>
        </w:rPr>
        <w:t>4-</w:t>
      </w:r>
      <w:r w:rsidR="00B14A60">
        <w:rPr>
          <w:szCs w:val="21"/>
        </w:rPr>
        <w:t>20</w:t>
      </w:r>
      <w:r w:rsidR="00B14A60">
        <w:rPr>
          <w:rFonts w:hint="eastAsia"/>
          <w:szCs w:val="21"/>
        </w:rPr>
        <w:t>可知，程序内衬壁厚设计模块计算结果与手动计算结果相同，程序编写无误。</w:t>
      </w:r>
    </w:p>
    <w:p w14:paraId="4D85FEF2" w14:textId="77777777" w:rsidR="005D3BDE" w:rsidRDefault="00983953">
      <w:pPr>
        <w:pStyle w:val="3"/>
        <w:rPr>
          <w:rFonts w:hint="default"/>
        </w:rPr>
      </w:pPr>
      <w:bookmarkStart w:id="69" w:name="_Toc101813241"/>
      <w:r>
        <w:t>4.6.4  旧管道剩余强度计算</w:t>
      </w:r>
      <w:bookmarkEnd w:id="69"/>
    </w:p>
    <w:p w14:paraId="289262DB" w14:textId="77777777" w:rsidR="005D3BDE" w:rsidRDefault="00983953">
      <w:r>
        <w:rPr>
          <w:rFonts w:hint="eastAsia"/>
        </w:rPr>
        <w:t>1</w:t>
      </w:r>
      <w:r>
        <w:t>.</w:t>
      </w:r>
      <w:r>
        <w:rPr>
          <w:rFonts w:hint="eastAsia"/>
        </w:rPr>
        <w:t>旧管道轴向应力计算</w:t>
      </w:r>
    </w:p>
    <w:p w14:paraId="12E73657"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r>
          <w:rPr>
            <w:rFonts w:ascii="Cambria Math" w:hAnsi="Cambria Math"/>
            <w:szCs w:val="21"/>
          </w:rPr>
          <m:t>=</m:t>
        </m:r>
        <m:f>
          <m:fPr>
            <m:ctrlPr>
              <w:rPr>
                <w:rFonts w:ascii="Cambria Math" w:hAnsi="Cambria Math"/>
                <w:szCs w:val="21"/>
              </w:rPr>
            </m:ctrlPr>
          </m:fPr>
          <m:num>
            <m:r>
              <w:rPr>
                <w:rFonts w:ascii="Cambria Math" w:hAnsi="Cambria Math"/>
                <w:szCs w:val="21"/>
              </w:rPr>
              <m:t>βp</m:t>
            </m:r>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num>
          <m:den>
            <m:r>
              <w:rPr>
                <w:rFonts w:ascii="Cambria Math" w:hAnsi="Cambria Math"/>
                <w:szCs w:val="21"/>
              </w:rPr>
              <m:t>4</m:t>
            </m:r>
            <m:sSub>
              <m:sSubPr>
                <m:ctrlPr>
                  <w:rPr>
                    <w:rFonts w:ascii="Cambria Math" w:hAnsi="Cambria Math"/>
                    <w:szCs w:val="21"/>
                  </w:rPr>
                </m:ctrlPr>
              </m:sSubPr>
              <m:e>
                <m:r>
                  <w:rPr>
                    <w:rFonts w:ascii="Cambria Math" w:hAnsi="Cambria Math"/>
                    <w:szCs w:val="21"/>
                  </w:rPr>
                  <m:t>t</m:t>
                </m:r>
              </m:e>
              <m:sub>
                <m:r>
                  <w:rPr>
                    <w:rFonts w:ascii="Cambria Math" w:hAnsi="Cambria Math"/>
                    <w:szCs w:val="21"/>
                  </w:rPr>
                  <m:t>c</m:t>
                </m:r>
              </m:sub>
            </m:sSub>
          </m:den>
        </m:f>
        <m:r>
          <w:rPr>
            <w:rFonts w:ascii="Cambria Math" w:hAnsi="Cambria Math"/>
            <w:szCs w:val="21"/>
          </w:rPr>
          <m:t>+</m:t>
        </m:r>
        <m:f>
          <m:fPr>
            <m:ctrlPr>
              <w:rPr>
                <w:rFonts w:ascii="Cambria Math" w:hAnsi="Cambria Math"/>
                <w:szCs w:val="21"/>
              </w:rPr>
            </m:ctrlPr>
          </m:fPr>
          <m:num>
            <m:r>
              <w:rPr>
                <w:rFonts w:ascii="Cambria Math" w:hAnsi="Cambria Math"/>
                <w:szCs w:val="21"/>
              </w:rPr>
              <m:t>μ</m:t>
            </m:r>
            <m:r>
              <m:rPr>
                <m:sty m:val="p"/>
              </m:rPr>
              <w:rPr>
                <w:rFonts w:ascii="Cambria Math" w:hAnsi="Cambria Math"/>
                <w:szCs w:val="21"/>
              </w:rPr>
              <m:t>F</m:t>
            </m:r>
          </m:num>
          <m:den>
            <m:r>
              <w:rPr>
                <w:rFonts w:ascii="Cambria Math" w:hAnsi="Cambria Math"/>
                <w:szCs w:val="21"/>
              </w:rPr>
              <m:t>π</m:t>
            </m:r>
            <m:sSub>
              <m:sSubPr>
                <m:ctrlPr>
                  <w:rPr>
                    <w:rFonts w:ascii="Cambria Math" w:hAnsi="Cambria Math"/>
                    <w:szCs w:val="21"/>
                  </w:rPr>
                </m:ctrlPr>
              </m:sSubPr>
              <m:e>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r>
                  <m:rPr>
                    <m:sty m:val="p"/>
                  </m:rPr>
                  <w:rPr>
                    <w:rFonts w:ascii="Cambria Math" w:hAnsi="Cambria Math"/>
                    <w:szCs w:val="21"/>
                  </w:rPr>
                  <m:t>t</m:t>
                </m:r>
              </m:e>
              <m:sub>
                <m:r>
                  <m:rPr>
                    <m:sty m:val="p"/>
                  </m:rPr>
                  <w:rPr>
                    <w:rFonts w:ascii="Cambria Math" w:hAnsi="Cambria Math"/>
                    <w:szCs w:val="21"/>
                  </w:rPr>
                  <m:t>c</m:t>
                </m:r>
              </m:sub>
            </m:sSub>
          </m:den>
        </m:f>
      </m:oMath>
      <w:r w:rsidR="00983953">
        <w:rPr>
          <w:rFonts w:hint="eastAsia"/>
          <w:szCs w:val="21"/>
        </w:rPr>
        <w:t>=</w:t>
      </w:r>
      <w:r w:rsidR="00983953">
        <w:rPr>
          <w:szCs w:val="21"/>
        </w:rPr>
        <w:t>1.77</w:t>
      </w:r>
      <w:r w:rsidR="00983953">
        <w:rPr>
          <w:rFonts w:hint="eastAsia"/>
          <w:szCs w:val="21"/>
        </w:rPr>
        <w:t>MPa</w:t>
      </w:r>
    </w:p>
    <w:p w14:paraId="4B1C65B8" w14:textId="77777777" w:rsidR="005D3BDE" w:rsidRDefault="00983953">
      <w:pPr>
        <w:rPr>
          <w:szCs w:val="21"/>
        </w:rPr>
      </w:pPr>
      <w:r>
        <w:rPr>
          <w:rFonts w:hint="eastAsia"/>
          <w:szCs w:val="21"/>
        </w:rPr>
        <w:t>2</w:t>
      </w:r>
      <w:r>
        <w:rPr>
          <w:szCs w:val="21"/>
        </w:rPr>
        <w:t>.</w:t>
      </w:r>
      <w:r>
        <w:rPr>
          <w:rFonts w:hint="eastAsia"/>
          <w:szCs w:val="21"/>
        </w:rPr>
        <w:t>旧管道环向应力计算</w:t>
      </w:r>
    </w:p>
    <w:p w14:paraId="1B7733F0"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s</m:t>
            </m:r>
          </m:sub>
        </m:sSub>
        <m:r>
          <m:rPr>
            <m:sty m:val="p"/>
          </m:rPr>
          <w:rPr>
            <w:rFonts w:ascii="Cambria Math" w:hAnsi="Cambria Math"/>
            <w:szCs w:val="21"/>
          </w:rPr>
          <m:t>+68.95)(</m:t>
        </m:r>
        <m:f>
          <m:fPr>
            <m:ctrlPr>
              <w:rPr>
                <w:rFonts w:ascii="Cambria Math" w:hAnsi="Cambria Math"/>
                <w:szCs w:val="21"/>
              </w:rPr>
            </m:ctrlPr>
          </m:fPr>
          <m:num>
            <m:r>
              <m:rPr>
                <m:sty m:val="p"/>
              </m:rPr>
              <w:rPr>
                <w:rFonts w:ascii="Cambria Math" w:hAnsi="Cambria Math"/>
                <w:szCs w:val="21"/>
              </w:rPr>
              <m:t>1-</m:t>
            </m:r>
            <m:r>
              <w:rPr>
                <w:rFonts w:ascii="Cambria Math" w:hAnsi="Cambria Math"/>
                <w:szCs w:val="21"/>
              </w:rPr>
              <m:t>φ</m:t>
            </m:r>
          </m:num>
          <m:den>
            <m:r>
              <m:rPr>
                <m:sty m:val="p"/>
              </m:rPr>
              <w:rPr>
                <w:rFonts w:ascii="Cambria Math" w:hAnsi="Cambria Math"/>
                <w:szCs w:val="21"/>
              </w:rPr>
              <m:t>1-</m:t>
            </m:r>
            <m:r>
              <w:rPr>
                <w:rFonts w:ascii="Cambria Math" w:hAnsi="Cambria Math"/>
                <w:szCs w:val="21"/>
              </w:rPr>
              <m:t>φ</m:t>
            </m:r>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M</m:t>
                </m:r>
              </m:e>
              <m:sup>
                <m:r>
                  <m:rPr>
                    <m:sty m:val="p"/>
                  </m:rPr>
                  <w:rPr>
                    <w:rFonts w:ascii="Cambria Math" w:hAnsi="Cambria Math"/>
                    <w:szCs w:val="21"/>
                  </w:rPr>
                  <m:t>-1</m:t>
                </m:r>
              </m:sup>
            </m:sSup>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sSub>
              <m:sSubPr>
                <m:ctrlPr>
                  <w:rPr>
                    <w:rFonts w:ascii="Cambria Math" w:hAnsi="Cambria Math"/>
                    <w:szCs w:val="21"/>
                  </w:rPr>
                </m:ctrlPr>
              </m:sSubPr>
              <m:e>
                <m:r>
                  <w:rPr>
                    <w:rFonts w:ascii="Cambria Math" w:hAnsi="Cambria Math"/>
                    <w:szCs w:val="21"/>
                  </w:rPr>
                  <m:t>N</m:t>
                </m:r>
              </m:e>
              <m:sub>
                <m:r>
                  <w:rPr>
                    <w:rFonts w:ascii="Cambria Math" w:hAnsi="Cambria Math"/>
                    <w:szCs w:val="21"/>
                  </w:rPr>
                  <m:t>safe</m:t>
                </m:r>
              </m:sub>
            </m:sSub>
          </m:den>
        </m:f>
      </m:oMath>
      <w:r w:rsidR="00983953">
        <w:rPr>
          <w:rFonts w:hint="eastAsia"/>
          <w:szCs w:val="21"/>
        </w:rPr>
        <w:t>=</w:t>
      </w:r>
      <w:r w:rsidR="00983953">
        <w:rPr>
          <w:szCs w:val="21"/>
        </w:rPr>
        <w:t>44.47</w:t>
      </w:r>
      <w:r w:rsidR="00983953">
        <w:rPr>
          <w:rFonts w:hint="eastAsia"/>
          <w:szCs w:val="21"/>
        </w:rPr>
        <w:t>MPa</w:t>
      </w:r>
    </w:p>
    <w:p w14:paraId="47104DD6" w14:textId="77777777" w:rsidR="005D3BDE" w:rsidRDefault="00983953">
      <w:pPr>
        <w:jc w:val="center"/>
      </w:pPr>
      <w:r>
        <w:rPr>
          <w:noProof/>
        </w:rPr>
        <w:lastRenderedPageBreak/>
        <w:drawing>
          <wp:inline distT="0" distB="0" distL="0" distR="0" wp14:anchorId="70E9E644" wp14:editId="5833BF34">
            <wp:extent cx="5099685" cy="4431030"/>
            <wp:effectExtent l="0" t="0" r="571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0"/>
                    <a:stretch>
                      <a:fillRect/>
                    </a:stretch>
                  </pic:blipFill>
                  <pic:spPr>
                    <a:xfrm>
                      <a:off x="0" y="0"/>
                      <a:ext cx="5101235" cy="4432411"/>
                    </a:xfrm>
                    <a:prstGeom prst="rect">
                      <a:avLst/>
                    </a:prstGeom>
                  </pic:spPr>
                </pic:pic>
              </a:graphicData>
            </a:graphic>
          </wp:inline>
        </w:drawing>
      </w:r>
    </w:p>
    <w:p w14:paraId="5786E7CD" w14:textId="77777777" w:rsidR="005D3BDE" w:rsidRDefault="00983953">
      <w:pPr>
        <w:jc w:val="center"/>
      </w:pPr>
      <w:r>
        <w:rPr>
          <w:rFonts w:hint="eastAsia"/>
        </w:rPr>
        <w:t>图</w:t>
      </w:r>
      <w:r>
        <w:rPr>
          <w:rFonts w:hint="eastAsia"/>
        </w:rPr>
        <w:t>4-</w:t>
      </w:r>
      <w:r>
        <w:t xml:space="preserve">21  </w:t>
      </w:r>
      <w:r>
        <w:rPr>
          <w:rFonts w:hint="eastAsia"/>
        </w:rPr>
        <w:t>程序旧管道剩余强度计算图</w:t>
      </w:r>
    </w:p>
    <w:p w14:paraId="6D77943D" w14:textId="6644DE82"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21</w:t>
      </w:r>
      <w:r w:rsidR="00391CB4">
        <w:rPr>
          <w:rFonts w:hint="eastAsia"/>
          <w:szCs w:val="21"/>
        </w:rPr>
        <w:t>可知</w:t>
      </w:r>
      <w:r>
        <w:rPr>
          <w:rFonts w:hint="eastAsia"/>
          <w:szCs w:val="21"/>
        </w:rPr>
        <w:t>，程序</w:t>
      </w:r>
      <w:r w:rsidR="00391CB4">
        <w:rPr>
          <w:rFonts w:hint="eastAsia"/>
          <w:szCs w:val="21"/>
        </w:rPr>
        <w:t>输出结果</w:t>
      </w:r>
      <w:r>
        <w:rPr>
          <w:rFonts w:hint="eastAsia"/>
          <w:szCs w:val="21"/>
        </w:rPr>
        <w:t>与手动计算结果相同，程序旧管道剩余强度计算模块无误。</w:t>
      </w:r>
    </w:p>
    <w:p w14:paraId="1F7ED02A" w14:textId="77777777" w:rsidR="005D3BDE" w:rsidRDefault="00983953">
      <w:pPr>
        <w:pStyle w:val="3"/>
        <w:rPr>
          <w:rFonts w:hint="default"/>
        </w:rPr>
      </w:pPr>
      <w:bookmarkStart w:id="70" w:name="_Toc101813242"/>
      <w:r>
        <w:t>4.6.5  复合管道强度计算</w:t>
      </w:r>
      <w:bookmarkEnd w:id="70"/>
    </w:p>
    <w:p w14:paraId="5F04933A" w14:textId="77777777" w:rsidR="005D3BDE" w:rsidRDefault="00983953">
      <w:r>
        <w:rPr>
          <w:rFonts w:hint="eastAsia"/>
        </w:rPr>
        <w:t>1</w:t>
      </w:r>
      <w:r>
        <w:t>.</w:t>
      </w:r>
      <w:r>
        <w:rPr>
          <w:rFonts w:hint="eastAsia"/>
        </w:rPr>
        <w:t>内衬轴向应力计算</w:t>
      </w:r>
    </w:p>
    <w:p w14:paraId="4D910C35" w14:textId="77777777" w:rsidR="005D3BDE" w:rsidRDefault="00361DE4">
      <w:pPr>
        <w:jc w:val="center"/>
        <w:rPr>
          <w:szCs w:val="21"/>
        </w:rPr>
      </w:pPr>
      <m:oMath>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pz</m:t>
            </m:r>
          </m:sub>
        </m:sSub>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8</m:t>
            </m:r>
          </m:num>
          <m:den>
            <m:r>
              <w:rPr>
                <w:rFonts w:ascii="Cambria Math" w:hAnsi="Cambria Math"/>
                <w:szCs w:val="21"/>
              </w:rPr>
              <m:t>π</m:t>
            </m:r>
          </m:den>
        </m:f>
        <m:sSub>
          <m:sSubPr>
            <m:ctrlPr>
              <w:rPr>
                <w:rFonts w:ascii="Cambria Math" w:hAnsi="Cambria Math"/>
                <w:szCs w:val="21"/>
              </w:rPr>
            </m:ctrlPr>
          </m:sSubPr>
          <m:e>
            <m:r>
              <w:rPr>
                <w:rFonts w:ascii="Cambria Math" w:hAnsi="Cambria Math"/>
                <w:szCs w:val="21"/>
              </w:rPr>
              <m:t>P</m:t>
            </m:r>
          </m:e>
          <m:sub>
            <m:r>
              <w:rPr>
                <w:rFonts w:ascii="Cambria Math" w:hAnsi="Cambria Math"/>
                <w:szCs w:val="21"/>
              </w:rPr>
              <m:t>l</m:t>
            </m:r>
          </m:sub>
        </m:sSub>
        <m:r>
          <m:rPr>
            <m:sty m:val="p"/>
          </m:rPr>
          <w:rPr>
            <w:rFonts w:ascii="Cambria Math" w:hAnsi="Cambria Math"/>
            <w:szCs w:val="21"/>
          </w:rPr>
          <m:t>⋅</m:t>
        </m:r>
        <m:r>
          <w:rPr>
            <w:rFonts w:ascii="Cambria Math" w:hAnsi="Cambria Math" w:hint="eastAsia"/>
            <w:szCs w:val="21"/>
          </w:rPr>
          <m:t>l</m:t>
        </m:r>
        <m:f>
          <m:fPr>
            <m:ctrlPr>
              <w:rPr>
                <w:rFonts w:ascii="Cambria Math" w:hAnsi="Cambria Math"/>
                <w:szCs w:val="21"/>
              </w:rPr>
            </m:ctrlPr>
          </m:fPr>
          <m:num>
            <m:r>
              <w:rPr>
                <w:rFonts w:ascii="Cambria Math" w:hAnsi="Cambria Math"/>
                <w:szCs w:val="21"/>
              </w:rPr>
              <m:t>D</m:t>
            </m:r>
          </m:num>
          <m:den>
            <m:sSup>
              <m:sSupPr>
                <m:ctrlPr>
                  <w:rPr>
                    <w:rFonts w:ascii="Cambria Math" w:hAnsi="Cambria Math"/>
                    <w:szCs w:val="21"/>
                  </w:rPr>
                </m:ctrlPr>
              </m:sSupPr>
              <m:e>
                <m:r>
                  <w:rPr>
                    <w:rFonts w:ascii="Cambria Math" w:hAnsi="Cambria Math"/>
                    <w:szCs w:val="21"/>
                  </w:rPr>
                  <m:t>D</m:t>
                </m:r>
              </m:e>
              <m:sup>
                <m:r>
                  <m:rPr>
                    <m:sty m:val="p"/>
                  </m:rPr>
                  <w:rPr>
                    <w:rFonts w:ascii="Cambria Math" w:hAnsi="Cambria Math"/>
                    <w:szCs w:val="21"/>
                  </w:rPr>
                  <m:t>4</m:t>
                </m:r>
              </m:sup>
            </m:sSup>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d</m:t>
                </m:r>
              </m:e>
              <m:sup>
                <m:r>
                  <m:rPr>
                    <m:sty m:val="p"/>
                  </m:rPr>
                  <w:rPr>
                    <w:rFonts w:ascii="Cambria Math" w:hAnsi="Cambria Math"/>
                    <w:szCs w:val="21"/>
                  </w:rPr>
                  <m:t>4</m:t>
                </m:r>
              </m:sup>
            </m:sSup>
          </m:den>
        </m:f>
      </m:oMath>
      <w:r w:rsidR="00983953">
        <w:rPr>
          <w:rFonts w:hint="eastAsia"/>
          <w:szCs w:val="21"/>
        </w:rPr>
        <w:t>=</w:t>
      </w:r>
      <w:r w:rsidR="00983953">
        <w:rPr>
          <w:szCs w:val="21"/>
        </w:rPr>
        <w:t>0.45</w:t>
      </w:r>
      <w:r w:rsidR="00983953">
        <w:rPr>
          <w:rFonts w:hint="eastAsia"/>
          <w:szCs w:val="21"/>
        </w:rPr>
        <w:t>MPa</w:t>
      </w:r>
    </w:p>
    <w:p w14:paraId="508E3BEC" w14:textId="77777777" w:rsidR="005D3BDE" w:rsidRDefault="00983953">
      <w:pPr>
        <w:rPr>
          <w:szCs w:val="21"/>
        </w:rPr>
      </w:pPr>
      <w:r>
        <w:rPr>
          <w:rFonts w:hint="eastAsia"/>
          <w:szCs w:val="21"/>
        </w:rPr>
        <w:t>2</w:t>
      </w:r>
      <w:r>
        <w:rPr>
          <w:szCs w:val="21"/>
        </w:rPr>
        <w:t>.</w:t>
      </w:r>
      <w:r>
        <w:rPr>
          <w:rFonts w:hint="eastAsia"/>
          <w:szCs w:val="21"/>
        </w:rPr>
        <w:t>内衬环向应力计算</w:t>
      </w:r>
    </w:p>
    <w:p w14:paraId="7B9DB16F"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σ</m:t>
            </m:r>
          </m:e>
          <m:sub>
            <m:r>
              <w:rPr>
                <w:rFonts w:ascii="Cambria Math" w:hAnsi="Cambria Math"/>
                <w:szCs w:val="21"/>
              </w:rPr>
              <m:t>pθ</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f</m:t>
            </m:r>
          </m:sub>
        </m:sSub>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Δ</m:t>
                </m:r>
              </m:e>
              <m:sub>
                <m:r>
                  <w:rPr>
                    <w:rFonts w:ascii="Cambria Math" w:hAnsi="Cambria Math"/>
                    <w:szCs w:val="21"/>
                  </w:rPr>
                  <m:t>y</m:t>
                </m:r>
              </m:sub>
            </m:sSub>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r>
          <w:rPr>
            <w:rFonts w:ascii="Cambria Math" w:hAnsi="Cambria Math"/>
            <w:szCs w:val="21"/>
          </w:rPr>
          <m:t>)⋅(</m:t>
        </m:r>
        <m:f>
          <m:fPr>
            <m:ctrlPr>
              <w:rPr>
                <w:rFonts w:ascii="Cambria Math" w:hAnsi="Cambria Math"/>
                <w:szCs w:val="21"/>
              </w:rPr>
            </m:ctrlPr>
          </m:fPr>
          <m:num>
            <m:r>
              <w:rPr>
                <w:rFonts w:ascii="Cambria Math" w:hAnsi="Cambria Math" w:hint="eastAsia"/>
                <w:szCs w:val="21"/>
              </w:rPr>
              <m:t>t</m:t>
            </m:r>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0</m:t>
                </m:r>
              </m:sub>
            </m:sSub>
          </m:den>
        </m:f>
        <m:r>
          <w:rPr>
            <w:rFonts w:ascii="Cambria Math" w:hAnsi="Cambria Math"/>
            <w:szCs w:val="21"/>
          </w:rPr>
          <m:t>)</m:t>
        </m:r>
      </m:oMath>
      <w:r w:rsidR="00983953">
        <w:rPr>
          <w:rFonts w:hint="eastAsia"/>
          <w:szCs w:val="21"/>
        </w:rPr>
        <w:t>=</w:t>
      </w:r>
      <w:r w:rsidR="00983953">
        <w:rPr>
          <w:szCs w:val="21"/>
        </w:rPr>
        <w:t>83.33</w:t>
      </w:r>
      <w:r w:rsidR="00983953">
        <w:rPr>
          <w:rFonts w:hint="eastAsia"/>
          <w:szCs w:val="21"/>
        </w:rPr>
        <w:t>MPa</w:t>
      </w:r>
    </w:p>
    <w:p w14:paraId="6BACF452" w14:textId="77777777" w:rsidR="005D3BDE" w:rsidRDefault="00983953">
      <w:pPr>
        <w:rPr>
          <w:szCs w:val="21"/>
        </w:rPr>
      </w:pPr>
      <w:r>
        <w:rPr>
          <w:rFonts w:hint="eastAsia"/>
          <w:szCs w:val="21"/>
        </w:rPr>
        <w:t>3</w:t>
      </w:r>
      <w:r>
        <w:rPr>
          <w:szCs w:val="21"/>
        </w:rPr>
        <w:t>.</w:t>
      </w:r>
      <w:r>
        <w:rPr>
          <w:rFonts w:hint="eastAsia"/>
          <w:szCs w:val="21"/>
        </w:rPr>
        <w:t>复合管轴向应力计算</w:t>
      </w:r>
    </w:p>
    <w:p w14:paraId="6525D783" w14:textId="77777777" w:rsidR="005D3BDE" w:rsidRDefault="00361DE4">
      <w:pPr>
        <w:jc w:val="center"/>
        <w:rPr>
          <w:iCs/>
          <w:szCs w:val="21"/>
        </w:rPr>
      </w:pPr>
      <m:oMath>
        <m:sSub>
          <m:sSubPr>
            <m:ctrlPr>
              <w:rPr>
                <w:rFonts w:ascii="Cambria Math" w:hAnsi="Cambria Math"/>
                <w:iCs/>
                <w:szCs w:val="21"/>
              </w:rPr>
            </m:ctrlPr>
          </m:sSubPr>
          <m:e>
            <m:r>
              <w:rPr>
                <w:rFonts w:ascii="Cambria Math" w:hAnsi="Cambria Math"/>
                <w:szCs w:val="21"/>
              </w:rPr>
              <m:t>P</m:t>
            </m:r>
          </m:e>
          <m:sub>
            <m:r>
              <w:rPr>
                <w:rFonts w:ascii="Cambria Math" w:hAnsi="Cambria Math"/>
                <w:szCs w:val="21"/>
              </w:rPr>
              <m:t>crz</m:t>
            </m:r>
          </m:sub>
        </m:sSub>
        <m:r>
          <m:rPr>
            <m:sty m:val="p"/>
          </m:rPr>
          <w:rPr>
            <w:rFonts w:ascii="Cambria Math" w:hAnsi="Cambria Math"/>
            <w:szCs w:val="21"/>
          </w:rPr>
          <m:t>=</m:t>
        </m:r>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pz</m:t>
            </m:r>
          </m:sub>
        </m:sSub>
        <m:r>
          <m:rPr>
            <m:sty m:val="p"/>
          </m:rPr>
          <w:rPr>
            <w:rFonts w:ascii="Cambria Math" w:hAnsi="Cambria Math"/>
            <w:szCs w:val="21"/>
          </w:rPr>
          <m:t>+</m:t>
        </m:r>
        <m:sSub>
          <m:sSubPr>
            <m:ctrlPr>
              <w:rPr>
                <w:rFonts w:ascii="Cambria Math" w:hAnsi="Cambria Math"/>
                <w:iCs/>
                <w:szCs w:val="21"/>
              </w:rPr>
            </m:ctrlPr>
          </m:sSubPr>
          <m:e>
            <m:r>
              <w:rPr>
                <w:rFonts w:ascii="Cambria Math" w:hAnsi="Cambria Math"/>
                <w:szCs w:val="21"/>
              </w:rPr>
              <m:t>σ</m:t>
            </m:r>
          </m:e>
          <m:sub>
            <m:r>
              <w:rPr>
                <w:rFonts w:ascii="Cambria Math" w:hAnsi="Cambria Math"/>
                <w:szCs w:val="21"/>
              </w:rPr>
              <m:t>z</m:t>
            </m:r>
          </m:sub>
        </m:sSub>
      </m:oMath>
      <w:r w:rsidR="00983953">
        <w:rPr>
          <w:rFonts w:hint="eastAsia"/>
          <w:iCs/>
          <w:szCs w:val="21"/>
        </w:rPr>
        <w:t>=</w:t>
      </w:r>
      <w:r w:rsidR="00983953">
        <w:rPr>
          <w:iCs/>
          <w:szCs w:val="21"/>
        </w:rPr>
        <w:t>0.45</w:t>
      </w:r>
      <w:r w:rsidR="00983953">
        <w:rPr>
          <w:rFonts w:hint="eastAsia"/>
          <w:iCs/>
          <w:szCs w:val="21"/>
        </w:rPr>
        <w:t>+</w:t>
      </w:r>
      <w:r w:rsidR="00983953">
        <w:rPr>
          <w:iCs/>
          <w:szCs w:val="21"/>
        </w:rPr>
        <w:t>1.77</w:t>
      </w:r>
      <w:r w:rsidR="00983953">
        <w:rPr>
          <w:rFonts w:hint="eastAsia"/>
          <w:iCs/>
          <w:szCs w:val="21"/>
        </w:rPr>
        <w:t>=</w:t>
      </w:r>
      <w:r w:rsidR="00983953">
        <w:rPr>
          <w:iCs/>
          <w:szCs w:val="21"/>
        </w:rPr>
        <w:t>2.22</w:t>
      </w:r>
      <w:r w:rsidR="00983953">
        <w:rPr>
          <w:rFonts w:hint="eastAsia"/>
          <w:iCs/>
          <w:szCs w:val="21"/>
        </w:rPr>
        <w:t>MPa</w:t>
      </w:r>
    </w:p>
    <w:p w14:paraId="77C9A1D1" w14:textId="77777777" w:rsidR="005D3BDE" w:rsidRDefault="00983953">
      <w:pPr>
        <w:rPr>
          <w:iCs/>
          <w:szCs w:val="21"/>
        </w:rPr>
      </w:pPr>
      <w:r>
        <w:rPr>
          <w:rFonts w:hint="eastAsia"/>
          <w:iCs/>
          <w:szCs w:val="21"/>
        </w:rPr>
        <w:t>4</w:t>
      </w:r>
      <w:r>
        <w:rPr>
          <w:iCs/>
          <w:szCs w:val="21"/>
        </w:rPr>
        <w:t>.</w:t>
      </w:r>
      <w:r>
        <w:rPr>
          <w:rFonts w:hint="eastAsia"/>
          <w:iCs/>
          <w:szCs w:val="21"/>
        </w:rPr>
        <w:t>复合管环向应力计算</w:t>
      </w:r>
    </w:p>
    <w:p w14:paraId="0D51B7FB" w14:textId="77777777" w:rsidR="005D3BDE" w:rsidRDefault="00361DE4">
      <w:pPr>
        <w:jc w:val="center"/>
        <w:rPr>
          <w:szCs w:val="21"/>
        </w:rPr>
      </w:pPr>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crθ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pθ</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σ</m:t>
            </m:r>
          </m:e>
          <m:sub>
            <m:r>
              <w:rPr>
                <w:rFonts w:ascii="Cambria Math" w:hAnsi="Cambria Math"/>
                <w:szCs w:val="21"/>
              </w:rPr>
              <m:t>θ</m:t>
            </m:r>
          </m:sub>
        </m:sSub>
      </m:oMath>
      <w:r w:rsidR="00983953">
        <w:rPr>
          <w:rFonts w:hint="eastAsia"/>
          <w:szCs w:val="21"/>
        </w:rPr>
        <w:t>=</w:t>
      </w:r>
      <w:r w:rsidR="00983953">
        <w:rPr>
          <w:szCs w:val="21"/>
        </w:rPr>
        <w:t>83.33</w:t>
      </w:r>
      <w:r w:rsidR="00983953">
        <w:rPr>
          <w:rFonts w:hint="eastAsia"/>
          <w:szCs w:val="21"/>
        </w:rPr>
        <w:t>+</w:t>
      </w:r>
      <w:r w:rsidR="00983953">
        <w:rPr>
          <w:szCs w:val="21"/>
        </w:rPr>
        <w:t>44.47</w:t>
      </w:r>
      <w:r w:rsidR="00983953">
        <w:rPr>
          <w:rFonts w:hint="eastAsia"/>
          <w:szCs w:val="21"/>
        </w:rPr>
        <w:t>=</w:t>
      </w:r>
      <w:r w:rsidR="00983953">
        <w:rPr>
          <w:szCs w:val="21"/>
        </w:rPr>
        <w:t>127.8</w:t>
      </w:r>
      <w:r w:rsidR="00983953">
        <w:rPr>
          <w:rFonts w:hint="eastAsia"/>
          <w:szCs w:val="21"/>
        </w:rPr>
        <w:t>MPa</w:t>
      </w:r>
    </w:p>
    <w:p w14:paraId="130BBEC6" w14:textId="77777777" w:rsidR="005D3BDE" w:rsidRDefault="00983953">
      <w:pPr>
        <w:jc w:val="center"/>
      </w:pPr>
      <w:r>
        <w:rPr>
          <w:noProof/>
        </w:rPr>
        <w:lastRenderedPageBreak/>
        <w:drawing>
          <wp:inline distT="0" distB="0" distL="0" distR="0" wp14:anchorId="543B1B83" wp14:editId="7A9B4076">
            <wp:extent cx="5143500" cy="446913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1"/>
                    <a:stretch>
                      <a:fillRect/>
                    </a:stretch>
                  </pic:blipFill>
                  <pic:spPr>
                    <a:xfrm>
                      <a:off x="0" y="0"/>
                      <a:ext cx="5144498" cy="4470003"/>
                    </a:xfrm>
                    <a:prstGeom prst="rect">
                      <a:avLst/>
                    </a:prstGeom>
                  </pic:spPr>
                </pic:pic>
              </a:graphicData>
            </a:graphic>
          </wp:inline>
        </w:drawing>
      </w:r>
    </w:p>
    <w:p w14:paraId="44A27A4F" w14:textId="77777777" w:rsidR="005D3BDE" w:rsidRDefault="00983953">
      <w:pPr>
        <w:jc w:val="center"/>
      </w:pPr>
      <w:r>
        <w:rPr>
          <w:rFonts w:hint="eastAsia"/>
        </w:rPr>
        <w:t>图</w:t>
      </w:r>
      <w:r>
        <w:rPr>
          <w:rFonts w:hint="eastAsia"/>
        </w:rPr>
        <w:t>4-</w:t>
      </w:r>
      <w:r>
        <w:t xml:space="preserve">22  </w:t>
      </w:r>
      <w:r>
        <w:rPr>
          <w:rFonts w:hint="eastAsia"/>
        </w:rPr>
        <w:t>程序复合管道强度计算图</w:t>
      </w:r>
    </w:p>
    <w:p w14:paraId="283B145F" w14:textId="77777777" w:rsidR="005D3BDE" w:rsidRDefault="00983953">
      <w:pPr>
        <w:jc w:val="center"/>
      </w:pPr>
      <w:r>
        <w:rPr>
          <w:noProof/>
        </w:rPr>
        <w:drawing>
          <wp:inline distT="0" distB="0" distL="0" distR="0" wp14:anchorId="3104E0D6" wp14:editId="23322FDC">
            <wp:extent cx="5274310" cy="2825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2"/>
                    <a:stretch>
                      <a:fillRect/>
                    </a:stretch>
                  </pic:blipFill>
                  <pic:spPr>
                    <a:xfrm>
                      <a:off x="0" y="0"/>
                      <a:ext cx="5383165" cy="288407"/>
                    </a:xfrm>
                    <a:prstGeom prst="rect">
                      <a:avLst/>
                    </a:prstGeom>
                  </pic:spPr>
                </pic:pic>
              </a:graphicData>
            </a:graphic>
          </wp:inline>
        </w:drawing>
      </w:r>
    </w:p>
    <w:p w14:paraId="7D895B06" w14:textId="77777777" w:rsidR="005D3BDE" w:rsidRDefault="00983953">
      <w:pPr>
        <w:jc w:val="center"/>
      </w:pPr>
      <w:r>
        <w:rPr>
          <w:rFonts w:hint="eastAsia"/>
        </w:rPr>
        <w:t>图</w:t>
      </w:r>
      <w:r>
        <w:rPr>
          <w:rFonts w:hint="eastAsia"/>
        </w:rPr>
        <w:t>4-</w:t>
      </w:r>
      <w:r>
        <w:t xml:space="preserve">23  </w:t>
      </w:r>
      <w:r>
        <w:rPr>
          <w:rFonts w:hint="eastAsia"/>
        </w:rPr>
        <w:t>程序输出</w:t>
      </w:r>
      <w:r>
        <w:rPr>
          <w:rFonts w:hint="eastAsia"/>
        </w:rPr>
        <w:t>Excel</w:t>
      </w:r>
      <w:r>
        <w:rPr>
          <w:rFonts w:hint="eastAsia"/>
        </w:rPr>
        <w:t>图</w:t>
      </w:r>
    </w:p>
    <w:p w14:paraId="1975DF35" w14:textId="6C552589" w:rsidR="005D3BDE" w:rsidRDefault="00983953">
      <w:pPr>
        <w:ind w:firstLineChars="200" w:firstLine="420"/>
        <w:jc w:val="left"/>
      </w:pPr>
      <w:r>
        <w:rPr>
          <w:rFonts w:hint="eastAsia"/>
          <w:szCs w:val="21"/>
        </w:rPr>
        <w:t>由</w:t>
      </w:r>
      <w:r w:rsidR="00391CB4">
        <w:rPr>
          <w:rFonts w:hint="eastAsia"/>
          <w:szCs w:val="21"/>
        </w:rPr>
        <w:t>图</w:t>
      </w:r>
      <w:r w:rsidR="00391CB4">
        <w:rPr>
          <w:rFonts w:hint="eastAsia"/>
          <w:szCs w:val="21"/>
        </w:rPr>
        <w:t>4-</w:t>
      </w:r>
      <w:r w:rsidR="00391CB4">
        <w:rPr>
          <w:szCs w:val="21"/>
        </w:rPr>
        <w:t>22</w:t>
      </w:r>
      <w:r w:rsidR="00391CB4">
        <w:rPr>
          <w:rFonts w:hint="eastAsia"/>
          <w:szCs w:val="21"/>
        </w:rPr>
        <w:t>可知</w:t>
      </w:r>
      <w:r>
        <w:rPr>
          <w:rFonts w:hint="eastAsia"/>
          <w:szCs w:val="21"/>
        </w:rPr>
        <w:t>，程序</w:t>
      </w:r>
      <w:r w:rsidR="00391CB4">
        <w:rPr>
          <w:rFonts w:hint="eastAsia"/>
          <w:szCs w:val="21"/>
        </w:rPr>
        <w:t>输出</w:t>
      </w:r>
      <w:r>
        <w:rPr>
          <w:rFonts w:hint="eastAsia"/>
          <w:szCs w:val="21"/>
        </w:rPr>
        <w:t>结果与手动计算结果相同，程序复合管道计算模块无误。</w:t>
      </w:r>
    </w:p>
    <w:p w14:paraId="5A00A8A1" w14:textId="77777777" w:rsidR="005D3BDE" w:rsidRDefault="00983953">
      <w:pPr>
        <w:pStyle w:val="2"/>
      </w:pPr>
      <w:bookmarkStart w:id="71" w:name="_Toc101813243"/>
      <w:r>
        <w:t>4.7  本章小结</w:t>
      </w:r>
      <w:bookmarkEnd w:id="71"/>
    </w:p>
    <w:p w14:paraId="6652010D" w14:textId="77777777" w:rsidR="005D3BDE" w:rsidRDefault="00983953">
      <w:pPr>
        <w:pStyle w:val="a0"/>
        <w:ind w:firstLine="420"/>
      </w:pPr>
      <w:r>
        <w:rPr>
          <w:rFonts w:hint="eastAsia"/>
        </w:rPr>
        <w:t>本章采用</w:t>
      </w:r>
      <w:r>
        <w:rPr>
          <w:rFonts w:hint="eastAsia"/>
        </w:rPr>
        <w:t>Python</w:t>
      </w:r>
      <w:r>
        <w:rPr>
          <w:rFonts w:hint="eastAsia"/>
        </w:rPr>
        <w:t>语言，利用</w:t>
      </w:r>
      <w:r>
        <w:rPr>
          <w:rFonts w:hint="eastAsia"/>
        </w:rPr>
        <w:t>pyside</w:t>
      </w:r>
      <w:r>
        <w:t>2</w:t>
      </w:r>
      <w:r>
        <w:rPr>
          <w:rFonts w:hint="eastAsia"/>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2FF4462" w14:textId="77777777" w:rsidR="005D3BDE" w:rsidRDefault="00983953">
      <w:pPr>
        <w:pStyle w:val="a0"/>
        <w:ind w:firstLineChars="0" w:firstLine="0"/>
      </w:pPr>
      <w:r>
        <w:rPr>
          <w:rFonts w:hint="eastAsia"/>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45EF5CB0" w14:textId="77777777" w:rsidR="005D3BDE" w:rsidRDefault="00983953">
      <w:pPr>
        <w:pStyle w:val="1"/>
        <w:rPr>
          <w:rFonts w:hint="default"/>
        </w:rPr>
      </w:pPr>
      <w:bookmarkStart w:id="72" w:name="_Toc101813244"/>
      <w:r>
        <w:lastRenderedPageBreak/>
        <w:t>第5章  结论与展望</w:t>
      </w:r>
      <w:bookmarkEnd w:id="72"/>
    </w:p>
    <w:p w14:paraId="0AC393CC" w14:textId="77777777" w:rsidR="005D3BDE" w:rsidRDefault="00983953">
      <w:pPr>
        <w:pStyle w:val="2"/>
      </w:pPr>
      <w:bookmarkStart w:id="73" w:name="_Toc101813245"/>
      <w:r>
        <w:t>5.1  结论</w:t>
      </w:r>
      <w:bookmarkEnd w:id="73"/>
    </w:p>
    <w:p w14:paraId="0C09B402" w14:textId="77777777" w:rsidR="005D3BDE" w:rsidRDefault="00983953">
      <w:pPr>
        <w:pStyle w:val="a0"/>
        <w:ind w:firstLine="420"/>
      </w:pPr>
      <w:r>
        <w:rPr>
          <w:rFonts w:hint="eastAsia"/>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B4B5B5C" w14:textId="77777777" w:rsidR="005D3BDE" w:rsidRDefault="00983953">
      <w:pPr>
        <w:pStyle w:val="a0"/>
        <w:ind w:firstLine="420"/>
      </w:pPr>
      <w:r>
        <w:rPr>
          <w:rFonts w:hint="eastAsia"/>
        </w:rPr>
        <w:t>（</w:t>
      </w:r>
      <w:r>
        <w:rPr>
          <w:rFonts w:hint="eastAsia"/>
        </w:rPr>
        <w:t>1</w:t>
      </w:r>
      <w:r>
        <w:rPr>
          <w:rFonts w:hint="eastAsia"/>
        </w:rPr>
        <w:t>）针对两种不同的管道埋设方式，总结了对应两种不同埋设方式的管道的土压力计算方法，针对沟埋式管道，我们使用</w:t>
      </w:r>
      <w:r>
        <w:rPr>
          <w:rFonts w:hint="eastAsia"/>
        </w:rPr>
        <w:t>M-S</w:t>
      </w:r>
      <w:r>
        <w:rPr>
          <w:rFonts w:hint="eastAsia"/>
        </w:rPr>
        <w:t>理论算法和集中系数计算法计算管道所受的垂直土压力；针对上埋式管道，我们使用</w:t>
      </w:r>
      <w:r>
        <w:rPr>
          <w:rFonts w:hint="eastAsia"/>
        </w:rPr>
        <w:t>M-S</w:t>
      </w:r>
      <w:r>
        <w:rPr>
          <w:rFonts w:hint="eastAsia"/>
        </w:rPr>
        <w:t>理论算法、曾国熙算法和集中系数计算法计算管道所受的垂直土压力。</w:t>
      </w:r>
    </w:p>
    <w:p w14:paraId="44FCBFD3" w14:textId="77777777" w:rsidR="005D3BDE" w:rsidRDefault="00983953">
      <w:pPr>
        <w:pStyle w:val="a0"/>
        <w:ind w:firstLine="420"/>
      </w:pPr>
      <w:r>
        <w:rPr>
          <w:rFonts w:hint="eastAsia"/>
        </w:rPr>
        <w:t>（</w:t>
      </w:r>
      <w:r>
        <w:rPr>
          <w:rFonts w:hint="eastAsia"/>
        </w:rPr>
        <w:t>2</w:t>
      </w:r>
      <w:r>
        <w:rPr>
          <w:rFonts w:hint="eastAsia"/>
        </w:rPr>
        <w:t>）对管道所受主要荷载进行了分析，将管道所受的荷载分为外压和内压分别进行计算理论推导，其中外压主要包括土压力、静液压力和活荷载，文中给出了各种荷载的计算方法，最后管道受到的总的竖向总荷载为管道所受外压和管道内压之和。</w:t>
      </w:r>
    </w:p>
    <w:p w14:paraId="2F57CE9B" w14:textId="77777777" w:rsidR="005D3BDE" w:rsidRDefault="00983953">
      <w:pPr>
        <w:pStyle w:val="a0"/>
        <w:ind w:firstLine="420"/>
      </w:pPr>
      <w:r>
        <w:rPr>
          <w:rFonts w:hint="eastAsia"/>
        </w:rPr>
        <w:t>（</w:t>
      </w:r>
      <w:r>
        <w:rPr>
          <w:rFonts w:hint="eastAsia"/>
        </w:rPr>
        <w:t>3</w:t>
      </w:r>
      <w:r>
        <w:rPr>
          <w:rFonts w:hint="eastAsia"/>
        </w:rPr>
        <w:t>）推导了内衬在强度破坏下和在变形破坏下的极限承载力计算理论，在对内衬层结构强度设计上，针对管道具体修复方式，总结了半结构性修复设计和结构性修复设计的计算理论。</w:t>
      </w:r>
    </w:p>
    <w:p w14:paraId="569DD8B0" w14:textId="77777777" w:rsidR="005D3BDE" w:rsidRDefault="00983953">
      <w:pPr>
        <w:pStyle w:val="a0"/>
        <w:ind w:firstLine="420"/>
      </w:pPr>
      <w:r>
        <w:rPr>
          <w:rFonts w:hint="eastAsia"/>
        </w:rPr>
        <w:t>（</w:t>
      </w:r>
      <w:r>
        <w:rPr>
          <w:rFonts w:hint="eastAsia"/>
        </w:rPr>
        <w:t>4</w:t>
      </w:r>
      <w:r>
        <w:rPr>
          <w:rFonts w:hint="eastAsia"/>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Pr>
          <w:rFonts w:hint="eastAsia"/>
        </w:rPr>
        <w:t>Tresca</w:t>
      </w:r>
      <w:r>
        <w:rPr>
          <w:rFonts w:hint="eastAsia"/>
        </w:rPr>
        <w:t>准则计算，对旧管道环向应力的计算上，推荐使用断裂力学半经验公式法计算。针对裂纹缺陷的管道，需要根据其裂纹具体形式进行计算，目前推荐用</w:t>
      </w:r>
      <w:r>
        <w:t>Folias</w:t>
      </w:r>
      <w:r>
        <w:rPr>
          <w:rFonts w:hint="eastAsia"/>
        </w:rPr>
        <w:t>模型、</w:t>
      </w:r>
      <w:r>
        <w:t>Erdogan</w:t>
      </w:r>
      <w:r>
        <w:rPr>
          <w:rFonts w:hint="eastAsia"/>
        </w:rPr>
        <w:t>模型和</w:t>
      </w:r>
      <w:r>
        <w:t>Kim</w:t>
      </w:r>
      <w:r>
        <w:rPr>
          <w:rFonts w:hint="eastAsia"/>
        </w:rPr>
        <w:t>模型计算含轴向裂纹的管道的极限承载力，采用</w:t>
      </w:r>
      <w:r>
        <w:rPr>
          <w:rFonts w:hint="eastAsia"/>
        </w:rPr>
        <w:t>kanninen</w:t>
      </w:r>
      <w:r>
        <w:rPr>
          <w:rFonts w:hint="eastAsia"/>
        </w:rPr>
        <w:t>模型计算含环向裂纹的管道的极限承载力。</w:t>
      </w:r>
    </w:p>
    <w:p w14:paraId="008EC39D" w14:textId="77777777" w:rsidR="005D3BDE" w:rsidRDefault="00983953">
      <w:pPr>
        <w:pStyle w:val="a0"/>
        <w:ind w:firstLine="420"/>
      </w:pPr>
      <w:r>
        <w:rPr>
          <w:rFonts w:hint="eastAsia"/>
        </w:rPr>
        <w:t>（</w:t>
      </w:r>
      <w:r>
        <w:rPr>
          <w:rFonts w:hint="eastAsia"/>
        </w:rPr>
        <w:t>5</w:t>
      </w:r>
      <w:r>
        <w:rPr>
          <w:rFonts w:hint="eastAsia"/>
        </w:rPr>
        <w:t>）基于组合厚壁圆筒理论，推导出了含腐蚀缺陷管道和含裂纹缺陷管道的复合强度计算理论。</w:t>
      </w:r>
    </w:p>
    <w:p w14:paraId="7FF3122F" w14:textId="77777777" w:rsidR="005D3BDE" w:rsidRDefault="00983953">
      <w:pPr>
        <w:pStyle w:val="a0"/>
        <w:ind w:firstLine="420"/>
      </w:pPr>
      <w:r>
        <w:rPr>
          <w:rFonts w:hint="eastAsia"/>
        </w:rPr>
        <w:t>（</w:t>
      </w:r>
      <w:r>
        <w:rPr>
          <w:rFonts w:hint="eastAsia"/>
        </w:rPr>
        <w:t>6</w:t>
      </w:r>
      <w:r>
        <w:rPr>
          <w:rFonts w:hint="eastAsia"/>
        </w:rPr>
        <w:t>）基于对强度理论的研究成果，利用</w:t>
      </w:r>
      <w:r>
        <w:rPr>
          <w:rFonts w:hint="eastAsia"/>
        </w:rPr>
        <w:t>Python</w:t>
      </w:r>
      <w:r>
        <w:rPr>
          <w:rFonts w:hint="eastAsia"/>
        </w:rPr>
        <w:t>和</w:t>
      </w:r>
      <w:r>
        <w:rPr>
          <w:rFonts w:hint="eastAsia"/>
        </w:rPr>
        <w:t>Pyside</w:t>
      </w:r>
      <w:r>
        <w:t>2</w:t>
      </w:r>
      <w:r>
        <w:rPr>
          <w:rFonts w:hint="eastAsia"/>
        </w:rPr>
        <w:t>框架编写程序，在一定程度上简化了计算步骤，方便现场技术人员的设计，提高设计水平和效率。</w:t>
      </w:r>
    </w:p>
    <w:p w14:paraId="2B0D7F1A" w14:textId="77777777" w:rsidR="005D3BDE" w:rsidRDefault="00983953">
      <w:pPr>
        <w:pStyle w:val="2"/>
      </w:pPr>
      <w:bookmarkStart w:id="74" w:name="_Toc101813246"/>
      <w:r>
        <w:t>5.2  展望</w:t>
      </w:r>
      <w:bookmarkEnd w:id="74"/>
    </w:p>
    <w:p w14:paraId="3FD1C85C" w14:textId="77777777" w:rsidR="005D3BDE" w:rsidRDefault="00983953">
      <w:pPr>
        <w:pStyle w:val="a0"/>
        <w:ind w:firstLine="420"/>
        <w:jc w:val="left"/>
      </w:pPr>
      <w:r>
        <w:rPr>
          <w:rFonts w:hint="eastAsia"/>
        </w:rPr>
        <w:t>在本次研究的前期，本人进行了大量的准备工作，通过对各种文献资料的查阅，对排水管道修复整体流程有了进一步的认识，其中包括前期的检测评估、修复方法的确定、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6E0048F0" w14:textId="77777777" w:rsidR="005D3BDE" w:rsidRDefault="00983953">
      <w:pPr>
        <w:pStyle w:val="a0"/>
        <w:ind w:firstLine="420"/>
        <w:jc w:val="left"/>
      </w:pPr>
      <w:r>
        <w:br w:type="page"/>
      </w:r>
    </w:p>
    <w:p w14:paraId="1BFAFF06" w14:textId="77777777" w:rsidR="005D3BDE" w:rsidRDefault="00983953">
      <w:pPr>
        <w:pStyle w:val="1"/>
        <w:rPr>
          <w:rFonts w:hint="default"/>
        </w:rPr>
      </w:pPr>
      <w:bookmarkStart w:id="75" w:name="_Toc101813247"/>
      <w:r>
        <w:lastRenderedPageBreak/>
        <w:t>致谢</w:t>
      </w:r>
      <w:bookmarkEnd w:id="75"/>
    </w:p>
    <w:p w14:paraId="071648F3" w14:textId="77777777" w:rsidR="005D3BDE" w:rsidRDefault="00983953">
      <w:pPr>
        <w:ind w:firstLineChars="200" w:firstLine="420"/>
      </w:pPr>
      <w:r>
        <w:rPr>
          <w:rFonts w:hint="eastAsia"/>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rPr>
        <w:t>2</w:t>
      </w:r>
      <w:r>
        <w:t>018</w:t>
      </w:r>
      <w:r>
        <w:rPr>
          <w:rFonts w:hint="eastAsia"/>
        </w:rPr>
        <w:t>年金秋，终于</w:t>
      </w:r>
      <w:r>
        <w:rPr>
          <w:rFonts w:hint="eastAsia"/>
        </w:rPr>
        <w:t>2</w:t>
      </w:r>
      <w:r>
        <w:t>022</w:t>
      </w:r>
      <w:r>
        <w:rPr>
          <w:rFonts w:hint="eastAsia"/>
        </w:rPr>
        <w:t>年盛夏，回首四年光阴，感慨万千，目光所及，皆是回忆；心之所向，皆是过往，纵有万般不舍，但仍心存感激。无论任何事情，都自会有个结果，我的路，还长着呢。</w:t>
      </w:r>
    </w:p>
    <w:p w14:paraId="7CF9357E" w14:textId="77777777" w:rsidR="005D3BDE" w:rsidRDefault="00983953">
      <w:pPr>
        <w:ind w:firstLineChars="200" w:firstLine="420"/>
      </w:pPr>
      <w:r>
        <w:rPr>
          <w:rFonts w:hint="eastAsia"/>
        </w:rPr>
        <w:t>桃李不言，下自成蹊。首先要感谢的就是我的指导老师，从选题、设计大纲到论文撰写都离不开马老师的指导和帮助。马老师治学严谨，知识渊博，启发引导，助我成长。饮其流时思其源，成吾学时念吾师，再向我的导师表示衷心的感谢。同时还要感谢我大学期间所有的老师，施恩难忘，铭记于心。</w:t>
      </w:r>
    </w:p>
    <w:p w14:paraId="7F860AD8" w14:textId="77777777" w:rsidR="005D3BDE" w:rsidRDefault="00983953">
      <w:pPr>
        <w:ind w:firstLineChars="200" w:firstLine="420"/>
      </w:pPr>
      <w:r>
        <w:rPr>
          <w:rFonts w:hint="eastAsia"/>
        </w:rPr>
        <w:t>父母之爱子，则为之计深远。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545B0C36" w14:textId="77777777" w:rsidR="005D3BDE" w:rsidRDefault="00983953">
      <w:pPr>
        <w:ind w:firstLineChars="200" w:firstLine="420"/>
      </w:pPr>
      <w:r>
        <w:rPr>
          <w:rFonts w:hint="eastAsia"/>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43F04451" w14:textId="77777777" w:rsidR="005D3BDE" w:rsidRDefault="00983953">
      <w:pPr>
        <w:ind w:firstLineChars="200" w:firstLine="420"/>
      </w:pPr>
      <w:r>
        <w:rPr>
          <w:rFonts w:hint="eastAsia"/>
        </w:rPr>
        <w:t>最后感谢百忙之中抽出宝贵时间参与论文评阅、答辩的专家、教授，向你们致以诚挚的谢意。</w:t>
      </w:r>
    </w:p>
    <w:p w14:paraId="7379A2F3" w14:textId="77777777" w:rsidR="005D3BDE" w:rsidRDefault="00983953">
      <w:pPr>
        <w:ind w:firstLineChars="200" w:firstLine="420"/>
      </w:pPr>
      <w:r>
        <w:rPr>
          <w:rFonts w:hint="eastAsia"/>
        </w:rPr>
        <w:t>文有所长，而感激无尽矣。一路走来，要感谢的人还有很多，真诚的祝福每位都平安喜乐，万事顺意。</w:t>
      </w:r>
    </w:p>
    <w:p w14:paraId="1C6D4814" w14:textId="77777777" w:rsidR="005D3BDE" w:rsidRDefault="00983953">
      <w:pPr>
        <w:ind w:firstLineChars="200" w:firstLine="420"/>
      </w:pPr>
      <w:r>
        <w:rPr>
          <w:rFonts w:hint="eastAsia"/>
        </w:rPr>
        <w:t>学院路</w:t>
      </w:r>
      <w:r>
        <w:rPr>
          <w:rFonts w:hint="eastAsia"/>
        </w:rPr>
        <w:t>2</w:t>
      </w:r>
      <w:r>
        <w:t>9</w:t>
      </w:r>
      <w:r>
        <w:rPr>
          <w:rFonts w:hint="eastAsia"/>
        </w:rPr>
        <w:t>号，我们的故事还没有结束。</w:t>
      </w:r>
    </w:p>
    <w:p w14:paraId="2772EE39" w14:textId="77777777" w:rsidR="005D3BDE" w:rsidRDefault="00983953">
      <w:pPr>
        <w:ind w:firstLineChars="200" w:firstLine="420"/>
      </w:pPr>
      <w:r>
        <w:br w:type="page"/>
      </w:r>
    </w:p>
    <w:p w14:paraId="7F29DB11" w14:textId="77777777" w:rsidR="005D3BDE" w:rsidRDefault="00983953">
      <w:pPr>
        <w:pStyle w:val="1"/>
        <w:rPr>
          <w:rFonts w:hint="default"/>
        </w:rPr>
      </w:pPr>
      <w:bookmarkStart w:id="76" w:name="_Toc101813248"/>
      <w:r>
        <w:lastRenderedPageBreak/>
        <w:t>参考文献</w:t>
      </w:r>
      <w:bookmarkEnd w:id="76"/>
    </w:p>
    <w:p w14:paraId="03C61DA1" w14:textId="77777777" w:rsidR="005D3BDE" w:rsidRDefault="00983953">
      <w:pPr>
        <w:pStyle w:val="af4"/>
        <w:numPr>
          <w:ilvl w:val="0"/>
          <w:numId w:val="1"/>
        </w:numPr>
        <w:ind w:firstLineChars="0"/>
      </w:pPr>
      <w:bookmarkStart w:id="77" w:name="_Ref101361971"/>
      <w:bookmarkStart w:id="78" w:name="_Ref101356347"/>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77"/>
    </w:p>
    <w:p w14:paraId="626B661A" w14:textId="77777777" w:rsidR="005D3BDE" w:rsidRDefault="00983953">
      <w:pPr>
        <w:pStyle w:val="af4"/>
        <w:numPr>
          <w:ilvl w:val="0"/>
          <w:numId w:val="1"/>
        </w:numPr>
        <w:ind w:firstLineChars="0"/>
      </w:pPr>
      <w:r>
        <w:t>张海丰</w:t>
      </w:r>
      <w:r>
        <w:t>.</w:t>
      </w:r>
      <w:r>
        <w:t>水泥砂浆内衬法修复混凝土重力管道理论与实验研究</w:t>
      </w:r>
      <w:r>
        <w:t>[D].</w:t>
      </w:r>
      <w:r>
        <w:t>中国地质大学</w:t>
      </w:r>
      <w:r>
        <w:t>,2019.</w:t>
      </w:r>
      <w:bookmarkEnd w:id="78"/>
    </w:p>
    <w:p w14:paraId="4D38F1A0" w14:textId="77777777" w:rsidR="005D3BDE" w:rsidRDefault="00983953">
      <w:pPr>
        <w:pStyle w:val="af4"/>
        <w:numPr>
          <w:ilvl w:val="0"/>
          <w:numId w:val="1"/>
        </w:numPr>
        <w:ind w:firstLineChars="0"/>
      </w:pPr>
      <w:bookmarkStart w:id="79" w:name="_Ref101357238"/>
      <w:r>
        <w:t>王耀文</w:t>
      </w:r>
      <w:r>
        <w:t>.</w:t>
      </w:r>
      <w:r>
        <w:t>非开挖技术在北京供水管网改造中的应用与实</w:t>
      </w:r>
      <w:r>
        <w:t>.</w:t>
      </w:r>
      <w:r>
        <w:t>中国学术期刊电子出版社</w:t>
      </w:r>
      <w:r>
        <w:t>, 1994</w:t>
      </w:r>
      <w:r>
        <w:rPr>
          <w:vertAlign w:val="subscript"/>
        </w:rPr>
        <w:t>2010:49</w:t>
      </w:r>
      <w:r>
        <w:t>57.</w:t>
      </w:r>
      <w:bookmarkEnd w:id="79"/>
    </w:p>
    <w:p w14:paraId="1C9A5C79" w14:textId="77777777" w:rsidR="005D3BDE" w:rsidRDefault="00983953">
      <w:pPr>
        <w:pStyle w:val="af4"/>
        <w:numPr>
          <w:ilvl w:val="0"/>
          <w:numId w:val="1"/>
        </w:numPr>
        <w:ind w:firstLineChars="0"/>
      </w:pPr>
      <w:bookmarkStart w:id="80" w:name="_Ref101357263"/>
      <w:r>
        <w:t>马保松</w:t>
      </w:r>
      <w:r>
        <w:t>.</w:t>
      </w:r>
      <w:r>
        <w:t>非开挖工程学［</w:t>
      </w:r>
      <w:r>
        <w:t>M</w:t>
      </w:r>
      <w:r>
        <w:t>］</w:t>
      </w:r>
      <w:r>
        <w:t>.</w:t>
      </w:r>
      <w:r>
        <w:t>北京</w:t>
      </w:r>
      <w:r>
        <w:rPr>
          <w:rFonts w:hint="eastAsia"/>
        </w:rPr>
        <w:t>:</w:t>
      </w:r>
      <w:r>
        <w:t>人民交通出版社</w:t>
      </w:r>
      <w:r>
        <w:rPr>
          <w:rFonts w:hint="eastAsia"/>
        </w:rPr>
        <w:t>,</w:t>
      </w:r>
      <w:r>
        <w:t>2008.</w:t>
      </w:r>
      <w:bookmarkEnd w:id="80"/>
    </w:p>
    <w:p w14:paraId="68DA3D29" w14:textId="77777777" w:rsidR="005D3BDE" w:rsidRDefault="00983953">
      <w:pPr>
        <w:pStyle w:val="af4"/>
        <w:numPr>
          <w:ilvl w:val="0"/>
          <w:numId w:val="1"/>
        </w:numPr>
        <w:ind w:firstLineChars="0"/>
      </w:pPr>
      <w:bookmarkStart w:id="8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81"/>
    </w:p>
    <w:p w14:paraId="1769385F" w14:textId="77777777" w:rsidR="005D3BDE" w:rsidRDefault="00983953">
      <w:pPr>
        <w:pStyle w:val="af4"/>
        <w:numPr>
          <w:ilvl w:val="0"/>
          <w:numId w:val="1"/>
        </w:numPr>
        <w:ind w:firstLineChars="0"/>
      </w:pPr>
      <w:bookmarkStart w:id="82" w:name="_Ref101357306"/>
      <w:r>
        <w:t>杨晓慧</w:t>
      </w:r>
      <w:r>
        <w:t xml:space="preserve">. </w:t>
      </w:r>
      <w:r>
        <w:t>城市排水管道修复技术适用性研究及工程应用</w:t>
      </w:r>
      <w:r>
        <w:t>[D].</w:t>
      </w:r>
      <w:r>
        <w:t>西安工业大学</w:t>
      </w:r>
      <w:r>
        <w:t>,2019.</w:t>
      </w:r>
      <w:bookmarkEnd w:id="82"/>
    </w:p>
    <w:p w14:paraId="3AA44C42" w14:textId="77777777" w:rsidR="005D3BDE" w:rsidRDefault="00983953">
      <w:pPr>
        <w:pStyle w:val="af4"/>
        <w:numPr>
          <w:ilvl w:val="0"/>
          <w:numId w:val="1"/>
        </w:numPr>
        <w:ind w:firstLineChars="0"/>
      </w:pPr>
      <w:bookmarkStart w:id="83" w:name="_Ref101357462"/>
      <w:r>
        <w:t>檀继猛</w:t>
      </w:r>
      <w:r>
        <w:t>,</w:t>
      </w:r>
      <w:r>
        <w:t>李建柱</w:t>
      </w:r>
      <w:r>
        <w:t>,</w:t>
      </w:r>
      <w:r>
        <w:t>韩宝刚</w:t>
      </w:r>
      <w:r>
        <w:t>,</w:t>
      </w:r>
      <w:r>
        <w:t>邵士成</w:t>
      </w:r>
      <w:r>
        <w:t>,</w:t>
      </w:r>
      <w:r>
        <w:t>王浩苏</w:t>
      </w:r>
      <w:r>
        <w:t>.</w:t>
      </w:r>
      <w:r>
        <w:t>全流程数字化排水管道检测方法应用与研究</w:t>
      </w:r>
      <w:r>
        <w:t>[J].</w:t>
      </w:r>
      <w:r>
        <w:t>城市勘测</w:t>
      </w:r>
      <w:r>
        <w:t>,2021(06):170-173.</w:t>
      </w:r>
      <w:bookmarkEnd w:id="83"/>
    </w:p>
    <w:p w14:paraId="4C0E5F36" w14:textId="77777777" w:rsidR="005D3BDE" w:rsidRDefault="00983953">
      <w:pPr>
        <w:pStyle w:val="af4"/>
        <w:numPr>
          <w:ilvl w:val="0"/>
          <w:numId w:val="1"/>
        </w:numPr>
        <w:ind w:firstLineChars="0"/>
      </w:pPr>
      <w:bookmarkStart w:id="84" w:name="_Ref101357482"/>
      <w:r>
        <w:t>谢昌仁</w:t>
      </w:r>
      <w:r>
        <w:t xml:space="preserve">. </w:t>
      </w:r>
      <w:r>
        <w:t>泰州市排水管道</w:t>
      </w:r>
      <w:r>
        <w:t>CCTV</w:t>
      </w:r>
      <w:r>
        <w:t>检测与评价技术研究</w:t>
      </w:r>
      <w:r>
        <w:t>[D].</w:t>
      </w:r>
      <w:r>
        <w:t>扬州大学</w:t>
      </w:r>
      <w:r>
        <w:t>,2019.</w:t>
      </w:r>
      <w:bookmarkEnd w:id="84"/>
    </w:p>
    <w:p w14:paraId="5E676F49" w14:textId="77777777" w:rsidR="005D3BDE" w:rsidRDefault="00983953">
      <w:pPr>
        <w:pStyle w:val="af4"/>
        <w:numPr>
          <w:ilvl w:val="0"/>
          <w:numId w:val="1"/>
        </w:numPr>
        <w:ind w:firstLineChars="0"/>
      </w:pPr>
      <w:bookmarkStart w:id="85" w:name="_Ref101357536"/>
      <w:r>
        <w:t>CJJ 181-2012,</w:t>
      </w:r>
      <w:r>
        <w:t>城市排水管道检测与评估技术规程</w:t>
      </w:r>
      <w:r>
        <w:t>[S].</w:t>
      </w:r>
      <w:bookmarkEnd w:id="85"/>
    </w:p>
    <w:p w14:paraId="41252719" w14:textId="77777777" w:rsidR="005D3BDE" w:rsidRDefault="00983953">
      <w:pPr>
        <w:pStyle w:val="af4"/>
        <w:numPr>
          <w:ilvl w:val="0"/>
          <w:numId w:val="1"/>
        </w:numPr>
        <w:ind w:firstLineChars="0"/>
      </w:pPr>
      <w:bookmarkStart w:id="86" w:name="_Ref101357570"/>
      <w:r>
        <w:t>李明明</w:t>
      </w:r>
      <w:r>
        <w:t xml:space="preserve">. </w:t>
      </w:r>
      <w:r>
        <w:t>管道环氧树脂喷涂修复对供水管网水质安全的影响研究</w:t>
      </w:r>
      <w:r>
        <w:t>[D].</w:t>
      </w:r>
      <w:r>
        <w:t>清华大学</w:t>
      </w:r>
      <w:r>
        <w:t>,2015.</w:t>
      </w:r>
      <w:bookmarkEnd w:id="86"/>
    </w:p>
    <w:p w14:paraId="4959D348" w14:textId="77777777" w:rsidR="005D3BDE" w:rsidRDefault="00983953">
      <w:pPr>
        <w:pStyle w:val="af4"/>
        <w:numPr>
          <w:ilvl w:val="0"/>
          <w:numId w:val="1"/>
        </w:numPr>
        <w:ind w:firstLineChars="0"/>
      </w:pPr>
      <w:bookmarkStart w:id="87" w:name="_Ref101357598"/>
      <w:r>
        <w:t>廖宝勇</w:t>
      </w:r>
      <w:r>
        <w:t xml:space="preserve">. </w:t>
      </w:r>
      <w:r>
        <w:t>排水管道</w:t>
      </w:r>
      <w:r>
        <w:t>UV-CIPP</w:t>
      </w:r>
      <w:r>
        <w:t>非开挖修复技术研究</w:t>
      </w:r>
      <w:r>
        <w:t>[D].</w:t>
      </w:r>
      <w:r>
        <w:t>中国地质大学</w:t>
      </w:r>
      <w:r>
        <w:t>,2018.</w:t>
      </w:r>
      <w:bookmarkEnd w:id="87"/>
    </w:p>
    <w:p w14:paraId="160B4BE6" w14:textId="77777777" w:rsidR="005D3BDE" w:rsidRDefault="00983953">
      <w:pPr>
        <w:pStyle w:val="af4"/>
        <w:numPr>
          <w:ilvl w:val="0"/>
          <w:numId w:val="1"/>
        </w:numPr>
        <w:ind w:firstLineChars="0"/>
      </w:pPr>
      <w:bookmarkStart w:id="88" w:name="_Ref101357617"/>
      <w:r>
        <w:t>江章景</w:t>
      </w:r>
      <w:r>
        <w:t xml:space="preserve">. </w:t>
      </w:r>
      <w:r>
        <w:t>矩形排水管道结构检测评价与修复技术研究</w:t>
      </w:r>
      <w:r>
        <w:t>[D].</w:t>
      </w:r>
      <w:r>
        <w:t>中国地质大学</w:t>
      </w:r>
      <w:r>
        <w:t>(</w:t>
      </w:r>
      <w:r>
        <w:t>北京</w:t>
      </w:r>
      <w:r>
        <w:t>),2020.</w:t>
      </w:r>
      <w:bookmarkEnd w:id="88"/>
    </w:p>
    <w:p w14:paraId="4A6B68C2" w14:textId="77777777" w:rsidR="005D3BDE" w:rsidRDefault="00983953">
      <w:pPr>
        <w:pStyle w:val="af4"/>
        <w:numPr>
          <w:ilvl w:val="0"/>
          <w:numId w:val="1"/>
        </w:numPr>
        <w:ind w:firstLineChars="0"/>
      </w:pPr>
      <w:bookmarkStart w:id="89" w:name="_Ref101357668"/>
      <w:r>
        <w:t>曹晓强</w:t>
      </w:r>
      <w:r>
        <w:t>.</w:t>
      </w:r>
      <w:r>
        <w:t>水泥砂浆喷涂法修复排水管道的应力分析计算</w:t>
      </w:r>
      <w:r>
        <w:t>[J].</w:t>
      </w:r>
      <w:r>
        <w:t>低温建筑技术</w:t>
      </w:r>
      <w:r>
        <w:t>,2021,43(05):125-129.DOI:10.13905/j.cnki.dwjz.2021.05.029.</w:t>
      </w:r>
      <w:bookmarkEnd w:id="89"/>
    </w:p>
    <w:p w14:paraId="159EA8C8" w14:textId="77777777" w:rsidR="005D3BDE" w:rsidRDefault="00983953">
      <w:pPr>
        <w:pStyle w:val="af4"/>
        <w:numPr>
          <w:ilvl w:val="0"/>
          <w:numId w:val="1"/>
        </w:numPr>
        <w:ind w:firstLineChars="0"/>
      </w:pPr>
      <w:bookmarkStart w:id="90" w:name="_Ref101357775"/>
      <w:r>
        <w:t xml:space="preserve">CECS 18-2000, </w:t>
      </w:r>
      <w:r>
        <w:t>聚合物水泥砂浆防腐蚀工程技术规程</w:t>
      </w:r>
      <w:r>
        <w:t>[S].</w:t>
      </w:r>
      <w:bookmarkEnd w:id="90"/>
    </w:p>
    <w:p w14:paraId="02BDAD05" w14:textId="77777777" w:rsidR="005D3BDE" w:rsidRDefault="00983953">
      <w:pPr>
        <w:pStyle w:val="af4"/>
        <w:numPr>
          <w:ilvl w:val="0"/>
          <w:numId w:val="1"/>
        </w:numPr>
        <w:ind w:firstLineChars="0"/>
      </w:pPr>
      <w:bookmarkStart w:id="91"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1"/>
    </w:p>
    <w:p w14:paraId="41A33A4F" w14:textId="77777777" w:rsidR="005D3BDE" w:rsidRDefault="00983953">
      <w:pPr>
        <w:pStyle w:val="af4"/>
        <w:numPr>
          <w:ilvl w:val="0"/>
          <w:numId w:val="1"/>
        </w:numPr>
        <w:ind w:firstLineChars="0"/>
      </w:pPr>
      <w:bookmarkStart w:id="92"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2"/>
    </w:p>
    <w:p w14:paraId="2E00C9F6" w14:textId="77777777" w:rsidR="005D3BDE" w:rsidRDefault="00983953">
      <w:pPr>
        <w:pStyle w:val="af4"/>
        <w:numPr>
          <w:ilvl w:val="0"/>
          <w:numId w:val="1"/>
        </w:numPr>
        <w:ind w:firstLineChars="0"/>
      </w:pPr>
      <w:bookmarkStart w:id="93"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3"/>
    </w:p>
    <w:p w14:paraId="6F50A400" w14:textId="77777777" w:rsidR="005D3BDE" w:rsidRDefault="00983953">
      <w:pPr>
        <w:pStyle w:val="af4"/>
        <w:numPr>
          <w:ilvl w:val="0"/>
          <w:numId w:val="1"/>
        </w:numPr>
        <w:ind w:firstLineChars="0"/>
      </w:pPr>
      <w:bookmarkStart w:id="94" w:name="_Ref101357888"/>
      <w:r>
        <w:t>刘磊</w:t>
      </w:r>
      <w:r>
        <w:t>.</w:t>
      </w:r>
      <w:r>
        <w:t>喷涂修复排水管道强度理论研究</w:t>
      </w:r>
      <w:r>
        <w:t>[D].</w:t>
      </w:r>
      <w:r>
        <w:t>中国地质大学</w:t>
      </w:r>
      <w:r>
        <w:t>(</w:t>
      </w:r>
      <w:r>
        <w:t>北京</w:t>
      </w:r>
      <w:r>
        <w:t>),2018.</w:t>
      </w:r>
      <w:bookmarkEnd w:id="94"/>
    </w:p>
    <w:p w14:paraId="03B098B4" w14:textId="77777777" w:rsidR="005D3BDE" w:rsidRDefault="00983953">
      <w:pPr>
        <w:pStyle w:val="af4"/>
        <w:numPr>
          <w:ilvl w:val="0"/>
          <w:numId w:val="1"/>
        </w:numPr>
        <w:ind w:firstLineChars="0"/>
      </w:pPr>
      <w:bookmarkStart w:id="95" w:name="_Ref101357917"/>
      <w:r>
        <w:t>安旭</w:t>
      </w:r>
      <w:r>
        <w:t>,</w:t>
      </w:r>
      <w:r>
        <w:t>何威</w:t>
      </w:r>
      <w:r>
        <w:t>.</w:t>
      </w:r>
      <w:r>
        <w:t>排水管道喷涂技术结构性修复施工的应用研究</w:t>
      </w:r>
      <w:r>
        <w:t>[J].</w:t>
      </w:r>
      <w:r>
        <w:t>城市建设理论研究</w:t>
      </w:r>
      <w:r>
        <w:t>(</w:t>
      </w:r>
      <w:r>
        <w:t>电子版</w:t>
      </w:r>
      <w:r>
        <w:t>),2019(04):173-174.</w:t>
      </w:r>
      <w:bookmarkEnd w:id="95"/>
    </w:p>
    <w:p w14:paraId="28DED8E1" w14:textId="77777777" w:rsidR="005D3BDE" w:rsidRDefault="00983953">
      <w:pPr>
        <w:pStyle w:val="af4"/>
        <w:numPr>
          <w:ilvl w:val="0"/>
          <w:numId w:val="1"/>
        </w:numPr>
        <w:ind w:firstLineChars="0"/>
      </w:pPr>
      <w:bookmarkStart w:id="96" w:name="_Ref101358217"/>
      <w:r>
        <w:t>李明明</w:t>
      </w:r>
      <w:r>
        <w:t xml:space="preserve">. </w:t>
      </w:r>
      <w:r>
        <w:t>管道环氧树脂喷涂修复对供水管网水质安全的影响研究</w:t>
      </w:r>
      <w:r>
        <w:t>[D].</w:t>
      </w:r>
      <w:r>
        <w:t>清华大学</w:t>
      </w:r>
      <w:r>
        <w:t>,2015.</w:t>
      </w:r>
      <w:bookmarkEnd w:id="96"/>
    </w:p>
    <w:p w14:paraId="0832FF04" w14:textId="77777777" w:rsidR="005D3BDE" w:rsidRDefault="00983953">
      <w:pPr>
        <w:pStyle w:val="af4"/>
        <w:numPr>
          <w:ilvl w:val="0"/>
          <w:numId w:val="1"/>
        </w:numPr>
        <w:ind w:firstLineChars="0"/>
      </w:pPr>
      <w:bookmarkStart w:id="97"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7"/>
    </w:p>
    <w:p w14:paraId="276DF6AD" w14:textId="77777777" w:rsidR="005D3BDE" w:rsidRDefault="00983953">
      <w:pPr>
        <w:pStyle w:val="af4"/>
        <w:numPr>
          <w:ilvl w:val="0"/>
          <w:numId w:val="1"/>
        </w:numPr>
        <w:ind w:firstLineChars="0"/>
      </w:pPr>
      <w:bookmarkStart w:id="98"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8"/>
    </w:p>
    <w:p w14:paraId="409D037E" w14:textId="77777777" w:rsidR="005D3BDE" w:rsidRDefault="00983953">
      <w:pPr>
        <w:pStyle w:val="af4"/>
        <w:numPr>
          <w:ilvl w:val="0"/>
          <w:numId w:val="1"/>
        </w:numPr>
        <w:ind w:firstLineChars="0"/>
      </w:pPr>
      <w:bookmarkStart w:id="99" w:name="_Ref101358329"/>
      <w:r>
        <w:t>陈正杰</w:t>
      </w:r>
      <w:r>
        <w:t>,</w:t>
      </w:r>
      <w:r>
        <w:t>陆明</w:t>
      </w:r>
      <w:r>
        <w:t>.</w:t>
      </w:r>
      <w:r>
        <w:t>大连湾海底沉管隧道防水与耐久性初步设计方案介绍</w:t>
      </w:r>
      <w:r>
        <w:t>[J].</w:t>
      </w:r>
      <w:r>
        <w:t>中国建筑防水，</w:t>
      </w:r>
      <w:r>
        <w:t>2018(8):37-41,43.</w:t>
      </w:r>
      <w:bookmarkEnd w:id="99"/>
    </w:p>
    <w:p w14:paraId="629BDEE6" w14:textId="77777777" w:rsidR="005D3BDE" w:rsidRDefault="00983953">
      <w:pPr>
        <w:pStyle w:val="af4"/>
        <w:numPr>
          <w:ilvl w:val="0"/>
          <w:numId w:val="1"/>
        </w:numPr>
        <w:ind w:firstLineChars="0"/>
      </w:pPr>
      <w:bookmarkStart w:id="100" w:name="_Ref101358349"/>
      <w:r>
        <w:t>Zhao Yahong,Ma Baosong.Structural performance of damaged rigid pipe rehabilitated by centrifugal spray on mortar liner[J].</w:t>
      </w:r>
      <w:hyperlink r:id="rId53" w:history="1">
        <w:r>
          <w:rPr>
            <w:rStyle w:val="af3"/>
          </w:rPr>
          <w:t>Tunnelling and Underground Space Technology</w:t>
        </w:r>
      </w:hyperlink>
      <w:r>
        <w:t>,2021.</w:t>
      </w:r>
      <w:bookmarkEnd w:id="100"/>
    </w:p>
    <w:p w14:paraId="10C30D80" w14:textId="77777777" w:rsidR="005D3BDE" w:rsidRDefault="00983953">
      <w:pPr>
        <w:pStyle w:val="af4"/>
        <w:numPr>
          <w:ilvl w:val="0"/>
          <w:numId w:val="1"/>
        </w:numPr>
        <w:ind w:firstLineChars="0"/>
      </w:pPr>
      <w:bookmarkStart w:id="101" w:name="_Ref101358380"/>
      <w:r>
        <w:t>Zhang Xijun,Fang Hongyuan.Mechanical performance of corroded reinforced concrete pipelines rehabilitated with sprayed-on cementitious liners subjected to combined loads[J].Tunnelling and Underground Space Technology,2021.</w:t>
      </w:r>
      <w:bookmarkEnd w:id="101"/>
    </w:p>
    <w:p w14:paraId="25E9A937" w14:textId="77777777" w:rsidR="005D3BDE" w:rsidRDefault="00983953">
      <w:pPr>
        <w:pStyle w:val="af4"/>
        <w:numPr>
          <w:ilvl w:val="0"/>
          <w:numId w:val="1"/>
        </w:numPr>
        <w:ind w:firstLineChars="0"/>
      </w:pPr>
      <w:bookmarkStart w:id="102" w:name="_Ref101359285"/>
      <w:r>
        <w:t>史国棚</w:t>
      </w:r>
      <w:r>
        <w:t>,</w:t>
      </w:r>
      <w:r>
        <w:t>马保松</w:t>
      </w:r>
      <w:r>
        <w:t>,</w:t>
      </w:r>
      <w:r>
        <w:t>杨超</w:t>
      </w:r>
      <w:r>
        <w:t>,</w:t>
      </w:r>
      <w:r>
        <w:t>曾聪</w:t>
      </w:r>
      <w:r>
        <w:t>.</w:t>
      </w:r>
      <w:r>
        <w:t>水泥砂浆喷涂法修复钢筋混凝土管道结构性能</w:t>
      </w:r>
      <w:r>
        <w:t>[J].</w:t>
      </w:r>
      <w:r>
        <w:t>中国给水排水</w:t>
      </w:r>
      <w:r>
        <w:t>,2020,36(20):32-38.</w:t>
      </w:r>
      <w:bookmarkEnd w:id="102"/>
    </w:p>
    <w:p w14:paraId="100D61EC" w14:textId="77777777" w:rsidR="005D3BDE" w:rsidRDefault="00983953">
      <w:pPr>
        <w:pStyle w:val="af4"/>
        <w:numPr>
          <w:ilvl w:val="0"/>
          <w:numId w:val="1"/>
        </w:numPr>
        <w:ind w:firstLineChars="0"/>
      </w:pPr>
      <w:bookmarkStart w:id="103" w:name="_Ref101359317"/>
      <w:r>
        <w:lastRenderedPageBreak/>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03"/>
    </w:p>
    <w:p w14:paraId="6C726463" w14:textId="77777777" w:rsidR="005D3BDE" w:rsidRDefault="00983953">
      <w:pPr>
        <w:pStyle w:val="af4"/>
        <w:numPr>
          <w:ilvl w:val="0"/>
          <w:numId w:val="1"/>
        </w:numPr>
        <w:ind w:firstLineChars="0"/>
        <w:jc w:val="left"/>
      </w:pPr>
      <w:bookmarkStart w:id="104" w:name="_Ref101359386"/>
      <w:r>
        <w:t>苏林耒</w:t>
      </w:r>
      <w:r>
        <w:t>. CIPP</w:t>
      </w:r>
      <w:r>
        <w:t>修复排水管道强度理论研究</w:t>
      </w:r>
      <w:r>
        <w:t>[D].</w:t>
      </w:r>
      <w:r>
        <w:t>中国地质大学</w:t>
      </w:r>
      <w:r>
        <w:t>(</w:t>
      </w:r>
      <w:r>
        <w:t>北京</w:t>
      </w:r>
      <w:r>
        <w:t>),2021.DOI:10.27493/d.cnki.gzdzy.2021.000191.</w:t>
      </w:r>
      <w:bookmarkEnd w:id="104"/>
    </w:p>
    <w:p w14:paraId="7B821901" w14:textId="77777777" w:rsidR="005D3BDE" w:rsidRDefault="00983953">
      <w:pPr>
        <w:pStyle w:val="af4"/>
        <w:numPr>
          <w:ilvl w:val="0"/>
          <w:numId w:val="1"/>
        </w:numPr>
        <w:ind w:firstLineChars="0"/>
      </w:pPr>
      <w:bookmarkStart w:id="105" w:name="_Ref101359454"/>
      <w:r>
        <w:t>雷海波</w:t>
      </w:r>
      <w:r>
        <w:t xml:space="preserve">. </w:t>
      </w:r>
      <w:r>
        <w:t>原位修复排水管道复合强度计算</w:t>
      </w:r>
      <w:r>
        <w:t>[D].</w:t>
      </w:r>
      <w:r>
        <w:t>中国地质大学</w:t>
      </w:r>
      <w:r>
        <w:t>(</w:t>
      </w:r>
      <w:r>
        <w:t>北京</w:t>
      </w:r>
      <w:r>
        <w:t>),2016.</w:t>
      </w:r>
      <w:bookmarkEnd w:id="105"/>
    </w:p>
    <w:p w14:paraId="4906430F" w14:textId="77777777" w:rsidR="005D3BDE" w:rsidRDefault="00983953">
      <w:pPr>
        <w:pStyle w:val="af4"/>
        <w:numPr>
          <w:ilvl w:val="0"/>
          <w:numId w:val="1"/>
        </w:numPr>
        <w:ind w:firstLineChars="0"/>
      </w:pPr>
      <w:bookmarkStart w:id="106" w:name="_Ref101359511"/>
      <w:r>
        <w:t>Marston A. The theory of loads on pipe in ditches and tests of cement and clay drain tile and sewer pipe[J]. Bulletin, 1913, 31.</w:t>
      </w:r>
      <w:bookmarkEnd w:id="106"/>
      <w:r>
        <w:t xml:space="preserve"> </w:t>
      </w:r>
    </w:p>
    <w:p w14:paraId="10476E7E" w14:textId="77777777" w:rsidR="005D3BDE" w:rsidRDefault="00983953">
      <w:pPr>
        <w:pStyle w:val="af4"/>
        <w:numPr>
          <w:ilvl w:val="0"/>
          <w:numId w:val="1"/>
        </w:numPr>
        <w:ind w:firstLineChars="0"/>
      </w:pPr>
      <w:bookmarkStart w:id="107" w:name="_Ref101359513"/>
      <w:r>
        <w:t>鞠斌</w:t>
      </w:r>
      <w:r>
        <w:t xml:space="preserve">. </w:t>
      </w:r>
      <w:r>
        <w:t>车辆荷载作用下埋地管道的动应力响应研究</w:t>
      </w:r>
      <w:r>
        <w:t>[D].</w:t>
      </w:r>
      <w:r>
        <w:t>青岛大学</w:t>
      </w:r>
      <w:r>
        <w:t>,2018.</w:t>
      </w:r>
      <w:bookmarkEnd w:id="107"/>
    </w:p>
    <w:p w14:paraId="1F669BA9" w14:textId="77777777" w:rsidR="005D3BDE" w:rsidRDefault="00983953">
      <w:pPr>
        <w:pStyle w:val="af4"/>
        <w:numPr>
          <w:ilvl w:val="0"/>
          <w:numId w:val="1"/>
        </w:numPr>
        <w:ind w:firstLineChars="0"/>
      </w:pPr>
      <w:bookmarkStart w:id="108" w:name="_Ref101359515"/>
      <w:r>
        <w:t>孙中菊</w:t>
      </w:r>
      <w:r>
        <w:t xml:space="preserve">. </w:t>
      </w:r>
      <w:r>
        <w:t>地面堆载作用下埋地管道的力学性状分析</w:t>
      </w:r>
      <w:r>
        <w:t>[D].</w:t>
      </w:r>
      <w:r>
        <w:t>浙江大学</w:t>
      </w:r>
      <w:r>
        <w:t>,2014.</w:t>
      </w:r>
      <w:bookmarkEnd w:id="108"/>
    </w:p>
    <w:p w14:paraId="3E6E6B9A" w14:textId="77777777" w:rsidR="005D3BDE" w:rsidRDefault="00983953">
      <w:pPr>
        <w:pStyle w:val="af4"/>
        <w:numPr>
          <w:ilvl w:val="0"/>
          <w:numId w:val="1"/>
        </w:numPr>
        <w:ind w:firstLineChars="0"/>
      </w:pPr>
      <w:bookmarkStart w:id="109"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09"/>
    </w:p>
    <w:p w14:paraId="2D22B82E" w14:textId="77777777" w:rsidR="005D3BDE" w:rsidRDefault="00983953">
      <w:pPr>
        <w:pStyle w:val="af4"/>
        <w:numPr>
          <w:ilvl w:val="0"/>
          <w:numId w:val="1"/>
        </w:numPr>
        <w:ind w:firstLineChars="0"/>
      </w:pPr>
      <w:bookmarkStart w:id="110" w:name="_Ref101359565"/>
      <w:r>
        <w:t>曾国熙</w:t>
      </w:r>
      <w:r>
        <w:t>.</w:t>
      </w:r>
      <w:r>
        <w:t>土埧下涵管竖向土压力的计算</w:t>
      </w:r>
      <w:r>
        <w:t>[J].</w:t>
      </w:r>
      <w:r>
        <w:t>浙江大学学报</w:t>
      </w:r>
      <w:r>
        <w:t>,1960(01):79-98.</w:t>
      </w:r>
      <w:bookmarkEnd w:id="110"/>
    </w:p>
    <w:p w14:paraId="28009042" w14:textId="77777777" w:rsidR="005D3BDE" w:rsidRDefault="00983953">
      <w:pPr>
        <w:pStyle w:val="af4"/>
        <w:numPr>
          <w:ilvl w:val="0"/>
          <w:numId w:val="1"/>
        </w:numPr>
        <w:ind w:firstLineChars="0"/>
      </w:pPr>
      <w:bookmarkStart w:id="111" w:name="_Ref101359581"/>
      <w:r>
        <w:t>GB 50332-2002,</w:t>
      </w:r>
      <w:r>
        <w:t>给水排水工程管道结构设计规范</w:t>
      </w:r>
      <w:r>
        <w:t>[S].</w:t>
      </w:r>
      <w:bookmarkEnd w:id="111"/>
    </w:p>
    <w:p w14:paraId="38AAFBC2" w14:textId="77777777" w:rsidR="005D3BDE" w:rsidRDefault="00983953">
      <w:pPr>
        <w:pStyle w:val="af4"/>
        <w:numPr>
          <w:ilvl w:val="0"/>
          <w:numId w:val="1"/>
        </w:numPr>
        <w:ind w:firstLineChars="0"/>
      </w:pPr>
      <w:bookmarkStart w:id="112" w:name="_Ref101359605"/>
      <w:r>
        <w:t>王直民</w:t>
      </w:r>
      <w:r>
        <w:t xml:space="preserve">. </w:t>
      </w:r>
      <w:r>
        <w:t>交通荷载作用下埋地管道的力学性状研究</w:t>
      </w:r>
      <w:r>
        <w:t>[D].</w:t>
      </w:r>
      <w:r>
        <w:t>浙江大学</w:t>
      </w:r>
      <w:r>
        <w:t>,2006.</w:t>
      </w:r>
      <w:bookmarkEnd w:id="112"/>
    </w:p>
    <w:p w14:paraId="12891BC5" w14:textId="77777777" w:rsidR="005D3BDE" w:rsidRDefault="00983953">
      <w:pPr>
        <w:pStyle w:val="af4"/>
        <w:numPr>
          <w:ilvl w:val="0"/>
          <w:numId w:val="1"/>
        </w:numPr>
        <w:ind w:firstLineChars="0"/>
      </w:pPr>
      <w:bookmarkStart w:id="113" w:name="_Ref101359606"/>
      <w:r>
        <w:t>邓道明</w:t>
      </w:r>
      <w:r>
        <w:t>,</w:t>
      </w:r>
      <w:r>
        <w:t>吴斌</w:t>
      </w:r>
      <w:r>
        <w:t>,</w:t>
      </w:r>
      <w:r>
        <w:t>李育光</w:t>
      </w:r>
      <w:r>
        <w:t>.</w:t>
      </w:r>
      <w:r>
        <w:t>穿越公路埋地管道的荷载计算</w:t>
      </w:r>
      <w:r>
        <w:t>[J].</w:t>
      </w:r>
      <w:r>
        <w:t>油气储运</w:t>
      </w:r>
      <w:r>
        <w:t>,1998(04):26-31+61-5.</w:t>
      </w:r>
      <w:bookmarkEnd w:id="113"/>
    </w:p>
    <w:p w14:paraId="30FB0353" w14:textId="77777777" w:rsidR="005D3BDE" w:rsidRDefault="00983953">
      <w:pPr>
        <w:pStyle w:val="af4"/>
        <w:numPr>
          <w:ilvl w:val="0"/>
          <w:numId w:val="1"/>
        </w:numPr>
        <w:ind w:firstLineChars="0"/>
      </w:pPr>
      <w:bookmarkStart w:id="114"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14"/>
    </w:p>
    <w:p w14:paraId="28BB47D1" w14:textId="77777777" w:rsidR="005D3BDE" w:rsidRDefault="00983953">
      <w:pPr>
        <w:pStyle w:val="af4"/>
        <w:numPr>
          <w:ilvl w:val="0"/>
          <w:numId w:val="1"/>
        </w:numPr>
        <w:ind w:firstLineChars="0"/>
      </w:pPr>
      <w:bookmarkStart w:id="115"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15"/>
    </w:p>
    <w:p w14:paraId="33BEED66" w14:textId="77777777" w:rsidR="005D3BDE" w:rsidRDefault="00983953">
      <w:pPr>
        <w:pStyle w:val="af4"/>
        <w:numPr>
          <w:ilvl w:val="0"/>
          <w:numId w:val="1"/>
        </w:numPr>
        <w:ind w:firstLineChars="0"/>
      </w:pPr>
      <w:bookmarkStart w:id="116" w:name="_Ref101359900"/>
      <w:r>
        <w:t>CECS 559-2018,</w:t>
      </w:r>
      <w:r>
        <w:t>给水排水管道原位固化法修复工程技术规程</w:t>
      </w:r>
      <w:r>
        <w:t>[S].</w:t>
      </w:r>
      <w:bookmarkEnd w:id="116"/>
    </w:p>
    <w:p w14:paraId="3EA63F0B" w14:textId="77777777" w:rsidR="005D3BDE" w:rsidRDefault="00983953">
      <w:pPr>
        <w:pStyle w:val="af4"/>
        <w:numPr>
          <w:ilvl w:val="0"/>
          <w:numId w:val="1"/>
        </w:numPr>
        <w:ind w:firstLineChars="0"/>
      </w:pPr>
      <w:bookmarkStart w:id="117" w:name="_Ref101359970"/>
      <w:r>
        <w:t>GB 50268-2008,</w:t>
      </w:r>
      <w:r>
        <w:t>给水排水管道工程施工及验收规范</w:t>
      </w:r>
      <w:r>
        <w:t>[S].</w:t>
      </w:r>
      <w:bookmarkEnd w:id="117"/>
    </w:p>
    <w:p w14:paraId="0ACD4C6F" w14:textId="77777777" w:rsidR="005D3BDE" w:rsidRDefault="00983953">
      <w:pPr>
        <w:pStyle w:val="af4"/>
        <w:numPr>
          <w:ilvl w:val="0"/>
          <w:numId w:val="1"/>
        </w:numPr>
        <w:ind w:firstLineChars="0"/>
      </w:pPr>
      <w:bookmarkStart w:id="118"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18"/>
    </w:p>
    <w:p w14:paraId="00FA0416" w14:textId="77777777" w:rsidR="005D3BDE" w:rsidRDefault="00983953">
      <w:pPr>
        <w:pStyle w:val="af4"/>
        <w:numPr>
          <w:ilvl w:val="0"/>
          <w:numId w:val="1"/>
        </w:numPr>
        <w:ind w:firstLineChars="0"/>
      </w:pPr>
      <w:bookmarkStart w:id="119" w:name="_Ref101360021"/>
      <w:r>
        <w:t>户莹</w:t>
      </w:r>
      <w:r>
        <w:t xml:space="preserve">. </w:t>
      </w:r>
      <w:r>
        <w:t>基于深度学习的地下排水管道缺陷智能检测技术研究</w:t>
      </w:r>
      <w:r>
        <w:t>[D].</w:t>
      </w:r>
      <w:r>
        <w:t>西安理工大学</w:t>
      </w:r>
      <w:r>
        <w:t>,2019.</w:t>
      </w:r>
      <w:bookmarkEnd w:id="119"/>
    </w:p>
    <w:p w14:paraId="127B7798" w14:textId="77777777" w:rsidR="005D3BDE" w:rsidRDefault="00983953">
      <w:pPr>
        <w:pStyle w:val="af4"/>
        <w:numPr>
          <w:ilvl w:val="0"/>
          <w:numId w:val="1"/>
        </w:numPr>
        <w:ind w:firstLineChars="0"/>
      </w:pPr>
      <w:bookmarkStart w:id="120" w:name="_Ref101360127"/>
      <w:r>
        <w:t>时洪奎</w:t>
      </w:r>
      <w:r>
        <w:t>,</w:t>
      </w:r>
      <w:r>
        <w:t>段小雪</w:t>
      </w:r>
      <w:r>
        <w:t>,</w:t>
      </w:r>
      <w:r>
        <w:t>张彦华</w:t>
      </w:r>
      <w:r>
        <w:t>.</w:t>
      </w:r>
      <w:r>
        <w:t>含缺陷管道极限压力的工程计算模型</w:t>
      </w:r>
      <w:r>
        <w:t>[J].</w:t>
      </w:r>
      <w:r>
        <w:t>电焊机</w:t>
      </w:r>
      <w:r>
        <w:t>,2009,39(05):149-151.</w:t>
      </w:r>
      <w:bookmarkEnd w:id="120"/>
    </w:p>
    <w:p w14:paraId="25A7AD28" w14:textId="77777777" w:rsidR="005D3BDE" w:rsidRDefault="00983953">
      <w:pPr>
        <w:pStyle w:val="af4"/>
        <w:numPr>
          <w:ilvl w:val="0"/>
          <w:numId w:val="1"/>
        </w:numPr>
        <w:ind w:firstLineChars="0"/>
      </w:pPr>
      <w:bookmarkStart w:id="121" w:name="_Ref101360158"/>
      <w:r>
        <w:t>李红克</w:t>
      </w:r>
      <w:r>
        <w:t>,</w:t>
      </w:r>
      <w:r>
        <w:t>张彦华</w:t>
      </w:r>
      <w:r>
        <w:t>.</w:t>
      </w:r>
      <w:r>
        <w:t>以临界</w:t>
      </w:r>
      <w:r>
        <w:t>CTOA</w:t>
      </w:r>
      <w:r>
        <w:t>为参量的含裂纹管道极限压力有限元模拟</w:t>
      </w:r>
      <w:r>
        <w:t>[J].</w:t>
      </w:r>
      <w:r>
        <w:t>焊接学报</w:t>
      </w:r>
      <w:r>
        <w:t>,2005(01):53-57+83.</w:t>
      </w:r>
      <w:bookmarkEnd w:id="121"/>
    </w:p>
    <w:p w14:paraId="2CAA9995" w14:textId="6DA2BA93" w:rsidR="005D3BDE" w:rsidRDefault="00983953">
      <w:pPr>
        <w:pStyle w:val="af4"/>
        <w:numPr>
          <w:ilvl w:val="0"/>
          <w:numId w:val="1"/>
        </w:numPr>
        <w:ind w:firstLineChars="0"/>
      </w:pPr>
      <w:bookmarkStart w:id="122" w:name="_Ref10180812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22"/>
    </w:p>
    <w:p w14:paraId="16DC9C58" w14:textId="7591D70D" w:rsidR="00F075BC" w:rsidRDefault="00F075BC">
      <w:pPr>
        <w:pStyle w:val="af4"/>
        <w:numPr>
          <w:ilvl w:val="0"/>
          <w:numId w:val="1"/>
        </w:numPr>
        <w:ind w:firstLineChars="0"/>
      </w:pPr>
      <w:bookmarkStart w:id="123" w:name="_Ref101860065"/>
      <w:r w:rsidRPr="00F075BC">
        <w:rPr>
          <w:rFonts w:hint="eastAsia"/>
        </w:rPr>
        <w:t>苏晨亮</w:t>
      </w:r>
      <w:r w:rsidRPr="00F075BC">
        <w:rPr>
          <w:rFonts w:hint="eastAsia"/>
        </w:rPr>
        <w:t>,</w:t>
      </w:r>
      <w:r w:rsidRPr="00F075BC">
        <w:rPr>
          <w:rFonts w:hint="eastAsia"/>
        </w:rPr>
        <w:t>李昕</w:t>
      </w:r>
      <w:r w:rsidRPr="00F075BC">
        <w:rPr>
          <w:rFonts w:hint="eastAsia"/>
        </w:rPr>
        <w:t>,</w:t>
      </w:r>
      <w:r w:rsidRPr="00F075BC">
        <w:rPr>
          <w:rFonts w:hint="eastAsia"/>
        </w:rPr>
        <w:t>周晶</w:t>
      </w:r>
      <w:r w:rsidRPr="00F075BC">
        <w:rPr>
          <w:rFonts w:hint="eastAsia"/>
        </w:rPr>
        <w:t xml:space="preserve">. </w:t>
      </w:r>
      <w:r w:rsidRPr="00F075BC">
        <w:rPr>
          <w:rFonts w:hint="eastAsia"/>
        </w:rPr>
        <w:t>腐蚀缺陷管道极限弯矩承载力数值分析</w:t>
      </w:r>
      <w:r w:rsidRPr="00F075BC">
        <w:rPr>
          <w:rFonts w:hint="eastAsia"/>
        </w:rPr>
        <w:t>[C]//.</w:t>
      </w:r>
      <w:r w:rsidRPr="00F075BC">
        <w:rPr>
          <w:rFonts w:hint="eastAsia"/>
        </w:rPr>
        <w:t>第</w:t>
      </w:r>
      <w:r w:rsidRPr="00F075BC">
        <w:rPr>
          <w:rFonts w:hint="eastAsia"/>
        </w:rPr>
        <w:t>20</w:t>
      </w:r>
      <w:r w:rsidRPr="00F075BC">
        <w:rPr>
          <w:rFonts w:hint="eastAsia"/>
        </w:rPr>
        <w:t>届全国结构工程学术会议论文集（第Ⅱ册）</w:t>
      </w:r>
      <w:r w:rsidRPr="00F075BC">
        <w:rPr>
          <w:rFonts w:hint="eastAsia"/>
        </w:rPr>
        <w:t>.,2011:370-377.</w:t>
      </w:r>
      <w:bookmarkEnd w:id="123"/>
    </w:p>
    <w:p w14:paraId="27D2B43F" w14:textId="77777777" w:rsidR="005D3BDE" w:rsidRDefault="005D3BDE"/>
    <w:p w14:paraId="59599F2D" w14:textId="77777777" w:rsidR="005D3BDE" w:rsidRDefault="00983953">
      <w:pPr>
        <w:ind w:firstLineChars="200" w:firstLine="420"/>
      </w:pPr>
      <w:r>
        <w:br w:type="page"/>
      </w:r>
    </w:p>
    <w:p w14:paraId="5E3C7213" w14:textId="77777777" w:rsidR="005D3BDE" w:rsidRDefault="00983953">
      <w:pPr>
        <w:pStyle w:val="1"/>
        <w:rPr>
          <w:rFonts w:hint="default"/>
        </w:rPr>
      </w:pPr>
      <w:bookmarkStart w:id="124" w:name="_Toc101813249"/>
      <w:r>
        <w:lastRenderedPageBreak/>
        <w:t>附录</w:t>
      </w:r>
      <w:bookmarkEnd w:id="124"/>
    </w:p>
    <w:p w14:paraId="4FF13AA3" w14:textId="77777777" w:rsidR="005D3BDE" w:rsidRDefault="00983953">
      <w:pPr>
        <w:pStyle w:val="2"/>
        <w:rPr>
          <w:rStyle w:val="fontstyle31"/>
          <w:rFonts w:eastAsia="黑体"/>
          <w:sz w:val="28"/>
          <w:szCs w:val="28"/>
        </w:rPr>
      </w:pPr>
      <w:bookmarkStart w:id="125" w:name="_Toc101813250"/>
      <w:r>
        <w:rPr>
          <w:rStyle w:val="fontstyle31"/>
          <w:rFonts w:eastAsia="黑体" w:hint="eastAsia"/>
          <w:sz w:val="28"/>
          <w:szCs w:val="28"/>
        </w:rPr>
        <w:t>附录</w:t>
      </w:r>
      <w:r>
        <w:rPr>
          <w:rStyle w:val="fontstyle31"/>
          <w:rFonts w:eastAsia="黑体" w:hint="eastAsia"/>
          <w:sz w:val="28"/>
          <w:szCs w:val="28"/>
        </w:rPr>
        <w:t>A</w:t>
      </w:r>
      <w:r>
        <w:rPr>
          <w:rStyle w:val="fontstyle31"/>
          <w:rFonts w:eastAsia="黑体" w:hint="eastAsia"/>
          <w:sz w:val="28"/>
          <w:szCs w:val="28"/>
        </w:rPr>
        <w:t>程序主要源代码</w:t>
      </w:r>
      <w:bookmarkEnd w:id="125"/>
    </w:p>
    <w:sectPr w:rsidR="005D3BDE">
      <w:headerReference w:type="default" r:id="rId54"/>
      <w:headerReference w:type="first" r:id="rId55"/>
      <w:footerReference w:type="firs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02190" w14:textId="77777777" w:rsidR="00361DE4" w:rsidRDefault="00361DE4">
      <w:r>
        <w:separator/>
      </w:r>
    </w:p>
  </w:endnote>
  <w:endnote w:type="continuationSeparator" w:id="0">
    <w:p w14:paraId="6DC0202C" w14:textId="77777777" w:rsidR="00361DE4" w:rsidRDefault="00361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Adobe 宋体 Std L"/>
    <w:charset w:val="00"/>
    <w:family w:val="auto"/>
    <w:pitch w:val="default"/>
    <w:sig w:usb0="00000000" w:usb1="00000000" w:usb2="00000000" w:usb3="00000000" w:csb0="00040001" w:csb1="00000000"/>
  </w:font>
  <w:font w:name="Symbol01">
    <w:altName w:val="Adobe 宋体 Std L"/>
    <w:charset w:val="00"/>
    <w:family w:val="auto"/>
    <w:pitch w:val="default"/>
    <w:sig w:usb0="00000000" w:usb1="00000000" w:usb2="00000000" w:usb3="00000000" w:csb0="00040001" w:csb1="00000000"/>
  </w:font>
  <w:font w:name="??ì? + 2">
    <w:altName w:val="Adobe 宋体 Std L"/>
    <w:charset w:val="00"/>
    <w:family w:val="auto"/>
    <w:pitch w:val="default"/>
    <w:sig w:usb0="00000000" w:usb1="00000000" w:usb2="00000000" w:usb3="00000000" w:csb0="00040001" w:csb1="00000000"/>
  </w:font>
  <w:font w:name="KTJ0 + ZLNEZA-2">
    <w:altName w:val="Adobe 宋体 Std L"/>
    <w:charset w:val="00"/>
    <w:family w:val="auto"/>
    <w:pitch w:val="default"/>
    <w:sig w:usb0="00000000" w:usb1="00000000" w:usb2="00000000" w:usb3="00000000" w:csb0="00040001" w:csb1="00000000"/>
  </w:font>
  <w:font w:name="E-BZ">
    <w:altName w:val="Adobe 宋体 Std 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 w:name="方正仿宋简体">
    <w:altName w:val="微软雅黑"/>
    <w:charset w:val="86"/>
    <w:family w:val="auto"/>
    <w:pitch w:val="default"/>
    <w:sig w:usb0="00000000" w:usb1="00000000" w:usb2="00000010" w:usb3="00000000" w:csb0="00040000" w:csb1="00000000"/>
  </w:font>
  <w:font w:name="楷体_GB2312">
    <w:altName w:val="楷体"/>
    <w:charset w:val="86"/>
    <w:family w:val="decorative"/>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default"/>
    <w:sig w:usb0="00000000"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6FAB" w14:textId="77777777" w:rsidR="005D3BDE" w:rsidRDefault="009839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579BAFF6" w14:textId="77777777" w:rsidR="005D3BDE" w:rsidRDefault="009839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0456" w14:textId="77777777" w:rsidR="005D3BDE" w:rsidRDefault="005D3BD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17092" w14:textId="77777777" w:rsidR="005D3BDE" w:rsidRDefault="00983953">
    <w:pPr>
      <w:tabs>
        <w:tab w:val="center" w:pos="4592"/>
      </w:tabs>
    </w:pPr>
    <w:r>
      <w:rPr>
        <w:rFonts w:eastAsia="Times New Roman"/>
        <w:sz w:val="18"/>
      </w:rPr>
      <w:t xml:space="preserve"> </w:t>
    </w:r>
    <w:r>
      <w:rPr>
        <w:rFonts w:eastAsia="Times New Roman"/>
        <w:sz w:val="18"/>
      </w:rPr>
      <w:tab/>
    </w:r>
  </w:p>
  <w:p w14:paraId="06485E38" w14:textId="77777777" w:rsidR="005D3BDE" w:rsidRDefault="009839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5EA07" w14:textId="77777777" w:rsidR="005D3BDE" w:rsidRDefault="005D3BDE">
    <w:pPr>
      <w:pStyle w:val="a9"/>
      <w:jc w:val="center"/>
    </w:pPr>
  </w:p>
  <w:p w14:paraId="574FF844" w14:textId="77777777" w:rsidR="005D3BDE" w:rsidRDefault="005D3BDE">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665221"/>
      <w:docPartObj>
        <w:docPartGallery w:val="AutoText"/>
      </w:docPartObj>
    </w:sdtPr>
    <w:sdtEndPr/>
    <w:sdtContent>
      <w:p w14:paraId="7F900CA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5441C080" w14:textId="77777777" w:rsidR="005D3BDE" w:rsidRDefault="005D3BDE">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docPartObj>
        <w:docPartGallery w:val="AutoText"/>
      </w:docPartObj>
    </w:sdtPr>
    <w:sdtEndPr/>
    <w:sdtContent>
      <w:p w14:paraId="11F60513" w14:textId="77777777" w:rsidR="005D3BDE" w:rsidRDefault="00983953">
        <w:pPr>
          <w:pStyle w:val="a9"/>
          <w:jc w:val="center"/>
        </w:pPr>
        <w:r>
          <w:fldChar w:fldCharType="begin"/>
        </w:r>
        <w:r>
          <w:instrText>PAGE   \* MERGEFORMAT</w:instrText>
        </w:r>
        <w:r>
          <w:fldChar w:fldCharType="separate"/>
        </w:r>
        <w:r>
          <w:rPr>
            <w:lang w:val="zh-CN"/>
          </w:rPr>
          <w:t>2</w:t>
        </w:r>
        <w:r>
          <w:fldChar w:fldCharType="end"/>
        </w:r>
      </w:p>
    </w:sdtContent>
  </w:sdt>
  <w:p w14:paraId="262D6C97" w14:textId="77777777" w:rsidR="005D3BDE" w:rsidRDefault="005D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1EB43" w14:textId="77777777" w:rsidR="00361DE4" w:rsidRDefault="00361DE4">
      <w:r>
        <w:separator/>
      </w:r>
    </w:p>
  </w:footnote>
  <w:footnote w:type="continuationSeparator" w:id="0">
    <w:p w14:paraId="6C8033B8" w14:textId="77777777" w:rsidR="00361DE4" w:rsidRDefault="00361D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9691" w14:textId="77777777" w:rsidR="005D3BDE" w:rsidRDefault="005D3BD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22CC" w14:textId="77777777" w:rsidR="005D3BDE" w:rsidRDefault="005D3BDE">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09BB" w14:textId="77777777" w:rsidR="005D3BDE" w:rsidRDefault="005D3BDE">
    <w:pPr>
      <w:pStyle w:val="ab"/>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AD04" w14:textId="77777777" w:rsidR="005D3BDE" w:rsidRDefault="005D3BDE">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77E6" w14:textId="77777777" w:rsidR="005D3BDE" w:rsidRDefault="00983953">
    <w:pPr>
      <w:pStyle w:val="ab"/>
      <w:pBdr>
        <w:bottom w:val="none" w:sz="0" w:space="0" w:color="auto"/>
      </w:pBdr>
    </w:pPr>
    <w:r>
      <w:rPr>
        <w:rFonts w:hint="eastAsia"/>
      </w:rPr>
      <w:t>中国地质大学（北京）</w:t>
    </w:r>
    <w:r>
      <w:rPr>
        <w:rFonts w:hint="eastAsia"/>
      </w:rPr>
      <w:t>2</w:t>
    </w:r>
    <w:r>
      <w:t>022</w:t>
    </w:r>
    <w:r>
      <w:rPr>
        <w:rFonts w:hint="eastAsia"/>
      </w:rPr>
      <w:t>届本科毕业设计</w:t>
    </w:r>
  </w:p>
  <w:p w14:paraId="5F897AB6" w14:textId="77777777" w:rsidR="005D3BDE" w:rsidRDefault="005D3BDE">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BAFA" w14:textId="77777777" w:rsidR="005D3BDE" w:rsidRDefault="009839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64455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043"/>
    <w:rsid w:val="00004B14"/>
    <w:rsid w:val="00005CA1"/>
    <w:rsid w:val="00006C39"/>
    <w:rsid w:val="00010972"/>
    <w:rsid w:val="00010B11"/>
    <w:rsid w:val="00010CE9"/>
    <w:rsid w:val="0001136C"/>
    <w:rsid w:val="00014652"/>
    <w:rsid w:val="000153B1"/>
    <w:rsid w:val="00016B88"/>
    <w:rsid w:val="0001751A"/>
    <w:rsid w:val="00022EAE"/>
    <w:rsid w:val="00023ADF"/>
    <w:rsid w:val="00036279"/>
    <w:rsid w:val="00036513"/>
    <w:rsid w:val="000406DD"/>
    <w:rsid w:val="00040FB8"/>
    <w:rsid w:val="000427A0"/>
    <w:rsid w:val="0004341E"/>
    <w:rsid w:val="00044306"/>
    <w:rsid w:val="0004781A"/>
    <w:rsid w:val="00050E10"/>
    <w:rsid w:val="00054A29"/>
    <w:rsid w:val="0005561B"/>
    <w:rsid w:val="00056139"/>
    <w:rsid w:val="0005664B"/>
    <w:rsid w:val="000604E3"/>
    <w:rsid w:val="00061390"/>
    <w:rsid w:val="00065967"/>
    <w:rsid w:val="0006659C"/>
    <w:rsid w:val="000714FC"/>
    <w:rsid w:val="00073578"/>
    <w:rsid w:val="000750C3"/>
    <w:rsid w:val="00075530"/>
    <w:rsid w:val="00077C90"/>
    <w:rsid w:val="00081515"/>
    <w:rsid w:val="00083D11"/>
    <w:rsid w:val="000842AB"/>
    <w:rsid w:val="00085234"/>
    <w:rsid w:val="00087178"/>
    <w:rsid w:val="00087852"/>
    <w:rsid w:val="00092DEB"/>
    <w:rsid w:val="00092F50"/>
    <w:rsid w:val="00093116"/>
    <w:rsid w:val="00095FD1"/>
    <w:rsid w:val="00096271"/>
    <w:rsid w:val="0009689A"/>
    <w:rsid w:val="000A0436"/>
    <w:rsid w:val="000A116E"/>
    <w:rsid w:val="000A29B8"/>
    <w:rsid w:val="000A3426"/>
    <w:rsid w:val="000A3525"/>
    <w:rsid w:val="000A4757"/>
    <w:rsid w:val="000A592E"/>
    <w:rsid w:val="000A7CF6"/>
    <w:rsid w:val="000B196D"/>
    <w:rsid w:val="000B3120"/>
    <w:rsid w:val="000B38DE"/>
    <w:rsid w:val="000B6937"/>
    <w:rsid w:val="000C0C83"/>
    <w:rsid w:val="000C12C0"/>
    <w:rsid w:val="000C4C1E"/>
    <w:rsid w:val="000C61D1"/>
    <w:rsid w:val="000C64AC"/>
    <w:rsid w:val="000C76C0"/>
    <w:rsid w:val="000C7953"/>
    <w:rsid w:val="000D0297"/>
    <w:rsid w:val="000D3F3A"/>
    <w:rsid w:val="000D479F"/>
    <w:rsid w:val="000D5297"/>
    <w:rsid w:val="000D5786"/>
    <w:rsid w:val="000D6172"/>
    <w:rsid w:val="000D644B"/>
    <w:rsid w:val="000D6F4A"/>
    <w:rsid w:val="000D7AB1"/>
    <w:rsid w:val="000E0F1A"/>
    <w:rsid w:val="000E23CE"/>
    <w:rsid w:val="000E6CE3"/>
    <w:rsid w:val="000E7155"/>
    <w:rsid w:val="000F2B30"/>
    <w:rsid w:val="000F2BA5"/>
    <w:rsid w:val="000F3CA6"/>
    <w:rsid w:val="000F59FE"/>
    <w:rsid w:val="000F5EAC"/>
    <w:rsid w:val="000F70D2"/>
    <w:rsid w:val="00100330"/>
    <w:rsid w:val="0010327B"/>
    <w:rsid w:val="00103E0D"/>
    <w:rsid w:val="00104C8A"/>
    <w:rsid w:val="00112F20"/>
    <w:rsid w:val="00113CA1"/>
    <w:rsid w:val="00116FA8"/>
    <w:rsid w:val="001176D9"/>
    <w:rsid w:val="00117C12"/>
    <w:rsid w:val="00124246"/>
    <w:rsid w:val="0012439D"/>
    <w:rsid w:val="00125E6D"/>
    <w:rsid w:val="001261F8"/>
    <w:rsid w:val="001300C2"/>
    <w:rsid w:val="00130999"/>
    <w:rsid w:val="00130C5F"/>
    <w:rsid w:val="001407E8"/>
    <w:rsid w:val="0014326D"/>
    <w:rsid w:val="00143E83"/>
    <w:rsid w:val="00143E85"/>
    <w:rsid w:val="00150A3A"/>
    <w:rsid w:val="00156412"/>
    <w:rsid w:val="00157085"/>
    <w:rsid w:val="00157C21"/>
    <w:rsid w:val="001640EC"/>
    <w:rsid w:val="00164212"/>
    <w:rsid w:val="00164CD4"/>
    <w:rsid w:val="00165491"/>
    <w:rsid w:val="00165A31"/>
    <w:rsid w:val="0016667F"/>
    <w:rsid w:val="001676B3"/>
    <w:rsid w:val="00171028"/>
    <w:rsid w:val="00172A27"/>
    <w:rsid w:val="00173E59"/>
    <w:rsid w:val="0017488E"/>
    <w:rsid w:val="00176272"/>
    <w:rsid w:val="00176863"/>
    <w:rsid w:val="00176D5F"/>
    <w:rsid w:val="0018260B"/>
    <w:rsid w:val="00184D0F"/>
    <w:rsid w:val="00184D3D"/>
    <w:rsid w:val="0018555A"/>
    <w:rsid w:val="00185D7E"/>
    <w:rsid w:val="00186B68"/>
    <w:rsid w:val="00191270"/>
    <w:rsid w:val="0019138D"/>
    <w:rsid w:val="001933A1"/>
    <w:rsid w:val="001A01C0"/>
    <w:rsid w:val="001A2304"/>
    <w:rsid w:val="001A2750"/>
    <w:rsid w:val="001A2A36"/>
    <w:rsid w:val="001A2AB2"/>
    <w:rsid w:val="001A4A7F"/>
    <w:rsid w:val="001A6CC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C84"/>
    <w:rsid w:val="001D0617"/>
    <w:rsid w:val="001D3302"/>
    <w:rsid w:val="001D417D"/>
    <w:rsid w:val="001D4348"/>
    <w:rsid w:val="001E1569"/>
    <w:rsid w:val="001E1CDD"/>
    <w:rsid w:val="001E2DFE"/>
    <w:rsid w:val="001E37E7"/>
    <w:rsid w:val="001E3D15"/>
    <w:rsid w:val="001E460A"/>
    <w:rsid w:val="001E464E"/>
    <w:rsid w:val="001E6790"/>
    <w:rsid w:val="001F29AD"/>
    <w:rsid w:val="001F2D61"/>
    <w:rsid w:val="001F43D0"/>
    <w:rsid w:val="001F6661"/>
    <w:rsid w:val="001F7BAC"/>
    <w:rsid w:val="0020040B"/>
    <w:rsid w:val="0020067A"/>
    <w:rsid w:val="00201345"/>
    <w:rsid w:val="002016C9"/>
    <w:rsid w:val="00201AAC"/>
    <w:rsid w:val="00202A98"/>
    <w:rsid w:val="00203866"/>
    <w:rsid w:val="00206F98"/>
    <w:rsid w:val="00211BA1"/>
    <w:rsid w:val="0021355C"/>
    <w:rsid w:val="00214E04"/>
    <w:rsid w:val="0021536A"/>
    <w:rsid w:val="002200A6"/>
    <w:rsid w:val="0022014C"/>
    <w:rsid w:val="00220D2C"/>
    <w:rsid w:val="002222B9"/>
    <w:rsid w:val="0022382D"/>
    <w:rsid w:val="00223BBF"/>
    <w:rsid w:val="00224868"/>
    <w:rsid w:val="00227D97"/>
    <w:rsid w:val="0023092A"/>
    <w:rsid w:val="00231E49"/>
    <w:rsid w:val="00232DC6"/>
    <w:rsid w:val="0023477E"/>
    <w:rsid w:val="00234E38"/>
    <w:rsid w:val="00234F33"/>
    <w:rsid w:val="00235DD8"/>
    <w:rsid w:val="00240B50"/>
    <w:rsid w:val="00242313"/>
    <w:rsid w:val="0024366A"/>
    <w:rsid w:val="002436D9"/>
    <w:rsid w:val="00243FD5"/>
    <w:rsid w:val="002442BA"/>
    <w:rsid w:val="0024446C"/>
    <w:rsid w:val="0024455E"/>
    <w:rsid w:val="00245088"/>
    <w:rsid w:val="002537A0"/>
    <w:rsid w:val="002634EB"/>
    <w:rsid w:val="00265475"/>
    <w:rsid w:val="00265D1E"/>
    <w:rsid w:val="0026663B"/>
    <w:rsid w:val="002669B0"/>
    <w:rsid w:val="00267CAE"/>
    <w:rsid w:val="00270198"/>
    <w:rsid w:val="00270661"/>
    <w:rsid w:val="00271591"/>
    <w:rsid w:val="00273467"/>
    <w:rsid w:val="002761F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64A8"/>
    <w:rsid w:val="002B6C98"/>
    <w:rsid w:val="002B7257"/>
    <w:rsid w:val="002B7EB4"/>
    <w:rsid w:val="002C0079"/>
    <w:rsid w:val="002C0280"/>
    <w:rsid w:val="002C27F8"/>
    <w:rsid w:val="002C29C6"/>
    <w:rsid w:val="002C34B0"/>
    <w:rsid w:val="002C4606"/>
    <w:rsid w:val="002C6A5E"/>
    <w:rsid w:val="002D0FBC"/>
    <w:rsid w:val="002D4B99"/>
    <w:rsid w:val="002D6222"/>
    <w:rsid w:val="002D73F0"/>
    <w:rsid w:val="002E2168"/>
    <w:rsid w:val="002E3835"/>
    <w:rsid w:val="002E46C5"/>
    <w:rsid w:val="002F335F"/>
    <w:rsid w:val="002F4B66"/>
    <w:rsid w:val="002F5E2B"/>
    <w:rsid w:val="002F740C"/>
    <w:rsid w:val="002F7520"/>
    <w:rsid w:val="002F7B11"/>
    <w:rsid w:val="00300D19"/>
    <w:rsid w:val="00302BA7"/>
    <w:rsid w:val="00302F81"/>
    <w:rsid w:val="00303FFA"/>
    <w:rsid w:val="003043A5"/>
    <w:rsid w:val="00307680"/>
    <w:rsid w:val="003131BE"/>
    <w:rsid w:val="00313E97"/>
    <w:rsid w:val="00314BCC"/>
    <w:rsid w:val="003158EB"/>
    <w:rsid w:val="00321016"/>
    <w:rsid w:val="00321377"/>
    <w:rsid w:val="003235AD"/>
    <w:rsid w:val="00332A12"/>
    <w:rsid w:val="00334573"/>
    <w:rsid w:val="00334D60"/>
    <w:rsid w:val="00335F05"/>
    <w:rsid w:val="00337C8B"/>
    <w:rsid w:val="00337CA1"/>
    <w:rsid w:val="003410EE"/>
    <w:rsid w:val="0034314C"/>
    <w:rsid w:val="00352164"/>
    <w:rsid w:val="003543F6"/>
    <w:rsid w:val="003608D6"/>
    <w:rsid w:val="00361676"/>
    <w:rsid w:val="0036178C"/>
    <w:rsid w:val="00361DE4"/>
    <w:rsid w:val="00370764"/>
    <w:rsid w:val="00371808"/>
    <w:rsid w:val="003818D3"/>
    <w:rsid w:val="0038239D"/>
    <w:rsid w:val="00383F57"/>
    <w:rsid w:val="00391CB4"/>
    <w:rsid w:val="003933D7"/>
    <w:rsid w:val="00397807"/>
    <w:rsid w:val="00397ECF"/>
    <w:rsid w:val="003A0B96"/>
    <w:rsid w:val="003A1805"/>
    <w:rsid w:val="003A32EC"/>
    <w:rsid w:val="003A467F"/>
    <w:rsid w:val="003A498E"/>
    <w:rsid w:val="003A68DC"/>
    <w:rsid w:val="003A76AF"/>
    <w:rsid w:val="003A7C7F"/>
    <w:rsid w:val="003B293B"/>
    <w:rsid w:val="003B32B5"/>
    <w:rsid w:val="003B7316"/>
    <w:rsid w:val="003B75B2"/>
    <w:rsid w:val="003C1331"/>
    <w:rsid w:val="003C5333"/>
    <w:rsid w:val="003D212D"/>
    <w:rsid w:val="003D494B"/>
    <w:rsid w:val="003D6794"/>
    <w:rsid w:val="003D699F"/>
    <w:rsid w:val="003E0863"/>
    <w:rsid w:val="003E0AB9"/>
    <w:rsid w:val="003E217D"/>
    <w:rsid w:val="003E34C7"/>
    <w:rsid w:val="003E3AE2"/>
    <w:rsid w:val="003E3DB0"/>
    <w:rsid w:val="003E4576"/>
    <w:rsid w:val="003E4FA8"/>
    <w:rsid w:val="003E6FFE"/>
    <w:rsid w:val="003E71AC"/>
    <w:rsid w:val="003F0168"/>
    <w:rsid w:val="003F0C89"/>
    <w:rsid w:val="003F16E3"/>
    <w:rsid w:val="003F206A"/>
    <w:rsid w:val="003F2A40"/>
    <w:rsid w:val="003F7E8D"/>
    <w:rsid w:val="003F7FD1"/>
    <w:rsid w:val="0040036C"/>
    <w:rsid w:val="00403230"/>
    <w:rsid w:val="00404BB5"/>
    <w:rsid w:val="00404F0E"/>
    <w:rsid w:val="00406103"/>
    <w:rsid w:val="00407732"/>
    <w:rsid w:val="00407A51"/>
    <w:rsid w:val="00410B38"/>
    <w:rsid w:val="00412403"/>
    <w:rsid w:val="00412F80"/>
    <w:rsid w:val="00415846"/>
    <w:rsid w:val="0041639F"/>
    <w:rsid w:val="0041721A"/>
    <w:rsid w:val="00417A19"/>
    <w:rsid w:val="00421E2D"/>
    <w:rsid w:val="004235D5"/>
    <w:rsid w:val="004340CA"/>
    <w:rsid w:val="00434186"/>
    <w:rsid w:val="0043490B"/>
    <w:rsid w:val="00436ED2"/>
    <w:rsid w:val="00437B2F"/>
    <w:rsid w:val="0044232F"/>
    <w:rsid w:val="004426E1"/>
    <w:rsid w:val="00442B41"/>
    <w:rsid w:val="00442EA6"/>
    <w:rsid w:val="00445C63"/>
    <w:rsid w:val="004500C2"/>
    <w:rsid w:val="00450109"/>
    <w:rsid w:val="00452024"/>
    <w:rsid w:val="00452518"/>
    <w:rsid w:val="00452DE3"/>
    <w:rsid w:val="004530F7"/>
    <w:rsid w:val="004544A8"/>
    <w:rsid w:val="004564D5"/>
    <w:rsid w:val="00457361"/>
    <w:rsid w:val="00460160"/>
    <w:rsid w:val="00461687"/>
    <w:rsid w:val="0046360E"/>
    <w:rsid w:val="00467B4E"/>
    <w:rsid w:val="00473D98"/>
    <w:rsid w:val="00475E5B"/>
    <w:rsid w:val="00476718"/>
    <w:rsid w:val="00477390"/>
    <w:rsid w:val="00477559"/>
    <w:rsid w:val="00481676"/>
    <w:rsid w:val="00483F34"/>
    <w:rsid w:val="00484AE4"/>
    <w:rsid w:val="00485ECF"/>
    <w:rsid w:val="00486387"/>
    <w:rsid w:val="00490543"/>
    <w:rsid w:val="00493BB0"/>
    <w:rsid w:val="004956A0"/>
    <w:rsid w:val="004962A0"/>
    <w:rsid w:val="004A1BE7"/>
    <w:rsid w:val="004A2BC7"/>
    <w:rsid w:val="004A3CA5"/>
    <w:rsid w:val="004A42B7"/>
    <w:rsid w:val="004A4625"/>
    <w:rsid w:val="004B015A"/>
    <w:rsid w:val="004B0AC9"/>
    <w:rsid w:val="004B19A3"/>
    <w:rsid w:val="004B2C07"/>
    <w:rsid w:val="004B50F9"/>
    <w:rsid w:val="004B5CE4"/>
    <w:rsid w:val="004C14E2"/>
    <w:rsid w:val="004C430A"/>
    <w:rsid w:val="004C5E90"/>
    <w:rsid w:val="004D2414"/>
    <w:rsid w:val="004E1608"/>
    <w:rsid w:val="004E1A10"/>
    <w:rsid w:val="004E3DDB"/>
    <w:rsid w:val="004E4A53"/>
    <w:rsid w:val="004E5A80"/>
    <w:rsid w:val="004E5B43"/>
    <w:rsid w:val="004E5D97"/>
    <w:rsid w:val="004F0C47"/>
    <w:rsid w:val="004F3013"/>
    <w:rsid w:val="004F3EEA"/>
    <w:rsid w:val="004F5CB1"/>
    <w:rsid w:val="004F5E84"/>
    <w:rsid w:val="004F7E37"/>
    <w:rsid w:val="005008A3"/>
    <w:rsid w:val="00503258"/>
    <w:rsid w:val="00504065"/>
    <w:rsid w:val="00504508"/>
    <w:rsid w:val="00507540"/>
    <w:rsid w:val="00514482"/>
    <w:rsid w:val="005158D0"/>
    <w:rsid w:val="0051735E"/>
    <w:rsid w:val="00517EB8"/>
    <w:rsid w:val="0052060A"/>
    <w:rsid w:val="00520D73"/>
    <w:rsid w:val="0052171F"/>
    <w:rsid w:val="005229FD"/>
    <w:rsid w:val="005245EC"/>
    <w:rsid w:val="00525457"/>
    <w:rsid w:val="00526657"/>
    <w:rsid w:val="0053239A"/>
    <w:rsid w:val="00533146"/>
    <w:rsid w:val="00533C27"/>
    <w:rsid w:val="00533F00"/>
    <w:rsid w:val="00534082"/>
    <w:rsid w:val="00536C9D"/>
    <w:rsid w:val="005413B0"/>
    <w:rsid w:val="005433DC"/>
    <w:rsid w:val="005468F2"/>
    <w:rsid w:val="00547C98"/>
    <w:rsid w:val="00552BB4"/>
    <w:rsid w:val="00553429"/>
    <w:rsid w:val="00553E96"/>
    <w:rsid w:val="0055572F"/>
    <w:rsid w:val="00561C0C"/>
    <w:rsid w:val="00564118"/>
    <w:rsid w:val="0056561D"/>
    <w:rsid w:val="00565F49"/>
    <w:rsid w:val="0056687C"/>
    <w:rsid w:val="00566C46"/>
    <w:rsid w:val="00570066"/>
    <w:rsid w:val="00570806"/>
    <w:rsid w:val="00574809"/>
    <w:rsid w:val="00574D4E"/>
    <w:rsid w:val="005777F2"/>
    <w:rsid w:val="00581909"/>
    <w:rsid w:val="0058393A"/>
    <w:rsid w:val="00584175"/>
    <w:rsid w:val="005842F9"/>
    <w:rsid w:val="005845B1"/>
    <w:rsid w:val="00585745"/>
    <w:rsid w:val="00585CA9"/>
    <w:rsid w:val="0058663E"/>
    <w:rsid w:val="00586EE5"/>
    <w:rsid w:val="005870CB"/>
    <w:rsid w:val="00590541"/>
    <w:rsid w:val="00590D45"/>
    <w:rsid w:val="00593E7E"/>
    <w:rsid w:val="00594845"/>
    <w:rsid w:val="00594CDE"/>
    <w:rsid w:val="005A2164"/>
    <w:rsid w:val="005A3701"/>
    <w:rsid w:val="005A6594"/>
    <w:rsid w:val="005B1539"/>
    <w:rsid w:val="005B2C08"/>
    <w:rsid w:val="005C2225"/>
    <w:rsid w:val="005C25EB"/>
    <w:rsid w:val="005C2CAF"/>
    <w:rsid w:val="005C3678"/>
    <w:rsid w:val="005C4B2F"/>
    <w:rsid w:val="005C5B05"/>
    <w:rsid w:val="005D1CE2"/>
    <w:rsid w:val="005D2378"/>
    <w:rsid w:val="005D271B"/>
    <w:rsid w:val="005D3BDE"/>
    <w:rsid w:val="005D3BE8"/>
    <w:rsid w:val="005D586C"/>
    <w:rsid w:val="005E485F"/>
    <w:rsid w:val="005E5515"/>
    <w:rsid w:val="005E5D78"/>
    <w:rsid w:val="005F1F7E"/>
    <w:rsid w:val="005F22F1"/>
    <w:rsid w:val="005F4126"/>
    <w:rsid w:val="005F5165"/>
    <w:rsid w:val="005F6FEA"/>
    <w:rsid w:val="005F7F2E"/>
    <w:rsid w:val="006001AA"/>
    <w:rsid w:val="00601DF5"/>
    <w:rsid w:val="0060383C"/>
    <w:rsid w:val="00605F61"/>
    <w:rsid w:val="00606DEA"/>
    <w:rsid w:val="0061127F"/>
    <w:rsid w:val="0061166E"/>
    <w:rsid w:val="00612D66"/>
    <w:rsid w:val="00615F29"/>
    <w:rsid w:val="00616E98"/>
    <w:rsid w:val="0062719E"/>
    <w:rsid w:val="00630D23"/>
    <w:rsid w:val="00630FB7"/>
    <w:rsid w:val="00631477"/>
    <w:rsid w:val="006315CD"/>
    <w:rsid w:val="00631D3C"/>
    <w:rsid w:val="00631EC5"/>
    <w:rsid w:val="00634E17"/>
    <w:rsid w:val="006354E2"/>
    <w:rsid w:val="00637118"/>
    <w:rsid w:val="00642A7E"/>
    <w:rsid w:val="00660AE9"/>
    <w:rsid w:val="0066365A"/>
    <w:rsid w:val="0066405C"/>
    <w:rsid w:val="00665A61"/>
    <w:rsid w:val="006669C5"/>
    <w:rsid w:val="00670CA2"/>
    <w:rsid w:val="00671D2A"/>
    <w:rsid w:val="00671D71"/>
    <w:rsid w:val="0067277B"/>
    <w:rsid w:val="00672E52"/>
    <w:rsid w:val="0067633D"/>
    <w:rsid w:val="00676D60"/>
    <w:rsid w:val="00681ECF"/>
    <w:rsid w:val="00683A3C"/>
    <w:rsid w:val="00683CB5"/>
    <w:rsid w:val="00685D8E"/>
    <w:rsid w:val="00687F5D"/>
    <w:rsid w:val="00692E93"/>
    <w:rsid w:val="00692F49"/>
    <w:rsid w:val="00697EF5"/>
    <w:rsid w:val="006A2139"/>
    <w:rsid w:val="006A249A"/>
    <w:rsid w:val="006A2987"/>
    <w:rsid w:val="006A571B"/>
    <w:rsid w:val="006A69C9"/>
    <w:rsid w:val="006A7F3E"/>
    <w:rsid w:val="006B1F14"/>
    <w:rsid w:val="006B2C89"/>
    <w:rsid w:val="006B4ABA"/>
    <w:rsid w:val="006B60F5"/>
    <w:rsid w:val="006B6638"/>
    <w:rsid w:val="006B68FB"/>
    <w:rsid w:val="006B772C"/>
    <w:rsid w:val="006C17DA"/>
    <w:rsid w:val="006C2AEC"/>
    <w:rsid w:val="006C4F50"/>
    <w:rsid w:val="006C5773"/>
    <w:rsid w:val="006C5BD6"/>
    <w:rsid w:val="006D083E"/>
    <w:rsid w:val="006D0ED6"/>
    <w:rsid w:val="006D2E2F"/>
    <w:rsid w:val="006D346F"/>
    <w:rsid w:val="006D4339"/>
    <w:rsid w:val="006D4857"/>
    <w:rsid w:val="006D54A0"/>
    <w:rsid w:val="006D5769"/>
    <w:rsid w:val="006D5D89"/>
    <w:rsid w:val="006D6DD3"/>
    <w:rsid w:val="006D7CC2"/>
    <w:rsid w:val="006E4B6E"/>
    <w:rsid w:val="006E5685"/>
    <w:rsid w:val="006E7314"/>
    <w:rsid w:val="006F175A"/>
    <w:rsid w:val="006F26A3"/>
    <w:rsid w:val="006F2AA7"/>
    <w:rsid w:val="006F3E4F"/>
    <w:rsid w:val="006F3FF2"/>
    <w:rsid w:val="006F52C7"/>
    <w:rsid w:val="00700EB0"/>
    <w:rsid w:val="007028AE"/>
    <w:rsid w:val="00703E2B"/>
    <w:rsid w:val="0070415B"/>
    <w:rsid w:val="00706101"/>
    <w:rsid w:val="0070697C"/>
    <w:rsid w:val="00710019"/>
    <w:rsid w:val="007106E5"/>
    <w:rsid w:val="00712F3B"/>
    <w:rsid w:val="00713F18"/>
    <w:rsid w:val="00715038"/>
    <w:rsid w:val="00715731"/>
    <w:rsid w:val="00717B00"/>
    <w:rsid w:val="007204E0"/>
    <w:rsid w:val="007207BD"/>
    <w:rsid w:val="00723218"/>
    <w:rsid w:val="00723550"/>
    <w:rsid w:val="00723614"/>
    <w:rsid w:val="00723990"/>
    <w:rsid w:val="00723DBD"/>
    <w:rsid w:val="00723F2C"/>
    <w:rsid w:val="0072585C"/>
    <w:rsid w:val="00726DE5"/>
    <w:rsid w:val="00727465"/>
    <w:rsid w:val="007308F6"/>
    <w:rsid w:val="00731A0F"/>
    <w:rsid w:val="0073545A"/>
    <w:rsid w:val="00737492"/>
    <w:rsid w:val="0074595E"/>
    <w:rsid w:val="00747033"/>
    <w:rsid w:val="00747C98"/>
    <w:rsid w:val="007506EE"/>
    <w:rsid w:val="00750867"/>
    <w:rsid w:val="00750BC5"/>
    <w:rsid w:val="00750EC3"/>
    <w:rsid w:val="00751922"/>
    <w:rsid w:val="00752A70"/>
    <w:rsid w:val="0075452F"/>
    <w:rsid w:val="007619EE"/>
    <w:rsid w:val="0076219A"/>
    <w:rsid w:val="00763472"/>
    <w:rsid w:val="00763FC4"/>
    <w:rsid w:val="00764E50"/>
    <w:rsid w:val="00767A69"/>
    <w:rsid w:val="0077005A"/>
    <w:rsid w:val="007716F2"/>
    <w:rsid w:val="007728C1"/>
    <w:rsid w:val="007761F2"/>
    <w:rsid w:val="00776A5F"/>
    <w:rsid w:val="00776B43"/>
    <w:rsid w:val="00783916"/>
    <w:rsid w:val="00784350"/>
    <w:rsid w:val="00785C97"/>
    <w:rsid w:val="00785E3D"/>
    <w:rsid w:val="00792285"/>
    <w:rsid w:val="00792AE4"/>
    <w:rsid w:val="00792D40"/>
    <w:rsid w:val="00793295"/>
    <w:rsid w:val="00794224"/>
    <w:rsid w:val="00794431"/>
    <w:rsid w:val="007947C5"/>
    <w:rsid w:val="007948A1"/>
    <w:rsid w:val="00795A64"/>
    <w:rsid w:val="0079772A"/>
    <w:rsid w:val="007A02C9"/>
    <w:rsid w:val="007A2918"/>
    <w:rsid w:val="007A3B14"/>
    <w:rsid w:val="007A433E"/>
    <w:rsid w:val="007A4D54"/>
    <w:rsid w:val="007A61B0"/>
    <w:rsid w:val="007A6513"/>
    <w:rsid w:val="007A66DD"/>
    <w:rsid w:val="007A7047"/>
    <w:rsid w:val="007A7A7A"/>
    <w:rsid w:val="007B1216"/>
    <w:rsid w:val="007B32CD"/>
    <w:rsid w:val="007B4496"/>
    <w:rsid w:val="007B4F4B"/>
    <w:rsid w:val="007B6DA7"/>
    <w:rsid w:val="007B71A2"/>
    <w:rsid w:val="007C105B"/>
    <w:rsid w:val="007C1CCD"/>
    <w:rsid w:val="007C1E04"/>
    <w:rsid w:val="007C1EF2"/>
    <w:rsid w:val="007C27B3"/>
    <w:rsid w:val="007C4ED8"/>
    <w:rsid w:val="007C56CB"/>
    <w:rsid w:val="007C6401"/>
    <w:rsid w:val="007D00D3"/>
    <w:rsid w:val="007D1D9D"/>
    <w:rsid w:val="007D3C55"/>
    <w:rsid w:val="007D4433"/>
    <w:rsid w:val="007D6984"/>
    <w:rsid w:val="007D7AB4"/>
    <w:rsid w:val="007E51F9"/>
    <w:rsid w:val="007E7487"/>
    <w:rsid w:val="007F4247"/>
    <w:rsid w:val="007F7C81"/>
    <w:rsid w:val="008025CF"/>
    <w:rsid w:val="008043BC"/>
    <w:rsid w:val="008043D9"/>
    <w:rsid w:val="00804F44"/>
    <w:rsid w:val="008054F4"/>
    <w:rsid w:val="00806CD1"/>
    <w:rsid w:val="00810DF1"/>
    <w:rsid w:val="00812F35"/>
    <w:rsid w:val="00813C5D"/>
    <w:rsid w:val="00815803"/>
    <w:rsid w:val="008159FA"/>
    <w:rsid w:val="0081640B"/>
    <w:rsid w:val="00816FAF"/>
    <w:rsid w:val="00817821"/>
    <w:rsid w:val="008203CA"/>
    <w:rsid w:val="00822132"/>
    <w:rsid w:val="00822D3D"/>
    <w:rsid w:val="00823077"/>
    <w:rsid w:val="0082494A"/>
    <w:rsid w:val="00826A7D"/>
    <w:rsid w:val="00830A50"/>
    <w:rsid w:val="0083495C"/>
    <w:rsid w:val="00834A38"/>
    <w:rsid w:val="00834CFE"/>
    <w:rsid w:val="0083631D"/>
    <w:rsid w:val="00840AAC"/>
    <w:rsid w:val="008416C8"/>
    <w:rsid w:val="008428A9"/>
    <w:rsid w:val="008437C7"/>
    <w:rsid w:val="00843CBC"/>
    <w:rsid w:val="00845EDA"/>
    <w:rsid w:val="00846970"/>
    <w:rsid w:val="0085106C"/>
    <w:rsid w:val="00852209"/>
    <w:rsid w:val="008529AD"/>
    <w:rsid w:val="008536EB"/>
    <w:rsid w:val="008565CE"/>
    <w:rsid w:val="00857381"/>
    <w:rsid w:val="008579AF"/>
    <w:rsid w:val="00860F50"/>
    <w:rsid w:val="008615CF"/>
    <w:rsid w:val="0086247E"/>
    <w:rsid w:val="0086462C"/>
    <w:rsid w:val="0086542C"/>
    <w:rsid w:val="008669D6"/>
    <w:rsid w:val="0087070F"/>
    <w:rsid w:val="008715F0"/>
    <w:rsid w:val="00872D9D"/>
    <w:rsid w:val="0087325F"/>
    <w:rsid w:val="008741DB"/>
    <w:rsid w:val="00874C35"/>
    <w:rsid w:val="00882157"/>
    <w:rsid w:val="00882B51"/>
    <w:rsid w:val="008832FC"/>
    <w:rsid w:val="00883DC8"/>
    <w:rsid w:val="00890DB0"/>
    <w:rsid w:val="00892696"/>
    <w:rsid w:val="00892BDD"/>
    <w:rsid w:val="0089408B"/>
    <w:rsid w:val="008959ED"/>
    <w:rsid w:val="00896835"/>
    <w:rsid w:val="00897BFF"/>
    <w:rsid w:val="008A0480"/>
    <w:rsid w:val="008A04BC"/>
    <w:rsid w:val="008A05AF"/>
    <w:rsid w:val="008A2655"/>
    <w:rsid w:val="008A2CCA"/>
    <w:rsid w:val="008A4AA2"/>
    <w:rsid w:val="008B1A31"/>
    <w:rsid w:val="008B3A39"/>
    <w:rsid w:val="008B5841"/>
    <w:rsid w:val="008B797C"/>
    <w:rsid w:val="008C2912"/>
    <w:rsid w:val="008C2CDA"/>
    <w:rsid w:val="008C3A04"/>
    <w:rsid w:val="008C734B"/>
    <w:rsid w:val="008C7D44"/>
    <w:rsid w:val="008D41BD"/>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5E8"/>
    <w:rsid w:val="00901F4F"/>
    <w:rsid w:val="00902BC5"/>
    <w:rsid w:val="00904F2C"/>
    <w:rsid w:val="00906CF1"/>
    <w:rsid w:val="00912FF1"/>
    <w:rsid w:val="00914FFA"/>
    <w:rsid w:val="0091798B"/>
    <w:rsid w:val="00920ECB"/>
    <w:rsid w:val="00920F8A"/>
    <w:rsid w:val="009222CF"/>
    <w:rsid w:val="00923FFF"/>
    <w:rsid w:val="00926EF0"/>
    <w:rsid w:val="0093473B"/>
    <w:rsid w:val="00935D43"/>
    <w:rsid w:val="0093642D"/>
    <w:rsid w:val="0094065F"/>
    <w:rsid w:val="0094106A"/>
    <w:rsid w:val="009411DE"/>
    <w:rsid w:val="00942341"/>
    <w:rsid w:val="00951052"/>
    <w:rsid w:val="00952937"/>
    <w:rsid w:val="009550CB"/>
    <w:rsid w:val="0095532E"/>
    <w:rsid w:val="0095738B"/>
    <w:rsid w:val="00957A96"/>
    <w:rsid w:val="009601D6"/>
    <w:rsid w:val="00961659"/>
    <w:rsid w:val="0096199E"/>
    <w:rsid w:val="00962E88"/>
    <w:rsid w:val="00965C54"/>
    <w:rsid w:val="00967010"/>
    <w:rsid w:val="009677A3"/>
    <w:rsid w:val="009711FD"/>
    <w:rsid w:val="009724DD"/>
    <w:rsid w:val="00974A0A"/>
    <w:rsid w:val="009766DB"/>
    <w:rsid w:val="00977B0B"/>
    <w:rsid w:val="00983953"/>
    <w:rsid w:val="0098538E"/>
    <w:rsid w:val="00985A3C"/>
    <w:rsid w:val="00987269"/>
    <w:rsid w:val="00990340"/>
    <w:rsid w:val="00990716"/>
    <w:rsid w:val="009922FB"/>
    <w:rsid w:val="00995B84"/>
    <w:rsid w:val="00995D98"/>
    <w:rsid w:val="009A04C7"/>
    <w:rsid w:val="009A5904"/>
    <w:rsid w:val="009A60EF"/>
    <w:rsid w:val="009A75C0"/>
    <w:rsid w:val="009B0654"/>
    <w:rsid w:val="009B3296"/>
    <w:rsid w:val="009B4513"/>
    <w:rsid w:val="009B5671"/>
    <w:rsid w:val="009B612A"/>
    <w:rsid w:val="009B6C9E"/>
    <w:rsid w:val="009C10AB"/>
    <w:rsid w:val="009C1AC5"/>
    <w:rsid w:val="009C253D"/>
    <w:rsid w:val="009C31DA"/>
    <w:rsid w:val="009C54A7"/>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3079"/>
    <w:rsid w:val="009F3E89"/>
    <w:rsid w:val="009F4ECC"/>
    <w:rsid w:val="009F52FC"/>
    <w:rsid w:val="009F5B81"/>
    <w:rsid w:val="009F667C"/>
    <w:rsid w:val="00A00B89"/>
    <w:rsid w:val="00A020A5"/>
    <w:rsid w:val="00A05565"/>
    <w:rsid w:val="00A05864"/>
    <w:rsid w:val="00A14D20"/>
    <w:rsid w:val="00A15760"/>
    <w:rsid w:val="00A17907"/>
    <w:rsid w:val="00A17C8C"/>
    <w:rsid w:val="00A17D04"/>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2FD6"/>
    <w:rsid w:val="00A44F39"/>
    <w:rsid w:val="00A454D0"/>
    <w:rsid w:val="00A4718B"/>
    <w:rsid w:val="00A50B6C"/>
    <w:rsid w:val="00A51C0E"/>
    <w:rsid w:val="00A53973"/>
    <w:rsid w:val="00A54584"/>
    <w:rsid w:val="00A56B21"/>
    <w:rsid w:val="00A56F0E"/>
    <w:rsid w:val="00A5779D"/>
    <w:rsid w:val="00A62F56"/>
    <w:rsid w:val="00A63E53"/>
    <w:rsid w:val="00A65ED3"/>
    <w:rsid w:val="00A667F4"/>
    <w:rsid w:val="00A671F4"/>
    <w:rsid w:val="00A7185F"/>
    <w:rsid w:val="00A72A9D"/>
    <w:rsid w:val="00A72D98"/>
    <w:rsid w:val="00A74ECC"/>
    <w:rsid w:val="00A75855"/>
    <w:rsid w:val="00A75D1C"/>
    <w:rsid w:val="00A761D5"/>
    <w:rsid w:val="00A80B23"/>
    <w:rsid w:val="00A817E1"/>
    <w:rsid w:val="00A82103"/>
    <w:rsid w:val="00A82767"/>
    <w:rsid w:val="00A83078"/>
    <w:rsid w:val="00A83AD8"/>
    <w:rsid w:val="00A86FD2"/>
    <w:rsid w:val="00A87CB2"/>
    <w:rsid w:val="00A95E2D"/>
    <w:rsid w:val="00A9615D"/>
    <w:rsid w:val="00A979D4"/>
    <w:rsid w:val="00A97BED"/>
    <w:rsid w:val="00A97C64"/>
    <w:rsid w:val="00AA0F9C"/>
    <w:rsid w:val="00AA282A"/>
    <w:rsid w:val="00AA4324"/>
    <w:rsid w:val="00AA44C5"/>
    <w:rsid w:val="00AA59E3"/>
    <w:rsid w:val="00AA7781"/>
    <w:rsid w:val="00AB1786"/>
    <w:rsid w:val="00AB26E8"/>
    <w:rsid w:val="00AB2912"/>
    <w:rsid w:val="00AB3CCC"/>
    <w:rsid w:val="00AB4ED6"/>
    <w:rsid w:val="00AC372C"/>
    <w:rsid w:val="00AC5EAA"/>
    <w:rsid w:val="00AC7443"/>
    <w:rsid w:val="00AC7AB8"/>
    <w:rsid w:val="00AD30B8"/>
    <w:rsid w:val="00AD35D1"/>
    <w:rsid w:val="00AD3DDD"/>
    <w:rsid w:val="00AD4BCA"/>
    <w:rsid w:val="00AD5D69"/>
    <w:rsid w:val="00AD5E9B"/>
    <w:rsid w:val="00AE05E4"/>
    <w:rsid w:val="00AE0934"/>
    <w:rsid w:val="00AE167D"/>
    <w:rsid w:val="00AE2891"/>
    <w:rsid w:val="00AE3DEE"/>
    <w:rsid w:val="00AE6D9C"/>
    <w:rsid w:val="00AF4DCE"/>
    <w:rsid w:val="00AF59CE"/>
    <w:rsid w:val="00AF5FF7"/>
    <w:rsid w:val="00B00B27"/>
    <w:rsid w:val="00B04240"/>
    <w:rsid w:val="00B04E00"/>
    <w:rsid w:val="00B0515A"/>
    <w:rsid w:val="00B05C69"/>
    <w:rsid w:val="00B06CBC"/>
    <w:rsid w:val="00B1165F"/>
    <w:rsid w:val="00B128DD"/>
    <w:rsid w:val="00B14A60"/>
    <w:rsid w:val="00B14F99"/>
    <w:rsid w:val="00B20897"/>
    <w:rsid w:val="00B224E0"/>
    <w:rsid w:val="00B22FE7"/>
    <w:rsid w:val="00B23E07"/>
    <w:rsid w:val="00B23F8B"/>
    <w:rsid w:val="00B250D3"/>
    <w:rsid w:val="00B255D5"/>
    <w:rsid w:val="00B26E59"/>
    <w:rsid w:val="00B27459"/>
    <w:rsid w:val="00B41558"/>
    <w:rsid w:val="00B41FAB"/>
    <w:rsid w:val="00B434ED"/>
    <w:rsid w:val="00B4744D"/>
    <w:rsid w:val="00B47FB0"/>
    <w:rsid w:val="00B50FDE"/>
    <w:rsid w:val="00B51FB8"/>
    <w:rsid w:val="00B53C5B"/>
    <w:rsid w:val="00B53E89"/>
    <w:rsid w:val="00B564EA"/>
    <w:rsid w:val="00B57FA1"/>
    <w:rsid w:val="00B61247"/>
    <w:rsid w:val="00B61563"/>
    <w:rsid w:val="00B70123"/>
    <w:rsid w:val="00B7392A"/>
    <w:rsid w:val="00B741E4"/>
    <w:rsid w:val="00B76347"/>
    <w:rsid w:val="00B76CD0"/>
    <w:rsid w:val="00B777A3"/>
    <w:rsid w:val="00B77CFA"/>
    <w:rsid w:val="00B80CAC"/>
    <w:rsid w:val="00B814B4"/>
    <w:rsid w:val="00B81A0B"/>
    <w:rsid w:val="00B83D3E"/>
    <w:rsid w:val="00B84245"/>
    <w:rsid w:val="00B87C62"/>
    <w:rsid w:val="00B92BEA"/>
    <w:rsid w:val="00BA3E43"/>
    <w:rsid w:val="00BA7B50"/>
    <w:rsid w:val="00BB181E"/>
    <w:rsid w:val="00BB362B"/>
    <w:rsid w:val="00BB47E5"/>
    <w:rsid w:val="00BB4A0F"/>
    <w:rsid w:val="00BC1641"/>
    <w:rsid w:val="00BC28D4"/>
    <w:rsid w:val="00BC2930"/>
    <w:rsid w:val="00BC3FA1"/>
    <w:rsid w:val="00BC5274"/>
    <w:rsid w:val="00BC7D0B"/>
    <w:rsid w:val="00BC7D28"/>
    <w:rsid w:val="00BC7FE7"/>
    <w:rsid w:val="00BD16CD"/>
    <w:rsid w:val="00BD32D0"/>
    <w:rsid w:val="00BD38A4"/>
    <w:rsid w:val="00BD38B5"/>
    <w:rsid w:val="00BD4965"/>
    <w:rsid w:val="00BD52FF"/>
    <w:rsid w:val="00BD5F0D"/>
    <w:rsid w:val="00BD64F1"/>
    <w:rsid w:val="00BE30C3"/>
    <w:rsid w:val="00BE4F08"/>
    <w:rsid w:val="00BE5394"/>
    <w:rsid w:val="00BE5BDC"/>
    <w:rsid w:val="00BF1217"/>
    <w:rsid w:val="00BF1FD9"/>
    <w:rsid w:val="00BF3189"/>
    <w:rsid w:val="00BF44BB"/>
    <w:rsid w:val="00BF465A"/>
    <w:rsid w:val="00BF66F7"/>
    <w:rsid w:val="00C0304D"/>
    <w:rsid w:val="00C03149"/>
    <w:rsid w:val="00C05596"/>
    <w:rsid w:val="00C06E0D"/>
    <w:rsid w:val="00C07316"/>
    <w:rsid w:val="00C112E3"/>
    <w:rsid w:val="00C11301"/>
    <w:rsid w:val="00C1218A"/>
    <w:rsid w:val="00C13817"/>
    <w:rsid w:val="00C14D9C"/>
    <w:rsid w:val="00C1723D"/>
    <w:rsid w:val="00C17A7A"/>
    <w:rsid w:val="00C23E7A"/>
    <w:rsid w:val="00C25D0C"/>
    <w:rsid w:val="00C301F5"/>
    <w:rsid w:val="00C3179C"/>
    <w:rsid w:val="00C323E2"/>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30A1"/>
    <w:rsid w:val="00C53695"/>
    <w:rsid w:val="00C54447"/>
    <w:rsid w:val="00C547CB"/>
    <w:rsid w:val="00C55A2A"/>
    <w:rsid w:val="00C56247"/>
    <w:rsid w:val="00C6312A"/>
    <w:rsid w:val="00C64C02"/>
    <w:rsid w:val="00C7181B"/>
    <w:rsid w:val="00C720D6"/>
    <w:rsid w:val="00C72228"/>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803"/>
    <w:rsid w:val="00CB4E5F"/>
    <w:rsid w:val="00CB6148"/>
    <w:rsid w:val="00CB7183"/>
    <w:rsid w:val="00CC5DE9"/>
    <w:rsid w:val="00CD3788"/>
    <w:rsid w:val="00CD3F01"/>
    <w:rsid w:val="00CE0F0B"/>
    <w:rsid w:val="00CE275A"/>
    <w:rsid w:val="00CE35C5"/>
    <w:rsid w:val="00CE49CB"/>
    <w:rsid w:val="00CE74D2"/>
    <w:rsid w:val="00CF1FFF"/>
    <w:rsid w:val="00D00C33"/>
    <w:rsid w:val="00D032DE"/>
    <w:rsid w:val="00D03547"/>
    <w:rsid w:val="00D04298"/>
    <w:rsid w:val="00D04A71"/>
    <w:rsid w:val="00D10212"/>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40FC1"/>
    <w:rsid w:val="00D413DD"/>
    <w:rsid w:val="00D42BBE"/>
    <w:rsid w:val="00D4698A"/>
    <w:rsid w:val="00D46BBC"/>
    <w:rsid w:val="00D51DCC"/>
    <w:rsid w:val="00D52C79"/>
    <w:rsid w:val="00D54F55"/>
    <w:rsid w:val="00D554F8"/>
    <w:rsid w:val="00D60141"/>
    <w:rsid w:val="00D60519"/>
    <w:rsid w:val="00D60CCE"/>
    <w:rsid w:val="00D643EB"/>
    <w:rsid w:val="00D71677"/>
    <w:rsid w:val="00D72362"/>
    <w:rsid w:val="00D74FD6"/>
    <w:rsid w:val="00D80316"/>
    <w:rsid w:val="00D8188C"/>
    <w:rsid w:val="00D8270A"/>
    <w:rsid w:val="00D82CD2"/>
    <w:rsid w:val="00D83082"/>
    <w:rsid w:val="00D85725"/>
    <w:rsid w:val="00D866EC"/>
    <w:rsid w:val="00D8746A"/>
    <w:rsid w:val="00D87CF2"/>
    <w:rsid w:val="00D9114E"/>
    <w:rsid w:val="00D91262"/>
    <w:rsid w:val="00D93218"/>
    <w:rsid w:val="00DA0008"/>
    <w:rsid w:val="00DA145A"/>
    <w:rsid w:val="00DA4E5C"/>
    <w:rsid w:val="00DB10CC"/>
    <w:rsid w:val="00DB2FFC"/>
    <w:rsid w:val="00DB3451"/>
    <w:rsid w:val="00DB53C3"/>
    <w:rsid w:val="00DB6A2F"/>
    <w:rsid w:val="00DB6D21"/>
    <w:rsid w:val="00DB6FDF"/>
    <w:rsid w:val="00DB7792"/>
    <w:rsid w:val="00DB7BF9"/>
    <w:rsid w:val="00DB7D9D"/>
    <w:rsid w:val="00DC0925"/>
    <w:rsid w:val="00DC0A8B"/>
    <w:rsid w:val="00DC3FAA"/>
    <w:rsid w:val="00DC74DD"/>
    <w:rsid w:val="00DC7E1B"/>
    <w:rsid w:val="00DC7FFD"/>
    <w:rsid w:val="00DD20BA"/>
    <w:rsid w:val="00DD27B6"/>
    <w:rsid w:val="00DD6B22"/>
    <w:rsid w:val="00DE37C9"/>
    <w:rsid w:val="00DE3957"/>
    <w:rsid w:val="00DE44D5"/>
    <w:rsid w:val="00DE4A3C"/>
    <w:rsid w:val="00DE4B53"/>
    <w:rsid w:val="00DE643F"/>
    <w:rsid w:val="00DF3696"/>
    <w:rsid w:val="00DF635E"/>
    <w:rsid w:val="00DF7792"/>
    <w:rsid w:val="00DF7A23"/>
    <w:rsid w:val="00E01DD7"/>
    <w:rsid w:val="00E022C1"/>
    <w:rsid w:val="00E023F1"/>
    <w:rsid w:val="00E05B02"/>
    <w:rsid w:val="00E062FE"/>
    <w:rsid w:val="00E073BA"/>
    <w:rsid w:val="00E13475"/>
    <w:rsid w:val="00E13766"/>
    <w:rsid w:val="00E21A79"/>
    <w:rsid w:val="00E22842"/>
    <w:rsid w:val="00E257E2"/>
    <w:rsid w:val="00E3005D"/>
    <w:rsid w:val="00E347C7"/>
    <w:rsid w:val="00E3703A"/>
    <w:rsid w:val="00E40496"/>
    <w:rsid w:val="00E440E4"/>
    <w:rsid w:val="00E4419A"/>
    <w:rsid w:val="00E463E2"/>
    <w:rsid w:val="00E50A9F"/>
    <w:rsid w:val="00E50BBE"/>
    <w:rsid w:val="00E50CC4"/>
    <w:rsid w:val="00E51744"/>
    <w:rsid w:val="00E52D29"/>
    <w:rsid w:val="00E5492E"/>
    <w:rsid w:val="00E5505C"/>
    <w:rsid w:val="00E57068"/>
    <w:rsid w:val="00E57986"/>
    <w:rsid w:val="00E60B9B"/>
    <w:rsid w:val="00E61A5B"/>
    <w:rsid w:val="00E62310"/>
    <w:rsid w:val="00E63833"/>
    <w:rsid w:val="00E645D8"/>
    <w:rsid w:val="00E64608"/>
    <w:rsid w:val="00E64E24"/>
    <w:rsid w:val="00E66717"/>
    <w:rsid w:val="00E676E9"/>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A11"/>
    <w:rsid w:val="00ED0AD4"/>
    <w:rsid w:val="00ED687C"/>
    <w:rsid w:val="00ED7074"/>
    <w:rsid w:val="00ED78C6"/>
    <w:rsid w:val="00EE10F4"/>
    <w:rsid w:val="00EE12E3"/>
    <w:rsid w:val="00EE1AE3"/>
    <w:rsid w:val="00EE1CA5"/>
    <w:rsid w:val="00EE2814"/>
    <w:rsid w:val="00EE6EE9"/>
    <w:rsid w:val="00EE6FA3"/>
    <w:rsid w:val="00EF109D"/>
    <w:rsid w:val="00EF161F"/>
    <w:rsid w:val="00EF3F96"/>
    <w:rsid w:val="00EF6E47"/>
    <w:rsid w:val="00F005CB"/>
    <w:rsid w:val="00F019D9"/>
    <w:rsid w:val="00F040C8"/>
    <w:rsid w:val="00F05429"/>
    <w:rsid w:val="00F05590"/>
    <w:rsid w:val="00F075BC"/>
    <w:rsid w:val="00F1068C"/>
    <w:rsid w:val="00F1497D"/>
    <w:rsid w:val="00F15B50"/>
    <w:rsid w:val="00F15C8A"/>
    <w:rsid w:val="00F16078"/>
    <w:rsid w:val="00F16C2D"/>
    <w:rsid w:val="00F215F5"/>
    <w:rsid w:val="00F23A6D"/>
    <w:rsid w:val="00F23E81"/>
    <w:rsid w:val="00F24295"/>
    <w:rsid w:val="00F24BB4"/>
    <w:rsid w:val="00F25DC3"/>
    <w:rsid w:val="00F278F1"/>
    <w:rsid w:val="00F333C5"/>
    <w:rsid w:val="00F34F97"/>
    <w:rsid w:val="00F37BF8"/>
    <w:rsid w:val="00F40726"/>
    <w:rsid w:val="00F40E57"/>
    <w:rsid w:val="00F42506"/>
    <w:rsid w:val="00F42A1E"/>
    <w:rsid w:val="00F42CE7"/>
    <w:rsid w:val="00F44736"/>
    <w:rsid w:val="00F453D2"/>
    <w:rsid w:val="00F46CF7"/>
    <w:rsid w:val="00F474CD"/>
    <w:rsid w:val="00F505EE"/>
    <w:rsid w:val="00F52435"/>
    <w:rsid w:val="00F543CD"/>
    <w:rsid w:val="00F55B49"/>
    <w:rsid w:val="00F57736"/>
    <w:rsid w:val="00F60AEC"/>
    <w:rsid w:val="00F6209A"/>
    <w:rsid w:val="00F66307"/>
    <w:rsid w:val="00F70FF7"/>
    <w:rsid w:val="00F7173E"/>
    <w:rsid w:val="00F71EAE"/>
    <w:rsid w:val="00F7217A"/>
    <w:rsid w:val="00F725E2"/>
    <w:rsid w:val="00F747E2"/>
    <w:rsid w:val="00F7577E"/>
    <w:rsid w:val="00F7583E"/>
    <w:rsid w:val="00F75D57"/>
    <w:rsid w:val="00F775A9"/>
    <w:rsid w:val="00F823CF"/>
    <w:rsid w:val="00F84D0B"/>
    <w:rsid w:val="00F86461"/>
    <w:rsid w:val="00F93129"/>
    <w:rsid w:val="00F94E3B"/>
    <w:rsid w:val="00F952A0"/>
    <w:rsid w:val="00F978A7"/>
    <w:rsid w:val="00FA01B1"/>
    <w:rsid w:val="00FA0B04"/>
    <w:rsid w:val="00FA2CE4"/>
    <w:rsid w:val="00FA4320"/>
    <w:rsid w:val="00FA7379"/>
    <w:rsid w:val="00FB0A26"/>
    <w:rsid w:val="00FB1096"/>
    <w:rsid w:val="00FB1EB8"/>
    <w:rsid w:val="00FB1EF7"/>
    <w:rsid w:val="00FB3EC8"/>
    <w:rsid w:val="00FB6C56"/>
    <w:rsid w:val="00FC0EA8"/>
    <w:rsid w:val="00FC397B"/>
    <w:rsid w:val="00FC4039"/>
    <w:rsid w:val="00FC5C35"/>
    <w:rsid w:val="00FC74C0"/>
    <w:rsid w:val="00FD2029"/>
    <w:rsid w:val="00FD20C1"/>
    <w:rsid w:val="00FD245D"/>
    <w:rsid w:val="00FD2995"/>
    <w:rsid w:val="00FD6634"/>
    <w:rsid w:val="00FD6A8B"/>
    <w:rsid w:val="00FD77DE"/>
    <w:rsid w:val="00FE0075"/>
    <w:rsid w:val="00FE1C00"/>
    <w:rsid w:val="00FE2CDB"/>
    <w:rsid w:val="00FE2D92"/>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21A59CC"/>
  <w15:docId w15:val="{45AB7D96-0860-4962-AF21-AD04F0868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pPr>
      <w:tabs>
        <w:tab w:val="center" w:pos="4200"/>
        <w:tab w:val="right" w:pos="8400"/>
      </w:tabs>
      <w:jc w:val="left"/>
    </w:pPr>
    <w:rPr>
      <w:rFonts w:ascii="Cambria Math" w:hAnsi="Cambria Math"/>
    </w:rPr>
  </w:style>
  <w:style w:type="character" w:customStyle="1" w:styleId="af9">
    <w:name w:val="公式对齐 字符"/>
    <w:basedOn w:val="a1"/>
    <w:link w:val="af8"/>
    <w:rPr>
      <w:rFonts w:ascii="Cambria Math" w:hAnsi="Cambria Math"/>
      <w:sz w:val="21"/>
    </w:rPr>
  </w:style>
  <w:style w:type="character" w:customStyle="1" w:styleId="15">
    <w:name w:val="未处理的提及1"/>
    <w:basedOn w:val="a1"/>
    <w:uiPriority w:val="99"/>
    <w:semiHidden/>
    <w:unhideWhenUsed/>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sciencedirect.com/science/journal/08867798"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59</Pages>
  <Words>8118</Words>
  <Characters>46273</Characters>
  <Application>Microsoft Office Word</Application>
  <DocSecurity>0</DocSecurity>
  <Lines>385</Lines>
  <Paragraphs>108</Paragraphs>
  <ScaleCrop>false</ScaleCrop>
  <Company/>
  <LinksUpToDate>false</LinksUpToDate>
  <CharactersWithSpaces>54283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714</cp:revision>
  <cp:lastPrinted>2018-06-05T06:20:00Z</cp:lastPrinted>
  <dcterms:created xsi:type="dcterms:W3CDTF">2018-06-04T08:41:00Z</dcterms:created>
  <dcterms:modified xsi:type="dcterms:W3CDTF">2022-04-28T12:47:00Z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