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30E" w:rsidRDefault="0065230E" w:rsidP="0065230E">
      <w:pPr>
        <w:rPr>
          <w:b/>
        </w:rPr>
      </w:pPr>
      <w:r>
        <w:rPr>
          <w:rFonts w:hint="eastAsia"/>
          <w:b/>
        </w:rPr>
        <w:t>德商资本：</w:t>
      </w:r>
    </w:p>
    <w:p w:rsidR="0065230E" w:rsidRDefault="0065230E" w:rsidP="0065230E"/>
    <w:p w:rsidR="0065230E" w:rsidRDefault="0065230E" w:rsidP="0065230E">
      <w:r>
        <w:rPr>
          <w:rFonts w:hint="eastAsia"/>
        </w:rPr>
        <w:t>德商资本成立于</w:t>
      </w:r>
      <w:r>
        <w:t>2014</w:t>
      </w:r>
      <w:r>
        <w:rPr>
          <w:rFonts w:hint="eastAsia"/>
        </w:rPr>
        <w:t>年，总部位于成都市高新区</w:t>
      </w:r>
      <w:proofErr w:type="gramStart"/>
      <w:r>
        <w:rPr>
          <w:rFonts w:hint="eastAsia"/>
        </w:rPr>
        <w:t>孵化园德商</w:t>
      </w:r>
      <w:proofErr w:type="gramEnd"/>
      <w:r>
        <w:rPr>
          <w:rFonts w:hint="eastAsia"/>
        </w:rPr>
        <w:t>国际大楼，是四川最大民营投资机构，目前资金管理规模超过</w:t>
      </w:r>
      <w:r>
        <w:t>10</w:t>
      </w:r>
      <w:r>
        <w:rPr>
          <w:rFonts w:hint="eastAsia"/>
        </w:rPr>
        <w:t>个亿。德商资本专注于为初创期、成长期以及成熟期等不同发展阶段的优质创新型企业，提供从种子轮、天使轮、</w:t>
      </w:r>
      <w:r>
        <w:t>A</w:t>
      </w:r>
      <w:r>
        <w:rPr>
          <w:rFonts w:hint="eastAsia"/>
        </w:rPr>
        <w:t>轮、</w:t>
      </w:r>
      <w:r>
        <w:t>B</w:t>
      </w:r>
      <w:r>
        <w:rPr>
          <w:rFonts w:hint="eastAsia"/>
        </w:rPr>
        <w:t>轮到</w:t>
      </w:r>
      <w:r>
        <w:t>IPO</w:t>
      </w:r>
      <w:r>
        <w:rPr>
          <w:rFonts w:hint="eastAsia"/>
        </w:rPr>
        <w:t>、产业并购等全程融资服务。德商资本规划在未来</w:t>
      </w:r>
      <w:r>
        <w:t>5</w:t>
      </w:r>
      <w:r>
        <w:rPr>
          <w:rFonts w:hint="eastAsia"/>
        </w:rPr>
        <w:t>年内上市，上市后管理资金规模达到</w:t>
      </w:r>
      <w:r>
        <w:t>100</w:t>
      </w:r>
      <w:r>
        <w:rPr>
          <w:rFonts w:hint="eastAsia"/>
        </w:rPr>
        <w:t>亿，成为国内最有影响力的投资机构之一。</w:t>
      </w:r>
    </w:p>
    <w:p w:rsidR="0065230E" w:rsidRDefault="0065230E" w:rsidP="0065230E"/>
    <w:p w:rsidR="0065230E" w:rsidRDefault="0065230E" w:rsidP="0065230E">
      <w:r>
        <w:rPr>
          <w:rFonts w:hint="eastAsia"/>
        </w:rPr>
        <w:t>为实现投资业务的全产业链布局，德商资本打造了从优</w:t>
      </w:r>
      <w:proofErr w:type="gramStart"/>
      <w:r>
        <w:rPr>
          <w:rFonts w:hint="eastAsia"/>
        </w:rPr>
        <w:t>贝空间</w:t>
      </w:r>
      <w:proofErr w:type="gramEnd"/>
      <w:r>
        <w:rPr>
          <w:rFonts w:hint="eastAsia"/>
        </w:rPr>
        <w:t>孵化器到德商奇点基金、德</w:t>
      </w:r>
      <w:proofErr w:type="gramStart"/>
      <w:r>
        <w:rPr>
          <w:rFonts w:hint="eastAsia"/>
        </w:rPr>
        <w:t>商创客</w:t>
      </w:r>
      <w:proofErr w:type="gramEnd"/>
      <w:r>
        <w:rPr>
          <w:rFonts w:hint="eastAsia"/>
        </w:rPr>
        <w:t>基金、德商鼎祥基金等系列产品线布局。同时整合国内优质资源，紧紧把握行业趋势，为项目团队提供创业培训、专家指导、信息咨询、上市指导等增值服务，全力协助被投企业发展。</w:t>
      </w:r>
    </w:p>
    <w:p w:rsidR="0065230E" w:rsidRDefault="0065230E" w:rsidP="0065230E"/>
    <w:p w:rsidR="0065230E" w:rsidRDefault="0065230E" w:rsidP="0065230E">
      <w:r>
        <w:rPr>
          <w:rFonts w:hint="eastAsia"/>
        </w:rPr>
        <w:t>德商资本目前业务范围已拓展至北京、深圳，接下来还将在上海、广州等城市展开全国性快速布局。德商资本主要专注于移动互</w:t>
      </w:r>
      <w:r w:rsidR="00B05DCB">
        <w:rPr>
          <w:rFonts w:hint="eastAsia"/>
        </w:rPr>
        <w:t>联网、智能硬件、大健康、现代服务业、文化娱乐、旅游、体育等领域。</w:t>
      </w:r>
      <w:r>
        <w:rPr>
          <w:rFonts w:hint="eastAsia"/>
        </w:rPr>
        <w:t>德商资本将持续寻找全球优质项目，致力于用投资改变世界，与优质创业者共同创造未来。</w:t>
      </w:r>
    </w:p>
    <w:p w:rsidR="0065230E" w:rsidRDefault="0065230E" w:rsidP="0065230E"/>
    <w:p w:rsidR="0065230E" w:rsidRDefault="0065230E" w:rsidP="0065230E"/>
    <w:p w:rsidR="0065230E" w:rsidRDefault="0065230E" w:rsidP="0065230E">
      <w:r>
        <w:rPr>
          <w:rFonts w:hint="eastAsia"/>
        </w:rPr>
        <w:t>目前已累计投资数家极具潜力公司，其中包括</w:t>
      </w:r>
    </w:p>
    <w:p w:rsidR="0065230E" w:rsidRDefault="0065230E" w:rsidP="0065230E"/>
    <w:p w:rsidR="0065230E" w:rsidRDefault="0065230E" w:rsidP="0065230E">
      <w:r>
        <w:rPr>
          <w:rFonts w:hint="eastAsia"/>
        </w:rPr>
        <w:t>全球首款远程宠物陪护机器人——赛果</w:t>
      </w:r>
    </w:p>
    <w:p w:rsidR="0065230E" w:rsidRDefault="0065230E" w:rsidP="0065230E">
      <w:r>
        <w:rPr>
          <w:rFonts w:hint="eastAsia"/>
        </w:rPr>
        <w:t>国内首创云翻译平台——译马网（</w:t>
      </w:r>
      <w:r>
        <w:t>2016</w:t>
      </w:r>
      <w:proofErr w:type="gramStart"/>
      <w:r>
        <w:rPr>
          <w:rFonts w:hint="eastAsia"/>
        </w:rPr>
        <w:t>拟挂新</w:t>
      </w:r>
      <w:proofErr w:type="gramEnd"/>
      <w:r>
        <w:rPr>
          <w:rFonts w:hint="eastAsia"/>
        </w:rPr>
        <w:t>三板）</w:t>
      </w:r>
    </w:p>
    <w:p w:rsidR="0065230E" w:rsidRDefault="0065230E" w:rsidP="0065230E">
      <w:r>
        <w:rPr>
          <w:rFonts w:hint="eastAsia"/>
        </w:rPr>
        <w:t>国内排名首位的消费型基因检测——二十三魔方</w:t>
      </w:r>
    </w:p>
    <w:p w:rsidR="0065230E" w:rsidRDefault="0065230E" w:rsidP="0065230E">
      <w:r>
        <w:rPr>
          <w:rFonts w:hint="eastAsia"/>
        </w:rPr>
        <w:t>城市领先的物流新能源汽车——雅骏汽车</w:t>
      </w:r>
    </w:p>
    <w:p w:rsidR="0065230E" w:rsidRDefault="0065230E" w:rsidP="0065230E">
      <w:r>
        <w:rPr>
          <w:rFonts w:hint="eastAsia"/>
        </w:rPr>
        <w:t>国内首家女性长租公寓——蜜柚公寓</w:t>
      </w:r>
    </w:p>
    <w:p w:rsidR="0065230E" w:rsidRDefault="0065230E" w:rsidP="0065230E">
      <w:r>
        <w:rPr>
          <w:rFonts w:hint="eastAsia"/>
        </w:rPr>
        <w:t>国内首创不用教的老年平板电脑——老来宝</w:t>
      </w:r>
    </w:p>
    <w:p w:rsidR="0065230E" w:rsidRDefault="0065230E" w:rsidP="0065230E">
      <w:r>
        <w:rPr>
          <w:rFonts w:hint="eastAsia"/>
        </w:rPr>
        <w:t>移动互联网营销平台——智慧码透</w:t>
      </w:r>
    </w:p>
    <w:p w:rsidR="0065230E" w:rsidRDefault="0065230E" w:rsidP="0065230E"/>
    <w:p w:rsidR="0065230E" w:rsidRDefault="0065230E" w:rsidP="0065230E">
      <w:pPr>
        <w:rPr>
          <w:b/>
          <w:bCs/>
        </w:rPr>
      </w:pPr>
      <w:r>
        <w:rPr>
          <w:rFonts w:hint="eastAsia"/>
          <w:b/>
          <w:bCs/>
        </w:rPr>
        <w:t>基础信息：</w:t>
      </w:r>
    </w:p>
    <w:p w:rsidR="0065230E" w:rsidRDefault="0065230E" w:rsidP="0065230E"/>
    <w:p w:rsidR="0065230E" w:rsidRDefault="0065230E" w:rsidP="0065230E">
      <w:r>
        <w:rPr>
          <w:rFonts w:hint="eastAsia"/>
        </w:rPr>
        <w:t>德商资本愿景：</w:t>
      </w:r>
      <w:r w:rsidR="00B05DCB">
        <w:rPr>
          <w:rFonts w:hint="eastAsia"/>
        </w:rPr>
        <w:t>成为中国最有影响力的私募投资机构之一</w:t>
      </w:r>
    </w:p>
    <w:p w:rsidR="0065230E" w:rsidRDefault="0065230E" w:rsidP="0065230E"/>
    <w:p w:rsidR="0065230E" w:rsidRDefault="0065230E" w:rsidP="0065230E">
      <w:pPr>
        <w:rPr>
          <w:rFonts w:hint="eastAsia"/>
        </w:rPr>
      </w:pPr>
      <w:r>
        <w:rPr>
          <w:rFonts w:hint="eastAsia"/>
        </w:rPr>
        <w:t>使命：</w:t>
      </w:r>
      <w:r w:rsidR="00B05DCB">
        <w:rPr>
          <w:rFonts w:hint="eastAsia"/>
        </w:rPr>
        <w:t>用投资改变世界</w:t>
      </w:r>
    </w:p>
    <w:p w:rsidR="00B05DCB" w:rsidRDefault="00B05DCB" w:rsidP="0065230E">
      <w:pPr>
        <w:rPr>
          <w:rFonts w:hint="eastAsia"/>
        </w:rPr>
      </w:pPr>
    </w:p>
    <w:p w:rsidR="00B05DCB" w:rsidRDefault="00B05DCB" w:rsidP="0065230E">
      <w:r>
        <w:rPr>
          <w:rFonts w:hint="eastAsia"/>
        </w:rPr>
        <w:t>价值观：专业、诚信、高校、共赢</w:t>
      </w:r>
    </w:p>
    <w:p w:rsidR="0065230E" w:rsidRDefault="0065230E" w:rsidP="0065230E"/>
    <w:p w:rsidR="0065230E" w:rsidRDefault="0065230E" w:rsidP="0065230E">
      <w:r>
        <w:rPr>
          <w:rFonts w:hint="eastAsia"/>
        </w:rPr>
        <w:t>地址：</w:t>
      </w:r>
      <w:r w:rsidR="00B05DCB">
        <w:rPr>
          <w:rFonts w:hint="eastAsia"/>
        </w:rPr>
        <w:t>四川省成都市高新区</w:t>
      </w:r>
      <w:proofErr w:type="gramStart"/>
      <w:r>
        <w:rPr>
          <w:rFonts w:hint="eastAsia"/>
        </w:rPr>
        <w:t>孵化园</w:t>
      </w:r>
      <w:r w:rsidR="00B05DCB">
        <w:rPr>
          <w:rFonts w:hint="eastAsia"/>
        </w:rPr>
        <w:t>德商</w:t>
      </w:r>
      <w:proofErr w:type="gramEnd"/>
      <w:r w:rsidR="00B05DCB">
        <w:rPr>
          <w:rFonts w:hint="eastAsia"/>
        </w:rPr>
        <w:t>国际</w:t>
      </w:r>
      <w:r w:rsidR="00B05DCB">
        <w:rPr>
          <w:rFonts w:hint="eastAsia"/>
        </w:rPr>
        <w:t>A</w:t>
      </w:r>
      <w:r w:rsidR="00B05DCB">
        <w:rPr>
          <w:rFonts w:hint="eastAsia"/>
        </w:rPr>
        <w:t>座</w:t>
      </w:r>
      <w:r w:rsidR="00B05DCB">
        <w:rPr>
          <w:rFonts w:hint="eastAsia"/>
        </w:rPr>
        <w:t>1501</w:t>
      </w:r>
    </w:p>
    <w:p w:rsidR="0065230E" w:rsidRDefault="0065230E" w:rsidP="0065230E"/>
    <w:p w:rsidR="0065230E" w:rsidRDefault="0065230E" w:rsidP="0065230E">
      <w:r>
        <w:t>BP</w:t>
      </w:r>
      <w:r>
        <w:rPr>
          <w:rFonts w:hint="eastAsia"/>
        </w:rPr>
        <w:t>邮箱：</w:t>
      </w:r>
      <w:hyperlink r:id="rId6" w:history="1">
        <w:r w:rsidRPr="008C4124">
          <w:rPr>
            <w:rStyle w:val="a6"/>
          </w:rPr>
          <w:t>BP@</w:t>
        </w:r>
        <w:r w:rsidRPr="008C4124">
          <w:rPr>
            <w:rStyle w:val="a6"/>
            <w:rFonts w:hint="eastAsia"/>
          </w:rPr>
          <w:t>desunfund.com</w:t>
        </w:r>
      </w:hyperlink>
    </w:p>
    <w:p w:rsidR="0065230E" w:rsidRDefault="0065230E" w:rsidP="0065230E">
      <w:r>
        <w:rPr>
          <w:rFonts w:hint="eastAsia"/>
        </w:rPr>
        <w:t>HR</w:t>
      </w:r>
      <w:r>
        <w:rPr>
          <w:rFonts w:hint="eastAsia"/>
        </w:rPr>
        <w:t>邮箱：</w:t>
      </w:r>
      <w:r>
        <w:rPr>
          <w:rFonts w:hint="eastAsia"/>
        </w:rPr>
        <w:t>HR@desunfund.com</w:t>
      </w:r>
    </w:p>
    <w:p w:rsidR="0065230E" w:rsidRDefault="0065230E" w:rsidP="0065230E"/>
    <w:p w:rsidR="0065230E" w:rsidRPr="0065230E" w:rsidRDefault="0065230E" w:rsidP="0065230E"/>
    <w:p w:rsidR="0065230E" w:rsidRDefault="0065230E" w:rsidP="0065230E"/>
    <w:p w:rsidR="0065230E" w:rsidRDefault="0065230E" w:rsidP="0065230E">
      <w:pPr>
        <w:rPr>
          <w:b/>
        </w:rPr>
      </w:pPr>
      <w:r>
        <w:rPr>
          <w:rFonts w:hint="eastAsia"/>
          <w:b/>
        </w:rPr>
        <w:lastRenderedPageBreak/>
        <w:t>德商奇点基金：</w:t>
      </w:r>
    </w:p>
    <w:p w:rsidR="0065230E" w:rsidRDefault="0065230E" w:rsidP="0065230E">
      <w:pPr>
        <w:rPr>
          <w:b/>
        </w:rPr>
      </w:pPr>
    </w:p>
    <w:p w:rsidR="0065230E" w:rsidRDefault="0065230E" w:rsidP="0065230E">
      <w:pPr>
        <w:jc w:val="left"/>
      </w:pPr>
      <w:r>
        <w:rPr>
          <w:rFonts w:hint="eastAsia"/>
        </w:rPr>
        <w:t>奇点基金是成立于</w:t>
      </w:r>
      <w:r>
        <w:t>2015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月，第一期募资</w:t>
      </w:r>
      <w:r>
        <w:t>1</w:t>
      </w:r>
      <w:r>
        <w:rPr>
          <w:rFonts w:hint="eastAsia"/>
        </w:rPr>
        <w:t>亿元，是成都最早布局移动互联网</w:t>
      </w:r>
      <w:r>
        <w:t>+</w:t>
      </w:r>
      <w:r>
        <w:rPr>
          <w:rFonts w:hint="eastAsia"/>
        </w:rPr>
        <w:t>创</w:t>
      </w:r>
      <w:proofErr w:type="gramStart"/>
      <w:r>
        <w:rPr>
          <w:rFonts w:hint="eastAsia"/>
        </w:rPr>
        <w:t>投机构</w:t>
      </w:r>
      <w:proofErr w:type="gramEnd"/>
      <w:r>
        <w:rPr>
          <w:rFonts w:hint="eastAsia"/>
        </w:rPr>
        <w:t>之一，关注于移动互联网、</w:t>
      </w:r>
      <w:r>
        <w:t>TMT</w:t>
      </w:r>
      <w:r>
        <w:rPr>
          <w:rFonts w:hint="eastAsia"/>
        </w:rPr>
        <w:t>、智能硬件、大健康、工具软件、旅游、体育等领域的成长期创业项目。目前已在短时间内赢得业内良好口碑，是国内首屈一指的专业创投基金。</w:t>
      </w:r>
    </w:p>
    <w:p w:rsidR="0065230E" w:rsidRDefault="0065230E" w:rsidP="0065230E">
      <w:pPr>
        <w:jc w:val="left"/>
      </w:pPr>
    </w:p>
    <w:p w:rsidR="0065230E" w:rsidRDefault="0065230E" w:rsidP="0065230E">
      <w:pPr>
        <w:jc w:val="left"/>
      </w:pPr>
      <w:r>
        <w:rPr>
          <w:rFonts w:hint="eastAsia"/>
        </w:rPr>
        <w:t>奇点基金的投资理念是做“最懂创业者的创投基金”，其业界口碑主要得益于尊重和热忱对待每一位创业者，从不敷衍。除了为创业者提供资金投资外，还提供战略战术、商业分析、资源对接以及投资建议、创业指导等全方位辅导，为不同阶段的创业者和项目提供个性化支持和服务。我们希望能发掘和吸引更多的优秀项目和创业者，因为我们不仅仅是您的造梦者，还要助您成就梦想。</w:t>
      </w:r>
    </w:p>
    <w:p w:rsidR="0065230E" w:rsidRDefault="0065230E" w:rsidP="0065230E"/>
    <w:p w:rsidR="0065230E" w:rsidRDefault="0065230E" w:rsidP="0065230E">
      <w:pPr>
        <w:rPr>
          <w:b/>
        </w:rPr>
      </w:pPr>
      <w:r>
        <w:rPr>
          <w:rFonts w:hint="eastAsia"/>
          <w:b/>
        </w:rPr>
        <w:t>德</w:t>
      </w:r>
      <w:proofErr w:type="gramStart"/>
      <w:r>
        <w:rPr>
          <w:rFonts w:hint="eastAsia"/>
          <w:b/>
        </w:rPr>
        <w:t>商创客</w:t>
      </w:r>
      <w:proofErr w:type="gramEnd"/>
      <w:r>
        <w:rPr>
          <w:rFonts w:hint="eastAsia"/>
          <w:b/>
        </w:rPr>
        <w:t>基金：</w:t>
      </w:r>
    </w:p>
    <w:p w:rsidR="0065230E" w:rsidRDefault="0065230E" w:rsidP="0065230E"/>
    <w:p w:rsidR="0065230E" w:rsidRDefault="0065230E" w:rsidP="0065230E">
      <w:proofErr w:type="gramStart"/>
      <w:r>
        <w:rPr>
          <w:rFonts w:hint="eastAsia"/>
        </w:rPr>
        <w:t>创客基金</w:t>
      </w:r>
      <w:proofErr w:type="gramEnd"/>
      <w:r>
        <w:rPr>
          <w:rFonts w:hint="eastAsia"/>
        </w:rPr>
        <w:t>成立于</w:t>
      </w:r>
      <w:r>
        <w:t>2015</w:t>
      </w:r>
      <w:r>
        <w:rPr>
          <w:rFonts w:hint="eastAsia"/>
        </w:rPr>
        <w:t>年，第一期募资</w:t>
      </w:r>
      <w:r>
        <w:t>2</w:t>
      </w:r>
      <w:r>
        <w:rPr>
          <w:rFonts w:hint="eastAsia"/>
        </w:rPr>
        <w:t>亿元，主要以投资</w:t>
      </w:r>
      <w:r>
        <w:t>B</w:t>
      </w:r>
      <w:r>
        <w:rPr>
          <w:rFonts w:hint="eastAsia"/>
        </w:rPr>
        <w:t>轮及新三板</w:t>
      </w:r>
      <w:proofErr w:type="gramStart"/>
      <w:r>
        <w:rPr>
          <w:rFonts w:hint="eastAsia"/>
        </w:rPr>
        <w:t>挂牌定增为主</w:t>
      </w:r>
      <w:proofErr w:type="gramEnd"/>
      <w:r>
        <w:rPr>
          <w:rFonts w:hint="eastAsia"/>
        </w:rPr>
        <w:t>，是一家专注于股权投资及管理的国内领先私募投资机构。主要投资移动互联网、智能硬件、现代服务业、文化娱乐、新能源等成熟期企业。</w:t>
      </w:r>
    </w:p>
    <w:p w:rsidR="0065230E" w:rsidRDefault="0065230E" w:rsidP="0065230E"/>
    <w:p w:rsidR="0065230E" w:rsidRDefault="0065230E" w:rsidP="0065230E">
      <w:proofErr w:type="gramStart"/>
      <w:r>
        <w:rPr>
          <w:rFonts w:hint="eastAsia"/>
        </w:rPr>
        <w:t>创客基金</w:t>
      </w:r>
      <w:proofErr w:type="gramEnd"/>
      <w:r>
        <w:rPr>
          <w:rFonts w:hint="eastAsia"/>
        </w:rPr>
        <w:t>团队从事投资行业多年，经验丰富，对行业趋势、技术发展、项目价值能够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专业化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判和预测。能为企业提供专业化咨询建议和多项增值服务，帮助他们持续成长为行业领先者。</w:t>
      </w:r>
    </w:p>
    <w:p w:rsidR="0065230E" w:rsidRDefault="0065230E" w:rsidP="0065230E"/>
    <w:p w:rsidR="0065230E" w:rsidRDefault="0065230E" w:rsidP="0065230E">
      <w:proofErr w:type="gramStart"/>
      <w:r>
        <w:rPr>
          <w:rFonts w:hint="eastAsia"/>
        </w:rPr>
        <w:t>创客基金</w:t>
      </w:r>
      <w:proofErr w:type="gramEnd"/>
      <w:r>
        <w:rPr>
          <w:rFonts w:hint="eastAsia"/>
        </w:rPr>
        <w:t>一直以来坚持</w:t>
      </w:r>
      <w:r>
        <w:t>“</w:t>
      </w:r>
      <w:r>
        <w:rPr>
          <w:rFonts w:hint="eastAsia"/>
        </w:rPr>
        <w:t>独立研究、风险可控、科学决策、价值投资</w:t>
      </w:r>
      <w:r>
        <w:t>”</w:t>
      </w:r>
      <w:r>
        <w:rPr>
          <w:rFonts w:hint="eastAsia"/>
        </w:rPr>
        <w:t>的核心理念，秉承专业严谨的投资体系、精益求精的投资态度，高度谨慎的投资决策，与时俱进的投资理念，不断实现企业的规模发展和稳健增值。</w:t>
      </w:r>
    </w:p>
    <w:p w:rsidR="0065230E" w:rsidRDefault="0065230E" w:rsidP="0065230E"/>
    <w:p w:rsidR="0065230E" w:rsidRDefault="0065230E" w:rsidP="0065230E">
      <w:pPr>
        <w:rPr>
          <w:b/>
        </w:rPr>
      </w:pPr>
      <w:r>
        <w:rPr>
          <w:rFonts w:hint="eastAsia"/>
          <w:b/>
        </w:rPr>
        <w:t>德商鼎祥基金：</w:t>
      </w:r>
    </w:p>
    <w:p w:rsidR="0065230E" w:rsidRDefault="0065230E" w:rsidP="0065230E">
      <w:pPr>
        <w:rPr>
          <w:b/>
        </w:rPr>
      </w:pPr>
    </w:p>
    <w:p w:rsidR="0065230E" w:rsidRDefault="0065230E" w:rsidP="0065230E">
      <w:r>
        <w:rPr>
          <w:rFonts w:hint="eastAsia"/>
        </w:rPr>
        <w:t>鼎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基金成立于</w:t>
      </w:r>
      <w:r>
        <w:t>2014</w:t>
      </w:r>
      <w:r>
        <w:rPr>
          <w:rFonts w:hint="eastAsia"/>
        </w:rPr>
        <w:t>年，第一期募资</w:t>
      </w:r>
      <w:r>
        <w:t>3</w:t>
      </w:r>
      <w:r>
        <w:rPr>
          <w:rFonts w:hint="eastAsia"/>
        </w:rPr>
        <w:t>亿元人民币，主要以投资新三板已挂牌项目定增、</w:t>
      </w:r>
      <w:r>
        <w:t>A</w:t>
      </w:r>
      <w:r>
        <w:rPr>
          <w:rFonts w:hint="eastAsia"/>
        </w:rPr>
        <w:t>股市场优质项目定增、产业并购。鼎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基金依托精心打造的专业研究和风险控制系统，致力于挖掘并投资具备核心竞争力、成长潜力和深度价值的优秀上市公司。</w:t>
      </w:r>
    </w:p>
    <w:p w:rsidR="0065230E" w:rsidRDefault="0065230E" w:rsidP="0065230E"/>
    <w:p w:rsidR="0065230E" w:rsidRDefault="0065230E" w:rsidP="0065230E">
      <w:r>
        <w:rPr>
          <w:rFonts w:hint="eastAsia"/>
        </w:rPr>
        <w:t>鼎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基金始终秉承“专业、诚信、合作、共赢”的发展理念，通过专业化运作和团队合作实现持续稳健增长，致力于成为国内最具专注专业、</w:t>
      </w:r>
      <w:proofErr w:type="gramStart"/>
      <w:r>
        <w:rPr>
          <w:rFonts w:hint="eastAsia"/>
        </w:rPr>
        <w:t>值得信耐</w:t>
      </w:r>
      <w:proofErr w:type="gramEnd"/>
      <w:r>
        <w:rPr>
          <w:rFonts w:hint="eastAsia"/>
        </w:rPr>
        <w:t>的基金公司。</w:t>
      </w:r>
    </w:p>
    <w:p w:rsidR="0065230E" w:rsidRDefault="0065230E" w:rsidP="0065230E">
      <w:pPr>
        <w:rPr>
          <w:b/>
        </w:rPr>
      </w:pPr>
    </w:p>
    <w:p w:rsidR="0065230E" w:rsidRDefault="0065230E" w:rsidP="0065230E">
      <w:pPr>
        <w:rPr>
          <w:b/>
        </w:rPr>
      </w:pPr>
      <w:proofErr w:type="gramStart"/>
      <w:r>
        <w:rPr>
          <w:rFonts w:hint="eastAsia"/>
          <w:b/>
        </w:rPr>
        <w:t>优贝空间</w:t>
      </w:r>
      <w:proofErr w:type="gramEnd"/>
      <w:r>
        <w:rPr>
          <w:rFonts w:hint="eastAsia"/>
          <w:b/>
        </w:rPr>
        <w:t>孵化器介绍：</w:t>
      </w:r>
    </w:p>
    <w:p w:rsidR="0065230E" w:rsidRDefault="0065230E" w:rsidP="0065230E"/>
    <w:p w:rsidR="0065230E" w:rsidRDefault="0065230E" w:rsidP="0065230E">
      <w:proofErr w:type="gramStart"/>
      <w:r>
        <w:rPr>
          <w:rFonts w:hint="eastAsia"/>
        </w:rPr>
        <w:t>优贝空间</w:t>
      </w:r>
      <w:proofErr w:type="gramEnd"/>
      <w:r>
        <w:rPr>
          <w:rFonts w:hint="eastAsia"/>
        </w:rPr>
        <w:t>是成都首家投资驱动型新锐孵化器。我们依托于拥有雄厚资本实力的德商资本及配套基金，为国内、国际的优质创新创业项目提供“投前孵化”及“投后加速”管理服务。我们致力于寻找最好的项目，并以“基金</w:t>
      </w:r>
      <w:r>
        <w:t>+</w:t>
      </w:r>
      <w:r>
        <w:rPr>
          <w:rFonts w:hint="eastAsia"/>
        </w:rPr>
        <w:t>孵化”的模式助力创业者，为优秀创业者提供从种子轮、天使轮直到</w:t>
      </w:r>
      <w:r>
        <w:t>Pre-IPO</w:t>
      </w:r>
      <w:r>
        <w:rPr>
          <w:rFonts w:hint="eastAsia"/>
        </w:rPr>
        <w:t>的长期资本支持，用资本为入</w:t>
      </w:r>
      <w:proofErr w:type="gramStart"/>
      <w:r>
        <w:rPr>
          <w:rFonts w:hint="eastAsia"/>
        </w:rPr>
        <w:t>孵项目</w:t>
      </w:r>
      <w:proofErr w:type="gramEnd"/>
      <w:r>
        <w:rPr>
          <w:rFonts w:hint="eastAsia"/>
        </w:rPr>
        <w:t>持续护航。</w:t>
      </w:r>
    </w:p>
    <w:p w:rsidR="0065230E" w:rsidRDefault="0065230E" w:rsidP="0065230E">
      <w:r>
        <w:t> </w:t>
      </w:r>
    </w:p>
    <w:p w:rsidR="0065230E" w:rsidRDefault="0065230E" w:rsidP="0065230E">
      <w:proofErr w:type="gramStart"/>
      <w:r>
        <w:rPr>
          <w:rFonts w:hint="eastAsia"/>
        </w:rPr>
        <w:t>优贝空间</w:t>
      </w:r>
      <w:proofErr w:type="gramEnd"/>
      <w:r>
        <w:rPr>
          <w:rFonts w:hint="eastAsia"/>
        </w:rPr>
        <w:t>致力于寻找具有全球视野和创新能力的优秀创业者，并根据不同项目所处不同阶段而提供需要的各种资源及管理服务，从而让每一个入驻团队享受到我们提供的最优质的深度</w:t>
      </w:r>
      <w:r>
        <w:rPr>
          <w:rFonts w:hint="eastAsia"/>
        </w:rPr>
        <w:lastRenderedPageBreak/>
        <w:t>价值服务。团队入驻后拥有的不止是简单的办公空间和基础服务，我们更以成都为出口，结合国内及国际化的优质投资机构，对接全球一线合作伙伴，用资金和资源为企业提供长期发展支持，助</w:t>
      </w:r>
      <w:proofErr w:type="gramStart"/>
      <w:r>
        <w:rPr>
          <w:rFonts w:hint="eastAsia"/>
        </w:rPr>
        <w:t>推项目</w:t>
      </w:r>
      <w:proofErr w:type="gramEnd"/>
      <w:r>
        <w:rPr>
          <w:rFonts w:hint="eastAsia"/>
        </w:rPr>
        <w:t>迅速成长，提升价值。</w:t>
      </w:r>
    </w:p>
    <w:p w:rsidR="0065230E" w:rsidRDefault="0065230E" w:rsidP="0065230E">
      <w:pPr>
        <w:rPr>
          <w:b/>
        </w:rPr>
      </w:pPr>
    </w:p>
    <w:p w:rsidR="0065230E" w:rsidRDefault="0065230E" w:rsidP="0065230E"/>
    <w:p w:rsidR="0065230E" w:rsidRDefault="0065230E" w:rsidP="0065230E"/>
    <w:p w:rsidR="0065230E" w:rsidRDefault="0065230E" w:rsidP="0065230E">
      <w:pPr>
        <w:rPr>
          <w:b/>
          <w:bCs/>
        </w:rPr>
      </w:pPr>
      <w:r>
        <w:rPr>
          <w:rFonts w:hint="eastAsia"/>
          <w:b/>
          <w:bCs/>
        </w:rPr>
        <w:t>基础信息：</w:t>
      </w:r>
    </w:p>
    <w:p w:rsidR="0065230E" w:rsidRDefault="0065230E" w:rsidP="0065230E"/>
    <w:p w:rsidR="0065230E" w:rsidRDefault="0065230E" w:rsidP="0065230E">
      <w:proofErr w:type="gramStart"/>
      <w:r>
        <w:rPr>
          <w:rFonts w:hint="eastAsia"/>
        </w:rPr>
        <w:t>优贝空间</w:t>
      </w:r>
      <w:proofErr w:type="gramEnd"/>
      <w:r>
        <w:rPr>
          <w:rFonts w:hint="eastAsia"/>
        </w:rPr>
        <w:t>标语：</w:t>
      </w:r>
      <w:r>
        <w:t xml:space="preserve">U </w:t>
      </w:r>
      <w:proofErr w:type="gramStart"/>
      <w:r>
        <w:t>SHOW ,U</w:t>
      </w:r>
      <w:proofErr w:type="gramEnd"/>
      <w:r>
        <w:t xml:space="preserve"> BE!</w:t>
      </w:r>
    </w:p>
    <w:p w:rsidR="0065230E" w:rsidRDefault="0065230E" w:rsidP="0065230E"/>
    <w:p w:rsidR="0065230E" w:rsidRDefault="0065230E" w:rsidP="0065230E">
      <w:r>
        <w:rPr>
          <w:rFonts w:hint="eastAsia"/>
        </w:rPr>
        <w:t>地址：</w:t>
      </w:r>
      <w:r w:rsidR="00B05DCB">
        <w:rPr>
          <w:rFonts w:hint="eastAsia"/>
        </w:rPr>
        <w:t>四川省成都市高新区</w:t>
      </w:r>
      <w:r>
        <w:rPr>
          <w:rFonts w:hint="eastAsia"/>
        </w:rPr>
        <w:t>天府软件园</w:t>
      </w:r>
      <w:r>
        <w:t>F</w:t>
      </w:r>
      <w:r>
        <w:rPr>
          <w:rFonts w:hint="eastAsia"/>
        </w:rPr>
        <w:t>区菁蓉国际广场</w:t>
      </w:r>
      <w:r>
        <w:t>4</w:t>
      </w:r>
      <w:r>
        <w:rPr>
          <w:rFonts w:hint="eastAsia"/>
        </w:rPr>
        <w:t>号楼</w:t>
      </w:r>
      <w:r>
        <w:t>B</w:t>
      </w:r>
      <w:r>
        <w:rPr>
          <w:rFonts w:hint="eastAsia"/>
        </w:rPr>
        <w:t>座</w:t>
      </w:r>
      <w:r>
        <w:t>7~10</w:t>
      </w:r>
      <w:r>
        <w:rPr>
          <w:rFonts w:hint="eastAsia"/>
        </w:rPr>
        <w:t>楼</w:t>
      </w:r>
    </w:p>
    <w:p w:rsidR="0065230E" w:rsidRDefault="0065230E" w:rsidP="0065230E"/>
    <w:p w:rsidR="0065230E" w:rsidRDefault="0065230E" w:rsidP="0065230E">
      <w:r>
        <w:rPr>
          <w:rFonts w:hint="eastAsia"/>
        </w:rPr>
        <w:t>总面积：</w:t>
      </w:r>
      <w:r>
        <w:t>5500</w:t>
      </w:r>
      <w:r>
        <w:rPr>
          <w:rFonts w:hint="eastAsia"/>
        </w:rPr>
        <w:t>平方米</w:t>
      </w:r>
    </w:p>
    <w:p w:rsidR="0065230E" w:rsidRDefault="0065230E" w:rsidP="0065230E"/>
    <w:p w:rsidR="0065230E" w:rsidRDefault="0065230E" w:rsidP="0065230E">
      <w:r>
        <w:t>BP</w:t>
      </w:r>
      <w:r>
        <w:rPr>
          <w:rFonts w:hint="eastAsia"/>
        </w:rPr>
        <w:t>邮箱：</w:t>
      </w:r>
      <w:r>
        <w:t>BP@ubespace.cn</w:t>
      </w:r>
    </w:p>
    <w:p w:rsidR="0065230E" w:rsidRDefault="00B05DCB" w:rsidP="0065230E">
      <w:r>
        <w:rPr>
          <w:rFonts w:hint="eastAsia"/>
        </w:rPr>
        <w:t>HR</w:t>
      </w:r>
      <w:r>
        <w:rPr>
          <w:rFonts w:hint="eastAsia"/>
        </w:rPr>
        <w:t>邮箱：</w:t>
      </w:r>
      <w:r>
        <w:rPr>
          <w:rFonts w:hint="eastAsia"/>
        </w:rPr>
        <w:t>HR@ubespace.cn</w:t>
      </w:r>
    </w:p>
    <w:p w:rsidR="00DD1153" w:rsidRPr="0065230E" w:rsidRDefault="00DD1153"/>
    <w:sectPr w:rsidR="00DD1153" w:rsidRPr="0065230E" w:rsidSect="00DD1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994" w:rsidRDefault="008A1994" w:rsidP="0065230E">
      <w:r>
        <w:separator/>
      </w:r>
    </w:p>
  </w:endnote>
  <w:endnote w:type="continuationSeparator" w:id="0">
    <w:p w:rsidR="008A1994" w:rsidRDefault="008A1994" w:rsidP="00652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994" w:rsidRDefault="008A1994" w:rsidP="0065230E">
      <w:r>
        <w:separator/>
      </w:r>
    </w:p>
  </w:footnote>
  <w:footnote w:type="continuationSeparator" w:id="0">
    <w:p w:rsidR="008A1994" w:rsidRDefault="008A1994" w:rsidP="006523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230E"/>
    <w:rsid w:val="002E25A0"/>
    <w:rsid w:val="0065230E"/>
    <w:rsid w:val="008145B5"/>
    <w:rsid w:val="008A1994"/>
    <w:rsid w:val="00B05DCB"/>
    <w:rsid w:val="00DD1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3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2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23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2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230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523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6523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1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P@desunfund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305</Words>
  <Characters>1744</Characters>
  <Application>Microsoft Office Word</Application>
  <DocSecurity>0</DocSecurity>
  <Lines>14</Lines>
  <Paragraphs>4</Paragraphs>
  <ScaleCrop>false</ScaleCrop>
  <Company>China</Company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张婉荣</dc:creator>
  <cp:keywords/>
  <dc:description/>
  <cp:lastModifiedBy>张婉荣</cp:lastModifiedBy>
  <cp:revision>5</cp:revision>
  <dcterms:created xsi:type="dcterms:W3CDTF">2016-03-25T02:22:00Z</dcterms:created>
  <dcterms:modified xsi:type="dcterms:W3CDTF">2016-03-27T07:47:00Z</dcterms:modified>
</cp:coreProperties>
</file>