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1B" w:rsidRDefault="001A1D1B" w:rsidP="001A1D1B">
      <w:pPr>
        <w:pStyle w:val="a3"/>
      </w:pPr>
      <w:r>
        <w:rPr>
          <w:rFonts w:hint="eastAsia"/>
        </w:rPr>
        <w:t>人员</w:t>
      </w:r>
    </w:p>
    <w:p w:rsidR="001A1D1B" w:rsidRDefault="001A1D1B" w:rsidP="001A1D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产品经理：依据本产品的商业背景和定位，吸取已有建站</w:t>
      </w:r>
      <w:r>
        <w:rPr>
          <w:rFonts w:hint="eastAsia"/>
          <w:sz w:val="28"/>
          <w:szCs w:val="28"/>
        </w:rPr>
        <w:t>网站的成熟经验，结合地方特点和用户特征，设计符合</w:t>
      </w:r>
      <w:proofErr w:type="spellStart"/>
      <w:r>
        <w:rPr>
          <w:rFonts w:hint="eastAsia"/>
          <w:sz w:val="28"/>
          <w:szCs w:val="28"/>
        </w:rPr>
        <w:t>zizhu</w:t>
      </w:r>
      <w:proofErr w:type="spellEnd"/>
      <w:r>
        <w:rPr>
          <w:rFonts w:hint="eastAsia"/>
          <w:sz w:val="28"/>
          <w:szCs w:val="28"/>
        </w:rPr>
        <w:t>建站的系统。</w:t>
      </w:r>
    </w:p>
    <w:p w:rsidR="001A1D1B" w:rsidRDefault="001A1D1B" w:rsidP="001A1D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A1D1B" w:rsidRDefault="001A1D1B" w:rsidP="001A1D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建站需求的企业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企业建站的基本需求</w:t>
      </w:r>
      <w:r>
        <w:rPr>
          <w:rFonts w:hint="eastAsia"/>
          <w:sz w:val="28"/>
          <w:szCs w:val="28"/>
        </w:rPr>
        <w:t>；</w:t>
      </w:r>
    </w:p>
    <w:p w:rsidR="001A1D1B" w:rsidRDefault="001A1D1B" w:rsidP="001A1D1B">
      <w:pPr>
        <w:pStyle w:val="a3"/>
      </w:pPr>
      <w:r>
        <w:rPr>
          <w:rFonts w:hint="eastAsia"/>
        </w:rPr>
        <w:t>资金</w:t>
      </w:r>
    </w:p>
    <w:p w:rsidR="001A1D1B" w:rsidRDefault="001A1D1B" w:rsidP="001A1D1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A1D1B" w:rsidRDefault="001A1D1B" w:rsidP="001A1D1B">
      <w:pPr>
        <w:pStyle w:val="a3"/>
      </w:pPr>
      <w:r>
        <w:rPr>
          <w:rFonts w:hint="eastAsia"/>
        </w:rPr>
        <w:t>设备</w:t>
      </w:r>
    </w:p>
    <w:p w:rsidR="001A1D1B" w:rsidRDefault="001A1D1B" w:rsidP="001A1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1A1D1B" w:rsidRDefault="001A1D1B" w:rsidP="001A1D1B">
      <w:pPr>
        <w:pStyle w:val="a3"/>
      </w:pPr>
      <w:r>
        <w:rPr>
          <w:rFonts w:hint="eastAsia"/>
        </w:rPr>
        <w:t>设施</w:t>
      </w:r>
    </w:p>
    <w:p w:rsidR="001A1D1B" w:rsidRDefault="001A1D1B" w:rsidP="001A1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A1D1B" w:rsidRPr="001A1D1B" w:rsidRDefault="001A1D1B" w:rsidP="001A1D1B">
      <w:pPr>
        <w:ind w:leftChars="200" w:left="420"/>
        <w:rPr>
          <w:rFonts w:hint="eastAsia"/>
          <w:sz w:val="28"/>
          <w:szCs w:val="28"/>
        </w:rPr>
      </w:pPr>
    </w:p>
    <w:p w:rsidR="006B04E0" w:rsidRPr="001A1D1B" w:rsidRDefault="006B04E0"/>
    <w:sectPr w:rsidR="006B04E0" w:rsidRPr="001A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8C"/>
    <w:rsid w:val="001A1D1B"/>
    <w:rsid w:val="006B04E0"/>
    <w:rsid w:val="00D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BCF"/>
  <w15:chartTrackingRefBased/>
  <w15:docId w15:val="{E5C71EFD-C1F9-4E4C-BCC1-A0C2251E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A1D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A1D1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2019-03-15T01:17:00Z</dcterms:created>
  <dcterms:modified xsi:type="dcterms:W3CDTF">2019-03-15T01:21:00Z</dcterms:modified>
</cp:coreProperties>
</file>