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C20" w:rsidRDefault="00C3321B" w:rsidP="00C3321B">
      <w:pPr>
        <w:jc w:val="center"/>
        <w:rPr>
          <w:b/>
          <w:sz w:val="36"/>
          <w:szCs w:val="36"/>
        </w:rPr>
      </w:pPr>
      <w:r w:rsidRPr="00C3321B">
        <w:rPr>
          <w:rFonts w:hint="eastAsia"/>
          <w:b/>
          <w:sz w:val="36"/>
          <w:szCs w:val="36"/>
        </w:rPr>
        <w:t>人员</w:t>
      </w:r>
    </w:p>
    <w:p w:rsidR="00C3321B" w:rsidRDefault="00C3321B" w:rsidP="00C332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产品经理：根据本产品的背景和定位，结合用户人群的特点，设置符合要求产品</w:t>
      </w:r>
    </w:p>
    <w:p w:rsidR="00C3321B" w:rsidRDefault="00C3321B" w:rsidP="00C332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UI设计：根据产品特点，利用工具（墨刀）制作APP原型</w:t>
      </w:r>
    </w:p>
    <w:p w:rsidR="00C3321B" w:rsidRDefault="00C3321B" w:rsidP="00C332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前端工程师：根据设计出的页面原型搭建前端页面</w:t>
      </w:r>
    </w:p>
    <w:p w:rsidR="00C3321B" w:rsidRDefault="00C3321B" w:rsidP="00C332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后端工程师：提供前端所需要的接口</w:t>
      </w:r>
    </w:p>
    <w:p w:rsidR="00A37AA6" w:rsidRDefault="00A37AA6" w:rsidP="00C332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数据库管理员：管理用户数据</w:t>
      </w:r>
    </w:p>
    <w:p w:rsidR="00A37AA6" w:rsidRDefault="00A37AA6" w:rsidP="00C332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测试：测试APP，提交bug；</w:t>
      </w:r>
    </w:p>
    <w:p w:rsidR="00150847" w:rsidRDefault="00150847" w:rsidP="00C3321B">
      <w:pPr>
        <w:rPr>
          <w:sz w:val="28"/>
          <w:szCs w:val="28"/>
        </w:rPr>
      </w:pPr>
    </w:p>
    <w:p w:rsidR="00150847" w:rsidRDefault="00150847" w:rsidP="00150847">
      <w:pPr>
        <w:pStyle w:val="a3"/>
      </w:pPr>
      <w:r>
        <w:rPr>
          <w:rFonts w:hint="eastAsia"/>
        </w:rPr>
        <w:t>资金</w:t>
      </w:r>
    </w:p>
    <w:p w:rsidR="00150847" w:rsidRDefault="00150847" w:rsidP="0015084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购买服务器</w:t>
      </w:r>
      <w:r>
        <w:rPr>
          <w:rFonts w:hint="eastAsia"/>
          <w:sz w:val="28"/>
          <w:szCs w:val="28"/>
        </w:rPr>
        <w:t>。完成产品后，需要资金集中快速完成商家扩充和宣传推广；</w:t>
      </w:r>
    </w:p>
    <w:p w:rsidR="00150847" w:rsidRDefault="00150847" w:rsidP="00150847">
      <w:pPr>
        <w:pStyle w:val="a3"/>
      </w:pPr>
      <w:r>
        <w:rPr>
          <w:rFonts w:hint="eastAsia"/>
        </w:rPr>
        <w:t>设备</w:t>
      </w:r>
    </w:p>
    <w:p w:rsidR="00150847" w:rsidRDefault="00150847" w:rsidP="001508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PC服务器；</w:t>
      </w:r>
    </w:p>
    <w:p w:rsidR="00150847" w:rsidRDefault="00150847" w:rsidP="00150847">
      <w:pPr>
        <w:pStyle w:val="a3"/>
      </w:pPr>
      <w:r>
        <w:rPr>
          <w:rFonts w:hint="eastAsia"/>
        </w:rPr>
        <w:t>设施</w:t>
      </w:r>
    </w:p>
    <w:p w:rsidR="00150847" w:rsidRDefault="00150847" w:rsidP="001508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:rsidR="00150847" w:rsidRPr="00150847" w:rsidRDefault="00150847" w:rsidP="00C3321B">
      <w:pPr>
        <w:rPr>
          <w:rFonts w:hint="eastAsia"/>
          <w:sz w:val="28"/>
          <w:szCs w:val="28"/>
        </w:rPr>
      </w:pPr>
    </w:p>
    <w:sectPr w:rsidR="00150847" w:rsidRPr="00150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49"/>
    <w:rsid w:val="00150847"/>
    <w:rsid w:val="00A37AA6"/>
    <w:rsid w:val="00A43F3F"/>
    <w:rsid w:val="00C12C20"/>
    <w:rsid w:val="00C3321B"/>
    <w:rsid w:val="00CE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3191"/>
  <w15:chartTrackingRefBased/>
  <w15:docId w15:val="{76190130-683F-4841-B5DB-789DCEE7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5084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5084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清顺 王</dc:creator>
  <cp:keywords/>
  <dc:description/>
  <cp:lastModifiedBy>清顺 王</cp:lastModifiedBy>
  <cp:revision>4</cp:revision>
  <dcterms:created xsi:type="dcterms:W3CDTF">2019-03-13T12:21:00Z</dcterms:created>
  <dcterms:modified xsi:type="dcterms:W3CDTF">2019-03-13T12:31:00Z</dcterms:modified>
</cp:coreProperties>
</file>