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6706DD">
      <w:pPr>
        <w:adjustRightInd w:val="0"/>
        <w:jc w:val="center"/>
        <w:rPr>
          <w:rFonts w:hint="eastAsia"/>
          <w:sz w:val="28"/>
          <w:szCs w:val="32"/>
        </w:rPr>
      </w:pPr>
      <w:r>
        <w:rPr>
          <w:rFonts w:hint="eastAsia"/>
          <w:sz w:val="28"/>
          <w:szCs w:val="32"/>
        </w:rPr>
        <w:t>软件与理论综合设计与实践项目指导书</w:t>
      </w:r>
      <w:bookmarkStart w:id="0" w:name="_GoBack"/>
      <w:bookmarkEnd w:id="0"/>
    </w:p>
    <w:tbl>
      <w:tblPr>
        <w:tblStyle w:val="3"/>
        <w:tblpPr w:leftFromText="180" w:rightFromText="180" w:vertAnchor="page" w:horzAnchor="margin" w:tblpY="252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96"/>
        <w:gridCol w:w="6521"/>
      </w:tblGrid>
      <w:tr w14:paraId="7161E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30B81BF">
            <w:pPr>
              <w:rPr>
                <w:rFonts w:hint="eastAsia"/>
              </w:rPr>
            </w:pPr>
            <w:r>
              <w:rPr>
                <w:rFonts w:hint="eastAsia"/>
              </w:rPr>
              <w:t>项目名称</w:t>
            </w:r>
          </w:p>
        </w:tc>
        <w:tc>
          <w:tcPr>
            <w:tcW w:w="6521" w:type="dxa"/>
          </w:tcPr>
          <w:p w14:paraId="5B7D4F8E">
            <w:pPr>
              <w:rPr>
                <w:rFonts w:hint="eastAsia"/>
              </w:rPr>
            </w:pPr>
            <w:r>
              <w:rPr>
                <w:rFonts w:hint="eastAsia"/>
              </w:rPr>
              <w:t>电影点评系统的设计与实现</w:t>
            </w:r>
          </w:p>
        </w:tc>
      </w:tr>
      <w:tr w14:paraId="45AE2A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54B14225">
            <w:pPr>
              <w:rPr>
                <w:rFonts w:hint="eastAsia"/>
              </w:rPr>
            </w:pPr>
            <w:r>
              <w:rPr>
                <w:rFonts w:hint="eastAsia"/>
              </w:rPr>
              <w:t>项目类型</w:t>
            </w:r>
          </w:p>
        </w:tc>
        <w:tc>
          <w:tcPr>
            <w:tcW w:w="6521" w:type="dxa"/>
          </w:tcPr>
          <w:p w14:paraId="2F4358B0">
            <w:pPr>
              <w:rPr>
                <w:rFonts w:hint="eastAsia"/>
              </w:rPr>
            </w:pPr>
            <w:r>
              <w:rPr>
                <w:rFonts w:hint="eastAsia"/>
              </w:rPr>
              <w:t>系统平台开发</w:t>
            </w:r>
          </w:p>
        </w:tc>
      </w:tr>
      <w:tr w14:paraId="576108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5961E07">
            <w:pPr>
              <w:rPr>
                <w:rFonts w:hint="eastAsia"/>
              </w:rPr>
            </w:pPr>
            <w:r>
              <w:rPr>
                <w:rFonts w:hint="eastAsia"/>
              </w:rPr>
              <w:t>指导教师</w:t>
            </w:r>
          </w:p>
        </w:tc>
        <w:tc>
          <w:tcPr>
            <w:tcW w:w="6521" w:type="dxa"/>
          </w:tcPr>
          <w:p w14:paraId="2B0AC62A">
            <w:pPr>
              <w:rPr>
                <w:rFonts w:hint="eastAsia"/>
              </w:rPr>
            </w:pPr>
            <w:r>
              <w:rPr>
                <w:rFonts w:hint="eastAsia"/>
              </w:rPr>
              <w:t>李芳芳</w:t>
            </w:r>
          </w:p>
        </w:tc>
      </w:tr>
      <w:tr w14:paraId="637AC5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407D0AE5">
            <w:pPr>
              <w:rPr>
                <w:rFonts w:hint="eastAsia"/>
              </w:rPr>
            </w:pPr>
            <w:r>
              <w:rPr>
                <w:rFonts w:hint="eastAsia"/>
              </w:rPr>
              <w:t>需要学生数</w:t>
            </w:r>
          </w:p>
        </w:tc>
        <w:tc>
          <w:tcPr>
            <w:tcW w:w="6521" w:type="dxa"/>
          </w:tcPr>
          <w:p w14:paraId="1817C8B0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~4</w:t>
            </w:r>
            <w:r>
              <w:rPr>
                <w:rFonts w:hint="eastAsia"/>
              </w:rPr>
              <w:t>人</w:t>
            </w:r>
          </w:p>
        </w:tc>
      </w:tr>
      <w:tr w14:paraId="052051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77E7727E">
            <w:pPr>
              <w:rPr>
                <w:rFonts w:hint="eastAsia"/>
              </w:rPr>
            </w:pPr>
            <w:r>
              <w:rPr>
                <w:rFonts w:hint="eastAsia"/>
              </w:rPr>
              <w:t>项目内容及要求</w:t>
            </w:r>
          </w:p>
        </w:tc>
      </w:tr>
      <w:tr w14:paraId="22413C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89" w:hRule="atLeast"/>
        </w:trPr>
        <w:tc>
          <w:tcPr>
            <w:tcW w:w="8217" w:type="dxa"/>
            <w:gridSpan w:val="2"/>
          </w:tcPr>
          <w:p w14:paraId="5B61F3FB">
            <w:pPr>
              <w:rPr>
                <w:rFonts w:hint="eastAsia"/>
              </w:rPr>
            </w:pPr>
            <w:r>
              <w:rPr>
                <w:rFonts w:hint="eastAsia"/>
              </w:rPr>
              <w:t>一．</w:t>
            </w:r>
            <w:r>
              <w:t xml:space="preserve"> 目的</w:t>
            </w:r>
          </w:p>
          <w:p w14:paraId="1DF90378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设计实现一个基于</w:t>
            </w:r>
            <w:r>
              <w:t>W</w:t>
            </w:r>
            <w:r>
              <w:rPr>
                <w:rFonts w:hint="eastAsia"/>
              </w:rPr>
              <w:t>eb的电影搜索和点评系统，包括电影信息的管理，短评和影评的管理。通过该系统，用户可以搜索感兴趣的电影，查看电影相关的评论并对电影进行打分和评论。</w:t>
            </w:r>
          </w:p>
          <w:p w14:paraId="0894163A">
            <w:pPr>
              <w:rPr>
                <w:rFonts w:hint="eastAsia"/>
              </w:rPr>
            </w:pPr>
            <w:r>
              <w:rPr>
                <w:rFonts w:hint="eastAsia"/>
              </w:rPr>
              <w:t>二．系统的设计与实现</w:t>
            </w:r>
          </w:p>
          <w:p w14:paraId="33B5B9A2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电影的点评主要分为打分、短评和影评三个部分。其中打分和短评可以直接发布生效，影评则组要管理员审核才可发布。用户分为超级管理员、管理员和用户三类角色。</w:t>
            </w:r>
          </w:p>
          <w:p w14:paraId="34256AB7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超级管理员</w:t>
            </w:r>
          </w:p>
          <w:p w14:paraId="39D1AA45">
            <w:pPr>
              <w:pStyle w:val="5"/>
              <w:numPr>
                <w:ilvl w:val="1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电影信息管理（新增、修改、删除电影）</w:t>
            </w:r>
          </w:p>
          <w:p w14:paraId="12B1B6D0">
            <w:pPr>
              <w:pStyle w:val="5"/>
              <w:numPr>
                <w:ilvl w:val="1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管理员和用户信息管理（管理员和用户的增、删、改）</w:t>
            </w:r>
          </w:p>
          <w:p w14:paraId="7A9C09AE">
            <w:pPr>
              <w:pStyle w:val="5"/>
              <w:numPr>
                <w:ilvl w:val="1"/>
                <w:numId w:val="1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信息统计</w:t>
            </w:r>
          </w:p>
          <w:p w14:paraId="175F5EE1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管理员</w:t>
            </w:r>
          </w:p>
          <w:p w14:paraId="103D7D2B"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审核影评</w:t>
            </w:r>
          </w:p>
          <w:p w14:paraId="4006E647"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删除短评和影评</w:t>
            </w:r>
          </w:p>
          <w:p w14:paraId="4252B5C2"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置顶短评和影评</w:t>
            </w:r>
          </w:p>
          <w:p w14:paraId="133B9C4B">
            <w:pPr>
              <w:pStyle w:val="5"/>
              <w:numPr>
                <w:ilvl w:val="0"/>
                <w:numId w:val="2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禁言和封禁/解封用户</w:t>
            </w:r>
          </w:p>
          <w:p w14:paraId="477BCA37">
            <w:pPr>
              <w:ind w:left="445"/>
              <w:rPr>
                <w:rFonts w:hint="eastAsia"/>
              </w:rPr>
            </w:pPr>
            <w:r>
              <w:rPr>
                <w:rFonts w:hint="eastAsia"/>
              </w:rPr>
              <w:t>用户</w:t>
            </w:r>
          </w:p>
          <w:p w14:paraId="7BEE2197">
            <w:pPr>
              <w:pStyle w:val="5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搜索电影</w:t>
            </w:r>
          </w:p>
          <w:p w14:paraId="66374FD8">
            <w:pPr>
              <w:pStyle w:val="5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点评电影（打分、短评、影评、推荐）</w:t>
            </w:r>
          </w:p>
          <w:p w14:paraId="77471F96">
            <w:pPr>
              <w:pStyle w:val="5"/>
              <w:numPr>
                <w:ilvl w:val="0"/>
                <w:numId w:val="3"/>
              </w:numPr>
              <w:ind w:firstLineChars="0"/>
              <w:rPr>
                <w:rFonts w:hint="eastAsia"/>
              </w:rPr>
            </w:pPr>
            <w:r>
              <w:rPr>
                <w:rFonts w:hint="eastAsia"/>
              </w:rPr>
              <w:t>关注电影</w:t>
            </w:r>
          </w:p>
          <w:p w14:paraId="73097D6A">
            <w:pPr>
              <w:rPr>
                <w:rFonts w:hint="eastAsia"/>
              </w:rPr>
            </w:pPr>
            <w:r>
              <w:rPr>
                <w:rFonts w:hint="eastAsia"/>
              </w:rPr>
              <w:t>三．</w:t>
            </w:r>
            <w:r>
              <w:t xml:space="preserve"> 界面实现</w:t>
            </w:r>
          </w:p>
          <w:p w14:paraId="521717A8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要求界面友好、美观，可使用模板设计技术进行页面布局设计。</w:t>
            </w:r>
          </w:p>
          <w:p w14:paraId="5AF3762D">
            <w:pPr>
              <w:rPr>
                <w:rFonts w:hint="eastAsia"/>
              </w:rPr>
            </w:pPr>
            <w:r>
              <w:rPr>
                <w:rFonts w:hint="eastAsia"/>
              </w:rPr>
              <w:t>四．</w:t>
            </w:r>
            <w:r>
              <w:t xml:space="preserve"> 设计流程图</w:t>
            </w:r>
          </w:p>
          <w:p w14:paraId="490976A3">
            <w:pPr>
              <w:rPr>
                <w:rFonts w:hint="eastAsia"/>
              </w:rPr>
            </w:pPr>
            <w:r>
              <w:rPr>
                <w:rFonts w:hint="eastAsia"/>
              </w:rPr>
              <w:t>五．</w:t>
            </w:r>
            <w:r>
              <w:t xml:space="preserve"> 详细的设计文档说明</w:t>
            </w:r>
          </w:p>
          <w:p w14:paraId="43AD8F8C">
            <w:pPr>
              <w:rPr>
                <w:rFonts w:hint="eastAsia"/>
              </w:rPr>
            </w:pPr>
            <w:r>
              <w:rPr>
                <w:rFonts w:hint="eastAsia"/>
              </w:rPr>
              <w:t>六．</w:t>
            </w:r>
            <w:r>
              <w:t xml:space="preserve"> 详细的使用说明</w:t>
            </w:r>
          </w:p>
          <w:p w14:paraId="43D01EFA">
            <w:pPr>
              <w:rPr>
                <w:rFonts w:hint="eastAsia"/>
              </w:rPr>
            </w:pPr>
          </w:p>
        </w:tc>
      </w:tr>
      <w:tr w14:paraId="71FF14E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BBDD8DA">
            <w:pPr>
              <w:rPr>
                <w:rFonts w:hint="eastAsia"/>
              </w:rPr>
            </w:pPr>
            <w:r>
              <w:rPr>
                <w:rFonts w:hint="eastAsia"/>
              </w:rPr>
              <w:t>开发工具与软件</w:t>
            </w:r>
          </w:p>
        </w:tc>
        <w:tc>
          <w:tcPr>
            <w:tcW w:w="6521" w:type="dxa"/>
          </w:tcPr>
          <w:p w14:paraId="1D4B8492">
            <w:pPr>
              <w:rPr>
                <w:rFonts w:hint="eastAsia"/>
              </w:rPr>
            </w:pPr>
            <w:r>
              <w:rPr>
                <w:rFonts w:hint="eastAsia"/>
              </w:rPr>
              <w:t>后端：Spring Boot（Java）或 Flask/Django（Python）</w:t>
            </w:r>
          </w:p>
          <w:p w14:paraId="7529872A">
            <w:pPr>
              <w:rPr>
                <w:rFonts w:hint="eastAsia"/>
              </w:rPr>
            </w:pPr>
            <w:r>
              <w:rPr>
                <w:rFonts w:hint="eastAsia"/>
              </w:rPr>
              <w:t>前端：Vue3</w:t>
            </w:r>
          </w:p>
          <w:p w14:paraId="7D34E9ED">
            <w:pPr>
              <w:rPr>
                <w:rFonts w:hint="eastAsia"/>
              </w:rPr>
            </w:pPr>
            <w:r>
              <w:rPr>
                <w:rFonts w:hint="eastAsia"/>
              </w:rPr>
              <w:t>数据库：MySQL/MS SQL ，使用Navicat或DBeaver管理</w:t>
            </w:r>
          </w:p>
        </w:tc>
      </w:tr>
      <w:tr w14:paraId="7C1844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5F4F3104">
            <w:pPr>
              <w:rPr>
                <w:rFonts w:hint="eastAsia"/>
              </w:rPr>
            </w:pPr>
            <w:r>
              <w:rPr>
                <w:rFonts w:hint="eastAsia"/>
              </w:rPr>
              <w:t>主要开发设计流程及技术路线</w:t>
            </w:r>
          </w:p>
        </w:tc>
      </w:tr>
      <w:tr w14:paraId="794B70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1AE57069">
            <w:pPr>
              <w:rPr>
                <w:rFonts w:hint="eastAsia"/>
              </w:rPr>
            </w:pPr>
            <w:r>
              <w:rPr>
                <w:rFonts w:hint="eastAsia"/>
              </w:rPr>
              <w:t>设计流程：</w:t>
            </w:r>
          </w:p>
          <w:p w14:paraId="6F163D70">
            <w:pPr>
              <w:ind w:firstLine="445" w:firstLineChars="212"/>
              <w:rPr>
                <w:rFonts w:hint="eastAsia"/>
              </w:rPr>
            </w:pPr>
            <w:r>
              <w:t>1、做前期调研，完成需求分析；</w:t>
            </w:r>
          </w:p>
          <w:p w14:paraId="433FF4F6">
            <w:pPr>
              <w:ind w:firstLine="445" w:firstLineChars="212"/>
              <w:rPr>
                <w:rFonts w:hint="eastAsia"/>
              </w:rPr>
            </w:pPr>
            <w:r>
              <w:t>2、根据所需完成的功能，进行系统</w:t>
            </w:r>
            <w:r>
              <w:rPr>
                <w:rFonts w:hint="eastAsia"/>
              </w:rPr>
              <w:t>的概要设计和</w:t>
            </w:r>
            <w:r>
              <w:t>详细设计；</w:t>
            </w:r>
          </w:p>
          <w:p w14:paraId="07A56434">
            <w:pPr>
              <w:ind w:firstLine="445" w:firstLineChars="212"/>
              <w:rPr>
                <w:rFonts w:hint="eastAsia"/>
              </w:rPr>
            </w:pPr>
            <w:r>
              <w:t>3、连接数据库，实现数据</w:t>
            </w:r>
            <w:r>
              <w:rPr>
                <w:rFonts w:hint="eastAsia"/>
              </w:rPr>
              <w:t>的</w:t>
            </w:r>
            <w:r>
              <w:t>增、删、改、查等功能；</w:t>
            </w:r>
          </w:p>
          <w:p w14:paraId="6F01C267">
            <w:pPr>
              <w:ind w:firstLine="445" w:firstLineChars="212"/>
              <w:rPr>
                <w:rFonts w:hint="eastAsia"/>
              </w:rPr>
            </w:pPr>
            <w:r>
              <w:t>4、实现图形界面，</w:t>
            </w:r>
            <w:r>
              <w:rPr>
                <w:rFonts w:hint="eastAsia"/>
              </w:rPr>
              <w:t>实现点评系统的功能</w:t>
            </w:r>
            <w:r>
              <w:t>；</w:t>
            </w:r>
          </w:p>
          <w:p w14:paraId="0585CE63">
            <w:pPr>
              <w:ind w:firstLine="445" w:firstLineChars="212"/>
              <w:rPr>
                <w:rFonts w:hint="eastAsia"/>
              </w:rPr>
            </w:pPr>
            <w:r>
              <w:t>5、完成软件测试；</w:t>
            </w:r>
          </w:p>
        </w:tc>
      </w:tr>
      <w:tr w14:paraId="0DD13F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7FDE4A31">
            <w:pPr>
              <w:rPr>
                <w:rFonts w:hint="eastAsia"/>
              </w:rPr>
            </w:pPr>
            <w:r>
              <w:rPr>
                <w:rFonts w:hint="eastAsia"/>
              </w:rPr>
              <w:t>项目涉及课程及知识点（含需要查阅的参考书目和相关文献）</w:t>
            </w:r>
          </w:p>
        </w:tc>
      </w:tr>
      <w:tr w14:paraId="4C80B9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0ABDC902">
            <w:pPr>
              <w:rPr>
                <w:rFonts w:hint="eastAsia"/>
              </w:rPr>
            </w:pPr>
            <w:r>
              <w:rPr>
                <w:rFonts w:hint="eastAsia"/>
              </w:rPr>
              <w:t>涉及的课程：</w:t>
            </w:r>
          </w:p>
          <w:p w14:paraId="2DD4FF6F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软件工程，</w:t>
            </w:r>
            <w:r>
              <w:t xml:space="preserve"> J</w:t>
            </w:r>
            <w:r>
              <w:rPr>
                <w:rFonts w:hint="eastAsia"/>
              </w:rPr>
              <w:t>ava</w:t>
            </w:r>
            <w:r>
              <w:t xml:space="preserve"> 程序设计，</w:t>
            </w:r>
            <w:r>
              <w:rPr>
                <w:rFonts w:hint="eastAsia"/>
              </w:rPr>
              <w:t>Python程序设计，</w:t>
            </w:r>
            <w:r>
              <w:t>数据库原理</w:t>
            </w:r>
            <w:r>
              <w:rPr>
                <w:rFonts w:hint="eastAsia"/>
              </w:rPr>
              <w:t>，Web程序设计</w:t>
            </w:r>
          </w:p>
          <w:p w14:paraId="5F581785">
            <w:pPr>
              <w:rPr>
                <w:rFonts w:hint="eastAsia"/>
              </w:rPr>
            </w:pPr>
            <w:r>
              <w:rPr>
                <w:rFonts w:hint="eastAsia"/>
              </w:rPr>
              <w:t>参考书目及建议：</w:t>
            </w:r>
          </w:p>
          <w:p w14:paraId="0D361958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《Spring实战（第6版）》， Craig Walls</w:t>
            </w:r>
          </w:p>
          <w:p w14:paraId="7A6D41C2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《Vue.js设计与实现》，霍春阳</w:t>
            </w:r>
          </w:p>
        </w:tc>
      </w:tr>
      <w:tr w14:paraId="6D61BE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61289825">
            <w:pPr>
              <w:rPr>
                <w:rFonts w:hint="eastAsia"/>
              </w:rPr>
            </w:pPr>
            <w:r>
              <w:rPr>
                <w:rFonts w:hint="eastAsia"/>
              </w:rPr>
              <w:t>项目重难点</w:t>
            </w:r>
          </w:p>
        </w:tc>
      </w:tr>
      <w:tr w14:paraId="518F905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6DB5D554">
            <w:pPr>
              <w:rPr>
                <w:rFonts w:hint="eastAsia"/>
              </w:rPr>
            </w:pPr>
            <w:r>
              <w:rPr>
                <w:rFonts w:hint="eastAsia"/>
              </w:rPr>
              <w:t>项目的需求分析与结构设计，以及电影相关信息查询、短评和影评管理功能的实现是这个系统的重点。</w:t>
            </w:r>
          </w:p>
          <w:p w14:paraId="140CFE97">
            <w:pPr>
              <w:rPr>
                <w:rFonts w:hint="eastAsia"/>
              </w:rPr>
            </w:pPr>
          </w:p>
        </w:tc>
      </w:tr>
      <w:tr w14:paraId="17F6FC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685B7727">
            <w:pPr>
              <w:rPr>
                <w:rFonts w:hint="eastAsia"/>
              </w:rPr>
            </w:pPr>
            <w:r>
              <w:rPr>
                <w:rFonts w:hint="eastAsia"/>
              </w:rPr>
              <w:t>实习进度安排</w:t>
            </w:r>
          </w:p>
        </w:tc>
      </w:tr>
      <w:tr w14:paraId="489F5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2E79951E">
            <w:pPr>
              <w:rPr>
                <w:rFonts w:hint="eastAsia"/>
              </w:rPr>
            </w:pPr>
            <w:r>
              <w:t>1、查阅资料、阅读文献，确定技术路线和方案 （实训周前 2 个月）</w:t>
            </w:r>
          </w:p>
          <w:p w14:paraId="095A7073">
            <w:pPr>
              <w:rPr>
                <w:rFonts w:hint="eastAsia"/>
              </w:rPr>
            </w:pPr>
            <w:r>
              <w:t>2、熟悉开发工具 （实训周前 2 个月）</w:t>
            </w:r>
          </w:p>
          <w:p w14:paraId="6D98A95E">
            <w:pPr>
              <w:rPr>
                <w:rFonts w:hint="eastAsia"/>
              </w:rPr>
            </w:pPr>
            <w:r>
              <w:t>3、需求分析</w:t>
            </w:r>
            <w:r>
              <w:rPr>
                <w:rFonts w:hint="eastAsia"/>
              </w:rPr>
              <w:t>，完成需求分析报告</w:t>
            </w:r>
            <w:r>
              <w:t xml:space="preserve"> （实训周前 1 个月）</w:t>
            </w:r>
          </w:p>
          <w:p w14:paraId="14A660D4">
            <w:pPr>
              <w:rPr>
                <w:rFonts w:hint="eastAsia"/>
              </w:rPr>
            </w:pPr>
            <w:r>
              <w:t>4、系统设计</w:t>
            </w:r>
            <w:r>
              <w:rPr>
                <w:rFonts w:hint="eastAsia"/>
              </w:rPr>
              <w:t>和界面设计</w:t>
            </w:r>
            <w:r>
              <w:t xml:space="preserve"> （实训周前 </w:t>
            </w:r>
            <w:r>
              <w:rPr>
                <w:rFonts w:hint="eastAsia"/>
              </w:rPr>
              <w:t>半</w:t>
            </w:r>
            <w:r>
              <w:t xml:space="preserve"> 个月）</w:t>
            </w:r>
          </w:p>
          <w:p w14:paraId="4DDD6B39">
            <w:pPr>
              <w:rPr>
                <w:rFonts w:hint="eastAsia"/>
              </w:rPr>
            </w:pPr>
            <w:r>
              <w:t>5、代码编写及调试 （实训周）</w:t>
            </w:r>
          </w:p>
          <w:p w14:paraId="32497F24">
            <w:pPr>
              <w:rPr>
                <w:rFonts w:hint="eastAsia"/>
              </w:rPr>
            </w:pPr>
            <w:r>
              <w:t>6、文档整理，答辩 （实训周</w:t>
            </w:r>
            <w:r>
              <w:rPr>
                <w:rFonts w:hint="eastAsia"/>
              </w:rPr>
              <w:t>）</w:t>
            </w:r>
          </w:p>
        </w:tc>
      </w:tr>
      <w:tr w14:paraId="75613D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1C2292AA">
            <w:pPr>
              <w:rPr>
                <w:rFonts w:hint="eastAsia"/>
              </w:rPr>
            </w:pPr>
            <w:r>
              <w:rPr>
                <w:rFonts w:hint="eastAsia"/>
              </w:rPr>
              <w:t>学生工作分工及考核内容（含评分标准）</w:t>
            </w:r>
          </w:p>
        </w:tc>
      </w:tr>
      <w:tr w14:paraId="6F3DCF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217" w:type="dxa"/>
            <w:gridSpan w:val="2"/>
          </w:tcPr>
          <w:p w14:paraId="7A51C39E">
            <w:pPr>
              <w:rPr>
                <w:rFonts w:hint="eastAsia"/>
              </w:rPr>
            </w:pPr>
            <w:r>
              <w:rPr>
                <w:rFonts w:hint="eastAsia"/>
              </w:rPr>
              <w:t>工作分工：</w:t>
            </w:r>
          </w:p>
          <w:p w14:paraId="2DCA8906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由一人（组长）总体负责，前期的需求分析与结构设计由小组成员共同负责。</w:t>
            </w:r>
          </w:p>
          <w:p w14:paraId="4DF77223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详细设计与代码编写分工如下：</w:t>
            </w:r>
          </w:p>
          <w:p w14:paraId="28E28315">
            <w:pPr>
              <w:ind w:firstLine="445" w:firstLineChars="212"/>
              <w:rPr>
                <w:rFonts w:hint="eastAsia"/>
              </w:rPr>
            </w:pPr>
            <w:r>
              <w:t>1、</w:t>
            </w:r>
            <w:r>
              <w:rPr>
                <w:rFonts w:hint="eastAsia"/>
              </w:rPr>
              <w:t>电影、管理员和用户</w:t>
            </w:r>
            <w:r>
              <w:t>信息管理：1人</w:t>
            </w:r>
          </w:p>
          <w:p w14:paraId="14CB725B">
            <w:pPr>
              <w:ind w:firstLine="445" w:firstLineChars="212"/>
              <w:rPr>
                <w:rFonts w:hint="eastAsia"/>
              </w:rPr>
            </w:pPr>
            <w:r>
              <w:t>2、</w:t>
            </w:r>
            <w:r>
              <w:rPr>
                <w:rFonts w:hint="eastAsia"/>
              </w:rPr>
              <w:t>影评的审核、短评和影评的管理</w:t>
            </w:r>
            <w:r>
              <w:t>：1人</w:t>
            </w:r>
          </w:p>
          <w:p w14:paraId="5BEEC999">
            <w:pPr>
              <w:ind w:firstLine="445" w:firstLineChars="212"/>
              <w:rPr>
                <w:rFonts w:hint="eastAsia"/>
              </w:rPr>
            </w:pPr>
            <w:r>
              <w:t>3、</w:t>
            </w:r>
            <w:r>
              <w:rPr>
                <w:rFonts w:hint="eastAsia"/>
              </w:rPr>
              <w:t>电影搜索和点评</w:t>
            </w:r>
            <w:r>
              <w:t>：1人</w:t>
            </w:r>
          </w:p>
          <w:p w14:paraId="72B8E9CA">
            <w:pPr>
              <w:rPr>
                <w:rFonts w:hint="eastAsia"/>
              </w:rPr>
            </w:pPr>
            <w:r>
              <w:rPr>
                <w:rFonts w:hint="eastAsia"/>
              </w:rPr>
              <w:t>评分标准：</w:t>
            </w:r>
          </w:p>
          <w:p w14:paraId="3AEDEA36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所有文档：</w:t>
            </w:r>
            <w:r>
              <w:t>15%</w:t>
            </w:r>
          </w:p>
          <w:p w14:paraId="543EEEF6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代码功能及其完备性：</w:t>
            </w:r>
            <w:r>
              <w:t>50%</w:t>
            </w:r>
          </w:p>
          <w:p w14:paraId="0D6228F0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出勤率：</w:t>
            </w:r>
            <w:r>
              <w:t>15%</w:t>
            </w:r>
          </w:p>
          <w:p w14:paraId="2E6EE46C">
            <w:pPr>
              <w:ind w:firstLine="445" w:firstLineChars="212"/>
              <w:rPr>
                <w:rFonts w:hint="eastAsia"/>
              </w:rPr>
            </w:pPr>
            <w:r>
              <w:rPr>
                <w:rFonts w:hint="eastAsia"/>
              </w:rPr>
              <w:t>答辩：</w:t>
            </w:r>
            <w:r>
              <w:t>20%</w:t>
            </w:r>
          </w:p>
        </w:tc>
      </w:tr>
      <w:tr w14:paraId="236930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96" w:type="dxa"/>
          </w:tcPr>
          <w:p w14:paraId="31546ABA">
            <w:pPr>
              <w:rPr>
                <w:rFonts w:hint="eastAsia"/>
              </w:rPr>
            </w:pPr>
            <w:r>
              <w:rPr>
                <w:rFonts w:hint="eastAsia"/>
              </w:rPr>
              <w:t>编写人</w:t>
            </w:r>
          </w:p>
        </w:tc>
        <w:tc>
          <w:tcPr>
            <w:tcW w:w="6521" w:type="dxa"/>
          </w:tcPr>
          <w:p w14:paraId="0E8F1D71">
            <w:pPr>
              <w:rPr>
                <w:rFonts w:hint="eastAsia"/>
              </w:rPr>
            </w:pPr>
            <w:r>
              <w:rPr>
                <w:rFonts w:hint="eastAsia"/>
              </w:rPr>
              <w:t xml:space="preserve"> 李芳芳</w:t>
            </w:r>
          </w:p>
        </w:tc>
      </w:tr>
    </w:tbl>
    <w:p w14:paraId="1454B108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D2599D"/>
    <w:multiLevelType w:val="multilevel"/>
    <w:tmpl w:val="45D2599D"/>
    <w:lvl w:ilvl="0" w:tentative="0">
      <w:start w:val="1"/>
      <w:numFmt w:val="decimal"/>
      <w:lvlText w:val="%1."/>
      <w:lvlJc w:val="left"/>
      <w:pPr>
        <w:ind w:left="1311" w:hanging="440"/>
      </w:pPr>
    </w:lvl>
    <w:lvl w:ilvl="1" w:tentative="0">
      <w:start w:val="1"/>
      <w:numFmt w:val="lowerLetter"/>
      <w:lvlText w:val="%2)"/>
      <w:lvlJc w:val="left"/>
      <w:pPr>
        <w:ind w:left="1751" w:hanging="440"/>
      </w:pPr>
    </w:lvl>
    <w:lvl w:ilvl="2" w:tentative="0">
      <w:start w:val="1"/>
      <w:numFmt w:val="lowerRoman"/>
      <w:lvlText w:val="%3."/>
      <w:lvlJc w:val="right"/>
      <w:pPr>
        <w:ind w:left="2191" w:hanging="440"/>
      </w:pPr>
    </w:lvl>
    <w:lvl w:ilvl="3" w:tentative="0">
      <w:start w:val="1"/>
      <w:numFmt w:val="decimal"/>
      <w:lvlText w:val="%4."/>
      <w:lvlJc w:val="left"/>
      <w:pPr>
        <w:ind w:left="2631" w:hanging="440"/>
      </w:pPr>
    </w:lvl>
    <w:lvl w:ilvl="4" w:tentative="0">
      <w:start w:val="1"/>
      <w:numFmt w:val="lowerLetter"/>
      <w:lvlText w:val="%5)"/>
      <w:lvlJc w:val="left"/>
      <w:pPr>
        <w:ind w:left="3071" w:hanging="440"/>
      </w:pPr>
    </w:lvl>
    <w:lvl w:ilvl="5" w:tentative="0">
      <w:start w:val="1"/>
      <w:numFmt w:val="lowerRoman"/>
      <w:lvlText w:val="%6."/>
      <w:lvlJc w:val="right"/>
      <w:pPr>
        <w:ind w:left="3511" w:hanging="440"/>
      </w:pPr>
    </w:lvl>
    <w:lvl w:ilvl="6" w:tentative="0">
      <w:start w:val="1"/>
      <w:numFmt w:val="decimal"/>
      <w:lvlText w:val="%7."/>
      <w:lvlJc w:val="left"/>
      <w:pPr>
        <w:ind w:left="3951" w:hanging="440"/>
      </w:pPr>
    </w:lvl>
    <w:lvl w:ilvl="7" w:tentative="0">
      <w:start w:val="1"/>
      <w:numFmt w:val="lowerLetter"/>
      <w:lvlText w:val="%8)"/>
      <w:lvlJc w:val="left"/>
      <w:pPr>
        <w:ind w:left="4391" w:hanging="440"/>
      </w:pPr>
    </w:lvl>
    <w:lvl w:ilvl="8" w:tentative="0">
      <w:start w:val="1"/>
      <w:numFmt w:val="lowerRoman"/>
      <w:lvlText w:val="%9."/>
      <w:lvlJc w:val="right"/>
      <w:pPr>
        <w:ind w:left="4831" w:hanging="440"/>
      </w:pPr>
    </w:lvl>
  </w:abstractNum>
  <w:abstractNum w:abstractNumId="1">
    <w:nsid w:val="4F720110"/>
    <w:multiLevelType w:val="multilevel"/>
    <w:tmpl w:val="4F720110"/>
    <w:lvl w:ilvl="0" w:tentative="0">
      <w:start w:val="1"/>
      <w:numFmt w:val="decimal"/>
      <w:lvlText w:val="%1."/>
      <w:lvlJc w:val="left"/>
      <w:pPr>
        <w:ind w:left="1250" w:hanging="360"/>
      </w:pPr>
      <w:rPr>
        <w:rFonts w:hint="default"/>
      </w:rPr>
    </w:lvl>
    <w:lvl w:ilvl="1" w:tentative="0">
      <w:start w:val="1"/>
      <w:numFmt w:val="decimal"/>
      <w:lvlText w:val="%2."/>
      <w:lvlJc w:val="left"/>
      <w:pPr>
        <w:ind w:left="1325" w:hanging="440"/>
      </w:pPr>
    </w:lvl>
    <w:lvl w:ilvl="2" w:tentative="0">
      <w:start w:val="1"/>
      <w:numFmt w:val="lowerRoman"/>
      <w:lvlText w:val="%3."/>
      <w:lvlJc w:val="right"/>
      <w:pPr>
        <w:ind w:left="1765" w:hanging="440"/>
      </w:pPr>
    </w:lvl>
    <w:lvl w:ilvl="3" w:tentative="0">
      <w:start w:val="1"/>
      <w:numFmt w:val="decimal"/>
      <w:lvlText w:val="%4."/>
      <w:lvlJc w:val="left"/>
      <w:pPr>
        <w:ind w:left="2205" w:hanging="440"/>
      </w:pPr>
    </w:lvl>
    <w:lvl w:ilvl="4" w:tentative="0">
      <w:start w:val="1"/>
      <w:numFmt w:val="lowerLetter"/>
      <w:lvlText w:val="%5)"/>
      <w:lvlJc w:val="left"/>
      <w:pPr>
        <w:ind w:left="2645" w:hanging="440"/>
      </w:pPr>
    </w:lvl>
    <w:lvl w:ilvl="5" w:tentative="0">
      <w:start w:val="1"/>
      <w:numFmt w:val="lowerRoman"/>
      <w:lvlText w:val="%6."/>
      <w:lvlJc w:val="right"/>
      <w:pPr>
        <w:ind w:left="3085" w:hanging="440"/>
      </w:pPr>
    </w:lvl>
    <w:lvl w:ilvl="6" w:tentative="0">
      <w:start w:val="1"/>
      <w:numFmt w:val="decimal"/>
      <w:lvlText w:val="%7."/>
      <w:lvlJc w:val="left"/>
      <w:pPr>
        <w:ind w:left="3525" w:hanging="440"/>
      </w:pPr>
    </w:lvl>
    <w:lvl w:ilvl="7" w:tentative="0">
      <w:start w:val="1"/>
      <w:numFmt w:val="lowerLetter"/>
      <w:lvlText w:val="%8)"/>
      <w:lvlJc w:val="left"/>
      <w:pPr>
        <w:ind w:left="3965" w:hanging="440"/>
      </w:pPr>
    </w:lvl>
    <w:lvl w:ilvl="8" w:tentative="0">
      <w:start w:val="1"/>
      <w:numFmt w:val="lowerRoman"/>
      <w:lvlText w:val="%9."/>
      <w:lvlJc w:val="right"/>
      <w:pPr>
        <w:ind w:left="4405" w:hanging="440"/>
      </w:pPr>
    </w:lvl>
  </w:abstractNum>
  <w:abstractNum w:abstractNumId="2">
    <w:nsid w:val="71E53F4C"/>
    <w:multiLevelType w:val="multilevel"/>
    <w:tmpl w:val="71E53F4C"/>
    <w:lvl w:ilvl="0" w:tentative="0">
      <w:start w:val="1"/>
      <w:numFmt w:val="decimal"/>
      <w:lvlText w:val="%1."/>
      <w:lvlJc w:val="left"/>
      <w:pPr>
        <w:ind w:left="1311" w:hanging="440"/>
      </w:pPr>
    </w:lvl>
    <w:lvl w:ilvl="1" w:tentative="0">
      <w:start w:val="1"/>
      <w:numFmt w:val="lowerLetter"/>
      <w:lvlText w:val="%2)"/>
      <w:lvlJc w:val="left"/>
      <w:pPr>
        <w:ind w:left="1751" w:hanging="440"/>
      </w:pPr>
    </w:lvl>
    <w:lvl w:ilvl="2" w:tentative="0">
      <w:start w:val="1"/>
      <w:numFmt w:val="lowerRoman"/>
      <w:lvlText w:val="%3."/>
      <w:lvlJc w:val="right"/>
      <w:pPr>
        <w:ind w:left="2191" w:hanging="440"/>
      </w:pPr>
    </w:lvl>
    <w:lvl w:ilvl="3" w:tentative="0">
      <w:start w:val="1"/>
      <w:numFmt w:val="decimal"/>
      <w:lvlText w:val="%4."/>
      <w:lvlJc w:val="left"/>
      <w:pPr>
        <w:ind w:left="2631" w:hanging="440"/>
      </w:pPr>
    </w:lvl>
    <w:lvl w:ilvl="4" w:tentative="0">
      <w:start w:val="1"/>
      <w:numFmt w:val="lowerLetter"/>
      <w:lvlText w:val="%5)"/>
      <w:lvlJc w:val="left"/>
      <w:pPr>
        <w:ind w:left="3071" w:hanging="440"/>
      </w:pPr>
    </w:lvl>
    <w:lvl w:ilvl="5" w:tentative="0">
      <w:start w:val="1"/>
      <w:numFmt w:val="lowerRoman"/>
      <w:lvlText w:val="%6."/>
      <w:lvlJc w:val="right"/>
      <w:pPr>
        <w:ind w:left="3511" w:hanging="440"/>
      </w:pPr>
    </w:lvl>
    <w:lvl w:ilvl="6" w:tentative="0">
      <w:start w:val="1"/>
      <w:numFmt w:val="decimal"/>
      <w:lvlText w:val="%7."/>
      <w:lvlJc w:val="left"/>
      <w:pPr>
        <w:ind w:left="3951" w:hanging="440"/>
      </w:pPr>
    </w:lvl>
    <w:lvl w:ilvl="7" w:tentative="0">
      <w:start w:val="1"/>
      <w:numFmt w:val="lowerLetter"/>
      <w:lvlText w:val="%8)"/>
      <w:lvlJc w:val="left"/>
      <w:pPr>
        <w:ind w:left="4391" w:hanging="440"/>
      </w:pPr>
    </w:lvl>
    <w:lvl w:ilvl="8" w:tentative="0">
      <w:start w:val="1"/>
      <w:numFmt w:val="lowerRoman"/>
      <w:lvlText w:val="%9."/>
      <w:lvlJc w:val="right"/>
      <w:pPr>
        <w:ind w:left="4831" w:hanging="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9136A29"/>
    <w:rsid w:val="39136A29"/>
    <w:rsid w:val="559B6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5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977</Words>
  <Characters>1068</Characters>
  <Lines>0</Lines>
  <Paragraphs>0</Paragraphs>
  <TotalTime>8</TotalTime>
  <ScaleCrop>false</ScaleCrop>
  <LinksUpToDate>false</LinksUpToDate>
  <CharactersWithSpaces>1096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2026-06-18T01:53:00Z</dcterms:created>
  <dc:creator>潘玺名</dc:creator>
  <cp:lastModifiedBy>潘玺名</cp:lastModifiedBy>
  <dcterms:modified xsi:type="dcterms:W3CDTF">2026-06-18T04:01:23Z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3E68A1B294804C3B830ACAE37E173210_11</vt:lpwstr>
  </property>
  <property fmtid="{D5CDD505-2E9C-101B-9397-08002B2CF9AE}" pid="4" name="KSOTemplateDocerSaveRecord">
    <vt:lpwstr>eyJoZGlkIjoiZjA0MmYzNTRjYzFkNTJmOTBlNmIxM2EzMDYwYWMwM2EiLCJ1c2VySWQiOiIxNjI2MDEyNTc5In0=</vt:lpwstr>
  </property>
</Properties>
</file>