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8B4" w:rsidRDefault="007558B4" w:rsidP="007558B4">
      <w:pPr>
        <w:pStyle w:val="Heading1"/>
      </w:pPr>
      <w:r>
        <w:t>Hough</w:t>
      </w:r>
      <w:r w:rsidR="00DF039D">
        <w:t xml:space="preserve"> </w:t>
      </w:r>
    </w:p>
    <w:p w:rsidR="002A0FFC" w:rsidRDefault="0045367E">
      <w:r w:rsidRPr="0045367E">
        <w:t>H, the Hough transform matrix. theta (in degrees) and rho are the arrays of rho and theta values over which hough generates</w:t>
      </w:r>
      <w:r w:rsidR="00DF039D">
        <w:t xml:space="preserve"> the Hough transform matrix.</w:t>
      </w:r>
    </w:p>
    <w:p w:rsidR="002A0FFC" w:rsidRDefault="002A0FFC"/>
    <w:p w:rsidR="002A0FFC" w:rsidRDefault="002A0FFC">
      <w:r>
        <w:rPr>
          <w:noProof/>
        </w:rPr>
        <w:drawing>
          <wp:inline distT="0" distB="0" distL="0" distR="0">
            <wp:extent cx="4145280" cy="3108960"/>
            <wp:effectExtent l="0" t="0" r="7620" b="0"/>
            <wp:docPr id="1" name="Picture 1" descr="C:\Users\RAN\AppData\Local\Microsoft\Windows\INetCache\Content.Word\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N\AppData\Local\Microsoft\Windows\INetCache\Content.Word\ed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FFC" w:rsidRDefault="002A0FFC" w:rsidP="002A0FFC">
      <w:r>
        <w:t>6 peaks</w:t>
      </w:r>
    </w:p>
    <w:p w:rsidR="00A52564" w:rsidRDefault="00E246B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2pt;height:280.2pt">
            <v:imagedata r:id="rId5" o:title="houghEdge"/>
          </v:shape>
        </w:pict>
      </w:r>
    </w:p>
    <w:p w:rsidR="002A0FFC" w:rsidRDefault="00E246BE">
      <w:r>
        <w:pict>
          <v:shape id="_x0000_i1026" type="#_x0000_t75" style="width:375pt;height:281.4pt">
            <v:imagedata r:id="rId6" o:title="houghLines"/>
          </v:shape>
        </w:pict>
      </w:r>
    </w:p>
    <w:p w:rsidR="002A0FFC" w:rsidRDefault="002A0FFC"/>
    <w:p w:rsidR="002A0FFC" w:rsidRDefault="002A0FFC">
      <w:r>
        <w:t>Q8.</w:t>
      </w:r>
    </w:p>
    <w:p w:rsidR="002A0FFC" w:rsidRDefault="002A0FFC" w:rsidP="002A0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I_edge = edge(I_gray, </w:t>
      </w:r>
      <w:r>
        <w:rPr>
          <w:rFonts w:ascii="Courier New" w:hAnsi="Courier New" w:cs="Courier New"/>
          <w:color w:val="A020F0"/>
          <w:sz w:val="20"/>
          <w:szCs w:val="20"/>
        </w:rPr>
        <w:t>'canny'</w:t>
      </w:r>
      <w:r>
        <w:rPr>
          <w:rFonts w:ascii="Courier New" w:hAnsi="Courier New" w:cs="Courier New"/>
          <w:color w:val="000000"/>
          <w:sz w:val="20"/>
          <w:szCs w:val="20"/>
        </w:rPr>
        <w:t>,[0.07 0.31],0.9);</w:t>
      </w:r>
      <w:r>
        <w:rPr>
          <w:rFonts w:ascii="Courier New" w:hAnsi="Courier New" w:cs="Courier New"/>
          <w:color w:val="228B22"/>
          <w:sz w:val="20"/>
          <w:szCs w:val="20"/>
        </w:rPr>
        <w:t>% recognize the full edge of the book</w:t>
      </w:r>
    </w:p>
    <w:p w:rsidR="002A0FFC" w:rsidRDefault="002A0FFC" w:rsidP="002A0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I_edge = edge(I_gray, 'sobel');%10</w:t>
      </w:r>
    </w:p>
    <w:p w:rsidR="002A0FFC" w:rsidRDefault="002A0FFC" w:rsidP="002A0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I_edge = edge(I_gray, 'prewitt');%10</w:t>
      </w:r>
    </w:p>
    <w:p w:rsidR="002A0FFC" w:rsidRDefault="002A0FFC" w:rsidP="002A0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I_edge = edge(I_gray, 'roberts');%missed some lines, but line on text.</w:t>
      </w:r>
    </w:p>
    <w:p w:rsidR="002A0FFC" w:rsidRDefault="002A0FFC"/>
    <w:p w:rsidR="009E1970" w:rsidRDefault="009E1970" w:rsidP="009E1970">
      <w:pPr>
        <w:pStyle w:val="Heading1"/>
      </w:pPr>
      <w:r>
        <w:t>Ransac</w:t>
      </w:r>
    </w:p>
    <w:p w:rsidR="005504BC" w:rsidRDefault="005504BC" w:rsidP="005504BC">
      <w:r>
        <w:t>1. Make a function that estimates a line, in homogeneous coordinates, given two points.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estimate_line(p1, p2)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[p1;1];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[p2;1]; 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 = cross(x,y);</w:t>
      </w:r>
    </w:p>
    <w:p w:rsidR="00870E1C" w:rsidRDefault="00870E1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5504BC" w:rsidRDefault="005504BC" w:rsidP="005504BC"/>
    <w:p w:rsidR="005504BC" w:rsidRDefault="005504BC" w:rsidP="005504BC">
      <w:r>
        <w:t>2. Make a function that determines if a given 2D point is inlier or outlier wrt. a given line. The</w:t>
      </w:r>
    </w:p>
    <w:p w:rsidR="005504BC" w:rsidRDefault="005504BC" w:rsidP="005504BC">
      <w:r>
        <w:t>threshold should be supplied as parameter to this function, such that it can easily be tuned latter.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n ] = isinlier(l,p,t)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l/norm(l(1:2));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[p;1];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abs(dot(l',p)) &lt; t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n=1;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n=0;  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04BC" w:rsidRDefault="005504BC" w:rsidP="00550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504BC" w:rsidRDefault="005504BC" w:rsidP="005504BC"/>
    <w:p w:rsidR="005504BC" w:rsidRDefault="005504BC" w:rsidP="005504BC">
      <w:r>
        <w:t>3. Make a function that calculates the consensus, i.e. number of inliers, for a line wrt. to a set of</w:t>
      </w:r>
    </w:p>
    <w:p w:rsidR="00121399" w:rsidRDefault="005504BC" w:rsidP="005504BC">
      <w:r>
        <w:t>points.</w:t>
      </w:r>
    </w:p>
    <w:p w:rsidR="005504BC" w:rsidRDefault="00E246BE" w:rsidP="005504BC">
      <w:r>
        <w:pict>
          <v:shape id="_x0000_i1027" type="#_x0000_t75" style="width:237.6pt;height:178.8pt">
            <v:imagedata r:id="rId7" o:title="inlierFit"/>
          </v:shape>
        </w:pict>
      </w:r>
    </w:p>
    <w:p w:rsidR="00870E1C" w:rsidRDefault="00870E1C" w:rsidP="00870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p=RanLine(13,14); </w:t>
      </w:r>
      <w:r>
        <w:rPr>
          <w:rFonts w:ascii="Courier New" w:hAnsi="Courier New" w:cs="Courier New"/>
          <w:color w:val="228B22"/>
          <w:sz w:val="20"/>
          <w:szCs w:val="20"/>
        </w:rPr>
        <w:t>%generate non-homogeneous random points</w:t>
      </w:r>
    </w:p>
    <w:p w:rsidR="00870E1C" w:rsidRDefault="00870E1C" w:rsidP="00870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:rsidR="00870E1C" w:rsidRDefault="00870E1C" w:rsidP="00870E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inlier = count_inliers(l, p, t)</w:t>
      </w:r>
    </w:p>
    <w:p w:rsidR="00870E1C" w:rsidRDefault="00870E1C" w:rsidP="005504BC"/>
    <w:p w:rsidR="005504BC" w:rsidRDefault="005504BC" w:rsidP="005504BC">
      <w:r>
        <w:lastRenderedPageBreak/>
        <w:t>4. Make a function that randomly draws two of n 2D points.</w:t>
      </w:r>
    </w:p>
    <w:p w:rsidR="00E67B6A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[p1 p2] = Ran2( p)</w:t>
      </w:r>
    </w:p>
    <w:p w:rsidR="00E67B6A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=length(p)</w:t>
      </w:r>
    </w:p>
    <w:p w:rsidR="00E67B6A" w:rsidRPr="00030721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30721">
        <w:rPr>
          <w:rFonts w:ascii="Courier New" w:hAnsi="Courier New" w:cs="Courier New"/>
          <w:color w:val="000000"/>
          <w:sz w:val="20"/>
          <w:szCs w:val="20"/>
        </w:rPr>
        <w:t>r= randsample(i,2,</w:t>
      </w:r>
      <w:r w:rsidRPr="00030721">
        <w:rPr>
          <w:rFonts w:ascii="Courier New" w:hAnsi="Courier New" w:cs="Courier New"/>
          <w:color w:val="A020F0"/>
          <w:sz w:val="20"/>
          <w:szCs w:val="20"/>
        </w:rPr>
        <w:t>'false'</w:t>
      </w:r>
      <w:r w:rsidRPr="0003072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7B6A" w:rsidRPr="00030721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0721">
        <w:rPr>
          <w:rFonts w:ascii="Courier New" w:hAnsi="Courier New" w:cs="Courier New"/>
          <w:color w:val="000000"/>
          <w:sz w:val="20"/>
          <w:szCs w:val="20"/>
        </w:rPr>
        <w:t xml:space="preserve">    p1 = p(:,r(1));</w:t>
      </w:r>
    </w:p>
    <w:p w:rsidR="00E67B6A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072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p2 = p(:,r(2));</w:t>
      </w:r>
    </w:p>
    <w:p w:rsidR="00E67B6A" w:rsidRDefault="00E67B6A" w:rsidP="00E67B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67B6A" w:rsidRDefault="00E67B6A" w:rsidP="005504BC"/>
    <w:p w:rsidR="005504BC" w:rsidRDefault="005504BC" w:rsidP="005504BC">
      <w:r>
        <w:t>5. Assemble the functions made above to a working Ransac algorithm for estimating lines. The</w:t>
      </w:r>
    </w:p>
    <w:p w:rsidR="005504BC" w:rsidRPr="003D2E20" w:rsidRDefault="005504BC" w:rsidP="003D2E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number of iterations is set manually.</w:t>
      </w:r>
      <w:r w:rsidR="00CB7822">
        <w:t xml:space="preserve"> 5</w:t>
      </w:r>
      <w:r w:rsidR="00CB7822" w:rsidRPr="00CB7822">
        <w:rPr>
          <w:vertAlign w:val="superscript"/>
        </w:rPr>
        <w:t>th</w:t>
      </w:r>
      <w:r w:rsidR="00CB7822">
        <w:t xml:space="preserve"> iter</w:t>
      </w:r>
      <w:bookmarkStart w:id="0" w:name="_GoBack"/>
      <w:bookmarkEnd w:id="0"/>
      <w:r w:rsidR="003D2E20">
        <w:t xml:space="preserve"> (</w:t>
      </w:r>
      <w:r w:rsidR="003D2E20">
        <w:rPr>
          <w:rFonts w:ascii="Courier New" w:hAnsi="Courier New" w:cs="Courier New"/>
          <w:color w:val="228B22"/>
          <w:sz w:val="20"/>
          <w:szCs w:val="20"/>
        </w:rPr>
        <w:t>estimated prob of outlier 0.</w:t>
      </w:r>
      <w:r w:rsidR="00E246BE">
        <w:rPr>
          <w:rFonts w:ascii="Courier New" w:hAnsi="Courier New" w:cs="Courier New"/>
          <w:color w:val="228B22"/>
          <w:sz w:val="20"/>
          <w:szCs w:val="20"/>
        </w:rPr>
        <w:t>2698</w:t>
      </w:r>
      <w:r w:rsidR="003D2E20">
        <w:rPr>
          <w:rFonts w:ascii="Courier New" w:hAnsi="Courier New" w:cs="Courier New"/>
          <w:color w:val="228B22"/>
          <w:sz w:val="20"/>
          <w:szCs w:val="20"/>
        </w:rPr>
        <w:t xml:space="preserve">, Iter needed </w:t>
      </w:r>
      <w:r w:rsidR="00E246BE">
        <w:rPr>
          <w:rFonts w:ascii="Courier New" w:hAnsi="Courier New" w:cs="Courier New"/>
          <w:color w:val="228B22"/>
          <w:sz w:val="20"/>
          <w:szCs w:val="20"/>
        </w:rPr>
        <w:t>7</w:t>
      </w:r>
      <w:r w:rsidR="003D2E20">
        <w:rPr>
          <w:rFonts w:ascii="Courier New" w:hAnsi="Courier New" w:cs="Courier New"/>
          <w:sz w:val="24"/>
          <w:szCs w:val="24"/>
        </w:rPr>
        <w:t>)</w:t>
      </w:r>
    </w:p>
    <w:p w:rsidR="003D2E20" w:rsidRDefault="00CB7822" w:rsidP="005504BC">
      <w:r>
        <w:pict>
          <v:shape id="_x0000_i1028" type="#_x0000_t75" style="width:467.4pt;height:351pt">
            <v:imagedata r:id="rId8" o:title="RansacFit"/>
          </v:shape>
        </w:pic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 =6;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t=1; </w:t>
      </w:r>
      <w:r>
        <w:rPr>
          <w:rFonts w:ascii="Courier New" w:hAnsi="Courier New" w:cs="Courier New"/>
          <w:color w:val="228B22"/>
          <w:sz w:val="20"/>
          <w:szCs w:val="20"/>
        </w:rPr>
        <w:t>%the smaller the t is, the more iter needed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i=1:iter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 =33;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out=30;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p=RanLine(in,out);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[p1,p2]=Ran2(p);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estimate_line(p1, p2);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[inlier(i) inp{i} outp{i}] = count_inliers(l, p, t);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inlier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[highestCon I]= max(inlier)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 = inp{I}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 = outp{I}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in+out;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%estimated prob of outlier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iks = 1-highestCon/m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iteraction needed based on the estimated prob of outlier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N=log(1-0.99)/log(1-(1-iks)^2)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plot(inp(1,:), inp(2,:),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,outp(1,:), outp(2,:),</w:t>
      </w:r>
      <w:r>
        <w:rPr>
          <w:rFonts w:ascii="Courier New" w:hAnsi="Courier New" w:cs="Courier New"/>
          <w:color w:val="A020F0"/>
          <w:sz w:val="20"/>
          <w:szCs w:val="20"/>
        </w:rPr>
        <w:t>'go'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pfit = polyfit(inp(1,:),inp(2,:),1) </w:t>
      </w:r>
      <w:r>
        <w:rPr>
          <w:rFonts w:ascii="Courier New" w:hAnsi="Courier New" w:cs="Courier New"/>
          <w:color w:val="228B22"/>
          <w:sz w:val="20"/>
          <w:szCs w:val="20"/>
        </w:rPr>
        <w:t>% coeficients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yfit = polyval(pfit,inp(1,:)); </w:t>
      </w:r>
      <w:r>
        <w:rPr>
          <w:rFonts w:ascii="Courier New" w:hAnsi="Courier New" w:cs="Courier New"/>
          <w:color w:val="228B22"/>
          <w:sz w:val="20"/>
          <w:szCs w:val="20"/>
        </w:rPr>
        <w:t>%evaluate coef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plot(inp(1,:),yfit,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'RansacFit'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1592" w:rsidRDefault="00941592" w:rsidP="00941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xlabel(iks)</w:t>
      </w:r>
    </w:p>
    <w:p w:rsidR="00941592" w:rsidRDefault="00941592" w:rsidP="005504BC"/>
    <w:p w:rsidR="005504BC" w:rsidRDefault="005504BC" w:rsidP="005504BC">
      <w:r>
        <w:t>6. Experiment with the algorithm, what is a good threshold for distinguishing between inliers and</w:t>
      </w:r>
    </w:p>
    <w:p w:rsidR="005504BC" w:rsidRDefault="005504BC" w:rsidP="005504BC">
      <w:r>
        <w:t>outliers?</w:t>
      </w:r>
    </w:p>
    <w:p w:rsidR="00030721" w:rsidRDefault="00030721" w:rsidP="005504BC">
      <w:r>
        <w:t xml:space="preserve">95% confident level </w:t>
      </w:r>
    </w:p>
    <w:p w:rsidR="00241EC0" w:rsidRDefault="00241EC0" w:rsidP="005504BC"/>
    <w:p w:rsidR="0031577B" w:rsidRDefault="0031577B" w:rsidP="005504BC">
      <w:r>
        <w:rPr>
          <w:noProof/>
        </w:rPr>
        <w:drawing>
          <wp:inline distT="0" distB="0" distL="0" distR="0" wp14:anchorId="10A08D73" wp14:editId="7252CA13">
            <wp:extent cx="39338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9" w:rsidRDefault="00AA0499" w:rsidP="005504BC">
      <w:r>
        <w:t>A point is inlier if:</w:t>
      </w:r>
    </w:p>
    <w:p w:rsidR="001E5F02" w:rsidRPr="005504BC" w:rsidRDefault="001E5F02" w:rsidP="005504BC">
      <w:r>
        <w:rPr>
          <w:noProof/>
        </w:rPr>
        <w:drawing>
          <wp:inline distT="0" distB="0" distL="0" distR="0" wp14:anchorId="72560F3B" wp14:editId="0D2F7517">
            <wp:extent cx="16097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F02" w:rsidRPr="0055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7E"/>
    <w:rsid w:val="00030721"/>
    <w:rsid w:val="00121399"/>
    <w:rsid w:val="001E5F02"/>
    <w:rsid w:val="00241EC0"/>
    <w:rsid w:val="002A0FFC"/>
    <w:rsid w:val="0031577B"/>
    <w:rsid w:val="003D2E20"/>
    <w:rsid w:val="0045367E"/>
    <w:rsid w:val="005504BC"/>
    <w:rsid w:val="007558B4"/>
    <w:rsid w:val="00870E1C"/>
    <w:rsid w:val="00941592"/>
    <w:rsid w:val="009E1970"/>
    <w:rsid w:val="00A52564"/>
    <w:rsid w:val="00AA0499"/>
    <w:rsid w:val="00CB7822"/>
    <w:rsid w:val="00DF039D"/>
    <w:rsid w:val="00E246BE"/>
    <w:rsid w:val="00E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27DB6-D31E-40B7-AC73-78ACC0BA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20</cp:revision>
  <dcterms:created xsi:type="dcterms:W3CDTF">2015-05-22T22:09:00Z</dcterms:created>
  <dcterms:modified xsi:type="dcterms:W3CDTF">2015-05-23T14:23:00Z</dcterms:modified>
</cp:coreProperties>
</file>