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23C" w:rsidRPr="00C9179A" w:rsidRDefault="0066123C" w:rsidP="0066123C">
      <w:pPr>
        <w:autoSpaceDE w:val="0"/>
        <w:autoSpaceDN w:val="0"/>
        <w:adjustRightInd w:val="0"/>
        <w:spacing w:after="0" w:line="240" w:lineRule="auto"/>
        <w:rPr>
          <w:rFonts w:cs="NimbusRomNo9L-Medi"/>
        </w:rPr>
      </w:pPr>
      <w:r w:rsidRPr="00C9179A">
        <w:rPr>
          <w:rFonts w:cs="NimbusRomNo9L-Medi"/>
        </w:rPr>
        <w:t>K-Means Clustering</w:t>
      </w:r>
    </w:p>
    <w:p w:rsidR="0066123C" w:rsidRPr="00C9179A" w:rsidRDefault="0066123C" w:rsidP="0066123C">
      <w:pPr>
        <w:autoSpaceDE w:val="0"/>
        <w:autoSpaceDN w:val="0"/>
        <w:adjustRightInd w:val="0"/>
        <w:spacing w:after="0" w:line="240" w:lineRule="auto"/>
        <w:rPr>
          <w:rFonts w:cs="NimbusRomNo9L-Regu"/>
        </w:rPr>
      </w:pPr>
      <w:r w:rsidRPr="00C9179A">
        <w:rPr>
          <w:rFonts w:cs="NimbusRomNo9L-Regu"/>
        </w:rPr>
        <w:t xml:space="preserve">The idea of the k-means clustering algorithm average distance from the data </w:t>
      </w:r>
      <w:proofErr w:type="gramStart"/>
      <w:r w:rsidRPr="00C9179A">
        <w:rPr>
          <w:rFonts w:cs="NimbusRomNo9L-Regu"/>
        </w:rPr>
        <w:t>points</w:t>
      </w:r>
      <w:proofErr w:type="gramEnd"/>
      <w:r w:rsidRPr="00C9179A">
        <w:rPr>
          <w:rFonts w:cs="NimbusRomNo9L-Regu"/>
        </w:rPr>
        <w:t xml:space="preserve"> xi to thei</w:t>
      </w:r>
      <w:r w:rsidR="00713B80" w:rsidRPr="00C9179A">
        <w:rPr>
          <w:rFonts w:cs="NimbusRomNo9L-Regu"/>
        </w:rPr>
        <w:t xml:space="preserve">r respective cluster mean, </w:t>
      </w:r>
      <w:proofErr w:type="spellStart"/>
      <w:r w:rsidR="00713B80" w:rsidRPr="00C9179A">
        <w:rPr>
          <w:rFonts w:cs="NimbusRomNo9L-Regu"/>
        </w:rPr>
        <w:t>u</w:t>
      </w:r>
      <w:r w:rsidR="00713B80" w:rsidRPr="00C9179A">
        <w:rPr>
          <w:rFonts w:cs="NimbusRomNo9L-Regu"/>
          <w:vertAlign w:val="subscript"/>
        </w:rPr>
        <w:t>j</w:t>
      </w:r>
      <w:proofErr w:type="spellEnd"/>
      <w:r w:rsidR="00713B80" w:rsidRPr="00C9179A">
        <w:rPr>
          <w:rFonts w:cs="NimbusRomNo9L-Regu"/>
        </w:rPr>
        <w:t xml:space="preserve"> </w:t>
      </w:r>
      <w:r w:rsidRPr="00C9179A">
        <w:rPr>
          <w:rFonts w:cs="NimbusRomNo9L-Regu"/>
        </w:rPr>
        <w:t>is minimized</w:t>
      </w:r>
      <w:r w:rsidR="0060321E" w:rsidRPr="00C9179A">
        <w:rPr>
          <w:rFonts w:cs="NimbusRomNo9L-Regu"/>
        </w:rPr>
        <w:t>.</w:t>
      </w:r>
    </w:p>
    <w:p w:rsidR="00FC67DF" w:rsidRPr="00C9179A" w:rsidRDefault="00D94382" w:rsidP="0066123C">
      <w:pPr>
        <w:autoSpaceDE w:val="0"/>
        <w:autoSpaceDN w:val="0"/>
        <w:adjustRightInd w:val="0"/>
        <w:spacing w:after="0" w:line="240" w:lineRule="auto"/>
        <w:rPr>
          <w:rFonts w:cs="NimbusRomNo9L-Regu"/>
        </w:rPr>
      </w:pPr>
      <w:r w:rsidRPr="00C9179A">
        <w:rPr>
          <w:rFonts w:cs="NimbusRomNo9L-Regu"/>
        </w:rPr>
        <w:t>Steps:</w:t>
      </w:r>
    </w:p>
    <w:p w:rsidR="00440C5F" w:rsidRPr="00C9179A" w:rsidRDefault="00B54B20" w:rsidP="000927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imbusRomNo9L-Regu"/>
        </w:rPr>
      </w:pPr>
      <w:r>
        <w:rPr>
          <w:rFonts w:cs="NimbusRomNo9L-Regu"/>
        </w:rPr>
        <w:t>Extract SIFT</w:t>
      </w:r>
      <w:r w:rsidR="00FC67DF" w:rsidRPr="00C9179A">
        <w:rPr>
          <w:rFonts w:cs="NimbusRomNo9L-Regu"/>
        </w:rPr>
        <w:t xml:space="preserve"> features and descriptors from </w:t>
      </w:r>
      <w:r w:rsidR="00FC67DF" w:rsidRPr="00C9179A">
        <w:rPr>
          <w:rFonts w:cs="NimbusRomNo9L-ReguItal"/>
        </w:rPr>
        <w:t xml:space="preserve">all </w:t>
      </w:r>
      <w:proofErr w:type="gramStart"/>
      <w:r w:rsidR="00FC67DF" w:rsidRPr="00C9179A">
        <w:rPr>
          <w:rFonts w:cs="NimbusRomNo9L-Regu"/>
        </w:rPr>
        <w:t>images</w:t>
      </w:r>
      <w:r>
        <w:rPr>
          <w:rFonts w:cs="NimbusRomNo9L-Regu"/>
        </w:rPr>
        <w:t>(</w:t>
      </w:r>
      <w:proofErr w:type="gramEnd"/>
      <w:r>
        <w:rPr>
          <w:rFonts w:ascii="NimbusRomNo9L-Regu" w:hAnsi="NimbusRomNo9L-Regu" w:cs="NimbusRomNo9L-Regu"/>
        </w:rPr>
        <w:t>maximally stable extremal regions (MSER) is better)</w:t>
      </w:r>
      <w:r w:rsidR="00FC67DF" w:rsidRPr="00C9179A">
        <w:rPr>
          <w:rFonts w:cs="NimbusRomNo9L-Regu"/>
        </w:rPr>
        <w:t>, and store them as a combined data set</w:t>
      </w:r>
      <w:r w:rsidR="00094F73">
        <w:rPr>
          <w:rFonts w:cs="NimbusRomNo9L-Regu"/>
        </w:rPr>
        <w:t xml:space="preserve"> (cell2mat)</w:t>
      </w:r>
      <w:r w:rsidR="00FC67DF" w:rsidRPr="00C9179A">
        <w:rPr>
          <w:rFonts w:cs="NimbusRomNo9L-Regu"/>
        </w:rPr>
        <w:t xml:space="preserve">. </w:t>
      </w:r>
      <w:r w:rsidR="0066123C" w:rsidRPr="00C9179A">
        <w:rPr>
          <w:rFonts w:cs="NimbusRomNo9L-Regu"/>
        </w:rPr>
        <w:t xml:space="preserve">This are interpreted as </w:t>
      </w:r>
      <w:proofErr w:type="gramStart"/>
      <w:r w:rsidR="0066123C" w:rsidRPr="00C9179A">
        <w:rPr>
          <w:rFonts w:cs="NimbusRomNo9L-Regu"/>
        </w:rPr>
        <w:t>a lot of</w:t>
      </w:r>
      <w:proofErr w:type="gramEnd"/>
      <w:r w:rsidR="0066123C" w:rsidRPr="00C9179A">
        <w:rPr>
          <w:rFonts w:cs="NimbusRomNo9L-Regu"/>
        </w:rPr>
        <w:t xml:space="preserve"> data points in the 128 dimensional space of the SIFT descriptor</w:t>
      </w:r>
      <w:r w:rsidR="0065139E" w:rsidRPr="00C9179A">
        <w:rPr>
          <w:rFonts w:cs="NimbusRomNo9L-Regu"/>
        </w:rPr>
        <w:t>.</w:t>
      </w:r>
      <w:r w:rsidR="00A86002">
        <w:rPr>
          <w:rFonts w:cs="NimbusRomNo9L-Regu"/>
        </w:rPr>
        <w:t xml:space="preserve"> (114707 x128)</w:t>
      </w:r>
    </w:p>
    <w:p w:rsidR="0065139E" w:rsidRPr="00C9179A" w:rsidRDefault="0065139E" w:rsidP="000927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imbusRomNo9L-Regu"/>
        </w:rPr>
      </w:pPr>
      <w:proofErr w:type="gramStart"/>
      <w:r w:rsidRPr="00C9179A">
        <w:rPr>
          <w:rFonts w:cs="NimbusRomNo9L-Regu"/>
        </w:rPr>
        <w:t>clusters</w:t>
      </w:r>
      <w:proofErr w:type="gramEnd"/>
      <w:r w:rsidRPr="00C9179A">
        <w:rPr>
          <w:rFonts w:cs="NimbusRomNo9L-Regu"/>
        </w:rPr>
        <w:t xml:space="preserve"> </w:t>
      </w:r>
      <w:r w:rsidRPr="00C9179A">
        <w:rPr>
          <w:rFonts w:cs="CMMI10"/>
        </w:rPr>
        <w:t xml:space="preserve">k </w:t>
      </w:r>
      <w:r w:rsidRPr="00C9179A">
        <w:rPr>
          <w:rFonts w:cs="NimbusRomNo9L-Regu"/>
        </w:rPr>
        <w:t>= number of visual words.</w:t>
      </w:r>
    </w:p>
    <w:p w:rsidR="00FA37F2" w:rsidRPr="00C9179A" w:rsidRDefault="00FA37F2" w:rsidP="00FA37F2">
      <w:pPr>
        <w:pStyle w:val="ListParagraph"/>
        <w:autoSpaceDE w:val="0"/>
        <w:autoSpaceDN w:val="0"/>
        <w:adjustRightInd w:val="0"/>
        <w:spacing w:after="0" w:line="240" w:lineRule="auto"/>
        <w:rPr>
          <w:rFonts w:cs="NimbusRomNo9L-Regu"/>
        </w:rPr>
      </w:pPr>
      <w:proofErr w:type="gramStart"/>
      <w:r w:rsidRPr="00C9179A">
        <w:t>The k-means algorithm is initialized randomly by k points for the clusters</w:t>
      </w:r>
      <w:proofErr w:type="gramEnd"/>
      <w:r w:rsidRPr="00C9179A">
        <w:t xml:space="preserve">. In all following iterations, each data point </w:t>
      </w:r>
      <w:proofErr w:type="gramStart"/>
      <w:r w:rsidRPr="00C9179A">
        <w:t>is assigned</w:t>
      </w:r>
      <w:proofErr w:type="gramEnd"/>
      <w:r w:rsidRPr="00C9179A">
        <w:t xml:space="preserve"> to the closest cluster center, where the centers are computed as the means of associated data points</w:t>
      </w:r>
      <w:r w:rsidR="00C9179A">
        <w:t>.</w:t>
      </w:r>
    </w:p>
    <w:p w:rsidR="0009277E" w:rsidRPr="00C9179A" w:rsidRDefault="0009277E" w:rsidP="000927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imbusRomNo9L-Regu"/>
        </w:rPr>
      </w:pPr>
      <w:r w:rsidRPr="008D481A">
        <w:rPr>
          <w:rFonts w:cs="NimbusRomNo9L-Regu"/>
          <w:color w:val="FF0000"/>
        </w:rPr>
        <w:t>For each SIFT descriptor</w:t>
      </w:r>
      <w:r w:rsidR="00B7588B">
        <w:rPr>
          <w:rFonts w:cs="NimbusRomNo9L-Regu"/>
          <w:color w:val="FF0000"/>
        </w:rPr>
        <w:t xml:space="preserve"> </w:t>
      </w:r>
      <w:r w:rsidR="00B7588B">
        <w:rPr>
          <w:rFonts w:ascii="CMR10" w:hAnsi="CMR10" w:cs="CMR10"/>
          <w:sz w:val="20"/>
          <w:szCs w:val="20"/>
        </w:rPr>
        <w:t>in each image</w:t>
      </w:r>
      <w:r w:rsidRPr="008D481A">
        <w:rPr>
          <w:rFonts w:cs="NimbusRomNo9L-Regu"/>
          <w:color w:val="FF0000"/>
        </w:rPr>
        <w:t>, determine which cluster and</w:t>
      </w:r>
      <w:r w:rsidR="002749AF" w:rsidRPr="008D481A">
        <w:rPr>
          <w:rFonts w:cs="NimbusRomNo9L-Regu"/>
          <w:color w:val="FF0000"/>
        </w:rPr>
        <w:t xml:space="preserve"> thus visual word it belongs </w:t>
      </w:r>
      <w:proofErr w:type="gramStart"/>
      <w:r w:rsidR="002749AF" w:rsidRPr="008D481A">
        <w:rPr>
          <w:rFonts w:cs="NimbusRomNo9L-Regu"/>
          <w:color w:val="FF0000"/>
        </w:rPr>
        <w:t>to</w:t>
      </w:r>
      <w:proofErr w:type="gramEnd"/>
      <w:r w:rsidR="002749AF" w:rsidRPr="00C9179A">
        <w:rPr>
          <w:rFonts w:cs="NimbusRomNo9L-Regu"/>
        </w:rPr>
        <w:t>.</w:t>
      </w:r>
      <w:r w:rsidR="00A86002">
        <w:rPr>
          <w:rFonts w:cs="NimbusRomNo9L-Regu"/>
        </w:rPr>
        <w:t xml:space="preserve"> (114707 x 1)</w:t>
      </w:r>
    </w:p>
    <w:p w:rsidR="0009277E" w:rsidRPr="00C9179A" w:rsidRDefault="0009277E" w:rsidP="000927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imbusRomNo9L-Regu"/>
        </w:rPr>
      </w:pPr>
      <w:r w:rsidRPr="00C9179A">
        <w:rPr>
          <w:rFonts w:cs="NimbusRomNo9L-Regu"/>
        </w:rPr>
        <w:t>Compute the histogram of visual words for the given image.</w:t>
      </w:r>
      <w:r w:rsidR="00A86002">
        <w:rPr>
          <w:rFonts w:cs="NimbusRomNo9L-Regu"/>
        </w:rPr>
        <w:t xml:space="preserve"> (99 x50)</w:t>
      </w:r>
    </w:p>
    <w:p w:rsidR="00D94382" w:rsidRPr="00C9179A" w:rsidRDefault="00D94382" w:rsidP="00D943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imbusRomNo9L-Regu"/>
        </w:rPr>
      </w:pPr>
      <w:r w:rsidRPr="00C9179A">
        <w:rPr>
          <w:rFonts w:cs="NimbusRomNo9L-Regu"/>
        </w:rPr>
        <w:t>Compute the image descriptor of the query image.</w:t>
      </w:r>
    </w:p>
    <w:p w:rsidR="009B78C8" w:rsidRPr="00C9179A" w:rsidRDefault="00D94382" w:rsidP="00D943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imbusRomNo9L-Regu"/>
        </w:rPr>
      </w:pPr>
      <w:r w:rsidRPr="00C9179A">
        <w:rPr>
          <w:rFonts w:cs="NimbusRomNo9L-Regu"/>
        </w:rPr>
        <w:t>Compute the distance between the query image and each image in the database</w:t>
      </w:r>
      <w:r w:rsidR="009B78C8" w:rsidRPr="00C9179A">
        <w:rPr>
          <w:rFonts w:cs="NimbusRomNo9L-Regu"/>
        </w:rPr>
        <w:t>.</w:t>
      </w:r>
    </w:p>
    <w:p w:rsidR="00D94382" w:rsidRPr="00AF0CAE" w:rsidRDefault="00D94382" w:rsidP="00AF0CAE">
      <w:pPr>
        <w:autoSpaceDE w:val="0"/>
        <w:autoSpaceDN w:val="0"/>
        <w:adjustRightInd w:val="0"/>
        <w:spacing w:after="0" w:line="240" w:lineRule="auto"/>
        <w:rPr>
          <w:rFonts w:cs="NimbusRomNo9L-Regu"/>
        </w:rPr>
      </w:pPr>
    </w:p>
    <w:p w:rsidR="00C832CB" w:rsidRDefault="009B78C8" w:rsidP="00AF0CA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NimbusRomNo9L-Regu"/>
        </w:rPr>
      </w:pPr>
      <w:r w:rsidRPr="00C9179A">
        <w:rPr>
          <w:rFonts w:cs="NimbusRomNo9L-Regu"/>
        </w:rPr>
        <w:t xml:space="preserve">From the </w:t>
      </w:r>
      <w:r w:rsidR="00942C26" w:rsidRPr="00C9179A">
        <w:rPr>
          <w:rFonts w:cs="NimbusRomNo9L-Regu"/>
        </w:rPr>
        <w:t>histogram,</w:t>
      </w:r>
      <w:r w:rsidRPr="00C9179A">
        <w:rPr>
          <w:rFonts w:cs="NimbusRomNo9L-Regu"/>
        </w:rPr>
        <w:t xml:space="preserve"> we can see that the </w:t>
      </w:r>
      <w:r w:rsidRPr="00E1545B">
        <w:rPr>
          <w:rFonts w:cs="NimbusRomNo9L-Regu"/>
          <w:color w:val="FF0000"/>
        </w:rPr>
        <w:t>No.</w:t>
      </w:r>
      <w:r w:rsidR="00971D3A" w:rsidRPr="00E1545B">
        <w:rPr>
          <w:rFonts w:cs="NimbusRomNo9L-Regu"/>
          <w:color w:val="FF0000"/>
        </w:rPr>
        <w:t>72</w:t>
      </w:r>
      <w:r w:rsidRPr="00E1545B">
        <w:rPr>
          <w:rFonts w:cs="NimbusRomNo9L-Regu"/>
          <w:color w:val="FF0000"/>
        </w:rPr>
        <w:t xml:space="preserve"> on </w:t>
      </w:r>
      <w:proofErr w:type="gramStart"/>
      <w:r w:rsidRPr="00E1545B">
        <w:rPr>
          <w:rFonts w:cs="NimbusRomNo9L-Regu"/>
          <w:color w:val="FF0000"/>
        </w:rPr>
        <w:t>x axis</w:t>
      </w:r>
      <w:proofErr w:type="gramEnd"/>
      <w:r w:rsidRPr="00E1545B">
        <w:rPr>
          <w:rFonts w:cs="NimbusRomNo9L-Regu"/>
          <w:color w:val="FF0000"/>
        </w:rPr>
        <w:t xml:space="preserve"> has the lowest </w:t>
      </w:r>
      <w:r w:rsidRPr="00C9179A">
        <w:rPr>
          <w:rFonts w:cs="NimbusRomNo9L-Regu"/>
        </w:rPr>
        <w:t xml:space="preserve">number, meaning the shortest distance to the query image. </w:t>
      </w:r>
      <w:r w:rsidR="00971D3A">
        <w:rPr>
          <w:rFonts w:cs="NimbusRomNo9L-Regu"/>
        </w:rPr>
        <w:t xml:space="preserve"> </w:t>
      </w:r>
      <w:proofErr w:type="gramStart"/>
      <w:r w:rsidR="00971D3A">
        <w:rPr>
          <w:rFonts w:cs="NimbusRomNo9L-Regu"/>
        </w:rPr>
        <w:t>But</w:t>
      </w:r>
      <w:proofErr w:type="gramEnd"/>
      <w:r w:rsidR="00971D3A">
        <w:rPr>
          <w:rFonts w:cs="NimbusRomNo9L-Regu"/>
        </w:rPr>
        <w:t xml:space="preserve"> it is not the right match, instead, </w:t>
      </w:r>
      <w:r w:rsidR="00971D3A" w:rsidRPr="00E1545B">
        <w:rPr>
          <w:rFonts w:cs="NimbusRomNo9L-Regu"/>
          <w:color w:val="FF0000"/>
        </w:rPr>
        <w:t>No.73 (the 2</w:t>
      </w:r>
      <w:r w:rsidR="00971D3A" w:rsidRPr="00E1545B">
        <w:rPr>
          <w:rFonts w:cs="NimbusRomNo9L-Regu"/>
          <w:color w:val="FF0000"/>
          <w:vertAlign w:val="superscript"/>
        </w:rPr>
        <w:t>nd</w:t>
      </w:r>
      <w:r w:rsidR="00971D3A" w:rsidRPr="00E1545B">
        <w:rPr>
          <w:rFonts w:cs="NimbusRomNo9L-Regu"/>
          <w:color w:val="FF0000"/>
        </w:rPr>
        <w:t xml:space="preserve"> closest) </w:t>
      </w:r>
      <w:r w:rsidR="00971D3A">
        <w:rPr>
          <w:rFonts w:cs="NimbusRomNo9L-Regu"/>
        </w:rPr>
        <w:t xml:space="preserve">turns out to be the right match. </w:t>
      </w:r>
    </w:p>
    <w:p w:rsidR="00AF0CAE" w:rsidRDefault="00AF0CAE" w:rsidP="00AF0CAE">
      <w:pPr>
        <w:pStyle w:val="PlainText"/>
      </w:pPr>
      <w:r>
        <w:t xml:space="preserve">A reason could also be that the image you are searching for </w:t>
      </w:r>
      <w:proofErr w:type="gramStart"/>
      <w:r>
        <w:t>doesn’t</w:t>
      </w:r>
      <w:proofErr w:type="gramEnd"/>
      <w:r>
        <w:t xml:space="preserve"> look a lot like the images it should be matched to in terms of visual words.</w:t>
      </w:r>
    </w:p>
    <w:p w:rsidR="00AF0CAE" w:rsidRDefault="00AF0CAE" w:rsidP="00AF0CAE">
      <w:pPr>
        <w:pStyle w:val="PlainText"/>
      </w:pPr>
      <w:r>
        <w:t>In other words, a lack of similarity between features in the query image and its matches.</w:t>
      </w:r>
    </w:p>
    <w:p w:rsidR="00AF0CAE" w:rsidRDefault="00AF0CAE" w:rsidP="009B78C8">
      <w:pPr>
        <w:pStyle w:val="ListParagraph"/>
        <w:autoSpaceDE w:val="0"/>
        <w:autoSpaceDN w:val="0"/>
        <w:adjustRightInd w:val="0"/>
        <w:spacing w:after="0" w:line="240" w:lineRule="auto"/>
        <w:rPr>
          <w:rFonts w:cs="NimbusRomNo9L-Regu"/>
        </w:rPr>
      </w:pPr>
    </w:p>
    <w:p w:rsidR="009B78C8" w:rsidRPr="00C9179A" w:rsidRDefault="008B48AF" w:rsidP="009B78C8">
      <w:pPr>
        <w:pStyle w:val="ListParagraph"/>
        <w:autoSpaceDE w:val="0"/>
        <w:autoSpaceDN w:val="0"/>
        <w:adjustRightInd w:val="0"/>
        <w:spacing w:after="0" w:line="240" w:lineRule="auto"/>
        <w:rPr>
          <w:rFonts w:cs="NimbusRomNo9L-Regu"/>
        </w:rPr>
      </w:pPr>
      <w:r>
        <w:rPr>
          <w:rFonts w:cs="NimbusRomNo9L-Reg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in">
            <v:imagedata r:id="rId5" o:title="hist"/>
          </v:shape>
        </w:pict>
      </w:r>
    </w:p>
    <w:p w:rsidR="003F4C09" w:rsidRPr="00C9179A" w:rsidRDefault="008B48AF" w:rsidP="009B78C8">
      <w:pPr>
        <w:pStyle w:val="ListParagraph"/>
        <w:autoSpaceDE w:val="0"/>
        <w:autoSpaceDN w:val="0"/>
        <w:adjustRightInd w:val="0"/>
        <w:spacing w:after="0" w:line="240" w:lineRule="auto"/>
        <w:rPr>
          <w:rFonts w:cs="NimbusRomNo9L-Regu"/>
        </w:rPr>
      </w:pPr>
      <w:r>
        <w:rPr>
          <w:rFonts w:cs="NimbusRomNo9L-Regu"/>
        </w:rPr>
        <w:lastRenderedPageBreak/>
        <w:pict>
          <v:shape id="_x0000_i1026" type="#_x0000_t75" style="width:467.4pt;height:351pt">
            <v:imagedata r:id="rId6" o:title="clustering match"/>
          </v:shape>
        </w:pict>
      </w:r>
    </w:p>
    <w:p w:rsidR="000B7BC4" w:rsidRDefault="000B7BC4" w:rsidP="009B78C8">
      <w:pPr>
        <w:pStyle w:val="ListParagraph"/>
        <w:autoSpaceDE w:val="0"/>
        <w:autoSpaceDN w:val="0"/>
        <w:adjustRightInd w:val="0"/>
        <w:spacing w:after="0" w:line="240" w:lineRule="auto"/>
        <w:rPr>
          <w:rFonts w:cs="NimbusRomNo9L-Regu"/>
        </w:rPr>
      </w:pPr>
      <w:r>
        <w:rPr>
          <w:noProof/>
        </w:rPr>
        <w:drawing>
          <wp:inline distT="0" distB="0" distL="0" distR="0" wp14:anchorId="2F46FE08" wp14:editId="518C4256">
            <wp:extent cx="5935980" cy="3147060"/>
            <wp:effectExtent l="0" t="0" r="7620" b="0"/>
            <wp:docPr id="1" name="Picture 1" descr="C:\Users\RAN\AppData\Local\Microsoft\Windows\INetCache\Content.Word\hi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N\AppData\Local\Microsoft\Windows\INetCache\Content.Word\histA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BC4" w:rsidRDefault="000B7BC4" w:rsidP="009B78C8">
      <w:pPr>
        <w:pStyle w:val="ListParagraph"/>
        <w:autoSpaceDE w:val="0"/>
        <w:autoSpaceDN w:val="0"/>
        <w:adjustRightInd w:val="0"/>
        <w:spacing w:after="0" w:line="240" w:lineRule="auto"/>
        <w:rPr>
          <w:rFonts w:cs="NimbusRomNo9L-Regu"/>
        </w:rPr>
      </w:pPr>
    </w:p>
    <w:p w:rsidR="003F4C09" w:rsidRDefault="003F4C09" w:rsidP="009B78C8">
      <w:pPr>
        <w:pStyle w:val="ListParagraph"/>
        <w:autoSpaceDE w:val="0"/>
        <w:autoSpaceDN w:val="0"/>
        <w:adjustRightInd w:val="0"/>
        <w:spacing w:after="0" w:line="240" w:lineRule="auto"/>
        <w:rPr>
          <w:rFonts w:cs="NimbusRomNo9L-Regu"/>
        </w:rPr>
      </w:pPr>
      <w:r w:rsidRPr="00C9179A">
        <w:rPr>
          <w:rFonts w:cs="NimbusRomNo9L-Regu"/>
        </w:rPr>
        <w:t>The above figure shows that the images in the first row has more similar histograms than the rest.</w:t>
      </w:r>
    </w:p>
    <w:p w:rsidR="00407D71" w:rsidRDefault="00407D71" w:rsidP="00407D71">
      <w:pPr>
        <w:pStyle w:val="PlainText"/>
      </w:pPr>
    </w:p>
    <w:p w:rsidR="00A13AA7" w:rsidRDefault="00407D71" w:rsidP="00407D71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t xml:space="preserve">Maybe you can investigate the histograms and see if you notice something strange in the cases it </w:t>
      </w:r>
      <w:proofErr w:type="gramStart"/>
      <w:r>
        <w:t>doesn’t</w:t>
      </w:r>
      <w:proofErr w:type="gramEnd"/>
      <w:r>
        <w:t xml:space="preserve"> work. If you are sure it is not an error in your code, then these observations could be good to discuss at the exam.</w:t>
      </w:r>
      <w:r w:rsidR="00951234" w:rsidRPr="00951234">
        <w:t xml:space="preserve"> </w:t>
      </w:r>
    </w:p>
    <w:p w:rsidR="00407D71" w:rsidRDefault="00C3311D" w:rsidP="00407D71">
      <w:pPr>
        <w:pStyle w:val="ListParagraph"/>
        <w:autoSpaceDE w:val="0"/>
        <w:autoSpaceDN w:val="0"/>
        <w:adjustRightInd w:val="0"/>
        <w:spacing w:after="0" w:line="240" w:lineRule="auto"/>
        <w:rPr>
          <w:rFonts w:cs="NimbusRomNo9L-Regu"/>
        </w:rPr>
      </w:pPr>
      <w:bookmarkStart w:id="0" w:name="_GoBack"/>
      <w:r>
        <w:rPr>
          <w:rFonts w:cs="NimbusRomNo9L-Regu"/>
        </w:rPr>
        <w:pict>
          <v:shape id="_x0000_i1027" type="#_x0000_t75" style="width:424.2pt;height:142.2pt">
            <v:imagedata r:id="rId8" o:title="hist"/>
          </v:shape>
        </w:pict>
      </w:r>
      <w:bookmarkEnd w:id="0"/>
    </w:p>
    <w:p w:rsidR="008B48AF" w:rsidRPr="00C9179A" w:rsidRDefault="00C3311D" w:rsidP="00407D71">
      <w:pPr>
        <w:pStyle w:val="ListParagraph"/>
        <w:autoSpaceDE w:val="0"/>
        <w:autoSpaceDN w:val="0"/>
        <w:adjustRightInd w:val="0"/>
        <w:spacing w:after="0" w:line="240" w:lineRule="auto"/>
        <w:rPr>
          <w:rFonts w:cs="NimbusRomNo9L-Regu"/>
        </w:rPr>
      </w:pPr>
      <w:r>
        <w:rPr>
          <w:rFonts w:cs="NimbusRomNo9L-Regu"/>
        </w:rPr>
        <w:pict>
          <v:shape id="_x0000_i1028" type="#_x0000_t75" style="width:212.4pt;height:159.6pt">
            <v:imagedata r:id="rId9" o:title="clustering match"/>
          </v:shape>
        </w:pict>
      </w:r>
      <w:r>
        <w:rPr>
          <w:rFonts w:cs="NimbusRomNo9L-Regu"/>
          <w:noProof/>
        </w:rPr>
        <w:drawing>
          <wp:inline distT="0" distB="0" distL="0" distR="0" wp14:anchorId="6802DED2" wp14:editId="512B1FD7">
            <wp:extent cx="2680335" cy="2014631"/>
            <wp:effectExtent l="0" t="0" r="5715" b="5080"/>
            <wp:docPr id="2" name="Picture 2" descr="C:\Users\RAN\AppData\Local\Microsoft\Windows\INetCache\Content.Word\hi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AN\AppData\Local\Microsoft\Windows\INetCache\Content.Word\histAl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515" cy="201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48AF" w:rsidRPr="00C91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83751"/>
    <w:multiLevelType w:val="hybridMultilevel"/>
    <w:tmpl w:val="AF9C9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197"/>
    <w:rsid w:val="000672B3"/>
    <w:rsid w:val="0009277E"/>
    <w:rsid w:val="00094F73"/>
    <w:rsid w:val="000B7BC4"/>
    <w:rsid w:val="00122EB5"/>
    <w:rsid w:val="001D02FF"/>
    <w:rsid w:val="002749AF"/>
    <w:rsid w:val="003F4C09"/>
    <w:rsid w:val="00407D71"/>
    <w:rsid w:val="00440C5F"/>
    <w:rsid w:val="004558DF"/>
    <w:rsid w:val="00507F8F"/>
    <w:rsid w:val="005659EA"/>
    <w:rsid w:val="0060321E"/>
    <w:rsid w:val="0065139E"/>
    <w:rsid w:val="0066123C"/>
    <w:rsid w:val="00713B80"/>
    <w:rsid w:val="008B48AF"/>
    <w:rsid w:val="008D481A"/>
    <w:rsid w:val="00942C26"/>
    <w:rsid w:val="00951234"/>
    <w:rsid w:val="00971D3A"/>
    <w:rsid w:val="00976B68"/>
    <w:rsid w:val="009B78C8"/>
    <w:rsid w:val="00A13AA7"/>
    <w:rsid w:val="00A86002"/>
    <w:rsid w:val="00AF0CAE"/>
    <w:rsid w:val="00B21665"/>
    <w:rsid w:val="00B40197"/>
    <w:rsid w:val="00B54B20"/>
    <w:rsid w:val="00B7588B"/>
    <w:rsid w:val="00C3311D"/>
    <w:rsid w:val="00C832CB"/>
    <w:rsid w:val="00C9179A"/>
    <w:rsid w:val="00D94382"/>
    <w:rsid w:val="00DD3883"/>
    <w:rsid w:val="00E1545B"/>
    <w:rsid w:val="00FA37F2"/>
    <w:rsid w:val="00FC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FAB2C-B8DE-46CC-87F3-534B5797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77E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407D7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07D7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RAN WANG</cp:lastModifiedBy>
  <cp:revision>34</cp:revision>
  <dcterms:created xsi:type="dcterms:W3CDTF">2015-04-24T14:20:00Z</dcterms:created>
  <dcterms:modified xsi:type="dcterms:W3CDTF">2015-05-22T19:02:00Z</dcterms:modified>
</cp:coreProperties>
</file>