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Chapter2.End-to-End Machine Learning Project 第二章.端对端的机器学习项目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接下来，我们要进行一个端对端的项目项目实战，假设你已经被一家房地产公司雇用成为一个数据专家。以下是主要的步骤：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at the big picture. 了解大概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the data. 获取数据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 and visualize the data to gain insights. 发掘和可视化数据，增加理解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 the data for Machine Learning algorithms.准备数据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 model and train it.选择一个模型，开始训练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Fine-tune your model.调试模型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 your solution.展示解决方案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Launch,monitor,and maintain your system.发布，管理，维护系统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Working with Real Data 处理真实数据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学习ML的时候，最好使用的是真实数据。以下是可以获取真实数据的网站：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最受欢迎的数据仓库：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"http://archive.ics.uci.edu/ml/index.php"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http://archive.ics.uci.edu/ml/index.php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"https://www.kaggle.com/datasets"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https://www.kaggle.com/datasets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"https://registry.opendata.aws/"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https://registry.opendata.aws/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数据仓库门户网站：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"http://dataportals.org/"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http://dataportals.org/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"https://opendatamonitor.eu/frontend/web/index.php?r=dashboard/index"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https://opendatamonitor.eu/frontend/web/index.php?r=dashboard%2Findex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"https://www.quandl.com/"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https://www.quandl.com/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"https://en.wikipedia.org/wiki/List_of_datasets_for_machine_learning_research"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https://en.wikipedia.org/wiki/List_of_datasets_for_machine_learning_research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"https://www.quora.com/Where-can-I-find-large-datasets-open-to-the-public"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https://www.quora.com/Where-can-I-find-large-datasets-open-to-the-public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"https://www.reddit.com/r/datasets"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https://www.reddit.com/r/datasets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正式开始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 the Problem 框架问题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要问题是问你的老板具体的商业目标；建立一个模型通常不是最终的目的。公司期望从模型中获得哪些收益？这些决定了你怎么框架问题，选择什么算法，你将使用什么性能评估工具评价你的模型，你将会花费多少精力来调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你的老板回复你的模型的输出（房价的中位数）会和其他一些信息输入给另一个ML系统。用来判断一个区域的是否值得投资。这一点非常重要，直接关系到收益。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050415"/>
            <wp:effectExtent l="0" t="0" r="571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i/>
          <w:iCs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5"/>
          <w:szCs w:val="15"/>
          <w:lang w:val="en-US" w:eastAsia="zh-CN"/>
        </w:rPr>
        <w:t>Pipelines 流水线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/>
          <w:iCs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5"/>
          <w:szCs w:val="15"/>
          <w:lang w:val="en-US" w:eastAsia="zh-CN"/>
        </w:rPr>
        <w:t>一系列的数据处理组件，被称为数据流水线。流水线在ML系统里面非常常见，因为有很多数据需要处理、转换后才能使用。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问题是目前的解决方案是怎么样的。这通常会给你一个参考，来解决这个问题。老板会说目前是通过专家评估的，一帮人聚在一起通过最新消息，通过一些复杂的规则来得出一个评估结果。这既昂贵又耗时，而且他们的评估并不准确，通常会有15%的错误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有了这些信息，你准备好开始设计你的系统了。首先，你需要确定问题框架：监督，非监督，增强学习？分类任务，回归任务，或者其他的？批量学习还是在线学习？在你继续之前，暂停一下，尝试自己回答这些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找到答案了吗？我们一起看看：这明显是一个典型的监督学习任务，因为提供了有标签的训练例子（每一个实例都有一个期望输出，这块区域房价的中位数）。更进一步，这也是一个典型的回归任务，因为你被要求作出一个预测。并且，这是一个多元回归的问题，因为需要使用多个特征去做预测（通过人口，收入中位数等）。最后，没有持续输入的数据流到系统，没有特别需要快速适应变化的数据，而且数据足够小，内存可以满足，因此，批量学习是比较合适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提示：如果数据很大，你要么需要把批量学习任务分割在多个服务器上运行，或者使用线上学习技术。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a Performance Measure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下一步任务就是选择一个性能评估方法。对于回归问题，典型的性能工具是Root Mean Square Error(RMSE).通过测量系统的错误标准差。</w:t>
      </w:r>
      <w:r>
        <w:rPr>
          <w:rFonts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</w:rPr>
        <w:t>例如，rmse等于50,000意味着系统中68%的预测落在实际值50,000美元以内，95%的预测落在实际值100,000美元以内</w:t>
      </w: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30270" cy="721360"/>
            <wp:effectExtent l="0" t="0" r="17780" b="254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3F714A"/>
    <w:multiLevelType w:val="singleLevel"/>
    <w:tmpl w:val="D43F71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14E4"/>
    <w:rsid w:val="0121007E"/>
    <w:rsid w:val="012F4C44"/>
    <w:rsid w:val="032D582A"/>
    <w:rsid w:val="03854412"/>
    <w:rsid w:val="03DB0FEB"/>
    <w:rsid w:val="0678526C"/>
    <w:rsid w:val="0679536B"/>
    <w:rsid w:val="06FE14DA"/>
    <w:rsid w:val="096F3E5B"/>
    <w:rsid w:val="0AE439AF"/>
    <w:rsid w:val="0AFC08A9"/>
    <w:rsid w:val="0B030272"/>
    <w:rsid w:val="133C0E69"/>
    <w:rsid w:val="134D51B2"/>
    <w:rsid w:val="13C1600F"/>
    <w:rsid w:val="166575B4"/>
    <w:rsid w:val="17927C6B"/>
    <w:rsid w:val="17C3313F"/>
    <w:rsid w:val="184F48E7"/>
    <w:rsid w:val="188A20C1"/>
    <w:rsid w:val="1907660E"/>
    <w:rsid w:val="19C56551"/>
    <w:rsid w:val="1AE83583"/>
    <w:rsid w:val="1C5B2557"/>
    <w:rsid w:val="1D6E01FC"/>
    <w:rsid w:val="1D952AB4"/>
    <w:rsid w:val="2070088D"/>
    <w:rsid w:val="22A31855"/>
    <w:rsid w:val="25674B8C"/>
    <w:rsid w:val="2D662A7F"/>
    <w:rsid w:val="2EF17279"/>
    <w:rsid w:val="2F3E65BF"/>
    <w:rsid w:val="2F81199E"/>
    <w:rsid w:val="30B031F3"/>
    <w:rsid w:val="32DD7E45"/>
    <w:rsid w:val="372E41A4"/>
    <w:rsid w:val="39D3288A"/>
    <w:rsid w:val="3AA72618"/>
    <w:rsid w:val="3AD31AD5"/>
    <w:rsid w:val="41D424D8"/>
    <w:rsid w:val="463B47C0"/>
    <w:rsid w:val="473A440D"/>
    <w:rsid w:val="4802482C"/>
    <w:rsid w:val="48D069AD"/>
    <w:rsid w:val="4CB60310"/>
    <w:rsid w:val="4FB56312"/>
    <w:rsid w:val="530D6CB6"/>
    <w:rsid w:val="53FC6B88"/>
    <w:rsid w:val="559560C1"/>
    <w:rsid w:val="5626728F"/>
    <w:rsid w:val="57A15103"/>
    <w:rsid w:val="5A3C6A22"/>
    <w:rsid w:val="5CCD5BD8"/>
    <w:rsid w:val="5CFF4DF9"/>
    <w:rsid w:val="5D087EAF"/>
    <w:rsid w:val="5DFB42CF"/>
    <w:rsid w:val="5EE517EC"/>
    <w:rsid w:val="62D23482"/>
    <w:rsid w:val="630C08AE"/>
    <w:rsid w:val="63850D55"/>
    <w:rsid w:val="63970895"/>
    <w:rsid w:val="63DC7959"/>
    <w:rsid w:val="64E7355D"/>
    <w:rsid w:val="680E73BE"/>
    <w:rsid w:val="684A12A1"/>
    <w:rsid w:val="68FB464F"/>
    <w:rsid w:val="69D86ED8"/>
    <w:rsid w:val="6CCA6565"/>
    <w:rsid w:val="6DDD7159"/>
    <w:rsid w:val="6EE939DE"/>
    <w:rsid w:val="6F016E7F"/>
    <w:rsid w:val="737B7553"/>
    <w:rsid w:val="758E3A65"/>
    <w:rsid w:val="7B4E4690"/>
    <w:rsid w:val="7C925635"/>
    <w:rsid w:val="7D25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945401414@qq.com</cp:lastModifiedBy>
  <dcterms:modified xsi:type="dcterms:W3CDTF">2018-12-18T03:48:48Z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