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Fonts w:hint="eastAsia"/>
        </w:rPr>
      </w:pPr>
      <w:bookmarkStart w:id="0" w:name="_Toc441852726"/>
      <w:bookmarkStart w:id="1" w:name="OLE_LINK13"/>
      <w:bookmarkStart w:id="2" w:name="_Toc441852715"/>
      <w:r>
        <w:rPr>
          <w:rFonts w:hint="eastAsia"/>
        </w:rPr>
        <w:t>网络状态</w:t>
      </w:r>
      <w:bookmarkEnd w:id="0"/>
    </w:p>
    <w:bookmarkEnd w:id="1"/>
    <w:p>
      <w:pPr>
        <w:ind w:firstLine="560"/>
        <w:rPr>
          <w:rFonts w:hint="eastAsia"/>
        </w:rPr>
      </w:pPr>
      <w:bookmarkStart w:id="3" w:name="OLE_LINK14"/>
      <w:r>
        <w:rPr>
          <w:rFonts w:hint="eastAsia"/>
        </w:rPr>
        <w:t>我们可以通过</w:t>
      </w:r>
      <w:bookmarkStart w:id="4" w:name="OLE_LINK5"/>
      <w:r>
        <w:rPr>
          <w:rFonts w:hint="eastAsia"/>
        </w:rPr>
        <w:t>window.</w:t>
      </w:r>
      <w:r>
        <w:t xml:space="preserve"> navigator</w:t>
      </w:r>
      <w:r>
        <w:rPr>
          <w:rFonts w:hint="eastAsia"/>
        </w:rPr>
        <w:t>.onLine</w:t>
      </w:r>
      <w:bookmarkEnd w:id="4"/>
      <w:r>
        <w:rPr>
          <w:rFonts w:hint="eastAsia"/>
        </w:rPr>
        <w:t>来检测，用户当前的网络状况，返回一个布尔值</w:t>
      </w:r>
    </w:p>
    <w:p>
      <w:pPr>
        <w:ind w:firstLine="560"/>
        <w:rPr>
          <w:rFonts w:hint="eastAsia"/>
        </w:rPr>
      </w:pPr>
      <w:r>
        <w:t>addEventListener</w:t>
      </w:r>
      <w:r>
        <w:rPr>
          <w:rFonts w:hint="eastAsia"/>
        </w:rPr>
        <w:t xml:space="preserve"> 进行绑定online用户</w:t>
      </w:r>
      <w:r>
        <w:rPr>
          <w:rFonts w:hint="eastAsia"/>
          <w:lang w:eastAsia="zh-CN"/>
        </w:rPr>
        <w:t>从无网的</w:t>
      </w:r>
      <w:r>
        <w:rPr>
          <w:rFonts w:hint="eastAsia"/>
        </w:rPr>
        <w:t>网络</w:t>
      </w:r>
      <w:r>
        <w:rPr>
          <w:rFonts w:hint="eastAsia"/>
          <w:lang w:eastAsia="zh-CN"/>
        </w:rPr>
        <w:t>状态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连接时调用</w:t>
      </w:r>
    </w:p>
    <w:p>
      <w:pPr>
        <w:ind w:firstLine="560"/>
        <w:rPr>
          <w:rFonts w:hint="eastAsia"/>
        </w:rPr>
      </w:pPr>
      <w:r>
        <w:t>addEventListener</w:t>
      </w:r>
      <w:r>
        <w:rPr>
          <w:rFonts w:hint="eastAsia"/>
        </w:rPr>
        <w:t xml:space="preserve"> 进行绑定.offline用户网络</w:t>
      </w:r>
      <w:r>
        <w:rPr>
          <w:rFonts w:hint="eastAsia"/>
          <w:lang w:eastAsia="zh-CN"/>
        </w:rPr>
        <w:t>从有网到</w:t>
      </w:r>
      <w:r>
        <w:rPr>
          <w:rFonts w:hint="eastAsia"/>
        </w:rPr>
        <w:t>断开时被调用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事件是给window绑订的</w:t>
      </w:r>
      <w:bookmarkEnd w:id="3"/>
    </w:p>
    <w:p>
      <w:pPr>
        <w:pStyle w:val="2"/>
        <w:numPr>
          <w:ilvl w:val="1"/>
          <w:numId w:val="1"/>
        </w:numPr>
        <w:rPr>
          <w:rFonts w:hint="eastAsia"/>
        </w:rPr>
      </w:pPr>
      <w:bookmarkStart w:id="5" w:name="OLE_LINK15"/>
      <w:r>
        <w:rPr>
          <w:rFonts w:hint="eastAsia"/>
        </w:rPr>
        <w:t>地理定位</w:t>
      </w:r>
      <w:bookmarkEnd w:id="2"/>
    </w:p>
    <w:bookmarkEnd w:id="5"/>
    <w:p>
      <w:pPr>
        <w:ind w:firstLine="560"/>
        <w:rPr>
          <w:rFonts w:hint="eastAsia"/>
        </w:rPr>
      </w:pPr>
      <w:bookmarkStart w:id="6" w:name="OLE_LINK16"/>
      <w:r>
        <w:rPr>
          <w:rFonts w:hint="eastAsia"/>
        </w:rPr>
        <w:t>在HTML规范中，增加了获取用户地理信息的API，这样使得我们可以基于用户位置开发互联网应用，即基于位置服务 (</w:t>
      </w:r>
      <w:r>
        <w:rPr>
          <w:rFonts w:hint="eastAsia"/>
          <w:color w:val="FF0000"/>
        </w:rPr>
        <w:t>L</w:t>
      </w:r>
      <w:r>
        <w:rPr>
          <w:rFonts w:hint="eastAsia"/>
        </w:rPr>
        <w:t xml:space="preserve">ocation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ase </w:t>
      </w:r>
      <w:r>
        <w:rPr>
          <w:rFonts w:hint="eastAsia"/>
          <w:color w:val="FF0000"/>
        </w:rPr>
        <w:t>S</w:t>
      </w:r>
      <w:r>
        <w:rPr>
          <w:rFonts w:hint="eastAsia"/>
        </w:rPr>
        <w:t>ervice)</w:t>
      </w:r>
    </w:p>
    <w:bookmarkEnd w:id="6"/>
    <w:p>
      <w:pPr>
        <w:pStyle w:val="3"/>
        <w:numPr>
          <w:ilvl w:val="2"/>
          <w:numId w:val="1"/>
        </w:numPr>
        <w:rPr>
          <w:rFonts w:hint="eastAsia"/>
        </w:rPr>
      </w:pPr>
      <w:bookmarkStart w:id="7" w:name="_Toc441852716"/>
      <w:r>
        <w:rPr>
          <w:rFonts w:hint="eastAsia"/>
        </w:rPr>
        <w:t>获取地理信息方式</w:t>
      </w:r>
      <w:bookmarkEnd w:id="7"/>
    </w:p>
    <w:p>
      <w:pPr>
        <w:ind w:firstLine="560"/>
        <w:rPr>
          <w:rFonts w:hint="eastAsia"/>
        </w:rPr>
      </w:pPr>
      <w:r>
        <w:rPr>
          <w:rFonts w:hint="eastAsia"/>
        </w:rPr>
        <w:t>1、IP地址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2、三维坐标</w:t>
      </w:r>
    </w:p>
    <w:p>
      <w:pPr>
        <w:ind w:firstLine="560"/>
      </w:pPr>
      <w:r>
        <w:rPr>
          <w:rFonts w:hint="eastAsia"/>
        </w:rPr>
        <w:tab/>
      </w:r>
      <w:r>
        <w:t>GPS（Global Positioning System，全球定位系统）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Wi-Fi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手机信号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3、用户自定义数据</w:t>
      </w:r>
    </w:p>
    <w:p>
      <w:pPr>
        <w:ind w:firstLine="560"/>
        <w:rPr>
          <w:rFonts w:hint="eastAsia"/>
        </w:rPr>
      </w:pPr>
      <w:r>
        <w:rPr>
          <w:rFonts w:hint="eastAsia"/>
        </w:rPr>
        <w:t>如下图对不同获取方式的优缺点进行了比较，浏览器会</w:t>
      </w:r>
      <w:r>
        <w:rPr>
          <w:rFonts w:hint="eastAsia"/>
          <w:color w:val="FF0000"/>
        </w:rPr>
        <w:t>自动以最优方式</w:t>
      </w:r>
      <w:r>
        <w:rPr>
          <w:rFonts w:hint="eastAsia"/>
        </w:rPr>
        <w:t>去获取用户地理信息。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9495" cy="2481580"/>
            <wp:effectExtent l="0" t="0" r="1460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8" w:name="_Toc441852717"/>
      <w:r>
        <w:rPr>
          <w:rFonts w:hint="eastAsia"/>
        </w:rPr>
        <w:t>隐私</w:t>
      </w:r>
      <w:bookmarkEnd w:id="8"/>
    </w:p>
    <w:p>
      <w:pPr>
        <w:ind w:firstLine="560"/>
        <w:rPr>
          <w:rFonts w:hint="eastAsia"/>
        </w:rPr>
      </w:pPr>
      <w:r>
        <w:t>HTML5 Geolocation 规范提供了一套保护用户隐私的机制。必须先得到用户明确许可，才能获取用户的位置信息。</w:t>
      </w:r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9" w:name="_Toc441852718"/>
      <w:r>
        <w:rPr>
          <w:rFonts w:hint="eastAsia"/>
        </w:rPr>
        <w:t>API详解</w:t>
      </w:r>
      <w:bookmarkEnd w:id="9"/>
    </w:p>
    <w:p>
      <w:pPr>
        <w:ind w:firstLine="560"/>
        <w:rPr>
          <w:rFonts w:hint="eastAsia"/>
        </w:rPr>
      </w:pPr>
      <w:bookmarkStart w:id="10" w:name="OLE_LINK17"/>
      <w:r>
        <w:rPr>
          <w:rFonts w:hint="eastAsia"/>
        </w:rPr>
        <w:t>navigator.</w:t>
      </w:r>
      <w:bookmarkStart w:id="11" w:name="OLE_LINK9"/>
      <w:r>
        <w:rPr>
          <w:rFonts w:hint="eastAsia"/>
        </w:rPr>
        <w:t>geolocation</w:t>
      </w:r>
      <w:bookmarkEnd w:id="11"/>
      <w:r>
        <w:rPr>
          <w:rFonts w:hint="eastAsia"/>
          <w:lang w:val="en-US" w:eastAsia="zh-CN"/>
        </w:rPr>
        <w:t>.</w:t>
      </w:r>
      <w:r>
        <w:rPr>
          <w:rFonts w:hint="eastAsia"/>
        </w:rPr>
        <w:t>getCurrentPosition(successCallback, errorCallback, options) 获取当前地理信息</w:t>
      </w:r>
    </w:p>
    <w:p>
      <w:pPr>
        <w:ind w:firstLine="560"/>
        <w:rPr>
          <w:rFonts w:hint="eastAsia"/>
        </w:rPr>
      </w:pPr>
      <w:r>
        <w:rPr>
          <w:rFonts w:hint="eastAsia"/>
        </w:rPr>
        <w:t>navigator</w:t>
      </w:r>
      <w:r>
        <w:rPr>
          <w:rFonts w:hint="eastAsia"/>
          <w:lang w:val="en-US" w:eastAsia="zh-CN"/>
        </w:rPr>
        <w:t>.geolocation</w:t>
      </w:r>
      <w:r>
        <w:rPr>
          <w:rFonts w:hint="eastAsia"/>
        </w:rPr>
        <w:t xml:space="preserve">.watchPosition(successCallback, errorCallback, options) </w:t>
      </w: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1、当成功获取地理信息后，会调用succssCallback，并返回一个包含位置信息的对象position。</w:t>
      </w:r>
    </w:p>
    <w:p>
      <w:pPr>
        <w:ind w:firstLine="560"/>
        <w:rPr>
          <w:rFonts w:hint="eastAsia"/>
          <w:color w:val="FF0000"/>
        </w:rPr>
      </w:pPr>
      <w:bookmarkStart w:id="12" w:name="OLE_LINK28"/>
      <w:r>
        <w:rPr>
          <w:rFonts w:hint="eastAsia"/>
          <w:color w:val="FF0000"/>
        </w:rPr>
        <w:t>position.</w:t>
      </w:r>
      <w:bookmarkStart w:id="13" w:name="OLE_LINK2"/>
      <w:r>
        <w:rPr>
          <w:rFonts w:hint="eastAsia"/>
          <w:color w:val="FF0000"/>
        </w:rPr>
        <w:t>coords.</w:t>
      </w:r>
      <w:bookmarkStart w:id="14" w:name="OLE_LINK30"/>
      <w:r>
        <w:rPr>
          <w:rFonts w:hint="eastAsia"/>
          <w:color w:val="FF0000"/>
        </w:rPr>
        <w:t>l</w:t>
      </w:r>
      <w:bookmarkStart w:id="15" w:name="OLE_LINK31"/>
      <w:r>
        <w:rPr>
          <w:rFonts w:hint="eastAsia"/>
          <w:color w:val="FF0000"/>
        </w:rPr>
        <w:t>atitude</w:t>
      </w:r>
      <w:bookmarkEnd w:id="12"/>
      <w:bookmarkEnd w:id="13"/>
      <w:bookmarkEnd w:id="14"/>
      <w:bookmarkEnd w:id="15"/>
      <w:r>
        <w:rPr>
          <w:rFonts w:hint="eastAsia"/>
          <w:color w:val="FF0000"/>
        </w:rPr>
        <w:t>纬度</w:t>
      </w:r>
    </w:p>
    <w:p>
      <w:pPr>
        <w:ind w:firstLine="560"/>
        <w:rPr>
          <w:rFonts w:hint="eastAsia"/>
          <w:color w:val="FF0000"/>
        </w:rPr>
      </w:pPr>
      <w:bookmarkStart w:id="16" w:name="OLE_LINK29"/>
      <w:r>
        <w:rPr>
          <w:rFonts w:hint="eastAsia"/>
          <w:color w:val="FF0000"/>
        </w:rPr>
        <w:t>position.coords.</w:t>
      </w:r>
      <w:bookmarkStart w:id="17" w:name="OLE_LINK3"/>
      <w:r>
        <w:rPr>
          <w:rFonts w:hint="eastAsia"/>
          <w:color w:val="FF0000"/>
        </w:rPr>
        <w:t>longitude</w:t>
      </w:r>
      <w:bookmarkEnd w:id="16"/>
      <w:bookmarkEnd w:id="17"/>
      <w:r>
        <w:rPr>
          <w:rFonts w:hint="eastAsia"/>
          <w:color w:val="FF0000"/>
        </w:rPr>
        <w:t>经度</w:t>
      </w:r>
    </w:p>
    <w:p>
      <w:pPr>
        <w:ind w:firstLine="560"/>
      </w:pPr>
      <w:r>
        <w:drawing>
          <wp:inline distT="0" distB="0" distL="114300" distR="114300">
            <wp:extent cx="3961765" cy="342836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6118860" cy="2202180"/>
            <wp:effectExtent l="0" t="0" r="1524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560"/>
        <w:rPr>
          <w:rFonts w:hint="eastAsia"/>
          <w:lang w:val="en-US" w:eastAsia="zh-CN"/>
        </w:rPr>
      </w:pPr>
      <w:r>
        <w:rPr>
          <w:rFonts w:hint="eastAsia"/>
        </w:rPr>
        <w:t>当获取地理信息失败后，会调用errorCallback，并返回错误信息error</w:t>
      </w:r>
      <w:r>
        <w:rPr>
          <w:rFonts w:hint="eastAsia"/>
          <w:lang w:val="en-US" w:eastAsia="zh-CN"/>
        </w:rPr>
        <w:t>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13145" cy="2854325"/>
            <wp:effectExtent l="0" t="0" r="190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3、</w:t>
      </w:r>
      <w:r>
        <w:t xml:space="preserve">可选参数 options </w:t>
      </w:r>
      <w:bookmarkStart w:id="18" w:name="OLE_LINK1"/>
      <w:r>
        <w:t>对象可以调整</w:t>
      </w:r>
      <w:r>
        <w:rPr>
          <w:rFonts w:hint="eastAsia"/>
        </w:rPr>
        <w:t>位置信息</w:t>
      </w:r>
      <w:r>
        <w:t>数据</w:t>
      </w:r>
      <w:bookmarkEnd w:id="18"/>
      <w:r>
        <w:t>收集方式</w:t>
      </w:r>
    </w:p>
    <w:p>
      <w:pPr>
        <w:ind w:firstLine="560"/>
        <w:rPr>
          <w:rFonts w:hint="eastAsia"/>
        </w:rPr>
      </w:pPr>
      <w:r>
        <w:rPr>
          <w:rFonts w:hint="eastAsia"/>
        </w:rPr>
        <w:t>a)</w:t>
      </w:r>
      <w:bookmarkStart w:id="19" w:name="OLE_LINK6"/>
      <w:r>
        <w:rPr>
          <w:rFonts w:hint="eastAsia"/>
        </w:rPr>
        <w:t>timeout</w:t>
      </w:r>
      <w:bookmarkEnd w:id="19"/>
      <w:r>
        <w:rPr>
          <w:rFonts w:hint="eastAsia"/>
        </w:rPr>
        <w:t xml:space="preserve"> 超时设置，单位为ms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百度地图的用法：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bookmarkStart w:id="20" w:name="OLE_LINK10"/>
      <w:r>
        <w:rPr>
          <w:rFonts w:hint="eastAsia"/>
          <w:lang w:val="en-US" w:eastAsia="zh-CN"/>
        </w:rPr>
        <w:t>http://lbsyun.baidu.com/</w:t>
      </w:r>
    </w:p>
    <w:bookmarkEnd w:id="20"/>
    <w:p>
      <w:pPr>
        <w:numPr>
          <w:ilvl w:val="0"/>
          <w:numId w:val="3"/>
        </w:num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进入官网 直接找到javascript API 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90770" cy="2740025"/>
            <wp:effectExtent l="0" t="0" r="508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直接找到示例</w:t>
      </w:r>
      <w:r>
        <w:rPr>
          <w:rFonts w:hint="eastAsia"/>
          <w:lang w:val="en-US" w:eastAsia="zh-CN"/>
        </w:rPr>
        <w:t>DEMO，复制源代码</w:t>
      </w:r>
    </w:p>
    <w:p>
      <w:pPr>
        <w:numPr>
          <w:ilvl w:val="0"/>
          <w:numId w:val="3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需要获取密钥 （自己申请，需要一到两个工作日）</w:t>
      </w:r>
    </w:p>
    <w:p>
      <w:pPr>
        <w:numPr>
          <w:ilvl w:val="0"/>
          <w:numId w:val="3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创建应用（填写浏览器端）</w:t>
      </w:r>
    </w:p>
    <w:p>
      <w:pPr>
        <w:numPr>
          <w:ilvl w:val="0"/>
          <w:numId w:val="3"/>
        </w:num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利用密钥去替换script标签里面的“你的密钥”</w:t>
      </w:r>
    </w:p>
    <w:bookmarkEnd w:id="10"/>
    <w:p>
      <w:pPr>
        <w:pStyle w:val="2"/>
        <w:numPr>
          <w:ilvl w:val="1"/>
          <w:numId w:val="1"/>
        </w:numPr>
        <w:rPr>
          <w:rFonts w:hint="eastAsia"/>
          <w:color w:val="FF0000"/>
        </w:rPr>
      </w:pPr>
      <w:bookmarkStart w:id="21" w:name="_Toc441852719"/>
      <w:bookmarkStart w:id="22" w:name="OLE_LINK18"/>
      <w:r>
        <w:rPr>
          <w:rFonts w:hint="eastAsia"/>
          <w:color w:val="FF0000"/>
        </w:rPr>
        <w:t>Web存储</w:t>
      </w:r>
      <w:bookmarkEnd w:id="21"/>
    </w:p>
    <w:bookmarkEnd w:id="22"/>
    <w:p>
      <w:pPr>
        <w:ind w:firstLine="560"/>
        <w:rPr>
          <w:rFonts w:hint="eastAsia"/>
        </w:rPr>
      </w:pPr>
      <w:bookmarkStart w:id="23" w:name="OLE_LINK7"/>
      <w:bookmarkStart w:id="24" w:name="OLE_LINK19"/>
      <w:r>
        <w:rPr>
          <w:rFonts w:hint="eastAsia"/>
        </w:rPr>
        <w:t>随着互联网的快速发展，基于网页的应用越来越普遍，同时也变的越来越复杂，为了满足各种各样的需求，会经常性在本地存储大量的数据，传统方式我们以document.cookie来进行存储的，但是由于其存储大小只有</w:t>
      </w:r>
      <w:r>
        <w:rPr>
          <w:rFonts w:hint="eastAsia"/>
          <w:color w:val="FF0000"/>
        </w:rPr>
        <w:t>4k</w:t>
      </w:r>
      <w:r>
        <w:rPr>
          <w:rFonts w:hint="eastAsia"/>
        </w:rPr>
        <w:t>左右，并且解析也相当的复杂，</w:t>
      </w:r>
      <w:r>
        <w:rPr>
          <w:rFonts w:hint="eastAsia"/>
          <w:lang w:eastAsia="zh-CN"/>
        </w:rPr>
        <w:t>每一次发送请求都会携带上</w:t>
      </w:r>
      <w:r>
        <w:rPr>
          <w:rFonts w:hint="eastAsia"/>
          <w:lang w:val="en-US" w:eastAsia="zh-CN"/>
        </w:rPr>
        <w:t>cookie，会造成带宽的浪费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给开发带来诸多不便，HTML5规范则提出解决方案</w:t>
      </w:r>
      <w:bookmarkEnd w:id="23"/>
      <w:r>
        <w:rPr>
          <w:rFonts w:hint="eastAsia"/>
        </w:rPr>
        <w:t>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web</w:t>
      </w:r>
      <w:r>
        <w:rPr>
          <w:rFonts w:hint="eastAsia"/>
        </w:rPr>
        <w:t>存储的含义是将数据存储到用户的电脑上，这样可以缓解服务器的压力，并且提高体验</w:t>
      </w:r>
    </w:p>
    <w:bookmarkEnd w:id="24"/>
    <w:p>
      <w:pPr>
        <w:pStyle w:val="3"/>
        <w:numPr>
          <w:ilvl w:val="2"/>
          <w:numId w:val="1"/>
        </w:numPr>
        <w:rPr>
          <w:rFonts w:hint="eastAsia"/>
        </w:rPr>
      </w:pPr>
      <w:bookmarkStart w:id="25" w:name="_Toc441852720"/>
      <w:bookmarkStart w:id="26" w:name="OLE_LINK20"/>
      <w:r>
        <w:rPr>
          <w:rFonts w:hint="eastAsia"/>
        </w:rPr>
        <w:t>特性</w:t>
      </w:r>
      <w:bookmarkEnd w:id="25"/>
    </w:p>
    <w:p>
      <w:pPr>
        <w:ind w:firstLine="560"/>
        <w:rPr>
          <w:rFonts w:hint="eastAsia"/>
        </w:rPr>
      </w:pPr>
      <w:r>
        <w:rPr>
          <w:rFonts w:hint="eastAsia"/>
        </w:rPr>
        <w:t>1、设置、读取方便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2、容量较大，sessionStorage约5M、localStorage约20M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、只能存储字符串，可以将对象JSON.stringify() 编码后存储</w:t>
      </w:r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27" w:name="_Toc441852721"/>
      <w:r>
        <w:rPr>
          <w:rFonts w:hint="eastAsia"/>
        </w:rPr>
        <w:t>window.sessionStorage</w:t>
      </w:r>
      <w:bookmarkEnd w:id="27"/>
    </w:p>
    <w:p>
      <w:pPr>
        <w:ind w:firstLine="560"/>
        <w:rPr>
          <w:rFonts w:hint="eastAsia"/>
        </w:rPr>
      </w:pPr>
      <w:r>
        <w:rPr>
          <w:rFonts w:hint="eastAsia"/>
        </w:rPr>
        <w:t>1、生命周期为关闭</w:t>
      </w:r>
      <w:r>
        <w:rPr>
          <w:rFonts w:hint="eastAsia"/>
          <w:lang w:eastAsia="zh-CN"/>
        </w:rPr>
        <w:t>当前页面</w:t>
      </w:r>
      <w:r>
        <w:rPr>
          <w:rFonts w:hint="eastAsia"/>
        </w:rPr>
        <w:t>窗口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lang w:eastAsia="zh-CN"/>
        </w:rPr>
        <w:t>不能多窗口</w:t>
      </w:r>
      <w:r>
        <w:rPr>
          <w:rFonts w:hint="eastAsia"/>
        </w:rPr>
        <w:t>下数据可以共享</w:t>
      </w:r>
      <w:r>
        <w:rPr>
          <w:rFonts w:hint="eastAsia"/>
          <w:lang w:val="en-US" w:eastAsia="zh-CN"/>
        </w:rPr>
        <w:t xml:space="preserve"> </w:t>
      </w:r>
      <w:bookmarkStart w:id="28" w:name="OLE_LINK32"/>
      <w:r>
        <w:rPr>
          <w:rFonts w:hint="eastAsia"/>
          <w:lang w:val="en-US" w:eastAsia="zh-CN"/>
        </w:rPr>
        <w:t>（同源策略，百度家的local阿里他们家是拿不到）</w:t>
      </w:r>
    </w:p>
    <w:bookmarkEnd w:id="28"/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补充：通过跳转可以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运用场景：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页面跳转的时候可以通过session实现数据共享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在一些单页面（spa）的运用中，进行页面传值的时候比较有用</w:t>
      </w:r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29" w:name="_Toc441852722"/>
      <w:r>
        <w:rPr>
          <w:rFonts w:hint="eastAsia"/>
        </w:rPr>
        <w:t>window.localStorage</w:t>
      </w:r>
      <w:bookmarkEnd w:id="29"/>
    </w:p>
    <w:p>
      <w:pPr>
        <w:ind w:firstLine="560"/>
        <w:rPr>
          <w:rFonts w:hint="eastAsia"/>
        </w:rPr>
      </w:pPr>
      <w:r>
        <w:rPr>
          <w:rFonts w:hint="eastAsia"/>
        </w:rPr>
        <w:t>1、永久生效，除非手动删除</w:t>
      </w:r>
      <w:r>
        <w:rPr>
          <w:rFonts w:hint="eastAsia"/>
          <w:lang w:eastAsia="zh-CN"/>
        </w:rPr>
        <w:t>或用代码删除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2、可以</w:t>
      </w:r>
      <w:r>
        <w:rPr>
          <w:rFonts w:hint="eastAsia"/>
          <w:color w:val="FF0000"/>
        </w:rPr>
        <w:t>多窗口共享</w:t>
      </w:r>
      <w:r>
        <w:rPr>
          <w:rFonts w:hint="eastAsia"/>
          <w:lang w:val="en-US" w:eastAsia="zh-CN"/>
        </w:rPr>
        <w:t>（同源策略）</w:t>
      </w:r>
    </w:p>
    <w:p>
      <w:pPr>
        <w:ind w:firstLine="56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运用场景：一些不涉及到安全的一些数据（不要太过庞大）都可以存储到本地</w:t>
      </w:r>
    </w:p>
    <w:p>
      <w:pPr>
        <w:ind w:firstLine="560"/>
        <w:rPr>
          <w:rFonts w:hint="eastAsia"/>
          <w:color w:val="auto"/>
          <w:lang w:eastAsia="zh-CN"/>
        </w:rPr>
      </w:pPr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30" w:name="_Toc441852723"/>
      <w:r>
        <w:rPr>
          <w:rFonts w:hint="eastAsia"/>
        </w:rPr>
        <w:t>方法详解</w:t>
      </w:r>
      <w:bookmarkEnd w:id="30"/>
    </w:p>
    <w:p>
      <w:pPr>
        <w:ind w:firstLine="560"/>
        <w:rPr>
          <w:rFonts w:hint="eastAsia"/>
        </w:rPr>
      </w:pPr>
      <w:r>
        <w:rPr>
          <w:rFonts w:hint="eastAsia"/>
        </w:rPr>
        <w:t>setItem(key, value) 设置存储内容</w:t>
      </w:r>
    </w:p>
    <w:p>
      <w:pPr>
        <w:ind w:firstLine="560"/>
        <w:rPr>
          <w:rFonts w:hint="eastAsia"/>
        </w:rPr>
      </w:pPr>
      <w:r>
        <w:rPr>
          <w:rFonts w:hint="eastAsia"/>
        </w:rPr>
        <w:t>getItem(key) 读取存储内容</w:t>
      </w:r>
    </w:p>
    <w:p>
      <w:pPr>
        <w:ind w:firstLine="560"/>
        <w:rPr>
          <w:rFonts w:hint="eastAsia"/>
        </w:rPr>
      </w:pPr>
      <w:r>
        <w:rPr>
          <w:rFonts w:hint="eastAsia"/>
        </w:rPr>
        <w:t>removeItem(key) 删除键值为key的存储内容</w:t>
      </w:r>
    </w:p>
    <w:p>
      <w:pPr>
        <w:ind w:firstLine="560"/>
        <w:rPr>
          <w:rFonts w:hint="eastAsia"/>
        </w:rPr>
      </w:pPr>
      <w:bookmarkStart w:id="31" w:name="OLE_LINK11"/>
      <w:r>
        <w:rPr>
          <w:rFonts w:hint="eastAsia"/>
        </w:rPr>
        <w:t xml:space="preserve">clear() </w:t>
      </w:r>
      <w:bookmarkEnd w:id="31"/>
      <w:r>
        <w:rPr>
          <w:rFonts w:hint="eastAsia"/>
        </w:rPr>
        <w:t>清空所有存储内容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color w:val="00FFFF"/>
        </w:rPr>
        <w:t xml:space="preserve">key(n) </w:t>
      </w:r>
      <w:r>
        <w:rPr>
          <w:rFonts w:hint="eastAsia"/>
        </w:rPr>
        <w:t>以索引值来获取</w:t>
      </w:r>
      <w:r>
        <w:rPr>
          <w:rFonts w:hint="eastAsia"/>
          <w:lang w:eastAsia="zh-CN"/>
        </w:rPr>
        <w:t>键名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 存储的数据的个数</w:t>
      </w:r>
    </w:p>
    <w:bookmarkEnd w:id="26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区别：cookie数据始终在同源的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"https://www.baidu.com/s?wd=http%E8%AF%B7%E6%B1%82&amp;tn=44039180_cpr&amp;fenlei=mv6quAkxTZn0IZRqIHckPjm4nH00T1YLmhfvnjIWmWI-PWPbnWDk0ZwV5Hcvrjm3rH6sPfKWUMw85HfYnjn4nH6sgvPsT6KdThsqpZwYTjCEQLGCpyw9Uz4Bmy-bIi4WUvYETgN-TLwGUv3Erj04PjRvnWndPHm1PWTkrHTz"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携带（即使不需要），即cookie在浏览器和服务器间来回传递。而sessionStorage和localStorage不会自动把数据发给服务器，仅在本地保存。cookie数据还有路径（path）的概念，可以限制cookie只属于某个路径下。存储大小限制也不同，cookie数据不能超过4k，同时因为每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"https://www.baidu.com/s?wd=http%E8%AF%B7%E6%B1%82&amp;tn=44039180_cpr&amp;fenlei=mv6quAkxTZn0IZRqIHckPjm4nH00T1YLmhfvnjIWmWI-PWPbnWDk0ZwV5Hcvrjm3rH6sPfKWUMw85HfYnjn4nH6sgvPsT6KdThsqpZwYTjCEQLGCpyw9Uz4Bmy-bIi4WUvYETgN-TLwGUv3Erj04PjRvnWndPHm1PWTkrHTz"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http请求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都会携带cookie，所以cookie只适合保存很小的数据，如会话标识。sessionStorage和localStorage 虽然也有存储大小的限制，但比cookie大得多，可以达到5M或更大。数据有效期不同，sessionStorage：仅在当前浏览器窗口关闭前有效，自然也就不可能持久保持；localStorage：始终有效，窗口或浏览器关闭也一直保存，因此用作持久数据；cookie只在设置的cookie过期时间之前一直有效，即使窗口或浏览器关闭。作用域不同，session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不能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在不同的浏览器窗口中共享，即使是同一个页面；localStorage 在所有同源窗口中都是共享的；cookie也是在所有同源窗口中都是共享的。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bookmarkStart w:id="32" w:name="OLE_LINK21"/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差异性：（面试经常问）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相同点：都是存储数据，存储在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web端，并且都是同源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不同点：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（1）cookie 只有4K 小 并且每一次请求都会带上cookie 体验不好，浪费带宽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（2）session和local直接存储在本地，请求不会携带，并且容量比cookie要大的多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（3）session 是临时会话，当窗口被关闭的时候就清除掉 ，而 local永久存在，cookie有过期时间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（4）cookie 和local都可以支持多窗口共享，而session不支持多窗口共享 但是都支持a链接跳转的新窗口</w:t>
      </w:r>
      <w:bookmarkEnd w:id="32"/>
    </w:p>
    <w:p>
      <w:pPr>
        <w:pStyle w:val="2"/>
        <w:numPr>
          <w:ilvl w:val="1"/>
          <w:numId w:val="1"/>
        </w:numPr>
        <w:rPr>
          <w:rFonts w:hint="eastAsia"/>
        </w:rPr>
      </w:pPr>
      <w:bookmarkStart w:id="33" w:name="_Toc441852725"/>
      <w:bookmarkStart w:id="34" w:name="OLE_LINK22"/>
      <w:r>
        <w:rPr>
          <w:rFonts w:hint="eastAsia"/>
        </w:rPr>
        <w:t>全屏</w:t>
      </w:r>
      <w:bookmarkEnd w:id="33"/>
      <w:bookmarkEnd w:id="34"/>
    </w:p>
    <w:p>
      <w:pPr>
        <w:ind w:firstLine="560"/>
        <w:rPr>
          <w:rFonts w:hint="eastAsia"/>
        </w:rPr>
      </w:pPr>
      <w:bookmarkStart w:id="35" w:name="OLE_LINK23"/>
      <w:r>
        <w:rPr>
          <w:rFonts w:hint="eastAsia"/>
        </w:rPr>
        <w:t>HTML5规范允许用户自定义网页上</w:t>
      </w:r>
      <w:r>
        <w:rPr>
          <w:rFonts w:hint="eastAsia"/>
          <w:color w:val="FF0000"/>
        </w:rPr>
        <w:t>任一元素</w:t>
      </w:r>
      <w:r>
        <w:rPr>
          <w:rFonts w:hint="eastAsia"/>
        </w:rPr>
        <w:t>全屏显示。</w:t>
      </w:r>
    </w:p>
    <w:p>
      <w:pPr>
        <w:ind w:firstLine="560"/>
        <w:rPr>
          <w:rFonts w:hint="eastAsia"/>
        </w:rPr>
      </w:pPr>
      <w:bookmarkStart w:id="36" w:name="OLE_LINK34"/>
      <w:bookmarkStart w:id="37" w:name="OLE_LINK4"/>
      <w:bookmarkStart w:id="38" w:name="OLE_LINK35"/>
      <w:r>
        <w:rPr>
          <w:rFonts w:hint="eastAsia"/>
        </w:rPr>
        <w:t>requestFullScreen</w:t>
      </w:r>
      <w:bookmarkEnd w:id="36"/>
      <w:r>
        <w:rPr>
          <w:rFonts w:hint="eastAsia"/>
        </w:rPr>
        <w:t>()</w:t>
      </w:r>
      <w:bookmarkEnd w:id="37"/>
      <w:r>
        <w:rPr>
          <w:rFonts w:hint="eastAsia"/>
        </w:rPr>
        <w:t xml:space="preserve"> </w:t>
      </w:r>
      <w:bookmarkEnd w:id="38"/>
      <w:r>
        <w:rPr>
          <w:rFonts w:hint="eastAsia"/>
        </w:rPr>
        <w:t>开启全屏显示</w:t>
      </w:r>
    </w:p>
    <w:p>
      <w:pPr>
        <w:ind w:firstLine="560"/>
        <w:rPr>
          <w:rFonts w:hint="eastAsia"/>
        </w:rPr>
      </w:pPr>
      <w:bookmarkStart w:id="39" w:name="OLE_LINK36"/>
      <w:r>
        <w:rPr>
          <w:rFonts w:hint="eastAsia"/>
        </w:rPr>
        <w:t>cancelFullScreen()</w:t>
      </w:r>
      <w:bookmarkEnd w:id="39"/>
      <w:r>
        <w:rPr>
          <w:rFonts w:hint="eastAsia"/>
        </w:rPr>
        <w:t xml:space="preserve"> 关闭全屏显示</w:t>
      </w:r>
      <w:r>
        <w:rPr>
          <w:rFonts w:hint="eastAsia"/>
          <w:lang w:val="en-US" w:eastAsia="zh-CN"/>
        </w:rPr>
        <w:t xml:space="preserve">  绑定给document的</w:t>
      </w:r>
    </w:p>
    <w:bookmarkEnd w:id="35"/>
    <w:p>
      <w:pPr>
        <w:pStyle w:val="2"/>
        <w:numPr>
          <w:ilvl w:val="1"/>
          <w:numId w:val="1"/>
        </w:numPr>
        <w:rPr>
          <w:rFonts w:hint="eastAsia"/>
        </w:rPr>
      </w:pPr>
      <w:bookmarkStart w:id="40" w:name="_Toc441852733"/>
      <w:bookmarkStart w:id="41" w:name="OLE_LINK24"/>
      <w:r>
        <w:rPr>
          <w:rFonts w:hint="eastAsia"/>
        </w:rPr>
        <w:t>文件读取</w:t>
      </w:r>
      <w:bookmarkEnd w:id="40"/>
    </w:p>
    <w:bookmarkEnd w:id="41"/>
    <w:p>
      <w:pPr>
        <w:ind w:firstLine="560"/>
        <w:rPr>
          <w:rFonts w:hint="eastAsia"/>
        </w:rPr>
      </w:pPr>
      <w:bookmarkStart w:id="42" w:name="OLE_LINK25"/>
      <w:r>
        <w:rPr>
          <w:rFonts w:hint="eastAsia"/>
        </w:rPr>
        <w:t>通过</w:t>
      </w:r>
      <w:bookmarkStart w:id="43" w:name="OLE_LINK33"/>
      <w:r>
        <w:rPr>
          <w:rFonts w:hint="eastAsia"/>
        </w:rPr>
        <w:t>FileReader</w:t>
      </w:r>
      <w:bookmarkEnd w:id="43"/>
      <w:r>
        <w:rPr>
          <w:rFonts w:hint="eastAsia"/>
        </w:rPr>
        <w:t>对象我们可以读取本地存储的文件，</w:t>
      </w:r>
      <w:r>
        <w:t>可以使用 </w:t>
      </w:r>
      <w:r>
        <w:fldChar w:fldCharType="begin"/>
      </w:r>
      <w:r>
        <w:instrText xml:space="preserve"> HYPERLINK "https://developer.mozilla.org/zh-CN/docs/DOM/File" \o "此页面仍未被本地化, 期待您的翻译!" \t "_blank" </w:instrText>
      </w:r>
      <w:r>
        <w:fldChar w:fldCharType="separate"/>
      </w:r>
      <w:r>
        <w:t>File </w:t>
      </w:r>
      <w:r>
        <w:fldChar w:fldCharType="end"/>
      </w:r>
      <w:r>
        <w:t>对象来指定所要读取的文件或数据</w:t>
      </w:r>
      <w:r>
        <w:rPr>
          <w:rFonts w:hint="eastAsia"/>
        </w:rPr>
        <w:t>。</w:t>
      </w:r>
      <w:r>
        <w:t>其中File对象可以是来自用户在一个 </w:t>
      </w:r>
      <w:r>
        <w:fldChar w:fldCharType="begin"/>
      </w:r>
      <w:r>
        <w:instrText xml:space="preserve"> HYPERLINK "https://developer.mozilla.org/zh-CN/docs/HTML/Element/input" \o "This article hasn't been written yet. Please consider contributing!" \t "_blank" </w:instrText>
      </w:r>
      <w:r>
        <w:fldChar w:fldCharType="separate"/>
      </w:r>
      <w:r>
        <w:t>&lt;input&gt; </w:t>
      </w:r>
      <w:r>
        <w:fldChar w:fldCharType="end"/>
      </w:r>
      <w:r>
        <w:t>元素上选择文件后返回的</w:t>
      </w:r>
      <w:r>
        <w:fldChar w:fldCharType="begin"/>
      </w:r>
      <w:r>
        <w:instrText xml:space="preserve"> HYPERLINK "https://developer.mozilla.org/zh-CN/docs/DOM/FileList" \o "一个FileList对象通常来自于一个HTML input元素的files属性,你可以通过这个对象访问到用户所选择的文件.该类型的对象还有可能来自用户的拖放操作,查看DataTransfer对象了解详情." \t "_blank" </w:instrText>
      </w:r>
      <w:r>
        <w:fldChar w:fldCharType="separate"/>
      </w:r>
      <w:r>
        <w:t>FileList </w:t>
      </w:r>
      <w:r>
        <w:fldChar w:fldCharType="end"/>
      </w:r>
      <w:r>
        <w:t>对象</w:t>
      </w:r>
      <w:r>
        <w:rPr>
          <w:rFonts w:hint="eastAsia"/>
        </w:rPr>
        <w:t>，</w:t>
      </w:r>
      <w:r>
        <w:t>也可以来自由拖放操作生成的  </w:t>
      </w:r>
      <w:r>
        <w:fldChar w:fldCharType="begin"/>
      </w:r>
      <w:r>
        <w:instrText xml:space="preserve"> HYPERLINK "https://developer.mozilla.org/zh-CN/DragDrop/DataTransfer" \o "En/DragDrop/DataTransfer" \t "_blank" </w:instrText>
      </w:r>
      <w:r>
        <w:fldChar w:fldCharType="separate"/>
      </w:r>
      <w:r>
        <w:t>DataTransfer</w:t>
      </w:r>
      <w:r>
        <w:fldChar w:fldCharType="end"/>
      </w:r>
      <w:bookmarkEnd w:id="42"/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44" w:name="OLE_LINK12"/>
      <w:bookmarkStart w:id="45" w:name="_Toc441852734"/>
      <w:bookmarkStart w:id="46" w:name="OLE_LINK26"/>
      <w:r>
        <w:rPr>
          <w:rFonts w:hint="eastAsia"/>
        </w:rPr>
        <w:t>FileList</w:t>
      </w:r>
      <w:bookmarkEnd w:id="44"/>
      <w:r>
        <w:rPr>
          <w:rFonts w:hint="eastAsia"/>
        </w:rPr>
        <w:t>对象</w:t>
      </w:r>
      <w:bookmarkEnd w:id="45"/>
    </w:p>
    <w:p>
      <w:pPr>
        <w:ind w:firstLine="560"/>
        <w:rPr>
          <w:rFonts w:hint="eastAsia"/>
        </w:rPr>
      </w:pPr>
      <w:r>
        <w:rPr>
          <w:rFonts w:hint="eastAsia"/>
        </w:rPr>
        <w:t>由于HTML5中我们可以通过为表单元素添加multiple属性，因此我们通过&lt;input&gt;上传文件后得到的是一个FileList对象（伪数组形式）。</w:t>
      </w:r>
    </w:p>
    <w:p>
      <w:pPr>
        <w:pStyle w:val="3"/>
        <w:numPr>
          <w:ilvl w:val="2"/>
          <w:numId w:val="1"/>
        </w:numPr>
        <w:rPr>
          <w:rFonts w:hint="eastAsia"/>
        </w:rPr>
      </w:pPr>
      <w:bookmarkStart w:id="47" w:name="_Toc441852735"/>
      <w:r>
        <w:rPr>
          <w:rFonts w:hint="eastAsia"/>
        </w:rPr>
        <w:t>FileReader对象</w:t>
      </w:r>
      <w:bookmarkEnd w:id="4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Base64</w:t>
      </w:r>
      <w:bookmarkStart w:id="61" w:name="_GoBack"/>
      <w:bookmarkEnd w:id="61"/>
    </w:p>
    <w:p>
      <w:pPr>
        <w:rPr>
          <w:rFonts w:hint="eastAsia"/>
        </w:rPr>
      </w:pPr>
      <w:r>
        <w:rPr>
          <w:rFonts w:hint="eastAsia"/>
        </w:rPr>
        <w:t>http://www.tuicool.com/articles/IbYJvin</w:t>
      </w:r>
    </w:p>
    <w:p>
      <w:pPr>
        <w:ind w:firstLine="560"/>
        <w:rPr>
          <w:rFonts w:hint="eastAsia"/>
        </w:rPr>
      </w:pPr>
      <w:r>
        <w:rPr>
          <w:rFonts w:hint="eastAsia"/>
        </w:rPr>
        <w:t>HTML5新增内建对象，可以读取本地文件内容。</w:t>
      </w:r>
    </w:p>
    <w:p>
      <w:pPr>
        <w:ind w:firstLine="560"/>
        <w:rPr>
          <w:rFonts w:hint="eastAsia"/>
        </w:rPr>
      </w:pPr>
      <w:r>
        <w:rPr>
          <w:rFonts w:hint="eastAsia"/>
        </w:rPr>
        <w:t>var reader = new FileReader; 可以实例化一个对象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实例方法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</w:t>
      </w:r>
      <w:bookmarkStart w:id="48" w:name="OLE_LINK8"/>
      <w:r>
        <w:fldChar w:fldCharType="begin"/>
      </w:r>
      <w:r>
        <w:instrText xml:space="preserve"> HYPERLINK "https://developer.mozilla.org/zh-CN/docs/Web/API/FileReader" \l "readAsDataURL()" </w:instrText>
      </w:r>
      <w:r>
        <w:fldChar w:fldCharType="separate"/>
      </w:r>
      <w:r>
        <w:rPr>
          <w:rStyle w:val="8"/>
          <w:color w:val="auto"/>
        </w:rPr>
        <w:t>readAsDataURL</w:t>
      </w:r>
      <w:r>
        <w:fldChar w:fldCharType="end"/>
      </w:r>
      <w:r>
        <w:rPr>
          <w:rFonts w:hint="eastAsia"/>
        </w:rPr>
        <w:t>()</w:t>
      </w:r>
      <w:bookmarkEnd w:id="48"/>
      <w:r>
        <w:rPr>
          <w:rFonts w:hint="eastAsia"/>
        </w:rPr>
        <w:t xml:space="preserve"> 以DataURL形式读取文件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事件监听</w:t>
      </w:r>
    </w:p>
    <w:p>
      <w:pPr>
        <w:ind w:firstLine="560"/>
        <w:rPr>
          <w:rFonts w:hint="eastAsia"/>
        </w:rPr>
      </w:pPr>
      <w:r>
        <w:rPr>
          <w:rFonts w:hint="eastAsia"/>
        </w:rPr>
        <w:t>onload 当文读取完成时调用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属性</w:t>
      </w:r>
    </w:p>
    <w:p>
      <w:pPr>
        <w:ind w:firstLine="560"/>
        <w:rPr>
          <w:rFonts w:hint="eastAsia"/>
        </w:rPr>
      </w:pPr>
      <w:r>
        <w:rPr>
          <w:rFonts w:hint="eastAsia"/>
        </w:rPr>
        <w:t>result 文件读取结果</w:t>
      </w:r>
    </w:p>
    <w:bookmarkEnd w:id="46"/>
    <w:p>
      <w:pPr>
        <w:ind w:firstLine="560"/>
        <w:rPr>
          <w:rFonts w:hint="eastAsia"/>
        </w:rPr>
      </w:pPr>
      <w:r>
        <w:rPr>
          <w:rFonts w:hint="eastAsia"/>
        </w:rPr>
        <w:t>参考资料</w:t>
      </w:r>
    </w:p>
    <w:p>
      <w:pPr>
        <w:ind w:firstLine="560"/>
      </w:pPr>
      <w:r>
        <w:fldChar w:fldCharType="begin"/>
      </w:r>
      <w:r>
        <w:instrText xml:space="preserve"> HYPERLINK "https://developer.mozilla.org/zh-CN/docs/Web/API/FileReader#toc" </w:instrText>
      </w:r>
      <w:r>
        <w:fldChar w:fldCharType="separate"/>
      </w:r>
      <w:r>
        <w:rPr>
          <w:rStyle w:val="8"/>
        </w:rPr>
        <w:t>https://developer.mozilla.org/zh-CN/docs/Web/API/FileReader#toc</w:t>
      </w:r>
      <w:r>
        <w:fldChar w:fldCharType="end"/>
      </w:r>
    </w:p>
    <w:p>
      <w:pPr>
        <w:ind w:firstLine="560"/>
      </w:pPr>
      <w:bookmarkStart w:id="49" w:name="OLE_LINK37"/>
      <w:r>
        <w:rPr>
          <w:rFonts w:hint="eastAsia"/>
        </w:rPr>
        <w:t>http://www.cnblogs.com/jscode/archive/2013/04/27/3572239.html</w:t>
      </w:r>
    </w:p>
    <w:bookmarkEnd w:id="49"/>
    <w:p>
      <w:pPr>
        <w:pStyle w:val="2"/>
        <w:numPr>
          <w:ilvl w:val="0"/>
          <w:numId w:val="0"/>
        </w:numPr>
        <w:tabs>
          <w:tab w:val="clear" w:pos="567"/>
        </w:tabs>
        <w:ind w:leftChars="0"/>
      </w:pPr>
      <w:bookmarkStart w:id="50" w:name="_Toc455376919"/>
      <w:bookmarkStart w:id="51" w:name="_Toc441852707"/>
      <w:r>
        <w:rPr>
          <w:rFonts w:hint="eastAsia"/>
          <w:lang w:val="en-US" w:eastAsia="zh-CN"/>
        </w:rPr>
        <w:t>1.6</w:t>
      </w:r>
      <w:r>
        <w:rPr>
          <w:rFonts w:hint="eastAsia"/>
        </w:rPr>
        <w:t>拖拽</w:t>
      </w:r>
      <w:bookmarkEnd w:id="50"/>
      <w:bookmarkEnd w:id="51"/>
    </w:p>
    <w:p>
      <w:pPr>
        <w:ind w:firstLine="560"/>
      </w:pPr>
      <w:r>
        <w:rPr>
          <w:rFonts w:hint="eastAsia"/>
        </w:rPr>
        <w:t>在HTML5的规范中，我们可以通过为元素增加draggable="true"来设置此元素是否可以进行拖拽操作，其中图片、链接默认是开启的。</w:t>
      </w:r>
    </w:p>
    <w:p>
      <w:pPr>
        <w:pStyle w:val="3"/>
        <w:numPr>
          <w:ilvl w:val="0"/>
          <w:numId w:val="0"/>
        </w:numPr>
        <w:tabs>
          <w:tab w:val="clear" w:pos="709"/>
        </w:tabs>
        <w:ind w:leftChars="0"/>
      </w:pPr>
      <w:bookmarkStart w:id="52" w:name="OLE_LINK27"/>
      <w:bookmarkStart w:id="53" w:name="_Toc441852708"/>
      <w:bookmarkStart w:id="54" w:name="_Toc455376920"/>
      <w:r>
        <w:rPr>
          <w:rFonts w:hint="eastAsia"/>
          <w:lang w:val="en-US" w:eastAsia="zh-CN"/>
        </w:rPr>
        <w:t>1.6.1</w:t>
      </w:r>
      <w:bookmarkEnd w:id="52"/>
      <w:r>
        <w:rPr>
          <w:rFonts w:hint="eastAsia"/>
        </w:rPr>
        <w:t>拖拽元素</w:t>
      </w:r>
      <w:bookmarkEnd w:id="53"/>
      <w:bookmarkEnd w:id="54"/>
    </w:p>
    <w:p>
      <w:pPr>
        <w:ind w:firstLine="560"/>
      </w:pPr>
      <w:r>
        <w:rPr>
          <w:rFonts w:hint="eastAsia"/>
        </w:rPr>
        <w:t>页面中设置了draggable="true"属性的元素，其中&lt;img&gt;、&lt;a&gt;标签默认是可以被拖拽的</w:t>
      </w:r>
    </w:p>
    <w:p>
      <w:pPr>
        <w:pStyle w:val="3"/>
        <w:numPr>
          <w:ilvl w:val="0"/>
          <w:numId w:val="0"/>
        </w:numPr>
        <w:tabs>
          <w:tab w:val="clear" w:pos="709"/>
        </w:tabs>
        <w:ind w:leftChars="0"/>
      </w:pPr>
      <w:bookmarkStart w:id="55" w:name="_Toc455376921"/>
      <w:bookmarkStart w:id="56" w:name="_Toc441852709"/>
      <w:r>
        <w:rPr>
          <w:rFonts w:hint="eastAsia"/>
          <w:lang w:val="en-US" w:eastAsia="zh-CN"/>
        </w:rPr>
        <w:t>1.6.2</w:t>
      </w:r>
      <w:r>
        <w:rPr>
          <w:rFonts w:hint="eastAsia"/>
        </w:rPr>
        <w:t>目标元素</w:t>
      </w:r>
      <w:bookmarkEnd w:id="55"/>
      <w:bookmarkEnd w:id="56"/>
    </w:p>
    <w:p>
      <w:pPr>
        <w:ind w:firstLine="560"/>
      </w:pPr>
      <w:r>
        <w:rPr>
          <w:rFonts w:hint="eastAsia"/>
        </w:rPr>
        <w:t>页面中任何一个元素都可以成为目标元素</w:t>
      </w:r>
    </w:p>
    <w:p>
      <w:pPr>
        <w:pStyle w:val="3"/>
        <w:numPr>
          <w:ilvl w:val="0"/>
          <w:numId w:val="0"/>
        </w:numPr>
        <w:tabs>
          <w:tab w:val="clear" w:pos="709"/>
        </w:tabs>
        <w:ind w:leftChars="0"/>
      </w:pPr>
      <w:bookmarkStart w:id="57" w:name="_Toc455376922"/>
      <w:bookmarkStart w:id="58" w:name="_Toc441852710"/>
      <w:r>
        <w:rPr>
          <w:rFonts w:hint="eastAsia"/>
          <w:lang w:val="en-US" w:eastAsia="zh-CN"/>
        </w:rPr>
        <w:t>1.6.3</w:t>
      </w:r>
      <w:r>
        <w:rPr>
          <w:rFonts w:hint="eastAsia"/>
        </w:rPr>
        <w:t>事件监听</w:t>
      </w:r>
      <w:bookmarkEnd w:id="57"/>
      <w:bookmarkEnd w:id="58"/>
    </w:p>
    <w:p>
      <w:pPr>
        <w:ind w:firstLine="560"/>
      </w:pPr>
      <w:r>
        <w:rPr>
          <w:rFonts w:hint="eastAsia"/>
        </w:rPr>
        <w:t>根据元素类型不同，需要设置不同的事件监听</w:t>
      </w:r>
    </w:p>
    <w:p>
      <w:pPr>
        <w:ind w:firstLine="562"/>
        <w:rPr>
          <w:b/>
        </w:rPr>
      </w:pPr>
      <w:r>
        <w:rPr>
          <w:rFonts w:hint="eastAsia"/>
          <w:b/>
        </w:rPr>
        <w:t>1、拖拽元素</w:t>
      </w:r>
    </w:p>
    <w:p>
      <w:pPr>
        <w:ind w:firstLine="560"/>
      </w:pPr>
      <w:r>
        <w:rPr>
          <w:rFonts w:hint="eastAsia"/>
        </w:rPr>
        <w:t xml:space="preserve">ondrag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应用于拖拽元素，整个拖拽过程都会调用</w:t>
      </w:r>
    </w:p>
    <w:p>
      <w:pPr>
        <w:ind w:firstLine="560"/>
      </w:pPr>
      <w:r>
        <w:rPr>
          <w:rFonts w:hint="eastAsia"/>
        </w:rPr>
        <w:t>ondragstart</w:t>
      </w:r>
      <w:r>
        <w:rPr>
          <w:rFonts w:hint="eastAsia"/>
        </w:rPr>
        <w:tab/>
      </w:r>
      <w:r>
        <w:rPr>
          <w:rFonts w:hint="eastAsia"/>
        </w:rPr>
        <w:t>应用于拖拽元素，当拖拽开始时调用</w:t>
      </w:r>
    </w:p>
    <w:p>
      <w:pPr>
        <w:ind w:firstLine="560"/>
      </w:pPr>
      <w:r>
        <w:rPr>
          <w:rFonts w:hint="eastAsia"/>
        </w:rPr>
        <w:t>ondragend</w:t>
      </w:r>
      <w:r>
        <w:rPr>
          <w:rFonts w:hint="eastAsia"/>
        </w:rPr>
        <w:tab/>
      </w:r>
      <w:r>
        <w:rPr>
          <w:rFonts w:hint="eastAsia"/>
        </w:rPr>
        <w:t>应用于拖拽元素，当拖拽结束时调用</w:t>
      </w:r>
    </w:p>
    <w:p>
      <w:pPr>
        <w:ind w:firstLine="562"/>
        <w:rPr>
          <w:b/>
        </w:rPr>
      </w:pPr>
      <w:r>
        <w:rPr>
          <w:rFonts w:hint="eastAsia"/>
          <w:b/>
        </w:rPr>
        <w:t>2、目标元素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ondragenter</w:t>
      </w:r>
      <w:r>
        <w:rPr>
          <w:rFonts w:hint="eastAsia"/>
        </w:rPr>
        <w:tab/>
      </w:r>
      <w:r>
        <w:rPr>
          <w:rFonts w:hint="eastAsia"/>
        </w:rPr>
        <w:t>应用于目标元素，当拖拽元素进入时调用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应用于目标元素，当鼠标离开目标元素时调用</w:t>
      </w:r>
    </w:p>
    <w:p>
      <w:pPr>
        <w:ind w:firstLine="560"/>
      </w:pPr>
      <w:r>
        <w:rPr>
          <w:rFonts w:hint="eastAsia"/>
        </w:rPr>
        <w:t>ondragover</w:t>
      </w:r>
      <w:r>
        <w:rPr>
          <w:rFonts w:hint="eastAsia"/>
        </w:rPr>
        <w:tab/>
      </w:r>
      <w:r>
        <w:rPr>
          <w:rFonts w:hint="eastAsia"/>
        </w:rPr>
        <w:t>应用于目标元素，当停留在目标元素上时调用</w:t>
      </w:r>
    </w:p>
    <w:p>
      <w:pPr>
        <w:ind w:firstLine="560"/>
      </w:pPr>
      <w:r>
        <w:rPr>
          <w:rFonts w:hint="eastAsia"/>
        </w:rPr>
        <w:t>ondrop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应用于目标元素，当在目标元素上松开鼠标时调用</w:t>
      </w:r>
    </w:p>
    <w:p>
      <w:pPr>
        <w:ind w:firstLine="560"/>
        <w:rPr>
          <w:rFonts w:hint="eastAsia"/>
        </w:rPr>
      </w:pPr>
    </w:p>
    <w:p>
      <w:pPr>
        <w:pStyle w:val="2"/>
        <w:numPr>
          <w:ilvl w:val="0"/>
          <w:numId w:val="0"/>
        </w:numPr>
        <w:tabs>
          <w:tab w:val="clear" w:pos="567"/>
        </w:tabs>
        <w:ind w:leftChars="0"/>
        <w:rPr>
          <w:rFonts w:hint="eastAsia"/>
        </w:rPr>
      </w:pPr>
      <w:bookmarkStart w:id="59" w:name="_Toc441852736"/>
      <w:r>
        <w:rPr>
          <w:rFonts w:hint="eastAsia"/>
          <w:lang w:val="en-US" w:eastAsia="zh-CN"/>
        </w:rPr>
        <w:t>1.7</w:t>
      </w:r>
      <w:r>
        <w:rPr>
          <w:rFonts w:hint="eastAsia"/>
        </w:rPr>
        <w:t>多媒体</w:t>
      </w:r>
      <w:bookmarkEnd w:id="59"/>
    </w:p>
    <w:p>
      <w:pPr>
        <w:ind w:firstLine="560"/>
        <w:rPr>
          <w:rFonts w:hint="eastAsia"/>
        </w:rPr>
      </w:pPr>
      <w:r>
        <w:rPr>
          <w:rFonts w:hint="eastAsia"/>
        </w:rPr>
        <w:t>方法：load()、play()、pause()</w:t>
      </w:r>
    </w:p>
    <w:p>
      <w:pPr>
        <w:ind w:firstLine="560"/>
        <w:rPr>
          <w:rFonts w:hint="eastAsia"/>
        </w:rPr>
      </w:pPr>
      <w:r>
        <w:rPr>
          <w:rFonts w:hint="eastAsia"/>
        </w:rPr>
        <w:t>属性：currentSrc、currentTime、duration</w:t>
      </w:r>
    </w:p>
    <w:p>
      <w:pPr>
        <w:ind w:firstLine="560"/>
        <w:rPr>
          <w:rFonts w:hint="eastAsia"/>
        </w:rPr>
      </w:pPr>
      <w:r>
        <w:rPr>
          <w:rFonts w:hint="eastAsia"/>
        </w:rPr>
        <w:t>事件：</w:t>
      </w:r>
    </w:p>
    <w:p>
      <w:pPr>
        <w:ind w:firstLine="562"/>
        <w:rPr>
          <w:rFonts w:hint="eastAsia"/>
          <w:b/>
        </w:rPr>
      </w:pPr>
      <w:r>
        <w:rPr>
          <w:rFonts w:hint="eastAsia"/>
          <w:b/>
        </w:rPr>
        <w:t>参考文档</w:t>
      </w:r>
    </w:p>
    <w:p>
      <w:pPr>
        <w:ind w:firstLine="560"/>
      </w:pPr>
      <w:r>
        <w:fldChar w:fldCharType="begin"/>
      </w:r>
      <w:r>
        <w:instrText xml:space="preserve"> HYPERLINK "http://www.w3school.com.cn/tags/html_ref_audio_video_dom.asp" </w:instrText>
      </w:r>
      <w:r>
        <w:fldChar w:fldCharType="separate"/>
      </w:r>
      <w:r>
        <w:rPr>
          <w:rStyle w:val="8"/>
        </w:rPr>
        <w:t>http://www.w3school.com.cn/tags/html_ref_audio_video_dom.asp</w:t>
      </w:r>
      <w:r>
        <w:fldChar w:fldCharType="end"/>
      </w:r>
    </w:p>
    <w:p>
      <w:pPr>
        <w:ind w:firstLine="560"/>
        <w:rPr>
          <w:rFonts w:hint="eastAsia"/>
        </w:rPr>
      </w:pPr>
      <w:r>
        <w:rPr>
          <w:rFonts w:hint="eastAsia"/>
        </w:rPr>
        <w:t>http://www.jianshu.com/p/404d01b8e713</w:t>
      </w:r>
    </w:p>
    <w:p>
      <w:pPr>
        <w:pStyle w:val="2"/>
        <w:numPr>
          <w:ilvl w:val="0"/>
          <w:numId w:val="0"/>
        </w:numPr>
        <w:tabs>
          <w:tab w:val="clear" w:pos="567"/>
        </w:tabs>
        <w:ind w:leftChars="0"/>
        <w:rPr>
          <w:rFonts w:hint="eastAsia"/>
        </w:rPr>
      </w:pPr>
      <w:bookmarkStart w:id="60" w:name="_Toc441852737"/>
      <w:r>
        <w:rPr>
          <w:rFonts w:hint="eastAsia"/>
          <w:lang w:val="en-US" w:eastAsia="zh-CN"/>
        </w:rPr>
        <w:t>1.8</w:t>
      </w:r>
      <w:r>
        <w:rPr>
          <w:rFonts w:hint="eastAsia"/>
        </w:rPr>
        <w:t>应用</w:t>
      </w:r>
      <w:bookmarkEnd w:id="60"/>
    </w:p>
    <w:p>
      <w:pPr>
        <w:ind w:firstLine="0" w:firstLineChars="0"/>
        <w:rPr>
          <w:rFonts w:hint="eastAsia"/>
        </w:rPr>
      </w:pPr>
      <w:r>
        <w:rPr>
          <w:rFonts w:hint="eastAsia"/>
        </w:rPr>
        <w:t>1、自定义视频播放器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DCXTmK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g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DCXTmK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1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q&#10;djzN1AAAAAcBAAAPAAAAAAAAAAEAIAAAACIAAABkcnMvZG93bnJldi54bWxQSwECFAAUAAAACACH&#10;TuJAwkL9mrYBAABIAwAADgAAAAAAAAABACAAAAAj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tcV28MIBAACN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749935" cy="20447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9935" cy="204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6.1pt;width:59.05pt;mso-position-horizontal-relative:margin;mso-wrap-style:none;z-index:251660288;mso-width-relative:page;mso-height-relative:page;" filled="f" stroked="f" coordsize="21600,21600" o:gfxdata="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p2&#10;PM3UAAAABwEAAA8AAAAAAAAAAQAgAAAAIgAAAGRycy9kb3ducmV2LnhtbFBLAQIUABQAAAAIAIdO&#10;4kC7av5gtQEAAEgDAAAOAAAAAAAAAAEAIAAAACM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8019EB5"/>
    <w:multiLevelType w:val="singleLevel"/>
    <w:tmpl w:val="58019E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1AA11"/>
    <w:multiLevelType w:val="singleLevel"/>
    <w:tmpl w:val="5841AA1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494E"/>
    <w:rsid w:val="034E4F5A"/>
    <w:rsid w:val="04926D33"/>
    <w:rsid w:val="058E6C68"/>
    <w:rsid w:val="06B75AA2"/>
    <w:rsid w:val="06D8411F"/>
    <w:rsid w:val="07382951"/>
    <w:rsid w:val="09703078"/>
    <w:rsid w:val="0A7A14D4"/>
    <w:rsid w:val="0B5E69EC"/>
    <w:rsid w:val="0C9A2888"/>
    <w:rsid w:val="0CB34022"/>
    <w:rsid w:val="0DEB108C"/>
    <w:rsid w:val="0E8B5839"/>
    <w:rsid w:val="0EE07943"/>
    <w:rsid w:val="0F436274"/>
    <w:rsid w:val="0FBC47F9"/>
    <w:rsid w:val="10B055D2"/>
    <w:rsid w:val="11880896"/>
    <w:rsid w:val="11883E87"/>
    <w:rsid w:val="11E3518B"/>
    <w:rsid w:val="1246300F"/>
    <w:rsid w:val="13062B8A"/>
    <w:rsid w:val="1329359C"/>
    <w:rsid w:val="134D7D53"/>
    <w:rsid w:val="14866DBB"/>
    <w:rsid w:val="1567161F"/>
    <w:rsid w:val="15910E09"/>
    <w:rsid w:val="199D1183"/>
    <w:rsid w:val="1C541528"/>
    <w:rsid w:val="1C6742A8"/>
    <w:rsid w:val="1D8756CF"/>
    <w:rsid w:val="1D8C2579"/>
    <w:rsid w:val="1F9368C5"/>
    <w:rsid w:val="229A4A55"/>
    <w:rsid w:val="239962B0"/>
    <w:rsid w:val="23AF5F0D"/>
    <w:rsid w:val="242C5469"/>
    <w:rsid w:val="2482352C"/>
    <w:rsid w:val="258C0AFC"/>
    <w:rsid w:val="272C0F25"/>
    <w:rsid w:val="27E45446"/>
    <w:rsid w:val="280919FF"/>
    <w:rsid w:val="286334F2"/>
    <w:rsid w:val="28DE6D8D"/>
    <w:rsid w:val="28EE29DA"/>
    <w:rsid w:val="292053B4"/>
    <w:rsid w:val="29246B00"/>
    <w:rsid w:val="296C5DB3"/>
    <w:rsid w:val="2B612BE7"/>
    <w:rsid w:val="2BE83077"/>
    <w:rsid w:val="2C43778D"/>
    <w:rsid w:val="2C8848D6"/>
    <w:rsid w:val="2D036C41"/>
    <w:rsid w:val="2D1A26AF"/>
    <w:rsid w:val="2D201CCF"/>
    <w:rsid w:val="2DCC62EE"/>
    <w:rsid w:val="2E0F1E8C"/>
    <w:rsid w:val="2EBA3ABE"/>
    <w:rsid w:val="2F084F30"/>
    <w:rsid w:val="2FF81236"/>
    <w:rsid w:val="2FF908FB"/>
    <w:rsid w:val="300732A1"/>
    <w:rsid w:val="317B2C5D"/>
    <w:rsid w:val="32A312BC"/>
    <w:rsid w:val="3363084F"/>
    <w:rsid w:val="33BD5CAC"/>
    <w:rsid w:val="367F15F3"/>
    <w:rsid w:val="36945741"/>
    <w:rsid w:val="371E0C61"/>
    <w:rsid w:val="37280237"/>
    <w:rsid w:val="389E5188"/>
    <w:rsid w:val="3C8F4310"/>
    <w:rsid w:val="3CAD6C42"/>
    <w:rsid w:val="3D6F3A5F"/>
    <w:rsid w:val="3E2479BD"/>
    <w:rsid w:val="40922CE4"/>
    <w:rsid w:val="41485F6C"/>
    <w:rsid w:val="434E634F"/>
    <w:rsid w:val="437334B9"/>
    <w:rsid w:val="45854787"/>
    <w:rsid w:val="45CA616F"/>
    <w:rsid w:val="45E92E9B"/>
    <w:rsid w:val="46B518E5"/>
    <w:rsid w:val="46C459DB"/>
    <w:rsid w:val="485D389A"/>
    <w:rsid w:val="48A90ABC"/>
    <w:rsid w:val="48EB5327"/>
    <w:rsid w:val="49082BC0"/>
    <w:rsid w:val="49207B5A"/>
    <w:rsid w:val="49F755E7"/>
    <w:rsid w:val="4B763FBC"/>
    <w:rsid w:val="4BDB7382"/>
    <w:rsid w:val="4C5F4890"/>
    <w:rsid w:val="4C9D6398"/>
    <w:rsid w:val="4CD4540F"/>
    <w:rsid w:val="4E990C35"/>
    <w:rsid w:val="4EC168DD"/>
    <w:rsid w:val="504F0679"/>
    <w:rsid w:val="50856484"/>
    <w:rsid w:val="50DE2B50"/>
    <w:rsid w:val="510B3972"/>
    <w:rsid w:val="512F5DC6"/>
    <w:rsid w:val="517765BD"/>
    <w:rsid w:val="51FD2F61"/>
    <w:rsid w:val="533C4C71"/>
    <w:rsid w:val="53AD1A95"/>
    <w:rsid w:val="55750D95"/>
    <w:rsid w:val="57341A6E"/>
    <w:rsid w:val="5A707DE3"/>
    <w:rsid w:val="5B5D2EBD"/>
    <w:rsid w:val="5BC70EAE"/>
    <w:rsid w:val="5C522F12"/>
    <w:rsid w:val="5D3B05FD"/>
    <w:rsid w:val="5D492DA9"/>
    <w:rsid w:val="5D9A30BF"/>
    <w:rsid w:val="5DF267B8"/>
    <w:rsid w:val="60E662F2"/>
    <w:rsid w:val="651245D9"/>
    <w:rsid w:val="67B343F0"/>
    <w:rsid w:val="67E22AB5"/>
    <w:rsid w:val="67FB71BF"/>
    <w:rsid w:val="68193722"/>
    <w:rsid w:val="684B38AD"/>
    <w:rsid w:val="68710149"/>
    <w:rsid w:val="688B2885"/>
    <w:rsid w:val="68FC0C07"/>
    <w:rsid w:val="696F5CBE"/>
    <w:rsid w:val="6A3E04C4"/>
    <w:rsid w:val="6A3F5545"/>
    <w:rsid w:val="6AA1273F"/>
    <w:rsid w:val="6BEE1DEF"/>
    <w:rsid w:val="6D9D51FC"/>
    <w:rsid w:val="6E4D0104"/>
    <w:rsid w:val="6E516A51"/>
    <w:rsid w:val="70414F2F"/>
    <w:rsid w:val="707B183F"/>
    <w:rsid w:val="73DC7660"/>
    <w:rsid w:val="743B12C3"/>
    <w:rsid w:val="74BF4501"/>
    <w:rsid w:val="75A83B7A"/>
    <w:rsid w:val="76BC0F83"/>
    <w:rsid w:val="7811485E"/>
    <w:rsid w:val="78B960D9"/>
    <w:rsid w:val="78F841A9"/>
    <w:rsid w:val="798F1900"/>
    <w:rsid w:val="79B20707"/>
    <w:rsid w:val="79CB7347"/>
    <w:rsid w:val="7AD85D0C"/>
    <w:rsid w:val="7AE966F0"/>
    <w:rsid w:val="7B1A4742"/>
    <w:rsid w:val="7C7A2EEC"/>
    <w:rsid w:val="7C7C74B4"/>
    <w:rsid w:val="7C887495"/>
    <w:rsid w:val="7CA26A5D"/>
    <w:rsid w:val="7DE77BFD"/>
    <w:rsid w:val="7E1B215D"/>
    <w:rsid w:val="7EB5039D"/>
    <w:rsid w:val="7ECF1FDF"/>
    <w:rsid w:val="7F2806B1"/>
    <w:rsid w:val="7FC668D9"/>
    <w:rsid w:val="7FE13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880" w:firstLineChars="200"/>
      <w:outlineLvl w:val="9"/>
    </w:pPr>
    <w:rPr>
      <w:rFonts w:ascii="Times New Roman" w:hAnsi="Times New Roman" w:eastAsia="宋体" w:cs="宋体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8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2017-07-23T03:56:03Z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