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E395" w14:textId="7AE5300E" w:rsidR="00830F64" w:rsidRDefault="00B07054">
      <w:r>
        <w:rPr>
          <w:rFonts w:hint="eastAsia"/>
        </w:rPr>
        <w:t>u</w:t>
      </w:r>
      <w:r w:rsidR="007E5F3E">
        <w:t>vclient</w:t>
      </w:r>
      <w:r w:rsidR="007E5F3E">
        <w:rPr>
          <w:rFonts w:hint="eastAsia"/>
        </w:rPr>
        <w:t>的程序结构</w:t>
      </w:r>
    </w:p>
    <w:p w14:paraId="363006FF" w14:textId="4165D255" w:rsidR="00D94A54" w:rsidRDefault="00D94A54">
      <w:r>
        <w:rPr>
          <w:rFonts w:hint="eastAsia"/>
        </w:rPr>
        <w:t>多线程</w:t>
      </w:r>
      <w:r w:rsidR="007E7243">
        <w:rPr>
          <w:rFonts w:hint="eastAsia"/>
        </w:rPr>
        <w:t>结构图</w:t>
      </w:r>
    </w:p>
    <w:p w14:paraId="1AA4AEC5" w14:textId="342C096D" w:rsidR="007E5F3E" w:rsidRDefault="00D94A54">
      <w:r w:rsidRPr="00D94A54">
        <w:rPr>
          <w:noProof/>
        </w:rPr>
        <w:drawing>
          <wp:inline distT="0" distB="0" distL="0" distR="0" wp14:anchorId="5F4010EB" wp14:editId="29F780B3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7005" w14:textId="512A8DAA" w:rsidR="00E31D68" w:rsidRDefault="00E31D68">
      <w:r>
        <w:rPr>
          <w:rFonts w:hint="eastAsia"/>
        </w:rPr>
        <w:t>基于</w:t>
      </w:r>
      <w:r>
        <w:t>libuv</w:t>
      </w:r>
      <w:r>
        <w:rPr>
          <w:rFonts w:hint="eastAsia"/>
        </w:rPr>
        <w:t>网络库的c++压测客户端</w:t>
      </w:r>
    </w:p>
    <w:p w14:paraId="25DC29A4" w14:textId="0D1DFEA4" w:rsidR="007E7243" w:rsidRDefault="007E7243">
      <w:r>
        <w:t>Io</w:t>
      </w:r>
      <w:r>
        <w:rPr>
          <w:rFonts w:hint="eastAsia"/>
        </w:rPr>
        <w:t xml:space="preserve"> </w:t>
      </w:r>
      <w:r>
        <w:t>thread:</w:t>
      </w:r>
      <w:r>
        <w:rPr>
          <w:rFonts w:hint="eastAsia"/>
        </w:rPr>
        <w:t xml:space="preserve"> </w:t>
      </w:r>
      <w:r>
        <w:t xml:space="preserve"> socket</w:t>
      </w:r>
      <w:r>
        <w:rPr>
          <w:rFonts w:hint="eastAsia"/>
        </w:rPr>
        <w:t>线程，</w:t>
      </w:r>
      <w:r w:rsidR="00E31D68">
        <w:rPr>
          <w:rFonts w:hint="eastAsia"/>
        </w:rPr>
        <w:t>负责</w:t>
      </w:r>
      <w:r w:rsidR="00E31D68">
        <w:t>socket</w:t>
      </w:r>
      <w:r w:rsidR="00E31D68">
        <w:rPr>
          <w:rFonts w:hint="eastAsia"/>
        </w:rPr>
        <w:t>的读写</w:t>
      </w:r>
    </w:p>
    <w:p w14:paraId="52BE97D8" w14:textId="2F425E48" w:rsidR="00E31D68" w:rsidRDefault="00E31D68">
      <w:pPr>
        <w:rPr>
          <w:rFonts w:hint="eastAsia"/>
        </w:rPr>
      </w:pPr>
      <w:r>
        <w:t xml:space="preserve">Woker thread: </w:t>
      </w:r>
      <w:r>
        <w:rPr>
          <w:rFonts w:hint="eastAsia"/>
        </w:rPr>
        <w:t>工作线程，负责</w:t>
      </w:r>
      <w:r>
        <w:t>io</w:t>
      </w:r>
      <w:r>
        <w:rPr>
          <w:rFonts w:hint="eastAsia"/>
        </w:rPr>
        <w:t xml:space="preserve"> </w:t>
      </w:r>
      <w:r>
        <w:t>thread push</w:t>
      </w:r>
      <w:r>
        <w:rPr>
          <w:rFonts w:hint="eastAsia"/>
        </w:rPr>
        <w:t>的业务I</w:t>
      </w:r>
      <w:r>
        <w:t>mpack</w:t>
      </w:r>
      <w:r w:rsidR="00432D94">
        <w:t>;</w:t>
      </w:r>
      <w:r>
        <w:t xml:space="preserve"> 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线程处理结果如果还需要</w:t>
      </w:r>
      <w:r>
        <w:t>io thread</w:t>
      </w:r>
      <w:r>
        <w:rPr>
          <w:rFonts w:hint="eastAsia"/>
        </w:rPr>
        <w:t>做些事情，可以向</w:t>
      </w:r>
      <w:r>
        <w:t xml:space="preserve">io </w:t>
      </w:r>
      <w:r>
        <w:rPr>
          <w:rFonts w:hint="eastAsia"/>
        </w:rPr>
        <w:t>线程投递一个Custom</w:t>
      </w:r>
      <w:r>
        <w:t>Event</w:t>
      </w:r>
      <w:r w:rsidR="005255AC">
        <w:rPr>
          <w:rFonts w:hint="eastAsia"/>
        </w:rPr>
        <w:t>，并通知</w:t>
      </w:r>
      <w:r w:rsidR="005255AC">
        <w:t>io thread</w:t>
      </w:r>
      <w:r w:rsidR="00E022FE">
        <w:rPr>
          <w:rFonts w:hint="eastAsia"/>
        </w:rPr>
        <w:t xml:space="preserve">， </w:t>
      </w:r>
      <w:r w:rsidR="00E022FE">
        <w:t>io thread</w:t>
      </w:r>
      <w:r w:rsidR="00E022FE">
        <w:rPr>
          <w:rFonts w:hint="eastAsia"/>
        </w:rPr>
        <w:t>根据</w:t>
      </w:r>
      <w:r w:rsidR="00E022FE">
        <w:t>event</w:t>
      </w:r>
      <w:r w:rsidR="00E022FE">
        <w:rPr>
          <w:rFonts w:hint="eastAsia"/>
        </w:rPr>
        <w:t>区分接下来要处理逻辑</w:t>
      </w:r>
    </w:p>
    <w:p w14:paraId="48D6F3CC" w14:textId="7953B9B0" w:rsidR="00432D94" w:rsidRDefault="00432D94">
      <w:pPr>
        <w:rPr>
          <w:rFonts w:hint="eastAsia"/>
        </w:rPr>
      </w:pPr>
    </w:p>
    <w:p w14:paraId="1C079A50" w14:textId="4C03B2A0" w:rsidR="00432D94" w:rsidRDefault="00432D94">
      <w:r>
        <w:t>Io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和</w:t>
      </w:r>
      <w:r>
        <w:t>woker</w:t>
      </w:r>
      <w:r>
        <w:rPr>
          <w:rFonts w:hint="eastAsia"/>
        </w:rPr>
        <w:t>线程的通讯采用无锁缓冲，缓冲的特点：只允许“单生产者</w:t>
      </w:r>
      <w:r w:rsidR="00EA4A79">
        <w:rPr>
          <w:rFonts w:hint="eastAsia"/>
        </w:rPr>
        <w:t>“，可以</w:t>
      </w:r>
      <w:r>
        <w:rPr>
          <w:rFonts w:hint="eastAsia"/>
        </w:rPr>
        <w:t>多消费者</w:t>
      </w:r>
      <w:r w:rsidR="00EA4A79">
        <w:rPr>
          <w:rFonts w:hint="eastAsia"/>
        </w:rPr>
        <w:t>。</w:t>
      </w:r>
    </w:p>
    <w:p w14:paraId="29A07326" w14:textId="0536B024" w:rsidR="004C246E" w:rsidRDefault="004C246E"/>
    <w:p w14:paraId="6D4F2228" w14:textId="1ACAC2DA" w:rsidR="00C52978" w:rsidRDefault="00C52978">
      <w:r>
        <w:rPr>
          <w:rFonts w:hint="eastAsia"/>
        </w:rPr>
        <w:t>程序代码结构、及实现细节可以参考</w:t>
      </w:r>
      <w:r>
        <w:t xml:space="preserve">readme.txt </w:t>
      </w:r>
      <w:r>
        <w:rPr>
          <w:rFonts w:hint="eastAsia"/>
        </w:rPr>
        <w:t>和</w:t>
      </w:r>
      <w:r w:rsidR="007A482D">
        <w:rPr>
          <w:rFonts w:hint="eastAsia"/>
        </w:rPr>
        <w:t xml:space="preserve"> </w:t>
      </w:r>
      <w:r>
        <w:rPr>
          <w:rFonts w:hint="eastAsia"/>
        </w:rPr>
        <w:t>阅读源码</w:t>
      </w:r>
    </w:p>
    <w:p w14:paraId="6FA1F25E" w14:textId="32DC03CC" w:rsidR="003A6AE9" w:rsidRDefault="003A6AE9"/>
    <w:p w14:paraId="3D8A887E" w14:textId="48D94F6A" w:rsidR="003A6AE9" w:rsidRPr="003A6AE9" w:rsidRDefault="003A6AE9">
      <w:r>
        <w:rPr>
          <w:rFonts w:hint="eastAsia"/>
        </w:rPr>
        <w:t>开展压测业务时，</w:t>
      </w:r>
      <w:r w:rsidR="005D798D">
        <w:rPr>
          <w:rFonts w:hint="eastAsia"/>
        </w:rPr>
        <w:t>主</w:t>
      </w:r>
      <w:r>
        <w:rPr>
          <w:rFonts w:hint="eastAsia"/>
        </w:rPr>
        <w:t>要是依靠定时器。结合几个容器里的数据：</w:t>
      </w:r>
      <w:r>
        <w:t xml:space="preserve">list,  map, vector </w:t>
      </w:r>
      <w:r>
        <w:rPr>
          <w:rFonts w:hint="eastAsia"/>
        </w:rPr>
        <w:t>只要存着当前在线的用户，及</w:t>
      </w:r>
      <w:r w:rsidR="00B80E82">
        <w:rPr>
          <w:rFonts w:hint="eastAsia"/>
        </w:rPr>
        <w:t>建立</w:t>
      </w:r>
      <w:r>
        <w:rPr>
          <w:rFonts w:hint="eastAsia"/>
        </w:rPr>
        <w:t>的连接，</w:t>
      </w:r>
      <w:r w:rsidR="00B80E82">
        <w:rPr>
          <w:rFonts w:hint="eastAsia"/>
        </w:rPr>
        <w:t>和它们的</w:t>
      </w:r>
      <w:r w:rsidR="000F6A95">
        <w:rPr>
          <w:rFonts w:hint="eastAsia"/>
        </w:rPr>
        <w:t>绑定</w:t>
      </w:r>
      <w:r>
        <w:rPr>
          <w:rFonts w:hint="eastAsia"/>
        </w:rPr>
        <w:t>关系。</w:t>
      </w:r>
    </w:p>
    <w:sectPr w:rsidR="003A6AE9" w:rsidRPr="003A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67FE7" w14:textId="77777777" w:rsidR="007E5F3E" w:rsidRDefault="007E5F3E" w:rsidP="007E5F3E">
      <w:r>
        <w:separator/>
      </w:r>
    </w:p>
  </w:endnote>
  <w:endnote w:type="continuationSeparator" w:id="0">
    <w:p w14:paraId="60634AF0" w14:textId="77777777" w:rsidR="007E5F3E" w:rsidRDefault="007E5F3E" w:rsidP="007E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DEEB" w14:textId="77777777" w:rsidR="007E5F3E" w:rsidRDefault="007E5F3E" w:rsidP="007E5F3E">
      <w:r>
        <w:separator/>
      </w:r>
    </w:p>
  </w:footnote>
  <w:footnote w:type="continuationSeparator" w:id="0">
    <w:p w14:paraId="21D656A9" w14:textId="77777777" w:rsidR="007E5F3E" w:rsidRDefault="007E5F3E" w:rsidP="007E5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B4"/>
    <w:rsid w:val="000F6A95"/>
    <w:rsid w:val="003A6AE9"/>
    <w:rsid w:val="003E66B4"/>
    <w:rsid w:val="00432D94"/>
    <w:rsid w:val="004C246E"/>
    <w:rsid w:val="005255AC"/>
    <w:rsid w:val="005D798D"/>
    <w:rsid w:val="007A482D"/>
    <w:rsid w:val="007E5F3E"/>
    <w:rsid w:val="007E7243"/>
    <w:rsid w:val="00830F64"/>
    <w:rsid w:val="00832F88"/>
    <w:rsid w:val="00A76844"/>
    <w:rsid w:val="00B07054"/>
    <w:rsid w:val="00B80E82"/>
    <w:rsid w:val="00C52978"/>
    <w:rsid w:val="00D94A54"/>
    <w:rsid w:val="00E022FE"/>
    <w:rsid w:val="00E31D68"/>
    <w:rsid w:val="00E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33BF6"/>
  <w15:chartTrackingRefBased/>
  <w15:docId w15:val="{5490A7DC-BBBA-4376-A187-E320E313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lm13</dc:creator>
  <cp:keywords/>
  <dc:description/>
  <cp:lastModifiedBy>lm13</cp:lastModifiedBy>
  <cp:revision>16</cp:revision>
  <dcterms:created xsi:type="dcterms:W3CDTF">2020-07-03T08:53:00Z</dcterms:created>
  <dcterms:modified xsi:type="dcterms:W3CDTF">2020-07-03T10:07:00Z</dcterms:modified>
</cp:coreProperties>
</file>