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D356" w14:textId="12B2B5B5" w:rsidR="004B4590" w:rsidRPr="00A54503" w:rsidRDefault="00EC5E7B" w:rsidP="00DD2008">
      <w:pPr>
        <w:pStyle w:val="Heading1"/>
        <w:numPr>
          <w:ilvl w:val="0"/>
          <w:numId w:val="0"/>
        </w:numPr>
      </w:pPr>
      <w:r>
        <w:t xml:space="preserve">Annex A.1 </w:t>
      </w:r>
      <w:r w:rsidR="00DD2008">
        <w:t>RSP</w:t>
      </w:r>
      <w:r w:rsidR="009D3A5B" w:rsidRPr="00A54503">
        <w:t xml:space="preserve"> Product Declaration</w:t>
      </w:r>
    </w:p>
    <w:p w14:paraId="7E578E96" w14:textId="7B087595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A54503">
        <w:rPr>
          <w:iCs w:val="0"/>
          <w:szCs w:val="24"/>
        </w:rPr>
        <w:t>A.1.1</w:t>
      </w:r>
      <w:r w:rsidR="00A54503" w:rsidRPr="00A54503">
        <w:rPr>
          <w:szCs w:val="24"/>
        </w:rPr>
        <w:t xml:space="preserve"> </w:t>
      </w:r>
      <w:r w:rsidR="00DD2008">
        <w:rPr>
          <w:szCs w:val="24"/>
        </w:rPr>
        <w:t>Subject of Declaration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1"/>
        <w:gridCol w:w="585"/>
        <w:gridCol w:w="8"/>
        <w:gridCol w:w="520"/>
        <w:gridCol w:w="923"/>
        <w:gridCol w:w="1153"/>
        <w:gridCol w:w="1183"/>
        <w:gridCol w:w="1014"/>
        <w:gridCol w:w="1014"/>
        <w:gridCol w:w="1284"/>
        <w:gridCol w:w="1406"/>
      </w:tblGrid>
      <w:tr w:rsidR="00AA302B" w:rsidRPr="00AA302B" w14:paraId="3C9FC05D" w14:textId="0B5E6D61" w:rsidTr="00AA302B">
        <w:trPr>
          <w:tblHeader/>
        </w:trPr>
        <w:tc>
          <w:tcPr>
            <w:tcW w:w="1111" w:type="dxa"/>
            <w:shd w:val="clear" w:color="auto" w:fill="C00000"/>
          </w:tcPr>
          <w:p w14:paraId="04F6948C" w14:textId="77777777" w:rsidR="00612227" w:rsidRPr="00AA302B" w:rsidRDefault="00612227" w:rsidP="00612227">
            <w:pPr>
              <w:pStyle w:val="TableHeader"/>
              <w:jc w:val="center"/>
            </w:pPr>
            <w:r w:rsidRPr="00AA302B">
              <w:t xml:space="preserve">Consumer Device </w:t>
            </w:r>
          </w:p>
          <w:p w14:paraId="6C496D21" w14:textId="0F86A56E" w:rsidR="00612227" w:rsidRPr="00AA302B" w:rsidRDefault="00612227" w:rsidP="00612227">
            <w:pPr>
              <w:pStyle w:val="TableHeader"/>
              <w:jc w:val="center"/>
            </w:pPr>
            <w:r w:rsidRPr="00AA302B">
              <w:rPr>
                <w:rFonts w:eastAsia="Times New Roman"/>
                <w:bCs/>
              </w:rPr>
              <w:t>(LPA)</w:t>
            </w:r>
          </w:p>
        </w:tc>
        <w:tc>
          <w:tcPr>
            <w:tcW w:w="1113" w:type="dxa"/>
            <w:gridSpan w:val="3"/>
            <w:shd w:val="clear" w:color="auto" w:fill="C00000"/>
          </w:tcPr>
          <w:p w14:paraId="2BB07411" w14:textId="3D0C392D" w:rsidR="00612227" w:rsidRPr="00AA302B" w:rsidRDefault="00612227" w:rsidP="00612227">
            <w:pPr>
              <w:pStyle w:val="TableHeader"/>
              <w:jc w:val="center"/>
            </w:pPr>
            <w:r w:rsidRPr="00AA302B">
              <w:t>Consumer eUICC</w:t>
            </w:r>
          </w:p>
        </w:tc>
        <w:tc>
          <w:tcPr>
            <w:tcW w:w="923" w:type="dxa"/>
            <w:shd w:val="clear" w:color="auto" w:fill="C00000"/>
          </w:tcPr>
          <w:p w14:paraId="57EC79F5" w14:textId="67C6720E" w:rsidR="00612227" w:rsidRPr="00AA302B" w:rsidRDefault="00612227" w:rsidP="00612227">
            <w:pPr>
              <w:pStyle w:val="TableHeader"/>
              <w:jc w:val="center"/>
            </w:pPr>
            <w:r w:rsidRPr="00AA302B">
              <w:t>SM-DP+</w:t>
            </w:r>
          </w:p>
        </w:tc>
        <w:tc>
          <w:tcPr>
            <w:tcW w:w="1153" w:type="dxa"/>
            <w:shd w:val="clear" w:color="auto" w:fill="C00000"/>
          </w:tcPr>
          <w:p w14:paraId="260F864B" w14:textId="2D083B2B" w:rsidR="00612227" w:rsidRPr="00AA302B" w:rsidRDefault="00612227" w:rsidP="00612227">
            <w:pPr>
              <w:pStyle w:val="TableHeader"/>
              <w:jc w:val="center"/>
            </w:pPr>
            <w:r w:rsidRPr="00AA302B">
              <w:t>Alternative SM-DS</w:t>
            </w:r>
          </w:p>
        </w:tc>
        <w:tc>
          <w:tcPr>
            <w:tcW w:w="1183" w:type="dxa"/>
            <w:shd w:val="clear" w:color="auto" w:fill="C00000"/>
          </w:tcPr>
          <w:p w14:paraId="2F8DF156" w14:textId="503DBA1F" w:rsidR="00612227" w:rsidRPr="00AA302B" w:rsidRDefault="00612227" w:rsidP="00612227">
            <w:pPr>
              <w:pStyle w:val="TableHeader"/>
              <w:jc w:val="center"/>
            </w:pPr>
            <w:r w:rsidRPr="00AA302B">
              <w:t>eSIM IoT Manager (eIM)</w:t>
            </w:r>
          </w:p>
        </w:tc>
        <w:tc>
          <w:tcPr>
            <w:tcW w:w="1014" w:type="dxa"/>
            <w:shd w:val="clear" w:color="auto" w:fill="C00000"/>
          </w:tcPr>
          <w:p w14:paraId="257CC709" w14:textId="77777777" w:rsidR="00612227" w:rsidRPr="00AA302B" w:rsidRDefault="00612227" w:rsidP="00612227">
            <w:pPr>
              <w:pStyle w:val="TableHeader"/>
              <w:jc w:val="center"/>
            </w:pPr>
            <w:r w:rsidRPr="00AA302B">
              <w:t xml:space="preserve">IoT Device </w:t>
            </w:r>
          </w:p>
          <w:p w14:paraId="2F73E173" w14:textId="04696018" w:rsidR="00612227" w:rsidRPr="00AA302B" w:rsidRDefault="00612227" w:rsidP="00612227">
            <w:pPr>
              <w:pStyle w:val="TableHeader"/>
              <w:jc w:val="center"/>
            </w:pPr>
            <w:r w:rsidRPr="00AA302B">
              <w:rPr>
                <w:rFonts w:eastAsia="Times New Roman"/>
                <w:bCs/>
              </w:rPr>
              <w:t>(IPA)</w:t>
            </w:r>
          </w:p>
        </w:tc>
        <w:tc>
          <w:tcPr>
            <w:tcW w:w="1014" w:type="dxa"/>
            <w:shd w:val="clear" w:color="auto" w:fill="C00000"/>
          </w:tcPr>
          <w:p w14:paraId="2AFC3E1C" w14:textId="138C970B" w:rsidR="00612227" w:rsidRPr="00AA302B" w:rsidRDefault="00612227" w:rsidP="00612227">
            <w:pPr>
              <w:pStyle w:val="TableHeader"/>
              <w:jc w:val="center"/>
            </w:pPr>
            <w:r w:rsidRPr="00AA302B">
              <w:t>IoT eUICC</w:t>
            </w:r>
          </w:p>
        </w:tc>
        <w:tc>
          <w:tcPr>
            <w:tcW w:w="1284" w:type="dxa"/>
            <w:shd w:val="clear" w:color="auto" w:fill="C00000"/>
          </w:tcPr>
          <w:p w14:paraId="00174789" w14:textId="1A99E6DF" w:rsidR="00612227" w:rsidRPr="00AA302B" w:rsidRDefault="00612227" w:rsidP="00612227">
            <w:pPr>
              <w:pStyle w:val="TableHeader"/>
              <w:jc w:val="center"/>
            </w:pPr>
            <w:r w:rsidRPr="00AA302B">
              <w:rPr>
                <w:rFonts w:eastAsia="Times New Roman"/>
                <w:bCs/>
              </w:rPr>
              <w:t>Self-Assessment of eUICC Certified products</w:t>
            </w:r>
          </w:p>
        </w:tc>
        <w:tc>
          <w:tcPr>
            <w:tcW w:w="1406" w:type="dxa"/>
            <w:shd w:val="clear" w:color="auto" w:fill="C00000"/>
          </w:tcPr>
          <w:p w14:paraId="4096E047" w14:textId="4E5DA1E1" w:rsidR="00612227" w:rsidRPr="00AA302B" w:rsidRDefault="00612227" w:rsidP="00612227">
            <w:pPr>
              <w:pStyle w:val="TableHeader"/>
              <w:jc w:val="center"/>
              <w:rPr>
                <w:rFonts w:eastAsia="Times New Roman"/>
                <w:bCs/>
              </w:rPr>
            </w:pPr>
            <w:r w:rsidRPr="00AA302B">
              <w:rPr>
                <w:rFonts w:eastAsia="Times New Roman"/>
                <w:bCs/>
              </w:rPr>
              <w:t>eUICC Fast Track update</w:t>
            </w:r>
          </w:p>
        </w:tc>
      </w:tr>
      <w:tr w:rsidR="00612227" w:rsidRPr="00AA302B" w14:paraId="033B0F6B" w14:textId="7726ECEA" w:rsidTr="00612227">
        <w:tc>
          <w:tcPr>
            <w:tcW w:w="1111" w:type="dxa"/>
            <w:vAlign w:val="center"/>
          </w:tcPr>
          <w:bookmarkStart w:id="0" w:name="_Ref469497035" w:displacedByCustomXml="next"/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7A396CF" w14:textId="65E559EC" w:rsidR="00612227" w:rsidRPr="00AA302B" w:rsidRDefault="00612227" w:rsidP="00612227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cs="Arial"/>
                  </w:rPr>
                </w:pPr>
                <w:r w:rsidRPr="00AA302B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13" w:type="dxa"/>
            <w:gridSpan w:val="3"/>
          </w:tcPr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3573206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44117EE" w14:textId="3C55ED2E" w:rsidR="00612227" w:rsidRPr="00AA302B" w:rsidRDefault="00612227" w:rsidP="00612227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AA302B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923" w:type="dxa"/>
            <w:vAlign w:val="center"/>
          </w:tcPr>
          <w:bookmarkEnd w:id="0" w:displacedByCustomXml="next"/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9DD7A09" w14:textId="2B617137" w:rsidR="00612227" w:rsidRPr="00AA302B" w:rsidRDefault="00612227" w:rsidP="00612227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  <w:rPr>
                    <w:rFonts w:cs="Arial"/>
                  </w:rPr>
                </w:pPr>
                <w:r w:rsidRPr="00AA302B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53" w:type="dxa"/>
            <w:vAlign w:val="center"/>
          </w:tcPr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9F8842" w14:textId="202CADB0" w:rsidR="00612227" w:rsidRPr="00AA302B" w:rsidRDefault="00612227" w:rsidP="0061222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cs="Arial"/>
                  </w:rPr>
                </w:pPr>
                <w:r w:rsidRPr="00AA302B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83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  <w:id w:val="-15312562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2EE5ACC" w14:textId="153C6D40" w:rsidR="00612227" w:rsidRPr="00AA302B" w:rsidRDefault="00612227" w:rsidP="0061222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AA302B">
                  <w:rPr>
                    <w:rFonts w:ascii="Segoe UI Symbol" w:eastAsia="MS Gothic" w:hAnsi="Segoe UI Symbol" w:cs="Segoe UI Symbol"/>
                    <w:noProof/>
                    <w:sz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014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  <w:id w:val="14202167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7660A4F" w14:textId="182DC69A" w:rsidR="00612227" w:rsidRPr="00AA302B" w:rsidRDefault="00AA302B" w:rsidP="0061222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014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  <w:id w:val="682405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0A6139F" w14:textId="2B1C58BA" w:rsidR="00612227" w:rsidRPr="00AA302B" w:rsidRDefault="00612227" w:rsidP="0061222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AA302B">
                  <w:rPr>
                    <w:rFonts w:ascii="Segoe UI Symbol" w:eastAsia="MS Gothic" w:hAnsi="Segoe UI Symbol" w:cs="Segoe UI Symbol"/>
                    <w:noProof/>
                    <w:sz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284" w:type="dxa"/>
          </w:tcPr>
          <w:p w14:paraId="204BC8AC" w14:textId="1D3ABC73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ind w:left="720" w:hanging="607"/>
              <w:jc w:val="center"/>
              <w:rPr>
                <w:rFonts w:eastAsia="MS Gothic" w:cs="Arial"/>
                <w:noProof/>
                <w:sz w:val="36"/>
                <w:lang w:eastAsia="en-US" w:bidi="bn-BD"/>
              </w:rPr>
            </w:pPr>
            <w:r w:rsidRPr="00AA302B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</w:p>
        </w:tc>
        <w:tc>
          <w:tcPr>
            <w:tcW w:w="1406" w:type="dxa"/>
          </w:tcPr>
          <w:p w14:paraId="2B5BC724" w14:textId="79180D9A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ind w:left="720" w:hanging="607"/>
              <w:jc w:val="center"/>
              <w:rPr>
                <w:rFonts w:eastAsia="MS Gothic" w:cs="Arial"/>
                <w:sz w:val="36"/>
                <w:szCs w:val="36"/>
                <w:lang w:eastAsia="en-GB"/>
              </w:rPr>
            </w:pPr>
            <w:r w:rsidRPr="00AA302B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AA302B">
              <w:rPr>
                <w:rFonts w:eastAsia="MS Gothic" w:cs="Arial"/>
                <w:sz w:val="36"/>
                <w:szCs w:val="36"/>
                <w:lang w:eastAsia="en-GB"/>
              </w:rPr>
              <w:t> </w:t>
            </w:r>
          </w:p>
        </w:tc>
      </w:tr>
      <w:tr w:rsidR="00612227" w:rsidRPr="00AA302B" w14:paraId="28601BE7" w14:textId="7AF38CE9" w:rsidTr="00AA302B">
        <w:tc>
          <w:tcPr>
            <w:tcW w:w="1111" w:type="dxa"/>
            <w:vAlign w:val="center"/>
          </w:tcPr>
          <w:p w14:paraId="0BCB1B45" w14:textId="6A0060B8" w:rsidR="00612227" w:rsidRPr="00AA302B" w:rsidRDefault="00612227" w:rsidP="00612227">
            <w:pPr>
              <w:pStyle w:val="TableText"/>
              <w:rPr>
                <w:rFonts w:cs="Arial"/>
              </w:rPr>
            </w:pPr>
            <w:bookmarkStart w:id="1" w:name="_Ref469497042"/>
            <w:r w:rsidRPr="00AA302B">
              <w:rPr>
                <w:rFonts w:cs="Arial"/>
              </w:rPr>
              <w:t>Complete and attach Annex A.2</w:t>
            </w:r>
          </w:p>
        </w:tc>
        <w:tc>
          <w:tcPr>
            <w:tcW w:w="1113" w:type="dxa"/>
            <w:gridSpan w:val="3"/>
          </w:tcPr>
          <w:p w14:paraId="10885A91" w14:textId="201471AF" w:rsidR="00612227" w:rsidRPr="00AA302B" w:rsidRDefault="00612227" w:rsidP="00612227">
            <w:pPr>
              <w:pStyle w:val="TableText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A.3</w:t>
            </w:r>
          </w:p>
        </w:tc>
        <w:bookmarkEnd w:id="1"/>
        <w:tc>
          <w:tcPr>
            <w:tcW w:w="923" w:type="dxa"/>
            <w:vAlign w:val="center"/>
          </w:tcPr>
          <w:p w14:paraId="09E1E92A" w14:textId="160F3323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A.4</w:t>
            </w:r>
          </w:p>
        </w:tc>
        <w:tc>
          <w:tcPr>
            <w:tcW w:w="1153" w:type="dxa"/>
            <w:vAlign w:val="center"/>
          </w:tcPr>
          <w:p w14:paraId="3ABAB936" w14:textId="1A26169D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A.5</w:t>
            </w:r>
          </w:p>
        </w:tc>
        <w:tc>
          <w:tcPr>
            <w:tcW w:w="1183" w:type="dxa"/>
          </w:tcPr>
          <w:p w14:paraId="065BD15E" w14:textId="205FA189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A.6</w:t>
            </w:r>
          </w:p>
        </w:tc>
        <w:tc>
          <w:tcPr>
            <w:tcW w:w="1014" w:type="dxa"/>
          </w:tcPr>
          <w:p w14:paraId="45664493" w14:textId="50E8B8DD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A.7</w:t>
            </w:r>
          </w:p>
        </w:tc>
        <w:tc>
          <w:tcPr>
            <w:tcW w:w="1014" w:type="dxa"/>
          </w:tcPr>
          <w:p w14:paraId="624923DE" w14:textId="4B149312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A.8</w:t>
            </w:r>
          </w:p>
        </w:tc>
        <w:tc>
          <w:tcPr>
            <w:tcW w:w="1284" w:type="dxa"/>
          </w:tcPr>
          <w:p w14:paraId="38D68F9D" w14:textId="715C4D88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eastAsia="Times New Roman" w:cs="Arial"/>
                <w:lang w:eastAsia="en-GB"/>
              </w:rPr>
              <w:t>Complete and attach Annex A.9 </w:t>
            </w:r>
          </w:p>
        </w:tc>
        <w:tc>
          <w:tcPr>
            <w:tcW w:w="1406" w:type="dxa"/>
            <w:vAlign w:val="center"/>
          </w:tcPr>
          <w:p w14:paraId="6C71C8DE" w14:textId="2ACEB71F" w:rsidR="00612227" w:rsidRPr="00AA302B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eastAsia="Times New Roman" w:cs="Arial"/>
                <w:lang w:eastAsia="en-GB"/>
              </w:rPr>
            </w:pPr>
            <w:r w:rsidRPr="00AA302B">
              <w:rPr>
                <w:rFonts w:eastAsia="Times New Roman" w:cs="Arial"/>
                <w:lang w:eastAsia="en-GB"/>
              </w:rPr>
              <w:t>Complete and attach Annex A.10</w:t>
            </w:r>
          </w:p>
        </w:tc>
      </w:tr>
      <w:tr w:rsidR="00612227" w:rsidRPr="00AA302B" w14:paraId="195CB1C5" w14:textId="6433E129" w:rsidTr="003E72D2">
        <w:tc>
          <w:tcPr>
            <w:tcW w:w="10201" w:type="dxa"/>
            <w:gridSpan w:val="11"/>
            <w:vAlign w:val="center"/>
          </w:tcPr>
          <w:p w14:paraId="3551CD1E" w14:textId="13DA39E3" w:rsidR="00612227" w:rsidRPr="00AA302B" w:rsidRDefault="00612227" w:rsidP="00B9271A">
            <w:pPr>
              <w:pStyle w:val="TableReferencenumber"/>
              <w:numPr>
                <w:ilvl w:val="0"/>
                <w:numId w:val="0"/>
              </w:numPr>
              <w:ind w:left="113"/>
              <w:jc w:val="center"/>
              <w:rPr>
                <w:rFonts w:cs="Arial"/>
                <w:b/>
              </w:rPr>
            </w:pPr>
            <w:r w:rsidRPr="00AA302B">
              <w:rPr>
                <w:rFonts w:cs="Arial"/>
                <w:b/>
              </w:rPr>
              <w:t>Product Name</w:t>
            </w:r>
          </w:p>
        </w:tc>
      </w:tr>
      <w:tr w:rsidR="00612227" w:rsidRPr="00AA302B" w14:paraId="16EBA642" w14:textId="1E36CEF8" w:rsidTr="00540D40">
        <w:tc>
          <w:tcPr>
            <w:tcW w:w="10201" w:type="dxa"/>
            <w:gridSpan w:val="11"/>
            <w:vAlign w:val="center"/>
          </w:tcPr>
          <w:p w14:paraId="37AEB61E" w14:textId="42BEEBAC" w:rsidR="00612227" w:rsidRPr="00AA302B" w:rsidRDefault="00612227" w:rsidP="00B9271A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A30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[Product name as indicated in Annex A.2, A.3, A.4 or A.5, A.6, A.7, A.8, A.9, A.10]</w:t>
            </w:r>
          </w:p>
        </w:tc>
      </w:tr>
      <w:tr w:rsidR="00612227" w:rsidRPr="00AA302B" w14:paraId="5EB1FB5E" w14:textId="448D7550" w:rsidTr="00AA30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</w:tcPr>
          <w:p w14:paraId="30EF2DA3" w14:textId="77777777" w:rsidR="00612227" w:rsidRPr="00AA302B" w:rsidRDefault="00612227" w:rsidP="005E1D36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Cs w:val="18"/>
                <w:lang w:val="es-ES_tradnl" w:eastAsia="es-ES_tradnl"/>
              </w:rPr>
            </w:pPr>
          </w:p>
        </w:tc>
        <w:tc>
          <w:tcPr>
            <w:tcW w:w="7684" w:type="dxa"/>
            <w:gridSpan w:val="9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  <w:hideMark/>
          </w:tcPr>
          <w:p w14:paraId="73A6BD1D" w14:textId="0A9DC6F1" w:rsidR="00612227" w:rsidRPr="00AA302B" w:rsidRDefault="00612227" w:rsidP="2A487ED4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proofErr w:type="spellStart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>Please</w:t>
            </w:r>
            <w:proofErr w:type="spellEnd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>indicate</w:t>
            </w:r>
            <w:proofErr w:type="spellEnd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>the</w:t>
            </w:r>
            <w:proofErr w:type="spellEnd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>visibility</w:t>
            </w:r>
            <w:proofErr w:type="spellEnd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of </w:t>
            </w:r>
            <w:proofErr w:type="spellStart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>this</w:t>
            </w:r>
            <w:proofErr w:type="spellEnd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>product</w:t>
            </w:r>
            <w:proofErr w:type="spellEnd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>declaration</w:t>
            </w:r>
            <w:proofErr w:type="spellEnd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eastAsia="Times New Roman" w:hAnsi="Arial" w:cs="Arial"/>
                <w:b/>
                <w:bCs/>
                <w:lang w:val="es-ES" w:eastAsia="es-ES"/>
              </w:rPr>
              <w:t>below</w:t>
            </w:r>
            <w:proofErr w:type="spellEnd"/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</w:tcPr>
          <w:p w14:paraId="01DA64CB" w14:textId="77777777" w:rsidR="00612227" w:rsidRPr="00AA302B" w:rsidRDefault="00612227" w:rsidP="2A487ED4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</w:tr>
      <w:tr w:rsidR="00AA302B" w:rsidRPr="00AA302B" w14:paraId="50001EFD" w14:textId="32597459" w:rsidTr="0064145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left w:w="0" w:type="dxa"/>
            <w:right w:w="0" w:type="dxa"/>
          </w:tblCellMar>
        </w:tblPrEx>
        <w:trPr>
          <w:trHeight w:val="450"/>
        </w:trPr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16380774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052C79" w14:textId="6876A1DC" w:rsidR="00AA302B" w:rsidRPr="00AA302B" w:rsidRDefault="00AA302B" w:rsidP="00AA302B">
                <w:pPr>
                  <w:jc w:val="center"/>
                  <w:textAlignment w:val="baseline"/>
                  <w:rPr>
                    <w:rFonts w:ascii="Arial" w:eastAsia="Times New Roman" w:hAnsi="Arial" w:cs="Arial"/>
                    <w:sz w:val="18"/>
                    <w:szCs w:val="18"/>
                    <w:lang w:val="es-ES_tradnl" w:eastAsia="es-ES_tradnl"/>
                  </w:rPr>
                </w:pPr>
                <w:r w:rsidRPr="00BC2DB1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14171" w14:textId="2887F601" w:rsidR="00AA302B" w:rsidRPr="00AA302B" w:rsidRDefault="00AA302B" w:rsidP="00AA302B">
            <w:pPr>
              <w:textAlignment w:val="baseline"/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</w:pPr>
            <w:r w:rsidRPr="00AA302B"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  <w:t>Visible on GSMA Compliance Database to all GSMA Members </w:t>
            </w:r>
            <w:r w:rsidRPr="00AA302B">
              <w:rPr>
                <w:rFonts w:ascii="Arial" w:eastAsia="Times New Roman" w:hAnsi="Arial" w:cs="Arial"/>
                <w:sz w:val="20"/>
                <w:lang w:val="es-ES_tradnl" w:eastAsia="es-ES_tradnl"/>
              </w:rPr>
              <w:t> </w:t>
            </w:r>
          </w:p>
        </w:tc>
      </w:tr>
      <w:tr w:rsidR="00AA302B" w:rsidRPr="00AA302B" w14:paraId="379786AF" w14:textId="72C864FD" w:rsidTr="00491650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589894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B1A2DB" w14:textId="63BDCE09" w:rsidR="00AA302B" w:rsidRPr="00AA302B" w:rsidRDefault="00AA302B" w:rsidP="00AA302B">
                <w:pPr>
                  <w:jc w:val="center"/>
                  <w:textAlignment w:val="baseline"/>
                  <w:rPr>
                    <w:rFonts w:ascii="Arial" w:eastAsia="Times New Roman" w:hAnsi="Arial" w:cs="Arial"/>
                    <w:sz w:val="20"/>
                    <w:lang w:eastAsia="es-ES_tradnl"/>
                  </w:rPr>
                </w:pPr>
                <w:r w:rsidRPr="00BC2DB1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72F0E" w14:textId="02DB06C4" w:rsidR="00AA302B" w:rsidRPr="00AA302B" w:rsidRDefault="00AA302B" w:rsidP="00AA302B">
            <w:pPr>
              <w:textAlignment w:val="baseline"/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</w:pPr>
            <w:r w:rsidRPr="00AA302B"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  <w:t>Visible on GSMA Compliance Database to all GSMA MNOs and MVNOs Members only </w:t>
            </w:r>
            <w:r w:rsidRPr="00AA302B">
              <w:rPr>
                <w:rFonts w:ascii="Arial" w:eastAsia="Times New Roman" w:hAnsi="Arial" w:cs="Arial"/>
                <w:sz w:val="20"/>
                <w:lang w:val="es-ES_tradnl" w:eastAsia="es-ES_tradnl"/>
              </w:rPr>
              <w:t> </w:t>
            </w:r>
          </w:p>
        </w:tc>
      </w:tr>
      <w:tr w:rsidR="00AA302B" w:rsidRPr="00AA302B" w14:paraId="193F105D" w14:textId="3634EA5A" w:rsidTr="009E2330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16763804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B16B9B2" w14:textId="17EA6259" w:rsidR="00AA302B" w:rsidRPr="00AA302B" w:rsidRDefault="00AA302B" w:rsidP="00AA302B">
                <w:pPr>
                  <w:jc w:val="center"/>
                  <w:textAlignment w:val="baseline"/>
                  <w:rPr>
                    <w:rFonts w:ascii="Arial" w:eastAsia="Times New Roman" w:hAnsi="Arial" w:cs="Arial"/>
                    <w:sz w:val="36"/>
                    <w:szCs w:val="36"/>
                    <w:lang w:eastAsia="es-ES_tradnl"/>
                  </w:rPr>
                </w:pPr>
                <w:r w:rsidRPr="00BC2DB1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F565D" w14:textId="79B8725D" w:rsidR="00AA302B" w:rsidRPr="00AA302B" w:rsidRDefault="00AA302B" w:rsidP="00AA302B">
            <w:pPr>
              <w:textAlignment w:val="baseline"/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</w:pPr>
            <w:r w:rsidRPr="00AA302B"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  <w:t>Not visible on GSMA Compliance Database (GSMA internal database only)</w:t>
            </w:r>
          </w:p>
        </w:tc>
      </w:tr>
      <w:tr w:rsidR="00AA302B" w:rsidRPr="00AA302B" w14:paraId="565DF0C6" w14:textId="1270F532" w:rsidTr="0079176E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-20406555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3638DCA" w14:textId="552969F1" w:rsidR="00AA302B" w:rsidRPr="00AA302B" w:rsidRDefault="00AA302B" w:rsidP="00AA302B">
                <w:pPr>
                  <w:jc w:val="center"/>
                  <w:textAlignment w:val="baseline"/>
                  <w:rPr>
                    <w:rFonts w:ascii="Arial" w:eastAsia="Times New Roman" w:hAnsi="Arial" w:cs="Arial"/>
                    <w:sz w:val="36"/>
                    <w:szCs w:val="36"/>
                    <w:lang w:eastAsia="es-ES_tradnl"/>
                  </w:rPr>
                </w:pPr>
                <w:r w:rsidRPr="00BC2DB1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B369D" w14:textId="04B6A197" w:rsidR="00AA302B" w:rsidRPr="00AA302B" w:rsidRDefault="00AA302B" w:rsidP="00AA302B">
            <w:pPr>
              <w:textAlignment w:val="baseline"/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</w:pPr>
            <w:r w:rsidRPr="00AA302B"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  <w:t>Not visible on GSMA Member Gateway temporarily. Date for publication on GSMA Compliance Database will be provided later.</w:t>
            </w:r>
          </w:p>
        </w:tc>
      </w:tr>
      <w:tr w:rsidR="0056123E" w:rsidRPr="00AA302B" w14:paraId="356FB2C3" w14:textId="77777777" w:rsidTr="00AA30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0201" w:type="dxa"/>
            <w:gridSpan w:val="11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  <w:hideMark/>
          </w:tcPr>
          <w:p w14:paraId="4160B0E9" w14:textId="4C7B2473" w:rsidR="0056123E" w:rsidRPr="00AA302B" w:rsidRDefault="0056123E" w:rsidP="0056123E">
            <w:pPr>
              <w:spacing w:before="120"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 w:bidi="bn-BD"/>
              </w:rPr>
            </w:pPr>
            <w:r w:rsidRPr="00AA302B">
              <w:rPr>
                <w:rFonts w:ascii="Arial" w:eastAsia="Times New Roman" w:hAnsi="Arial" w:cs="Arial"/>
                <w:b/>
                <w:bCs/>
                <w:szCs w:val="20"/>
                <w:lang w:val="en-US" w:eastAsia="en-GB" w:bidi="bn-BD"/>
              </w:rPr>
              <w:t>Product declaration type</w:t>
            </w:r>
            <w:r w:rsidRPr="00AA302B">
              <w:rPr>
                <w:rFonts w:ascii="Arial" w:eastAsia="Times New Roman" w:hAnsi="Arial" w:cs="Arial"/>
                <w:b/>
                <w:bCs/>
                <w:szCs w:val="20"/>
                <w:lang w:eastAsia="en-GB" w:bidi="bn-BD"/>
              </w:rPr>
              <w:t> </w:t>
            </w:r>
          </w:p>
        </w:tc>
      </w:tr>
      <w:tr w:rsidR="00AA302B" w:rsidRPr="00AA302B" w14:paraId="6CB56D5B" w14:textId="77777777" w:rsidTr="0021326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15429386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929ADB2" w14:textId="184CAF10" w:rsidR="00AA302B" w:rsidRPr="00AA302B" w:rsidRDefault="00AA302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GB" w:bidi="bn-BD"/>
                  </w:rPr>
                </w:pPr>
                <w:r w:rsidRPr="00300194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94ABF" w14:textId="77777777" w:rsidR="00AA302B" w:rsidRPr="00AA302B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sz w:val="20"/>
                <w:szCs w:val="24"/>
                <w:lang w:eastAsia="de-DE"/>
              </w:rPr>
            </w:pP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  <w:t xml:space="preserve">New Product </w:t>
            </w: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 xml:space="preserve"> (as per SGP.24 section 3.1.1)</w:t>
            </w:r>
          </w:p>
        </w:tc>
      </w:tr>
      <w:tr w:rsidR="00AA302B" w:rsidRPr="00AA302B" w14:paraId="1A386E91" w14:textId="77777777" w:rsidTr="0021326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-5651842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7313286" w14:textId="6BED5F63" w:rsidR="00AA302B" w:rsidRPr="00AA302B" w:rsidRDefault="00AA302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MS Gothic" w:hAnsi="Arial" w:cs="Arial"/>
                    <w:b/>
                    <w:bCs/>
                    <w:sz w:val="36"/>
                    <w:szCs w:val="36"/>
                    <w:lang w:eastAsia="en-GB" w:bidi="bn-BD"/>
                  </w:rPr>
                </w:pPr>
                <w:r w:rsidRPr="00300194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BF8E7" w14:textId="77777777" w:rsidR="00AA302B" w:rsidRPr="00AA302B" w:rsidRDefault="00AA302B" w:rsidP="00AA302B">
            <w:pPr>
              <w:spacing w:before="40" w:after="40" w:line="276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</w:pP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  <w:t xml:space="preserve">Major Product Update </w:t>
            </w: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 xml:space="preserve"> (as per SGP.24 section 3.1.1)</w:t>
            </w:r>
          </w:p>
        </w:tc>
      </w:tr>
      <w:tr w:rsidR="00AA302B" w:rsidRPr="00AA302B" w14:paraId="696ED090" w14:textId="77777777" w:rsidTr="0021326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-570659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1F67072" w14:textId="72204AA0" w:rsidR="00AA302B" w:rsidRPr="00AA302B" w:rsidRDefault="00AA302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Times New Roman" w:hAnsi="Arial" w:cs="Arial"/>
                    <w:b/>
                    <w:bCs/>
                    <w:sz w:val="20"/>
                    <w:szCs w:val="20"/>
                    <w:lang w:eastAsia="en-GB" w:bidi="bn-BD"/>
                  </w:rPr>
                </w:pPr>
                <w:r w:rsidRPr="00300194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468A1" w14:textId="77777777" w:rsidR="00AA302B" w:rsidRPr="00AA302B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sz w:val="20"/>
                <w:szCs w:val="24"/>
                <w:lang w:eastAsia="de-DE"/>
              </w:rPr>
            </w:pP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  <w:t>Minor Product Update</w:t>
            </w: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 xml:space="preserve"> (as per SGP.24 section 3.1.2)</w:t>
            </w:r>
          </w:p>
        </w:tc>
      </w:tr>
      <w:tr w:rsidR="00AA302B" w:rsidRPr="00AA302B" w14:paraId="39792A33" w14:textId="77777777" w:rsidTr="00AA30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9947713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44209E" w14:textId="77837F79" w:rsidR="00AA302B" w:rsidRPr="00AA302B" w:rsidRDefault="00AA302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MS Gothic" w:hAnsi="Arial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300194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43459" w14:textId="77777777" w:rsidR="00AA302B" w:rsidRPr="00AA302B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</w:pPr>
            <w:r w:rsidRPr="00AA302B"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  <w:t xml:space="preserve">Self-Assessment of eUICC Certified Products Updates </w:t>
            </w: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>(as per SGP.24 section 3.1.3</w:t>
            </w:r>
            <w:r w:rsidRPr="00AA302B"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  <w:t>)</w:t>
            </w:r>
          </w:p>
        </w:tc>
      </w:tr>
      <w:tr w:rsidR="00AA302B" w:rsidRPr="00AA302B" w14:paraId="07351C27" w14:textId="77777777" w:rsidTr="00AA30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2026832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54C7A2" w14:textId="550ED7C5" w:rsidR="00AA302B" w:rsidRPr="00AA302B" w:rsidRDefault="00AA302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MS Gothic" w:hAnsi="Arial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300194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7B46" w14:textId="77777777" w:rsidR="00AA302B" w:rsidRPr="00AA302B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</w:pPr>
            <w:r w:rsidRPr="00AA302B"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  <w:t xml:space="preserve">Product Withdrawal </w:t>
            </w: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>(as per SGP.24 section 3.1.4)</w:t>
            </w:r>
          </w:p>
        </w:tc>
      </w:tr>
      <w:tr w:rsidR="00AA302B" w:rsidRPr="00AA302B" w14:paraId="1106BE29" w14:textId="77777777" w:rsidTr="0021326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-7209770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85B0FA" w14:textId="1E549599" w:rsidR="00AA302B" w:rsidRPr="00AA302B" w:rsidRDefault="00AA302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MS Gothic" w:hAnsi="Arial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300194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3321F" w14:textId="088BFFDA" w:rsidR="00AA302B" w:rsidRPr="00AA302B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b/>
                <w:bCs/>
                <w:sz w:val="20"/>
                <w:szCs w:val="20"/>
                <w:lang w:eastAsia="nl-NL"/>
              </w:rPr>
            </w:pPr>
            <w:r w:rsidRPr="00AA302B">
              <w:rPr>
                <w:rFonts w:ascii="Arial" w:eastAsia="SimSun" w:hAnsi="Arial" w:cs="Arial"/>
                <w:b/>
                <w:bCs/>
                <w:sz w:val="20"/>
                <w:szCs w:val="20"/>
                <w:lang w:eastAsia="nl-NL"/>
              </w:rPr>
              <w:t xml:space="preserve">eUICC Fast Track </w:t>
            </w:r>
            <w:r w:rsidRPr="00AA302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update (as per SGP.24 section 3.1.5)</w:t>
            </w:r>
          </w:p>
        </w:tc>
      </w:tr>
    </w:tbl>
    <w:p w14:paraId="4AB9D7C7" w14:textId="77777777" w:rsidR="0056123E" w:rsidRPr="0056123E" w:rsidRDefault="0056123E" w:rsidP="0056123E">
      <w:pPr>
        <w:spacing w:after="200" w:line="276" w:lineRule="auto"/>
        <w:rPr>
          <w:rFonts w:ascii="Arial" w:eastAsia="SimSun" w:hAnsi="Arial" w:cs="Times New Roman"/>
          <w:b/>
          <w:lang w:eastAsia="en-GB"/>
        </w:rPr>
      </w:pPr>
    </w:p>
    <w:p w14:paraId="5697BF90" w14:textId="77777777" w:rsidR="0056123E" w:rsidRPr="0056123E" w:rsidRDefault="0056123E" w:rsidP="0056123E">
      <w:pPr>
        <w:spacing w:after="200" w:line="276" w:lineRule="auto"/>
        <w:rPr>
          <w:rFonts w:ascii="Arial" w:eastAsia="SimSun" w:hAnsi="Arial" w:cs="Times New Roman"/>
          <w:bCs/>
          <w:lang w:eastAsia="en-GB"/>
        </w:rPr>
      </w:pPr>
      <w:r w:rsidRPr="0056123E">
        <w:rPr>
          <w:rFonts w:ascii="Arial" w:eastAsia="SimSun" w:hAnsi="Arial" w:cs="Times New Roman"/>
          <w:bCs/>
          <w:lang w:eastAsia="en-GB"/>
        </w:rPr>
        <w:lastRenderedPageBreak/>
        <w:t xml:space="preserve">If you have indicated </w:t>
      </w:r>
      <w:r w:rsidRPr="0056123E">
        <w:rPr>
          <w:rFonts w:ascii="Arial" w:eastAsia="SimSun" w:hAnsi="Arial" w:cs="Times New Roman"/>
          <w:b/>
          <w:lang w:eastAsia="en-GB"/>
        </w:rPr>
        <w:t>‘Product Withdrawal’</w:t>
      </w:r>
      <w:r w:rsidRPr="0056123E">
        <w:rPr>
          <w:rFonts w:ascii="Arial" w:eastAsia="SimSun" w:hAnsi="Arial" w:cs="Times New Roman"/>
          <w:bCs/>
          <w:lang w:eastAsia="en-GB"/>
        </w:rPr>
        <w:t xml:space="preserve"> indicate below the reason for this: </w:t>
      </w:r>
    </w:p>
    <w:tbl>
      <w:tblPr>
        <w:tblStyle w:val="TableGrid1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56123E" w:rsidRPr="0056123E" w14:paraId="1B9A399D" w14:textId="77777777" w:rsidTr="00AA302B">
        <w:tc>
          <w:tcPr>
            <w:tcW w:w="10201" w:type="dxa"/>
          </w:tcPr>
          <w:p w14:paraId="169CE217" w14:textId="77777777" w:rsidR="0056123E" w:rsidRPr="0056123E" w:rsidRDefault="0056123E" w:rsidP="0056123E">
            <w:pPr>
              <w:spacing w:after="200" w:line="276" w:lineRule="auto"/>
              <w:rPr>
                <w:rFonts w:ascii="Arial" w:eastAsia="SimSun" w:hAnsi="Arial"/>
                <w:bCs/>
              </w:rPr>
            </w:pPr>
          </w:p>
        </w:tc>
      </w:tr>
    </w:tbl>
    <w:p w14:paraId="38FEB710" w14:textId="7796DC94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A54503">
        <w:rPr>
          <w:iCs w:val="0"/>
          <w:szCs w:val="24"/>
        </w:rPr>
        <w:t xml:space="preserve">A.1.2 Details </w:t>
      </w:r>
      <w:r w:rsidR="00B15EAA">
        <w:rPr>
          <w:iCs w:val="0"/>
          <w:szCs w:val="24"/>
        </w:rPr>
        <w:t>of Organisation</w:t>
      </w:r>
      <w:r w:rsidR="00DD2008">
        <w:rPr>
          <w:iCs w:val="0"/>
          <w:szCs w:val="24"/>
        </w:rPr>
        <w:t xml:space="preserve"> Responsible for Declaration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656A64" w:rsidRPr="00240BB5" w14:paraId="0E7902A6" w14:textId="77777777" w:rsidTr="00AA302B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F3458FD" w14:textId="6773DD4E" w:rsidR="00656A64" w:rsidRPr="00240BB5" w:rsidRDefault="00656A64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6A8A4" w14:textId="48B060E9" w:rsidR="00656A64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="00152BE3" w:rsidRPr="00240BB5" w14:paraId="5B1E01C7" w14:textId="77777777" w:rsidTr="00AA302B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51D9EA9" w14:textId="448332FE" w:rsidR="00152BE3" w:rsidRPr="00240BB5" w:rsidRDefault="00152BE3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CA4D5EB" w14:textId="674A3137" w:rsidR="00152BE3" w:rsidRPr="00CA223D" w:rsidRDefault="00152BE3" w:rsidP="00152BE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Name 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by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the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company to perform their business]</w:t>
            </w:r>
          </w:p>
        </w:tc>
      </w:tr>
      <w:tr w:rsidR="00A37C21" w:rsidRPr="00240BB5" w14:paraId="0A58B33B" w14:textId="77777777" w:rsidTr="00AA302B">
        <w:trPr>
          <w:trHeight w:val="1701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C922727" w14:textId="784826B1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FB48" w14:textId="2126BA33" w:rsidR="00A37C21" w:rsidRPr="00240BB5" w:rsidRDefault="002D7BF3" w:rsidP="00CF28B8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="00A37C21" w:rsidRPr="00240BB5" w14:paraId="1CB8756E" w14:textId="77777777" w:rsidTr="00AA302B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BFA1872" w14:textId="65C1F3AB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8BC9B" w14:textId="0CD51531" w:rsidR="00A37C21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14:paraId="583DAFBE" w14:textId="77777777" w:rsidR="003871C0" w:rsidRDefault="003871C0" w:rsidP="002A27F9">
      <w:pPr>
        <w:pStyle w:val="Heading2"/>
        <w:numPr>
          <w:ilvl w:val="0"/>
          <w:numId w:val="0"/>
        </w:numPr>
        <w:ind w:left="624" w:hanging="624"/>
      </w:pPr>
    </w:p>
    <w:p w14:paraId="7CF0C775" w14:textId="448FB5C9" w:rsidR="002A27F9" w:rsidRPr="002A27F9" w:rsidRDefault="002A27F9" w:rsidP="002A27F9">
      <w:pPr>
        <w:pStyle w:val="Heading2"/>
        <w:numPr>
          <w:ilvl w:val="0"/>
          <w:numId w:val="0"/>
        </w:numPr>
        <w:ind w:left="624" w:hanging="624"/>
      </w:pPr>
      <w:r>
        <w:t>A.1.3</w:t>
      </w:r>
      <w:r w:rsidRPr="002A27F9">
        <w:t xml:space="preserve"> Details of </w:t>
      </w:r>
      <w:r>
        <w:t>Submitter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152BE3" w:rsidRPr="00240BB5" w14:paraId="14894F60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477C317" w14:textId="61E33C6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41E4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122DC237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9CA4E31" w14:textId="12899B7D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A25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0D510DFE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83189FD" w14:textId="33905A2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786F3" w14:textId="77777777" w:rsidR="00152BE3" w:rsidRPr="00B565B9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B565B9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="00152BE3" w:rsidRPr="00240BB5" w14:paraId="589F1066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5D98BA1" w14:textId="573CDD52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5BA9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4422BB39" w14:textId="604F6534" w:rsidR="003A57CB" w:rsidRPr="002A27F9" w:rsidRDefault="003A57CB" w:rsidP="003A57CB">
      <w:pPr>
        <w:pStyle w:val="Heading2"/>
        <w:numPr>
          <w:ilvl w:val="0"/>
          <w:numId w:val="0"/>
        </w:numPr>
        <w:ind w:left="624" w:hanging="624"/>
      </w:pPr>
      <w:r>
        <w:t>A.1.4</w:t>
      </w:r>
      <w:r w:rsidRPr="002A27F9">
        <w:t xml:space="preserve"> Details of </w:t>
      </w:r>
      <w:r>
        <w:t>Organisation responsible for eUICC Digital (PKI</w:t>
      </w:r>
      <w:r w:rsidR="00DD2008">
        <w:t>)</w:t>
      </w:r>
      <w:r>
        <w:t xml:space="preserve"> Certificate Management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44678" w:rsidRPr="00240BB5" w14:paraId="67FC305C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A63AD9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C7E76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  <w:r w:rsidRPr="00CA223D">
              <w:rPr>
                <w:i/>
                <w:color w:val="808080" w:themeColor="background1" w:themeShade="80"/>
                <w:lang w:eastAsia="en-GB"/>
              </w:rPr>
              <w:t xml:space="preserve">[Name of the </w:t>
            </w:r>
            <w:r>
              <w:rPr>
                <w:i/>
                <w:color w:val="808080" w:themeColor="background1" w:themeShade="80"/>
                <w:lang w:eastAsia="en-GB"/>
              </w:rPr>
              <w:t>organisation intending to be eUICC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  <w:tr w:rsidR="00C44678" w:rsidRPr="00240BB5" w14:paraId="35A6AB06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DAF7446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SAS-UP reference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C4B04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</w:p>
        </w:tc>
      </w:tr>
    </w:tbl>
    <w:p w14:paraId="5A71C2E8" w14:textId="77777777" w:rsidR="00403C24" w:rsidRDefault="00403C24" w:rsidP="00403C24">
      <w:pPr>
        <w:pStyle w:val="Heading2"/>
        <w:numPr>
          <w:ilvl w:val="0"/>
          <w:numId w:val="0"/>
        </w:numPr>
        <w:ind w:left="624" w:hanging="624"/>
      </w:pPr>
    </w:p>
    <w:p w14:paraId="4DE0E674" w14:textId="77777777" w:rsidR="00403C24" w:rsidRDefault="00403C24">
      <w:pP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>
        <w:br w:type="page"/>
      </w:r>
    </w:p>
    <w:p w14:paraId="197816F4" w14:textId="39C3B1DD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lastRenderedPageBreak/>
        <w:t>A.1.5</w:t>
      </w:r>
      <w:r w:rsidRPr="002A27F9">
        <w:t xml:space="preserve"> De</w:t>
      </w:r>
      <w:r>
        <w:t>claration</w:t>
      </w:r>
    </w:p>
    <w:p w14:paraId="0573D6AF" w14:textId="77777777" w:rsidR="00DD2008" w:rsidRPr="00A9574C" w:rsidRDefault="00DD2008" w:rsidP="00E16AC9">
      <w:pPr>
        <w:pStyle w:val="NormalParagraph"/>
      </w:pPr>
      <w:r w:rsidRPr="00A9574C">
        <w:t xml:space="preserve">This declaration is issued under the sole responsibility of the RSP Product Vendor named </w:t>
      </w:r>
      <w:r>
        <w:t>in section A.1.2.</w:t>
      </w:r>
    </w:p>
    <w:p w14:paraId="47FFB085" w14:textId="53CB6578" w:rsidR="00DD2008" w:rsidRPr="003D6B18" w:rsidRDefault="00DD2008" w:rsidP="00DD2008">
      <w:pPr>
        <w:pStyle w:val="NormalParagraph"/>
        <w:rPr>
          <w:rStyle w:val="Emphasis"/>
        </w:rPr>
      </w:pPr>
      <w:r w:rsidRPr="003D6B18">
        <w:rPr>
          <w:rStyle w:val="Emphasis"/>
        </w:rPr>
        <w:t xml:space="preserve">The product, as described in the attached product annex, </w:t>
      </w:r>
      <w:proofErr w:type="gramStart"/>
      <w:r w:rsidRPr="003D6B18">
        <w:rPr>
          <w:rStyle w:val="Emphasis"/>
        </w:rPr>
        <w:t>is in compliance with</w:t>
      </w:r>
      <w:proofErr w:type="gramEnd"/>
      <w:r w:rsidRPr="003D6B18">
        <w:rPr>
          <w:rStyle w:val="Emphasis"/>
        </w:rPr>
        <w:t xml:space="preserve"> the requirements and technical implementation defined in the referenced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SGP.21 and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SGP.22 </w:t>
      </w:r>
      <w:r w:rsidR="003249F4">
        <w:rPr>
          <w:rStyle w:val="Emphasis"/>
        </w:rPr>
        <w:t xml:space="preserve">or </w:t>
      </w:r>
      <w:r w:rsidR="003249F4" w:rsidRPr="003D6B18">
        <w:rPr>
          <w:rStyle w:val="Emphasis"/>
        </w:rPr>
        <w:t xml:space="preserve">GSMA </w:t>
      </w:r>
      <w:r w:rsidR="003249F4">
        <w:rPr>
          <w:rStyle w:val="Emphasis"/>
        </w:rPr>
        <w:t xml:space="preserve">PRD </w:t>
      </w:r>
      <w:r w:rsidR="003249F4" w:rsidRPr="003D6B18">
        <w:rPr>
          <w:rStyle w:val="Emphasis"/>
        </w:rPr>
        <w:t>SGP.</w:t>
      </w:r>
      <w:r w:rsidR="003249F4">
        <w:rPr>
          <w:rStyle w:val="Emphasis"/>
        </w:rPr>
        <w:t>3</w:t>
      </w:r>
      <w:r w:rsidR="003249F4" w:rsidRPr="003D6B18">
        <w:rPr>
          <w:rStyle w:val="Emphasis"/>
        </w:rPr>
        <w:t xml:space="preserve">1 and GSMA </w:t>
      </w:r>
      <w:r w:rsidR="003249F4">
        <w:rPr>
          <w:rStyle w:val="Emphasis"/>
        </w:rPr>
        <w:t xml:space="preserve">PRD </w:t>
      </w:r>
      <w:r w:rsidR="003249F4" w:rsidRPr="003D6B18">
        <w:rPr>
          <w:rStyle w:val="Emphasis"/>
        </w:rPr>
        <w:t>SGP.</w:t>
      </w:r>
      <w:r w:rsidR="003249F4">
        <w:rPr>
          <w:rStyle w:val="Emphasis"/>
        </w:rPr>
        <w:t>3</w:t>
      </w:r>
      <w:r w:rsidR="003249F4" w:rsidRPr="003D6B18">
        <w:rPr>
          <w:rStyle w:val="Emphasis"/>
        </w:rPr>
        <w:t xml:space="preserve">2 </w:t>
      </w:r>
      <w:r w:rsidRPr="003D6B18">
        <w:rPr>
          <w:rStyle w:val="Emphasis"/>
        </w:rPr>
        <w:t xml:space="preserve">specifications including future </w:t>
      </w:r>
      <w:r>
        <w:rPr>
          <w:rStyle w:val="Emphasis"/>
        </w:rPr>
        <w:t>h</w:t>
      </w:r>
      <w:r w:rsidRPr="003D6B18">
        <w:rPr>
          <w:rStyle w:val="Emphasis"/>
        </w:rPr>
        <w:t xml:space="preserve">ardware or </w:t>
      </w:r>
      <w:r>
        <w:rPr>
          <w:rStyle w:val="Emphasis"/>
        </w:rPr>
        <w:t>s</w:t>
      </w:r>
      <w:r w:rsidRPr="003D6B18">
        <w:rPr>
          <w:rStyle w:val="Emphasis"/>
        </w:rPr>
        <w:t>oftware updates affecting the RSP features with exceptions as detailed in the attached product annex (if any). A new declaration is to be submitted for any changes to RSP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14:paraId="4DF58CF5" w14:textId="77777777" w:rsidTr="00AA302B">
        <w:tc>
          <w:tcPr>
            <w:tcW w:w="6374" w:type="dxa"/>
            <w:gridSpan w:val="2"/>
            <w:shd w:val="clear" w:color="auto" w:fill="C00000"/>
          </w:tcPr>
          <w:p w14:paraId="414DC888" w14:textId="57700E75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C00000"/>
          </w:tcPr>
          <w:p w14:paraId="6012D801" w14:textId="1E1BA2CD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14:paraId="364FFCC8" w14:textId="77777777" w:rsidTr="00403C24">
        <w:tc>
          <w:tcPr>
            <w:tcW w:w="6374" w:type="dxa"/>
            <w:gridSpan w:val="2"/>
          </w:tcPr>
          <w:p w14:paraId="4F395CFE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7C52A97D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602D70BD" w14:textId="58BA40BE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14:paraId="4A4AE56A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136461DF" w14:textId="77777777" w:rsidTr="00FD4B0A">
        <w:tc>
          <w:tcPr>
            <w:tcW w:w="2830" w:type="dxa"/>
            <w:shd w:val="clear" w:color="auto" w:fill="auto"/>
          </w:tcPr>
          <w:p w14:paraId="484B4F56" w14:textId="3F38E903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0C2F733B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44AA9857" w14:textId="77777777" w:rsidTr="00FD4B0A">
        <w:tc>
          <w:tcPr>
            <w:tcW w:w="2830" w:type="dxa"/>
            <w:shd w:val="clear" w:color="auto" w:fill="auto"/>
          </w:tcPr>
          <w:p w14:paraId="0D0B6DC6" w14:textId="2F5F3C51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A7EFC88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357D38E6" w14:textId="77777777" w:rsidTr="00FD4B0A">
        <w:tc>
          <w:tcPr>
            <w:tcW w:w="2830" w:type="dxa"/>
            <w:shd w:val="clear" w:color="auto" w:fill="auto"/>
          </w:tcPr>
          <w:p w14:paraId="5FA31E84" w14:textId="1D2B54DF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FD690C9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14:paraId="4D0D4120" w14:textId="77777777" w:rsidR="00403C24" w:rsidRDefault="00403C24" w:rsidP="00CF28B8">
      <w:pPr>
        <w:pStyle w:val="NormalParagraph"/>
        <w:rPr>
          <w:lang w:bidi="bn-BD"/>
        </w:rPr>
      </w:pPr>
    </w:p>
    <w:p w14:paraId="7899B4C1" w14:textId="64F1BAE5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t xml:space="preserve">A.1.6 </w:t>
      </w:r>
      <w:r w:rsidR="003443B8">
        <w:t>SGP.</w:t>
      </w:r>
      <w:r w:rsidR="00DD2008">
        <w:t>24</w:t>
      </w:r>
      <w:r w:rsidR="003443B8">
        <w:t xml:space="preserve"> </w:t>
      </w:r>
      <w:r w:rsidRPr="002A27F9">
        <w:t>De</w:t>
      </w:r>
      <w:r>
        <w:t>claration</w:t>
      </w:r>
      <w:r w:rsidR="003443B8">
        <w:t xml:space="preserve"> Submission</w:t>
      </w:r>
    </w:p>
    <w:p w14:paraId="6A931D3A" w14:textId="77777777" w:rsidR="00DD2008" w:rsidRDefault="00DD2008" w:rsidP="00DD2008">
      <w:pPr>
        <w:pStyle w:val="NormalParagraph"/>
      </w:pPr>
      <w:r w:rsidRPr="00C71E54">
        <w:t xml:space="preserve">To make an SGP.24 </w:t>
      </w:r>
      <w:r>
        <w:t xml:space="preserve">declaration of compliance, e-mail the following </w:t>
      </w:r>
      <w:r w:rsidRPr="00C71E54">
        <w:t xml:space="preserve">to </w:t>
      </w:r>
      <w:hyperlink r:id="rId12" w:history="1">
        <w:r w:rsidRPr="000B63C2">
          <w:rPr>
            <w:rStyle w:val="Hyperlink"/>
          </w:rPr>
          <w:t>RSPcompliance@gsma.com</w:t>
        </w:r>
      </w:hyperlink>
    </w:p>
    <w:p w14:paraId="28D52213" w14:textId="77777777" w:rsidR="00DD2008" w:rsidRPr="001E382C" w:rsidRDefault="00DD2008" w:rsidP="00DD200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This</w:t>
      </w:r>
      <w:r w:rsidRPr="00C71E54">
        <w:t xml:space="preserve"> </w:t>
      </w:r>
      <w:r>
        <w:t>completed and signed Annex A.1 product compliance declaration.</w:t>
      </w:r>
    </w:p>
    <w:p w14:paraId="1388EAE0" w14:textId="2649014C" w:rsidR="00DD2008" w:rsidRDefault="00DD2008" w:rsidP="00DD2008">
      <w:pPr>
        <w:pStyle w:val="NormalParagraph"/>
        <w:numPr>
          <w:ilvl w:val="0"/>
          <w:numId w:val="2"/>
        </w:numPr>
      </w:pPr>
      <w:r>
        <w:t xml:space="preserve">The </w:t>
      </w:r>
      <w:r>
        <w:rPr>
          <w:lang w:bidi="bn-BD"/>
        </w:rPr>
        <w:t>product specific annex (A.2 or A.3 or A.4 or A.5</w:t>
      </w:r>
      <w:r w:rsidR="003249F4">
        <w:rPr>
          <w:lang w:bidi="bn-BD"/>
        </w:rPr>
        <w:t xml:space="preserve"> or A.6</w:t>
      </w:r>
      <w:r w:rsidR="00436BF0">
        <w:rPr>
          <w:lang w:bidi="bn-BD"/>
        </w:rPr>
        <w:t xml:space="preserve"> or A.7 or A.8</w:t>
      </w:r>
      <w:r>
        <w:rPr>
          <w:lang w:bidi="bn-BD"/>
        </w:rPr>
        <w:t>) providing details of the declared product</w:t>
      </w:r>
    </w:p>
    <w:p w14:paraId="3F781329" w14:textId="77777777" w:rsidR="000E56AE" w:rsidRDefault="000E56AE"/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9BF6F" w14:textId="77777777" w:rsidR="000732BC" w:rsidRDefault="000732BC" w:rsidP="009D3A5B">
      <w:pPr>
        <w:spacing w:after="0" w:line="240" w:lineRule="auto"/>
      </w:pPr>
      <w:r>
        <w:separator/>
      </w:r>
    </w:p>
  </w:endnote>
  <w:endnote w:type="continuationSeparator" w:id="0">
    <w:p w14:paraId="37F7BF6E" w14:textId="77777777" w:rsidR="000732BC" w:rsidRDefault="000732BC" w:rsidP="009D3A5B">
      <w:pPr>
        <w:spacing w:after="0" w:line="240" w:lineRule="auto"/>
      </w:pPr>
      <w:r>
        <w:continuationSeparator/>
      </w:r>
    </w:p>
  </w:endnote>
  <w:endnote w:type="continuationNotice" w:id="1">
    <w:p w14:paraId="286F93DD" w14:textId="77777777" w:rsidR="000732BC" w:rsidRDefault="000732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7029" w14:textId="5CED7C8B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A91D4D">
      <w:rPr>
        <w:rFonts w:ascii="Arial" w:hAnsi="Arial" w:cs="Arial"/>
        <w:sz w:val="20"/>
      </w:rPr>
      <w:t>2.</w:t>
    </w:r>
    <w:r w:rsidR="00EE110F">
      <w:rPr>
        <w:rFonts w:ascii="Arial" w:hAnsi="Arial" w:cs="Arial"/>
        <w:sz w:val="20"/>
      </w:rPr>
      <w:t>6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486EC6">
      <w:rPr>
        <w:rFonts w:ascii="Arial" w:hAnsi="Arial" w:cs="Arial"/>
        <w:noProof/>
        <w:sz w:val="20"/>
      </w:rPr>
      <w:t>2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486EC6">
      <w:rPr>
        <w:rFonts w:ascii="Arial" w:hAnsi="Arial" w:cs="Arial"/>
        <w:noProof/>
        <w:sz w:val="20"/>
      </w:rPr>
      <w:t>2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11BB7" w14:textId="77777777" w:rsidR="000732BC" w:rsidRDefault="000732BC" w:rsidP="009D3A5B">
      <w:pPr>
        <w:spacing w:after="0" w:line="240" w:lineRule="auto"/>
      </w:pPr>
      <w:r>
        <w:separator/>
      </w:r>
    </w:p>
  </w:footnote>
  <w:footnote w:type="continuationSeparator" w:id="0">
    <w:p w14:paraId="659F1475" w14:textId="77777777" w:rsidR="000732BC" w:rsidRDefault="000732BC" w:rsidP="009D3A5B">
      <w:pPr>
        <w:spacing w:after="0" w:line="240" w:lineRule="auto"/>
      </w:pPr>
      <w:r>
        <w:continuationSeparator/>
      </w:r>
    </w:p>
  </w:footnote>
  <w:footnote w:type="continuationNotice" w:id="1">
    <w:p w14:paraId="223D0E68" w14:textId="77777777" w:rsidR="000732BC" w:rsidRDefault="000732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2B28" w14:textId="3EAADDF9" w:rsidR="00EE3934" w:rsidRDefault="00EE3934" w:rsidP="00EE3934">
    <w:pPr>
      <w:pStyle w:val="Header"/>
      <w:jc w:val="right"/>
      <w:rPr>
        <w:rFonts w:ascii="Arial" w:hAnsi="Arial" w:cs="Arial"/>
        <w:sz w:val="20"/>
        <w:szCs w:val="20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C127E29" wp14:editId="2C7EC988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DF7337" w14:textId="71BA2AF0" w:rsidR="00916043" w:rsidRPr="008F60EA" w:rsidRDefault="00916043" w:rsidP="00916043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>
      <w:rPr>
        <w:rFonts w:ascii="Arial" w:hAnsi="Arial" w:cs="Arial"/>
        <w:sz w:val="20"/>
        <w:szCs w:val="20"/>
      </w:rPr>
      <w:t>1</w:t>
    </w:r>
    <w:r w:rsidRPr="008F60EA">
      <w:rPr>
        <w:rFonts w:ascii="Arial" w:hAnsi="Arial" w:cs="Arial"/>
        <w:sz w:val="20"/>
        <w:szCs w:val="20"/>
      </w:rPr>
      <w:t xml:space="preserve">: </w:t>
    </w:r>
    <w:r>
      <w:rPr>
        <w:rFonts w:ascii="Arial" w:hAnsi="Arial" w:cs="Arial"/>
        <w:sz w:val="20"/>
        <w:szCs w:val="20"/>
      </w:rPr>
      <w:t>RSP Product Declaration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  <w:p w14:paraId="239B0D1C" w14:textId="77777777" w:rsidR="00916043" w:rsidRDefault="00916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945001">
    <w:abstractNumId w:val="5"/>
  </w:num>
  <w:num w:numId="2" w16cid:durableId="705256405">
    <w:abstractNumId w:val="8"/>
  </w:num>
  <w:num w:numId="3" w16cid:durableId="1368947028">
    <w:abstractNumId w:val="6"/>
  </w:num>
  <w:num w:numId="4" w16cid:durableId="1222136070">
    <w:abstractNumId w:val="2"/>
  </w:num>
  <w:num w:numId="5" w16cid:durableId="1287741368">
    <w:abstractNumId w:val="7"/>
  </w:num>
  <w:num w:numId="6" w16cid:durableId="427316651">
    <w:abstractNumId w:val="1"/>
  </w:num>
  <w:num w:numId="7" w16cid:durableId="470749144">
    <w:abstractNumId w:val="5"/>
  </w:num>
  <w:num w:numId="8" w16cid:durableId="1178423120">
    <w:abstractNumId w:val="0"/>
  </w:num>
  <w:num w:numId="9" w16cid:durableId="386222181">
    <w:abstractNumId w:val="5"/>
  </w:num>
  <w:num w:numId="10" w16cid:durableId="873692881">
    <w:abstractNumId w:val="5"/>
  </w:num>
  <w:num w:numId="11" w16cid:durableId="726999535">
    <w:abstractNumId w:val="3"/>
  </w:num>
  <w:num w:numId="12" w16cid:durableId="1170869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SortMethod w:val="000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732BC"/>
    <w:rsid w:val="00083AE4"/>
    <w:rsid w:val="00094414"/>
    <w:rsid w:val="000B436E"/>
    <w:rsid w:val="000B49BB"/>
    <w:rsid w:val="000D6C31"/>
    <w:rsid w:val="000E19FA"/>
    <w:rsid w:val="000E56AE"/>
    <w:rsid w:val="000F0E98"/>
    <w:rsid w:val="00132C28"/>
    <w:rsid w:val="00143EC7"/>
    <w:rsid w:val="001514B5"/>
    <w:rsid w:val="00152BE3"/>
    <w:rsid w:val="0016075D"/>
    <w:rsid w:val="00187EA3"/>
    <w:rsid w:val="00195251"/>
    <w:rsid w:val="001B4317"/>
    <w:rsid w:val="001C6B6F"/>
    <w:rsid w:val="001E4FD9"/>
    <w:rsid w:val="001F15A6"/>
    <w:rsid w:val="0022365D"/>
    <w:rsid w:val="00240BB5"/>
    <w:rsid w:val="002530E7"/>
    <w:rsid w:val="002713DA"/>
    <w:rsid w:val="00272596"/>
    <w:rsid w:val="00281217"/>
    <w:rsid w:val="00295052"/>
    <w:rsid w:val="002A27F9"/>
    <w:rsid w:val="002A4A5E"/>
    <w:rsid w:val="002C762D"/>
    <w:rsid w:val="002D7BF3"/>
    <w:rsid w:val="003112B6"/>
    <w:rsid w:val="003249F4"/>
    <w:rsid w:val="003443B8"/>
    <w:rsid w:val="00357EF9"/>
    <w:rsid w:val="00365086"/>
    <w:rsid w:val="00366369"/>
    <w:rsid w:val="00373D6E"/>
    <w:rsid w:val="00375272"/>
    <w:rsid w:val="003871C0"/>
    <w:rsid w:val="00397F58"/>
    <w:rsid w:val="003A0309"/>
    <w:rsid w:val="003A0EE5"/>
    <w:rsid w:val="003A57CB"/>
    <w:rsid w:val="003B3B5F"/>
    <w:rsid w:val="003B59EE"/>
    <w:rsid w:val="003C17BA"/>
    <w:rsid w:val="003D0965"/>
    <w:rsid w:val="003D6B18"/>
    <w:rsid w:val="00403C24"/>
    <w:rsid w:val="004127EE"/>
    <w:rsid w:val="00421EB0"/>
    <w:rsid w:val="00436BF0"/>
    <w:rsid w:val="00441D2A"/>
    <w:rsid w:val="00462FA2"/>
    <w:rsid w:val="00486EC6"/>
    <w:rsid w:val="004B4590"/>
    <w:rsid w:val="00546CF8"/>
    <w:rsid w:val="0056123E"/>
    <w:rsid w:val="00584135"/>
    <w:rsid w:val="005846C0"/>
    <w:rsid w:val="00590B54"/>
    <w:rsid w:val="005966F6"/>
    <w:rsid w:val="005A20AE"/>
    <w:rsid w:val="005A45E1"/>
    <w:rsid w:val="005C7153"/>
    <w:rsid w:val="005D387F"/>
    <w:rsid w:val="005D581F"/>
    <w:rsid w:val="00606516"/>
    <w:rsid w:val="00612227"/>
    <w:rsid w:val="006171A2"/>
    <w:rsid w:val="00627B1C"/>
    <w:rsid w:val="006333B9"/>
    <w:rsid w:val="00645B1E"/>
    <w:rsid w:val="0065647D"/>
    <w:rsid w:val="00656A64"/>
    <w:rsid w:val="00671C9C"/>
    <w:rsid w:val="00695458"/>
    <w:rsid w:val="006B06E8"/>
    <w:rsid w:val="006B0C56"/>
    <w:rsid w:val="006D34C3"/>
    <w:rsid w:val="006D3E24"/>
    <w:rsid w:val="0071279B"/>
    <w:rsid w:val="00716DFF"/>
    <w:rsid w:val="007510B4"/>
    <w:rsid w:val="00751D0C"/>
    <w:rsid w:val="007741E9"/>
    <w:rsid w:val="00785A72"/>
    <w:rsid w:val="007B3609"/>
    <w:rsid w:val="007F153B"/>
    <w:rsid w:val="00834B3C"/>
    <w:rsid w:val="00845863"/>
    <w:rsid w:val="00883410"/>
    <w:rsid w:val="008900CF"/>
    <w:rsid w:val="00894D07"/>
    <w:rsid w:val="008A2C21"/>
    <w:rsid w:val="008A5CA8"/>
    <w:rsid w:val="008D7DD7"/>
    <w:rsid w:val="008F6D05"/>
    <w:rsid w:val="0090289B"/>
    <w:rsid w:val="00916043"/>
    <w:rsid w:val="0091676B"/>
    <w:rsid w:val="00920FF8"/>
    <w:rsid w:val="00931A3F"/>
    <w:rsid w:val="00944B1F"/>
    <w:rsid w:val="00945370"/>
    <w:rsid w:val="00981E00"/>
    <w:rsid w:val="00995092"/>
    <w:rsid w:val="00997210"/>
    <w:rsid w:val="009C46B4"/>
    <w:rsid w:val="009D2A06"/>
    <w:rsid w:val="009D3A5B"/>
    <w:rsid w:val="009F3D5E"/>
    <w:rsid w:val="009F40BB"/>
    <w:rsid w:val="00A0474A"/>
    <w:rsid w:val="00A23FD5"/>
    <w:rsid w:val="00A37455"/>
    <w:rsid w:val="00A37C21"/>
    <w:rsid w:val="00A50C88"/>
    <w:rsid w:val="00A54503"/>
    <w:rsid w:val="00A779FC"/>
    <w:rsid w:val="00A91D4D"/>
    <w:rsid w:val="00AA302B"/>
    <w:rsid w:val="00AA5215"/>
    <w:rsid w:val="00AA5928"/>
    <w:rsid w:val="00AD0BCC"/>
    <w:rsid w:val="00AE7E32"/>
    <w:rsid w:val="00B0053E"/>
    <w:rsid w:val="00B15EAA"/>
    <w:rsid w:val="00B9213A"/>
    <w:rsid w:val="00B9271A"/>
    <w:rsid w:val="00BA01DE"/>
    <w:rsid w:val="00BB562B"/>
    <w:rsid w:val="00BD3FC8"/>
    <w:rsid w:val="00BE7EEA"/>
    <w:rsid w:val="00BF0795"/>
    <w:rsid w:val="00C44678"/>
    <w:rsid w:val="00C5239E"/>
    <w:rsid w:val="00C532A4"/>
    <w:rsid w:val="00C670E7"/>
    <w:rsid w:val="00C82D5A"/>
    <w:rsid w:val="00CA07AA"/>
    <w:rsid w:val="00CA223D"/>
    <w:rsid w:val="00CA2BEB"/>
    <w:rsid w:val="00CA5829"/>
    <w:rsid w:val="00CC56A1"/>
    <w:rsid w:val="00CC6450"/>
    <w:rsid w:val="00CF28B8"/>
    <w:rsid w:val="00CF3F03"/>
    <w:rsid w:val="00D258ED"/>
    <w:rsid w:val="00D64E1F"/>
    <w:rsid w:val="00D77DE1"/>
    <w:rsid w:val="00D95A5F"/>
    <w:rsid w:val="00D95D33"/>
    <w:rsid w:val="00DA1C23"/>
    <w:rsid w:val="00DA6329"/>
    <w:rsid w:val="00DB36FE"/>
    <w:rsid w:val="00DC63DF"/>
    <w:rsid w:val="00DD2008"/>
    <w:rsid w:val="00DF080B"/>
    <w:rsid w:val="00E318AA"/>
    <w:rsid w:val="00E8394A"/>
    <w:rsid w:val="00E91A25"/>
    <w:rsid w:val="00EA0BCA"/>
    <w:rsid w:val="00EC19A3"/>
    <w:rsid w:val="00EC5E7B"/>
    <w:rsid w:val="00EE110F"/>
    <w:rsid w:val="00EE3934"/>
    <w:rsid w:val="00EF3975"/>
    <w:rsid w:val="00F17A8D"/>
    <w:rsid w:val="00F40B82"/>
    <w:rsid w:val="00F7643B"/>
    <w:rsid w:val="00FB12D0"/>
    <w:rsid w:val="00FB598D"/>
    <w:rsid w:val="00FD25EF"/>
    <w:rsid w:val="00FD4B0A"/>
    <w:rsid w:val="00FE5024"/>
    <w:rsid w:val="00FF4DDF"/>
    <w:rsid w:val="00FF77F5"/>
    <w:rsid w:val="2A487ED4"/>
    <w:rsid w:val="32866006"/>
    <w:rsid w:val="4EF0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table" w:customStyle="1" w:styleId="TableGrid1">
    <w:name w:val="Table Grid1"/>
    <w:basedOn w:val="TableNormal"/>
    <w:next w:val="TableGrid"/>
    <w:rsid w:val="0056123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A178CB-9F88-496C-9656-C801B75E3AF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3BCB59E-6BD4-4902-91E7-150472FC7D3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5.xml><?xml version="1.0" encoding="utf-8"?>
<ds:datastoreItem xmlns:ds="http://schemas.openxmlformats.org/officeDocument/2006/customXml" ds:itemID="{AE193858-E8CB-4B05-93DC-267F69ECC9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1</dc:title>
  <dc:subject/>
  <dc:creator>vtownsend@gsma.com</dc:creator>
  <cp:keywords/>
  <dc:description/>
  <cp:lastModifiedBy>Gloria Trujillo</cp:lastModifiedBy>
  <cp:revision>5</cp:revision>
  <dcterms:created xsi:type="dcterms:W3CDTF">2024-10-09T00:12:00Z</dcterms:created>
  <dcterms:modified xsi:type="dcterms:W3CDTF">2025-01-27T14:57:00Z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0x010100B880361A72755D4F8C8084D963A4959F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