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E7577" w:rsidR="00B6299D" w:rsidP="00B6299D" w:rsidRDefault="00B6299D" w14:paraId="6B40D158" w14:textId="77777777">
      <w:pPr>
        <w:spacing w:before="0"/>
        <w:ind w:left="420" w:hanging="420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 xml:space="preserve">Annex A.10 eUICC Fast Track Update </w:t>
      </w:r>
    </w:p>
    <w:p w:rsidRPr="00BE7577" w:rsidR="00B6299D" w:rsidP="00B6299D" w:rsidRDefault="00B6299D" w14:paraId="67AA7C5B" w14:textId="1F787582">
      <w:pPr>
        <w:spacing w:before="0"/>
        <w:ind w:left="420" w:hanging="420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8"/>
          <w:szCs w:val="28"/>
          <w:lang w:eastAsia="en-GB" w:bidi="ar-SA"/>
        </w:rPr>
        <w:t> </w:t>
      </w:r>
      <w:r w:rsidRPr="00BE7577">
        <w:rPr>
          <w:rFonts w:eastAsia="Times New Roman" w:cs="Arial"/>
          <w:sz w:val="28"/>
          <w:szCs w:val="28"/>
          <w:lang w:eastAsia="en-GB" w:bidi="ar-SA"/>
        </w:rPr>
        <w:t> </w:t>
      </w:r>
    </w:p>
    <w:p w:rsidRPr="00BE7577" w:rsidR="00B6299D" w:rsidP="00B6299D" w:rsidRDefault="00B6299D" w14:paraId="127196EA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This information is provided under the GSMA mutual non-disclosure agreement. If additional confidentiality is required please mark the appropriate fields as confidential.   </w:t>
      </w:r>
    </w:p>
    <w:p w:rsidRPr="00BE7577" w:rsidR="00B6299D" w:rsidP="00B6299D" w:rsidRDefault="00B6299D" w14:paraId="2AB7390B" w14:textId="77777777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>It is understood that additional bi-lateral non-disclosure agreements may be necessary for these items.  </w:t>
      </w:r>
    </w:p>
    <w:p w:rsidR="00B6299D" w:rsidP="00B6299D" w:rsidRDefault="00B6299D" w14:paraId="6373ED9F" w14:textId="77777777">
      <w:pPr>
        <w:spacing w:before="0"/>
        <w:jc w:val="left"/>
        <w:textAlignment w:val="baseline"/>
        <w:rPr>
          <w:rFonts w:eastAsia="Times New Roman" w:cs="Arial"/>
          <w:color w:val="D13438"/>
          <w:szCs w:val="22"/>
          <w:lang w:eastAsia="en-GB" w:bidi="ar-SA"/>
        </w:rPr>
      </w:pPr>
    </w:p>
    <w:p w:rsidRPr="00B6299D" w:rsidR="00B6299D" w:rsidP="00B6299D" w:rsidRDefault="00B6299D" w14:paraId="75BF24B2" w14:textId="6D27A637">
      <w:pPr>
        <w:spacing w:before="0"/>
        <w:ind w:left="615" w:hanging="615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A.10.1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GSMA Compliance Product Reference of eUICC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Pr="00B6299D" w:rsidR="00B6299D" w:rsidTr="00B6299D" w14:paraId="2D3A7845" w14:textId="77777777">
        <w:trPr>
          <w:trHeight w:val="585"/>
        </w:trPr>
        <w:tc>
          <w:tcPr>
            <w:tcW w:w="39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40EFAA03" w14:textId="380F40E3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RSP Reference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455A1DEA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 eUICC as per GSMA list on Compliance Data base]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Pr="00B6299D" w:rsidR="00B6299D" w:rsidTr="00B6299D" w14:paraId="4D4482CD" w14:textId="77777777">
        <w:trPr>
          <w:trHeight w:val="585"/>
        </w:trPr>
        <w:tc>
          <w:tcPr>
            <w:tcW w:w="39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3724B5E0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0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16621ECE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 eUICC as per the GSMA confirmation of PKI certificate issuance]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:rsidRPr="00B6299D" w:rsidR="00B6299D" w:rsidP="00B6299D" w:rsidRDefault="00B6299D" w14:paraId="585AD4A1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:rsidRPr="00B6299D" w:rsidR="00B6299D" w:rsidP="00B6299D" w:rsidRDefault="00B6299D" w14:paraId="2F9BFC61" w14:textId="5045C85B">
      <w:pPr>
        <w:spacing w:before="0"/>
        <w:ind w:left="615" w:hanging="615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A.10.2 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General Product Information as provided in </w:t>
      </w:r>
      <w:r>
        <w:rPr>
          <w:rFonts w:eastAsia="Times New Roman" w:cs="Arial"/>
          <w:b/>
          <w:bCs/>
          <w:sz w:val="24"/>
          <w:szCs w:val="24"/>
          <w:lang w:eastAsia="en-GB" w:bidi="ar-SA"/>
        </w:rPr>
        <w:t>Annex A.3 (Original Product)</w:t>
      </w: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5205"/>
      </w:tblGrid>
      <w:tr w:rsidRPr="00B6299D" w:rsidR="00B6299D" w:rsidTr="00B6299D" w14:paraId="5C66ADF8" w14:textId="77777777">
        <w:trPr>
          <w:trHeight w:val="585"/>
        </w:trPr>
        <w:tc>
          <w:tcPr>
            <w:tcW w:w="3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0E2DF18E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13987FAC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[Company name as registered for GSMA]</w:t>
            </w:r>
            <w:r w:rsidRPr="00B6299D">
              <w:rPr>
                <w:rFonts w:eastAsia="Times New Roman" w:cs="Arial"/>
                <w:color w:val="808080"/>
                <w:sz w:val="20"/>
                <w:lang w:eastAsia="en-GB" w:bidi="ar-SA"/>
              </w:rPr>
              <w:t> </w:t>
            </w:r>
          </w:p>
        </w:tc>
      </w:tr>
      <w:tr w:rsidRPr="00B6299D" w:rsidR="00B6299D" w:rsidTr="00B6299D" w14:paraId="223B9A6F" w14:textId="77777777">
        <w:trPr>
          <w:trHeight w:val="585"/>
        </w:trPr>
        <w:tc>
          <w:tcPr>
            <w:tcW w:w="3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6A2CDDAE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56414D34" w14:textId="0641F474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[Model Name or Number as found on the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eUICC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 or </w:t>
            </w:r>
            <w:r w:rsidR="00836B52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its </w:t>
            </w: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packaging]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Pr="00B6299D" w:rsidR="00B6299D" w:rsidTr="00B6299D" w14:paraId="48949F55" w14:textId="77777777">
        <w:trPr>
          <w:trHeight w:val="585"/>
        </w:trPr>
        <w:tc>
          <w:tcPr>
            <w:tcW w:w="37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63A0664B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 Marketing Name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1B814083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Pr="00B6299D" w:rsidR="00B6299D" w:rsidTr="00B6299D" w14:paraId="426358B6" w14:textId="77777777">
        <w:trPr>
          <w:trHeight w:val="585"/>
        </w:trPr>
        <w:tc>
          <w:tcPr>
            <w:tcW w:w="37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vAlign w:val="center"/>
            <w:hideMark/>
          </w:tcPr>
          <w:p w:rsidRPr="00B6299D" w:rsidR="00B6299D" w:rsidP="00B6299D" w:rsidRDefault="00B6299D" w14:paraId="08B14D22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B6299D" w:rsidR="00B6299D" w:rsidP="00B6299D" w:rsidRDefault="00B6299D" w14:paraId="14E8CF3F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  <w:tr w:rsidRPr="00B6299D" w:rsidR="00B6299D" w:rsidTr="00B6299D" w14:paraId="57633C24" w14:textId="77777777">
        <w:trPr>
          <w:trHeight w:val="585"/>
        </w:trPr>
        <w:tc>
          <w:tcPr>
            <w:tcW w:w="378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784F1A20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 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0DAA3FEE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 other information related to this eUICC]</w:t>
            </w:r>
            <w:r w:rsidRPr="00B6299D">
              <w:rPr>
                <w:rFonts w:eastAsia="Times New Roman" w:cs="Arial"/>
                <w:sz w:val="20"/>
                <w:lang w:eastAsia="en-GB" w:bidi="ar-SA"/>
              </w:rPr>
              <w:t>  </w:t>
            </w:r>
          </w:p>
        </w:tc>
      </w:tr>
    </w:tbl>
    <w:p w:rsidRPr="00B6299D" w:rsidR="00B6299D" w:rsidP="00B6299D" w:rsidRDefault="00B6299D" w14:paraId="15071124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p w:rsidRPr="00BE7577" w:rsidR="00B6299D" w:rsidP="00B6299D" w:rsidRDefault="00B6299D" w14:paraId="5FE68DE2" w14:textId="7D2B8803">
      <w:pPr>
        <w:spacing w:before="0"/>
        <w:ind w:left="615" w:hanging="615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b/>
          <w:bCs/>
          <w:sz w:val="24"/>
          <w:szCs w:val="24"/>
          <w:lang w:eastAsia="en-GB" w:bidi="ar-SA"/>
        </w:rPr>
        <w:t>A.10.3 Description of urgent issues to be solved </w:t>
      </w:r>
      <w:r w:rsidRPr="00BE7577">
        <w:rPr>
          <w:rFonts w:eastAsia="Times New Roman" w:cs="Arial"/>
          <w:sz w:val="24"/>
          <w:szCs w:val="24"/>
          <w:lang w:eastAsia="en-GB" w:bidi="ar-SA"/>
        </w:rPr>
        <w:t> </w:t>
      </w:r>
    </w:p>
    <w:p w:rsidRPr="00BE7577" w:rsidR="00B6299D" w:rsidP="00B6299D" w:rsidRDefault="00B6299D" w14:paraId="2ADDFEF4" w14:textId="2A9A1D4B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E7577">
        <w:rPr>
          <w:rFonts w:eastAsia="Times New Roman" w:cs="Arial"/>
          <w:szCs w:val="22"/>
          <w:lang w:eastAsia="en-GB" w:bidi="ar-SA"/>
        </w:rPr>
        <w:t xml:space="preserve">Please list the issues that requires the urgent update of the eUICC as well as potential impact on the eUICCs </w:t>
      </w:r>
      <w:r w:rsidR="005E535E">
        <w:rPr>
          <w:rFonts w:eastAsia="Times New Roman" w:cs="Arial"/>
          <w:szCs w:val="22"/>
          <w:lang w:eastAsia="en-GB" w:bidi="ar-SA"/>
        </w:rPr>
        <w:t>deployed in</w:t>
      </w:r>
      <w:r w:rsidRPr="00BE7577">
        <w:rPr>
          <w:rFonts w:eastAsia="Times New Roman" w:cs="Arial"/>
          <w:szCs w:val="22"/>
          <w:lang w:eastAsia="en-GB" w:bidi="ar-SA"/>
        </w:rPr>
        <w:t xml:space="preserve"> the field.   </w:t>
      </w:r>
    </w:p>
    <w:p w:rsidRPr="00B6299D" w:rsidR="00B6299D" w:rsidP="00B6299D" w:rsidRDefault="00B6299D" w14:paraId="55470B05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 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3435"/>
        <w:gridCol w:w="1875"/>
        <w:gridCol w:w="1515"/>
      </w:tblGrid>
      <w:tr w:rsidRPr="00B6299D" w:rsidR="00B6299D" w:rsidTr="00B6299D" w14:paraId="5A11B1BB" w14:textId="77777777">
        <w:trPr>
          <w:trHeight w:val="300"/>
        </w:trPr>
        <w:tc>
          <w:tcPr>
            <w:tcW w:w="21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217E992F" w14:textId="7CBED3B4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issue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:rsidRPr="00B6299D" w:rsidR="00B6299D" w:rsidP="00B6299D" w:rsidRDefault="00B6299D" w14:paraId="10C755CD" w14:textId="0B1257F6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(RSP related)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343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83644A" w14:paraId="4A335604" w14:textId="5777A2FF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Justification</w:t>
            </w: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</w:t>
            </w:r>
            <w:r w:rsidRPr="00B6299D" w:rsid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Assessment (Security</w:t>
            </w:r>
            <w:r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or </w:t>
            </w:r>
            <w:r w:rsidRPr="00B6299D" w:rsid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functional)</w:t>
            </w:r>
            <w:r w:rsidRPr="00B6299D" w:rsid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2E77A84D" w14:textId="77777777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Add reference 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  <w:p w:rsidRPr="00B6299D" w:rsidR="00B6299D" w:rsidP="00B6299D" w:rsidRDefault="00B6299D" w14:paraId="3F806B70" w14:textId="77777777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3CA67CE2" w14:textId="77777777">
            <w:pPr>
              <w:spacing w:before="0"/>
              <w:jc w:val="center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4DFCA8A2" w14:textId="77777777">
        <w:trPr>
          <w:trHeight w:val="300"/>
        </w:trPr>
        <w:tc>
          <w:tcPr>
            <w:tcW w:w="21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73DC45A5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6468CEAA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 w:val="24"/>
                <w:szCs w:val="24"/>
                <w:lang w:eastAsia="en-GB" w:bidi="ar-SA"/>
              </w:rPr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23CD3630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2A48E88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17AAB2EE" w14:textId="77777777">
        <w:trPr>
          <w:trHeight w:val="300"/>
        </w:trPr>
        <w:tc>
          <w:tcPr>
            <w:tcW w:w="21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70DE35A7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7BD299A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4EF1BC01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2AC66202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66B52645" w14:textId="77777777">
        <w:trPr>
          <w:trHeight w:val="300"/>
        </w:trPr>
        <w:tc>
          <w:tcPr>
            <w:tcW w:w="21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0A9F23E3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63083A0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5E364187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627CBEEB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450CA231" w14:textId="77777777">
        <w:trPr>
          <w:trHeight w:val="300"/>
        </w:trPr>
        <w:tc>
          <w:tcPr>
            <w:tcW w:w="21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4E8A0A4B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20B9C84C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245D86A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C8C14F4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0B52F439" w14:textId="77777777">
        <w:trPr>
          <w:trHeight w:val="300"/>
        </w:trPr>
        <w:tc>
          <w:tcPr>
            <w:tcW w:w="214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0B70B91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59438461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  </w:t>
            </w:r>
          </w:p>
        </w:tc>
        <w:tc>
          <w:tcPr>
            <w:tcW w:w="18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0E3A5AC1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6FB84599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:rsidRPr="00B6299D" w:rsidR="00B6299D" w:rsidP="00B6299D" w:rsidRDefault="00B6299D" w14:paraId="086FE914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0"/>
          <w:lang w:eastAsia="en-GB" w:bidi="ar-SA"/>
        </w:rPr>
        <w:t>  </w:t>
      </w:r>
    </w:p>
    <w:p w:rsidR="00B6299D" w:rsidP="00B6299D" w:rsidRDefault="00B6299D" w14:paraId="187218B5" w14:textId="77777777">
      <w:pPr>
        <w:spacing w:before="0"/>
        <w:ind w:left="615" w:hanging="615"/>
        <w:textAlignment w:val="baseline"/>
        <w:rPr>
          <w:rFonts w:eastAsia="Times New Roman" w:cs="Arial"/>
          <w:b/>
          <w:bCs/>
          <w:color w:val="D13438"/>
          <w:sz w:val="24"/>
          <w:szCs w:val="24"/>
          <w:u w:val="single"/>
          <w:lang w:eastAsia="en-GB" w:bidi="ar-SA"/>
        </w:rPr>
      </w:pPr>
    </w:p>
    <w:p w:rsidRPr="00B6299D" w:rsidR="00B6299D" w:rsidP="00B6299D" w:rsidRDefault="00B6299D" w14:paraId="393B312C" w14:textId="0E4D4FAB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</w:p>
    <w:p w:rsidRPr="00B6299D" w:rsidR="00B6299D" w:rsidP="00B6299D" w:rsidRDefault="00B6299D" w14:paraId="2EDA4605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 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:rsidRPr="00B6299D" w:rsidR="00B6299D" w:rsidP="00B6299D" w:rsidRDefault="00B6299D" w14:paraId="06BCE9EA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This declaration is issued under the sole responsibility of the EUM Product Vendor named below. </w:t>
      </w:r>
    </w:p>
    <w:p w:rsidRPr="00B6299D" w:rsidR="00B6299D" w:rsidP="00B6299D" w:rsidRDefault="00B6299D" w14:paraId="18665D0C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The product, as described in the associated product reference, </w:t>
      </w:r>
      <w:proofErr w:type="gramStart"/>
      <w:r w:rsidRPr="00B6299D">
        <w:rPr>
          <w:rFonts w:eastAsia="Times New Roman" w:cs="Arial"/>
          <w:szCs w:val="22"/>
          <w:lang w:eastAsia="en-GB" w:bidi="ar-SA"/>
        </w:rPr>
        <w:t>is in compliance with</w:t>
      </w:r>
      <w:proofErr w:type="gramEnd"/>
      <w:r w:rsidRPr="00B6299D">
        <w:rPr>
          <w:rFonts w:eastAsia="Times New Roman" w:cs="Arial"/>
          <w:szCs w:val="22"/>
          <w:lang w:eastAsia="en-GB" w:bidi="ar-SA"/>
        </w:rPr>
        <w:t xml:space="preserve"> the requirements and technical implementation defined in the referenced GSMA PRD SGP.21 and GSMA PRD SGP.22 specifications as previously declared within GSMA PRD SGP.24 associated declaration forms.  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3540"/>
        <w:gridCol w:w="2640"/>
      </w:tblGrid>
      <w:tr w:rsidRPr="00B6299D" w:rsidR="00B6299D" w:rsidTr="00AD0048" w14:paraId="704E295C" w14:textId="77777777">
        <w:trPr>
          <w:trHeight w:val="300"/>
        </w:trPr>
        <w:tc>
          <w:tcPr>
            <w:tcW w:w="636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2A0C6130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t>Signature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B6299D" w:rsidR="00B6299D" w:rsidP="00B6299D" w:rsidRDefault="00B6299D" w14:paraId="37F94162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FFFFFF"/>
                <w:szCs w:val="22"/>
                <w:lang w:val="en-US" w:eastAsia="en-GB" w:bidi="ar-SA"/>
              </w:rPr>
              <w:t>Date</w:t>
            </w:r>
            <w:r w:rsidRPr="00B6299D">
              <w:rPr>
                <w:rFonts w:eastAsia="Times New Roman" w:cs="Arial"/>
                <w:color w:val="FFFFFF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1856D563" w14:textId="77777777">
        <w:trPr>
          <w:trHeight w:val="300"/>
        </w:trPr>
        <w:tc>
          <w:tcPr>
            <w:tcW w:w="636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0195A9AF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:rsidRPr="00B6299D" w:rsidR="00B6299D" w:rsidP="00B6299D" w:rsidRDefault="00B6299D" w14:paraId="659B4A68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  <w:p w:rsidRPr="00B6299D" w:rsidR="00B6299D" w:rsidP="00B6299D" w:rsidRDefault="00B6299D" w14:paraId="11825B97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26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51006CB2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3345C338" w14:textId="77777777">
        <w:trPr>
          <w:trHeight w:val="300"/>
        </w:trPr>
        <w:tc>
          <w:tcPr>
            <w:tcW w:w="2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5644FFF2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301BBD9B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0BC6FDC5" w14:textId="77777777">
        <w:trPr>
          <w:trHeight w:val="300"/>
        </w:trPr>
        <w:tc>
          <w:tcPr>
            <w:tcW w:w="2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165F0201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Position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55DC9EDA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  <w:tr w:rsidRPr="00B6299D" w:rsidR="00B6299D" w:rsidTr="00B6299D" w14:paraId="55A02D8B" w14:textId="77777777">
        <w:trPr>
          <w:trHeight w:val="300"/>
        </w:trPr>
        <w:tc>
          <w:tcPr>
            <w:tcW w:w="2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6C02299C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color w:val="000000"/>
                <w:szCs w:val="22"/>
                <w:lang w:val="en-US" w:eastAsia="en-GB" w:bidi="ar-SA"/>
              </w:rPr>
              <w:t>Company Name</w:t>
            </w:r>
            <w:r w:rsidRPr="00B6299D">
              <w:rPr>
                <w:rFonts w:eastAsia="Times New Roman" w:cs="Arial"/>
                <w:color w:val="000000"/>
                <w:szCs w:val="22"/>
                <w:lang w:eastAsia="en-GB" w:bidi="ar-SA"/>
              </w:rPr>
              <w:t> </w:t>
            </w:r>
          </w:p>
        </w:tc>
        <w:tc>
          <w:tcPr>
            <w:tcW w:w="61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B6299D" w:rsidR="00B6299D" w:rsidP="00B6299D" w:rsidRDefault="00B6299D" w14:paraId="2A03249C" w14:textId="77777777">
            <w:pPr>
              <w:spacing w:before="0"/>
              <w:jc w:val="left"/>
              <w:textAlignment w:val="baseline"/>
              <w:rPr>
                <w:rFonts w:ascii="Times New Roman" w:hAnsi="Times New Roman" w:eastAsia="Times New Roman"/>
                <w:sz w:val="24"/>
                <w:szCs w:val="24"/>
                <w:lang w:eastAsia="en-GB" w:bidi="ar-SA"/>
              </w:rPr>
            </w:pPr>
            <w:r w:rsidRPr="00B6299D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</w:tr>
    </w:tbl>
    <w:p w:rsidRPr="00B6299D" w:rsidR="00B6299D" w:rsidP="00B6299D" w:rsidRDefault="00B6299D" w14:paraId="7D000229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:rsidRPr="00B6299D" w:rsidR="00B6299D" w:rsidP="00B6299D" w:rsidRDefault="00B6299D" w14:paraId="045FE8D7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:rsidRPr="00B6299D" w:rsidR="00B6299D" w:rsidP="00B6299D" w:rsidRDefault="00B6299D" w14:paraId="6E744304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 </w:t>
      </w:r>
      <w:r w:rsidRPr="00B6299D">
        <w:rPr>
          <w:rFonts w:eastAsia="Times New Roman" w:cs="Arial"/>
          <w:sz w:val="24"/>
          <w:szCs w:val="24"/>
          <w:lang w:eastAsia="en-GB" w:bidi="ar-SA"/>
        </w:rPr>
        <w:t> </w:t>
      </w:r>
    </w:p>
    <w:p w:rsidRPr="00B6299D" w:rsidR="00B6299D" w:rsidP="00B6299D" w:rsidRDefault="00B6299D" w14:paraId="7D3BD228" w14:textId="3000077C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 xml:space="preserve">To make </w:t>
      </w:r>
      <w:r w:rsidR="00FA0C20">
        <w:rPr>
          <w:rFonts w:eastAsia="Times New Roman" w:cs="Arial"/>
          <w:szCs w:val="22"/>
          <w:lang w:eastAsia="en-GB" w:bidi="ar-SA"/>
        </w:rPr>
        <w:t xml:space="preserve">updates for eUICC products that are already certified via </w:t>
      </w:r>
      <w:r w:rsidR="0083644A">
        <w:rPr>
          <w:rFonts w:eastAsia="Times New Roman" w:cs="Arial"/>
          <w:szCs w:val="22"/>
          <w:lang w:eastAsia="en-GB" w:bidi="ar-SA"/>
        </w:rPr>
        <w:t>eUICC Fast Track Update</w:t>
      </w:r>
      <w:r w:rsidRPr="00B6299D">
        <w:rPr>
          <w:rFonts w:eastAsia="Times New Roman" w:cs="Arial"/>
          <w:szCs w:val="22"/>
          <w:lang w:eastAsia="en-GB" w:bidi="ar-SA"/>
        </w:rPr>
        <w:t xml:space="preserve"> </w:t>
      </w:r>
      <w:r w:rsidR="007C0BCB">
        <w:rPr>
          <w:rFonts w:eastAsia="Times New Roman" w:cs="Arial"/>
          <w:szCs w:val="22"/>
          <w:lang w:eastAsia="en-GB" w:bidi="ar-SA"/>
        </w:rPr>
        <w:t xml:space="preserve">declaration </w:t>
      </w:r>
      <w:r w:rsidR="005A0321">
        <w:rPr>
          <w:rFonts w:eastAsia="Times New Roman" w:cs="Arial"/>
          <w:szCs w:val="22"/>
          <w:lang w:eastAsia="en-GB" w:bidi="ar-SA"/>
        </w:rPr>
        <w:t>as</w:t>
      </w:r>
      <w:r w:rsidRPr="00B6299D">
        <w:rPr>
          <w:rFonts w:eastAsia="Times New Roman" w:cs="Arial"/>
          <w:szCs w:val="22"/>
          <w:lang w:eastAsia="en-GB" w:bidi="ar-SA"/>
        </w:rPr>
        <w:t xml:space="preserve"> described in this document, e-mail to </w:t>
      </w:r>
      <w:hyperlink w:tgtFrame="_blank" w:history="1" r:id="rId12">
        <w:r w:rsidRPr="00B6299D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B6299D">
        <w:rPr>
          <w:rFonts w:eastAsia="Times New Roman" w:cs="Arial"/>
          <w:szCs w:val="22"/>
          <w:lang w:eastAsia="en-GB" w:bidi="ar-SA"/>
        </w:rPr>
        <w:t xml:space="preserve"> with this completed product information form.  </w:t>
      </w:r>
    </w:p>
    <w:p w:rsidRPr="00B6299D" w:rsidR="00B6299D" w:rsidP="00B6299D" w:rsidRDefault="00B6299D" w14:paraId="7AFA4356" w14:textId="77777777">
      <w:pPr>
        <w:spacing w:before="0"/>
        <w:jc w:val="left"/>
        <w:textAlignment w:val="baseline"/>
        <w:rPr>
          <w:rFonts w:ascii="Segoe UI" w:hAnsi="Segoe UI" w:eastAsia="Times New Roman" w:cs="Segoe UI"/>
          <w:sz w:val="18"/>
          <w:szCs w:val="18"/>
          <w:lang w:eastAsia="en-GB" w:bidi="ar-SA"/>
        </w:rPr>
      </w:pPr>
      <w:r w:rsidRPr="00B6299D">
        <w:rPr>
          <w:rFonts w:eastAsia="Times New Roman" w:cs="Arial"/>
          <w:szCs w:val="22"/>
          <w:lang w:eastAsia="en-GB" w:bidi="ar-SA"/>
        </w:rPr>
        <w:t> </w:t>
      </w:r>
    </w:p>
    <w:p w:rsidR="00150651" w:rsidP="00013AC2" w:rsidRDefault="00150651" w14:paraId="4F0CAF23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Pr="000C1B5D" w:rsidR="002549CD" w:rsidP="00E47C1E" w:rsidRDefault="002549CD" w14:paraId="31A68700" w14:textId="77777777">
      <w:pPr>
        <w:pStyle w:val="NormalParagraph"/>
        <w:rPr>
          <w:b/>
        </w:rPr>
      </w:pPr>
    </w:p>
    <w:sectPr w:rsidRPr="000C1B5D" w:rsidR="002549CD" w:rsidSect="005870BC">
      <w:headerReference w:type="even" r:id="rId13"/>
      <w:headerReference w:type="default" r:id="rId14"/>
      <w:footerReference w:type="default" r:id="rId15"/>
      <w:pgSz w:w="11906" w:h="16838" w:orient="portrait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5D2B" w:rsidRDefault="008E5D2B" w14:paraId="776CDA09" w14:textId="77777777">
      <w:pPr>
        <w:spacing w:before="0"/>
      </w:pPr>
      <w:r>
        <w:separator/>
      </w:r>
    </w:p>
    <w:p w:rsidR="008E5D2B" w:rsidRDefault="008E5D2B" w14:paraId="25F57A64" w14:textId="77777777"/>
  </w:endnote>
  <w:endnote w:type="continuationSeparator" w:id="0">
    <w:p w:rsidR="008E5D2B" w:rsidRDefault="008E5D2B" w14:paraId="212AF4AE" w14:textId="77777777">
      <w:pPr>
        <w:spacing w:before="0"/>
      </w:pPr>
      <w:r>
        <w:continuationSeparator/>
      </w:r>
    </w:p>
    <w:p w:rsidR="008E5D2B" w:rsidRDefault="008E5D2B" w14:paraId="07F978A1" w14:textId="77777777"/>
  </w:endnote>
  <w:endnote w:type="continuationNotice" w:id="1">
    <w:p w:rsidR="008E5D2B" w:rsidRDefault="008E5D2B" w14:paraId="64E630B9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452" w:rsidP="5326B732" w:rsidRDefault="005F25E9" w14:paraId="34498450" w14:textId="2AEFB72A">
    <w:pPr>
      <w:pStyle w:val="Footer"/>
      <w:rPr>
        <w:i w:val="1"/>
        <w:iCs w:val="1"/>
      </w:rPr>
    </w:pPr>
    <w:r w:rsidR="5326B732">
      <w:rPr/>
      <w:t>V2.</w:t>
    </w:r>
    <w:r w:rsidR="5326B732">
      <w:rPr/>
      <w:t xml:space="preserve">6.1                                                                                                                        </w:t>
    </w:r>
    <w:r w:rsidR="5326B732">
      <w:rPr/>
      <w:t xml:space="preserve">Page </w:t>
    </w:r>
    <w:r w:rsidRPr="5326B732">
      <w:rPr>
        <w:noProof/>
      </w:rPr>
      <w:fldChar w:fldCharType="begin"/>
    </w:r>
    <w:r>
      <w:instrText xml:space="preserve"> PAGE </w:instrText>
    </w:r>
    <w:r>
      <w:fldChar w:fldCharType="separate"/>
    </w:r>
    <w:r w:rsidRPr="5326B732" w:rsidR="5326B732">
      <w:rPr>
        <w:noProof/>
      </w:rPr>
      <w:t>2</w:t>
    </w:r>
    <w:r w:rsidRPr="5326B732">
      <w:rPr>
        <w:noProof/>
      </w:rPr>
      <w:fldChar w:fldCharType="end"/>
    </w:r>
    <w:r w:rsidR="5326B732">
      <w:rPr/>
      <w:t xml:space="preserve"> of </w:t>
    </w:r>
    <w:r w:rsidRPr="5326B732">
      <w:rPr>
        <w:noProof/>
      </w:rPr>
      <w:fldChar w:fldCharType="begin"/>
    </w:r>
    <w:r>
      <w:instrText xml:space="preserve">NUMPAGES</w:instrText>
    </w:r>
    <w:r>
      <w:fldChar w:fldCharType="separate"/>
    </w:r>
    <w:r w:rsidRPr="5326B732" w:rsidR="5326B732">
      <w:rPr>
        <w:noProof/>
      </w:rPr>
      <w:t>2</w:t>
    </w:r>
    <w:r w:rsidRPr="5326B73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5D2B" w:rsidP="009527C9" w:rsidRDefault="008E5D2B" w14:paraId="1628C6E0" w14:textId="77777777">
      <w:pPr>
        <w:spacing w:before="0"/>
      </w:pPr>
      <w:r>
        <w:separator/>
      </w:r>
    </w:p>
  </w:footnote>
  <w:footnote w:type="continuationSeparator" w:id="0">
    <w:p w:rsidR="008E5D2B" w:rsidP="009527C9" w:rsidRDefault="008E5D2B" w14:paraId="16D4DDE0" w14:textId="77777777">
      <w:pPr>
        <w:spacing w:before="0"/>
      </w:pPr>
      <w:r>
        <w:continuationSeparator/>
      </w:r>
    </w:p>
  </w:footnote>
  <w:footnote w:type="continuationNotice" w:id="1">
    <w:p w:rsidR="008E5D2B" w:rsidRDefault="008E5D2B" w14:paraId="4FFFDA22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6452" w:rsidP="00427F8A" w:rsidRDefault="00EC6452" w14:paraId="1927D1ED" w14:textId="77777777">
    <w:pPr>
      <w:pStyle w:val="NormalParagraph"/>
    </w:pPr>
  </w:p>
  <w:p w:rsidR="00EC6452" w:rsidP="00427F8A" w:rsidRDefault="00EC6452" w14:paraId="27AD392E" w14:textId="77777777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AD0048" w:rsidR="00AD0048" w:rsidP="00AD0048" w:rsidRDefault="00AD0048" w14:paraId="6D48BD95" w14:textId="77777777">
    <w:pPr>
      <w:tabs>
        <w:tab w:val="center" w:pos="4513"/>
        <w:tab w:val="right" w:pos="9026"/>
      </w:tabs>
      <w:spacing w:before="0"/>
      <w:jc w:val="right"/>
      <w:rPr>
        <w:rFonts w:eastAsia="Calibri" w:cs="Arial"/>
        <w:noProof/>
        <w:sz w:val="20"/>
        <w:lang w:eastAsia="en-GB" w:bidi="ar-SA"/>
      </w:rPr>
    </w:pPr>
    <w:r w:rsidRPr="00AD0048">
      <w:rPr>
        <w:rFonts w:eastAsia="Calibri" w:cs="Arial"/>
        <w:noProof/>
        <w:sz w:val="20"/>
        <w:lang w:eastAsia="en-US" w:bidi="ar-SA"/>
      </w:rPr>
      <w:drawing>
        <wp:inline distT="0" distB="0" distL="0" distR="0" wp14:anchorId="687B9AED" wp14:editId="68F364C4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AD0048" w:rsidR="00AD0048" w:rsidP="00AD0048" w:rsidRDefault="00AD0048" w14:paraId="1A9DE522" w14:textId="252329A2">
    <w:pPr>
      <w:tabs>
        <w:tab w:val="center" w:pos="4513"/>
        <w:tab w:val="right" w:pos="9026"/>
      </w:tabs>
      <w:spacing w:before="0"/>
      <w:jc w:val="left"/>
      <w:rPr>
        <w:rFonts w:ascii="Calibri" w:hAnsi="Calibri" w:eastAsia="Calibri"/>
        <w:szCs w:val="22"/>
        <w:lang w:eastAsia="en-US" w:bidi="ar-SA"/>
      </w:rPr>
    </w:pPr>
    <w:r w:rsidRPr="00AD0048">
      <w:rPr>
        <w:rFonts w:eastAsia="Calibri" w:cs="Arial"/>
        <w:sz w:val="20"/>
        <w:lang w:eastAsia="en-US" w:bidi="ar-SA"/>
      </w:rPr>
      <w:t>SGP.24</w:t>
    </w:r>
    <w:r w:rsidRPr="00AD0048">
      <w:rPr>
        <w:rFonts w:eastAsia="Calibri" w:cs="Arial"/>
        <w:sz w:val="20"/>
        <w:lang w:eastAsia="en-US" w:bidi="ar-SA"/>
      </w:rPr>
      <w:ptab w:alignment="center" w:relativeTo="margin" w:leader="none"/>
    </w:r>
    <w:r w:rsidRPr="00AD0048">
      <w:rPr>
        <w:rFonts w:eastAsia="Calibri" w:cs="Arial"/>
        <w:sz w:val="20"/>
        <w:lang w:eastAsia="en-US" w:bidi="ar-SA"/>
      </w:rPr>
      <w:t>Annex A.</w:t>
    </w:r>
    <w:r>
      <w:rPr>
        <w:rFonts w:eastAsia="Calibri" w:cs="Arial"/>
        <w:sz w:val="20"/>
        <w:lang w:eastAsia="en-US" w:bidi="ar-SA"/>
      </w:rPr>
      <w:t>10</w:t>
    </w:r>
    <w:r w:rsidRPr="00AD0048">
      <w:rPr>
        <w:rFonts w:eastAsia="Calibri" w:cs="Arial"/>
        <w:sz w:val="20"/>
        <w:lang w:eastAsia="en-US" w:bidi="ar-SA"/>
      </w:rPr>
      <w:t xml:space="preserve">: Details of </w:t>
    </w:r>
    <w:r>
      <w:rPr>
        <w:rFonts w:eastAsia="Calibri" w:cs="Arial"/>
        <w:sz w:val="20"/>
        <w:lang w:eastAsia="en-US" w:bidi="ar-SA"/>
      </w:rPr>
      <w:t>eUICC Fast Track Update</w:t>
    </w:r>
  </w:p>
  <w:p w:rsidR="00AD0048" w:rsidRDefault="00AD0048" w14:paraId="6C77FEF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109F5E45"/>
    <w:multiLevelType w:val="multilevel"/>
    <w:tmpl w:val="78A61140"/>
    <w:numStyleLink w:val="ListBullets"/>
  </w:abstractNum>
  <w:abstractNum w:abstractNumId="3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FA4878"/>
    <w:multiLevelType w:val="multilevel"/>
    <w:tmpl w:val="7B2CD562"/>
    <w:numStyleLink w:val="ListNumbers"/>
  </w:abstractNum>
  <w:abstractNum w:abstractNumId="9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hint="default" w:ascii="Arial Bold" w:hAnsi="Arial Bold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hint="default" w:ascii="Arial" w:hAnsi="Arial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hint="default"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hint="default" w:ascii="Arial" w:hAnsi="Arial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hint="default" w:ascii="Arial" w:hAnsi="Arial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hint="default" w:ascii="Symbol" w:hAnsi="Symbol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hint="default" w:ascii="Symbol" w:hAnsi="Symbol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hint="default" w:ascii="Symbol" w:hAnsi="Symbol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hint="default" w:ascii="Courier New" w:hAnsi="Courier New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1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hint="default" w:ascii="Arial Bold" w:hAnsi="Arial Bold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2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hint="default" w:ascii="Arial Bold" w:hAnsi="Arial Bold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6662915">
    <w:abstractNumId w:val="5"/>
  </w:num>
  <w:num w:numId="2" w16cid:durableId="1117796016">
    <w:abstractNumId w:val="14"/>
  </w:num>
  <w:num w:numId="3" w16cid:durableId="309596297">
    <w:abstractNumId w:val="3"/>
  </w:num>
  <w:num w:numId="4" w16cid:durableId="1021395847">
    <w:abstractNumId w:val="1"/>
  </w:num>
  <w:num w:numId="5" w16cid:durableId="1135566803">
    <w:abstractNumId w:val="6"/>
  </w:num>
  <w:num w:numId="6" w16cid:durableId="1968779691">
    <w:abstractNumId w:val="0"/>
  </w:num>
  <w:num w:numId="7" w16cid:durableId="1149832904">
    <w:abstractNumId w:val="7"/>
  </w:num>
  <w:num w:numId="8" w16cid:durableId="1017120162">
    <w:abstractNumId w:val="12"/>
  </w:num>
  <w:num w:numId="9" w16cid:durableId="428476802">
    <w:abstractNumId w:val="10"/>
  </w:num>
  <w:num w:numId="10" w16cid:durableId="19404130">
    <w:abstractNumId w:val="4"/>
  </w:num>
  <w:num w:numId="11" w16cid:durableId="1987974646">
    <w:abstractNumId w:val="2"/>
  </w:num>
  <w:num w:numId="12" w16cid:durableId="2095513680">
    <w:abstractNumId w:val="8"/>
  </w:num>
  <w:num w:numId="13" w16cid:durableId="956645210">
    <w:abstractNumId w:val="13"/>
  </w:num>
  <w:num w:numId="14" w16cid:durableId="1845364311">
    <w:abstractNumId w:val="11"/>
  </w:num>
  <w:num w:numId="15" w16cid:durableId="2026326507">
    <w:abstractNumId w:val="9"/>
  </w:num>
  <w:num w:numId="16" w16cid:durableId="1346247362">
    <w:abstractNumId w:val="9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removeDateAndTime/>
  <w:hideSpellingErrors/>
  <w:hideGrammaticalErrors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13AC2"/>
    <w:rsid w:val="00041759"/>
    <w:rsid w:val="00045387"/>
    <w:rsid w:val="00046D01"/>
    <w:rsid w:val="0004722B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D20CB"/>
    <w:rsid w:val="000D23EB"/>
    <w:rsid w:val="000D5B2B"/>
    <w:rsid w:val="000E2366"/>
    <w:rsid w:val="000E66AB"/>
    <w:rsid w:val="000E6BB7"/>
    <w:rsid w:val="000F6A30"/>
    <w:rsid w:val="000F6B8B"/>
    <w:rsid w:val="000F6FD6"/>
    <w:rsid w:val="0010050B"/>
    <w:rsid w:val="001010C7"/>
    <w:rsid w:val="00106BA1"/>
    <w:rsid w:val="00131BC4"/>
    <w:rsid w:val="001324C0"/>
    <w:rsid w:val="00141190"/>
    <w:rsid w:val="001455A2"/>
    <w:rsid w:val="00150651"/>
    <w:rsid w:val="00165872"/>
    <w:rsid w:val="001671F1"/>
    <w:rsid w:val="0017332D"/>
    <w:rsid w:val="00176186"/>
    <w:rsid w:val="0018002B"/>
    <w:rsid w:val="001B185C"/>
    <w:rsid w:val="001D6AEB"/>
    <w:rsid w:val="001E3265"/>
    <w:rsid w:val="001F08AC"/>
    <w:rsid w:val="001F2D3A"/>
    <w:rsid w:val="001F6DA5"/>
    <w:rsid w:val="00202265"/>
    <w:rsid w:val="00205F7F"/>
    <w:rsid w:val="00207D34"/>
    <w:rsid w:val="002111D3"/>
    <w:rsid w:val="00212CF7"/>
    <w:rsid w:val="002200A1"/>
    <w:rsid w:val="0022220E"/>
    <w:rsid w:val="0022252B"/>
    <w:rsid w:val="0023227F"/>
    <w:rsid w:val="00234DE7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C253E"/>
    <w:rsid w:val="002D21DB"/>
    <w:rsid w:val="002D7765"/>
    <w:rsid w:val="002F29C8"/>
    <w:rsid w:val="00302531"/>
    <w:rsid w:val="00321A2A"/>
    <w:rsid w:val="00331905"/>
    <w:rsid w:val="00331EE6"/>
    <w:rsid w:val="00333666"/>
    <w:rsid w:val="0034349D"/>
    <w:rsid w:val="003549D3"/>
    <w:rsid w:val="00360ED9"/>
    <w:rsid w:val="00361471"/>
    <w:rsid w:val="00370444"/>
    <w:rsid w:val="00373FBC"/>
    <w:rsid w:val="00376BF3"/>
    <w:rsid w:val="0037714C"/>
    <w:rsid w:val="00383ADA"/>
    <w:rsid w:val="00390290"/>
    <w:rsid w:val="0039161B"/>
    <w:rsid w:val="00397B86"/>
    <w:rsid w:val="003A0DA5"/>
    <w:rsid w:val="003A3B36"/>
    <w:rsid w:val="003A44C6"/>
    <w:rsid w:val="003A7D25"/>
    <w:rsid w:val="003C2643"/>
    <w:rsid w:val="003D0069"/>
    <w:rsid w:val="003D0CD1"/>
    <w:rsid w:val="003D4034"/>
    <w:rsid w:val="003D6D8E"/>
    <w:rsid w:val="003F09BA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76E46"/>
    <w:rsid w:val="00481653"/>
    <w:rsid w:val="00486406"/>
    <w:rsid w:val="00487B7E"/>
    <w:rsid w:val="004A7AF9"/>
    <w:rsid w:val="004B1958"/>
    <w:rsid w:val="004B7801"/>
    <w:rsid w:val="004C114A"/>
    <w:rsid w:val="004C4D39"/>
    <w:rsid w:val="004D2D1E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6626D"/>
    <w:rsid w:val="00571224"/>
    <w:rsid w:val="005840AA"/>
    <w:rsid w:val="00584B29"/>
    <w:rsid w:val="00585714"/>
    <w:rsid w:val="005870BC"/>
    <w:rsid w:val="005942AF"/>
    <w:rsid w:val="0059773C"/>
    <w:rsid w:val="00597CC9"/>
    <w:rsid w:val="005A0321"/>
    <w:rsid w:val="005A1013"/>
    <w:rsid w:val="005A675F"/>
    <w:rsid w:val="005B0278"/>
    <w:rsid w:val="005B6958"/>
    <w:rsid w:val="005E535E"/>
    <w:rsid w:val="005F25E9"/>
    <w:rsid w:val="005F3DD4"/>
    <w:rsid w:val="00606293"/>
    <w:rsid w:val="00634163"/>
    <w:rsid w:val="00640911"/>
    <w:rsid w:val="00642A24"/>
    <w:rsid w:val="00642D43"/>
    <w:rsid w:val="006618AE"/>
    <w:rsid w:val="00666EEC"/>
    <w:rsid w:val="00675550"/>
    <w:rsid w:val="006A01A9"/>
    <w:rsid w:val="006A3A08"/>
    <w:rsid w:val="006B5326"/>
    <w:rsid w:val="006C3E00"/>
    <w:rsid w:val="006D217B"/>
    <w:rsid w:val="006D67B8"/>
    <w:rsid w:val="006E00A2"/>
    <w:rsid w:val="006E03E2"/>
    <w:rsid w:val="006E46F5"/>
    <w:rsid w:val="006E5FA5"/>
    <w:rsid w:val="007261E1"/>
    <w:rsid w:val="00726CF1"/>
    <w:rsid w:val="0075588E"/>
    <w:rsid w:val="00797566"/>
    <w:rsid w:val="007A2DA8"/>
    <w:rsid w:val="007A4853"/>
    <w:rsid w:val="007B31FE"/>
    <w:rsid w:val="007C078A"/>
    <w:rsid w:val="007C0BCB"/>
    <w:rsid w:val="007E1BAD"/>
    <w:rsid w:val="00811EAB"/>
    <w:rsid w:val="00817A76"/>
    <w:rsid w:val="00824D1D"/>
    <w:rsid w:val="00831655"/>
    <w:rsid w:val="0083644A"/>
    <w:rsid w:val="00836B52"/>
    <w:rsid w:val="008418DE"/>
    <w:rsid w:val="008519C7"/>
    <w:rsid w:val="00854B5B"/>
    <w:rsid w:val="00863260"/>
    <w:rsid w:val="00871A1B"/>
    <w:rsid w:val="00873AD5"/>
    <w:rsid w:val="00875B0B"/>
    <w:rsid w:val="008839BA"/>
    <w:rsid w:val="008846D0"/>
    <w:rsid w:val="00887B63"/>
    <w:rsid w:val="008950F0"/>
    <w:rsid w:val="008A52DC"/>
    <w:rsid w:val="008A73D4"/>
    <w:rsid w:val="008B643F"/>
    <w:rsid w:val="008C2C00"/>
    <w:rsid w:val="008C4D92"/>
    <w:rsid w:val="008C4F3B"/>
    <w:rsid w:val="008D2DBE"/>
    <w:rsid w:val="008E5D2B"/>
    <w:rsid w:val="00913033"/>
    <w:rsid w:val="00925B3D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83618"/>
    <w:rsid w:val="00992C2F"/>
    <w:rsid w:val="00993D08"/>
    <w:rsid w:val="009968FB"/>
    <w:rsid w:val="009D52AA"/>
    <w:rsid w:val="009E2799"/>
    <w:rsid w:val="009F0192"/>
    <w:rsid w:val="00A01934"/>
    <w:rsid w:val="00A13126"/>
    <w:rsid w:val="00A31014"/>
    <w:rsid w:val="00A315A9"/>
    <w:rsid w:val="00A46CD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4C56"/>
    <w:rsid w:val="00AA4D46"/>
    <w:rsid w:val="00AB695F"/>
    <w:rsid w:val="00AC1C92"/>
    <w:rsid w:val="00AC2FCC"/>
    <w:rsid w:val="00AD0048"/>
    <w:rsid w:val="00AD7636"/>
    <w:rsid w:val="00AE44CA"/>
    <w:rsid w:val="00AF4FB4"/>
    <w:rsid w:val="00B22FE8"/>
    <w:rsid w:val="00B23B1F"/>
    <w:rsid w:val="00B3576F"/>
    <w:rsid w:val="00B54120"/>
    <w:rsid w:val="00B558EE"/>
    <w:rsid w:val="00B6299D"/>
    <w:rsid w:val="00B65662"/>
    <w:rsid w:val="00B662FE"/>
    <w:rsid w:val="00B673FE"/>
    <w:rsid w:val="00B82FEE"/>
    <w:rsid w:val="00B8382B"/>
    <w:rsid w:val="00B84B76"/>
    <w:rsid w:val="00B92475"/>
    <w:rsid w:val="00B949FD"/>
    <w:rsid w:val="00BB12B8"/>
    <w:rsid w:val="00BB5F46"/>
    <w:rsid w:val="00BC0319"/>
    <w:rsid w:val="00BD2D13"/>
    <w:rsid w:val="00BE7577"/>
    <w:rsid w:val="00BE7A95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52FA4"/>
    <w:rsid w:val="00C55ABD"/>
    <w:rsid w:val="00C6177A"/>
    <w:rsid w:val="00C71170"/>
    <w:rsid w:val="00C82208"/>
    <w:rsid w:val="00C83C23"/>
    <w:rsid w:val="00C93769"/>
    <w:rsid w:val="00CA36BD"/>
    <w:rsid w:val="00CA563E"/>
    <w:rsid w:val="00CA5829"/>
    <w:rsid w:val="00CB219E"/>
    <w:rsid w:val="00CB4906"/>
    <w:rsid w:val="00CB4912"/>
    <w:rsid w:val="00CC14A6"/>
    <w:rsid w:val="00CE1C2A"/>
    <w:rsid w:val="00CE4536"/>
    <w:rsid w:val="00D0746B"/>
    <w:rsid w:val="00D100C1"/>
    <w:rsid w:val="00D13F81"/>
    <w:rsid w:val="00D1416F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7C8B"/>
    <w:rsid w:val="00D80360"/>
    <w:rsid w:val="00D84468"/>
    <w:rsid w:val="00D856A2"/>
    <w:rsid w:val="00DA7467"/>
    <w:rsid w:val="00DD465A"/>
    <w:rsid w:val="00DD490F"/>
    <w:rsid w:val="00DD7E0D"/>
    <w:rsid w:val="00DE1719"/>
    <w:rsid w:val="00DE62BD"/>
    <w:rsid w:val="00DF6CBC"/>
    <w:rsid w:val="00E05CF6"/>
    <w:rsid w:val="00E14ABA"/>
    <w:rsid w:val="00E3300C"/>
    <w:rsid w:val="00E34134"/>
    <w:rsid w:val="00E36118"/>
    <w:rsid w:val="00E376E1"/>
    <w:rsid w:val="00E468F3"/>
    <w:rsid w:val="00E47C1E"/>
    <w:rsid w:val="00E5129B"/>
    <w:rsid w:val="00E66E21"/>
    <w:rsid w:val="00E72D86"/>
    <w:rsid w:val="00E7347D"/>
    <w:rsid w:val="00E7772A"/>
    <w:rsid w:val="00E77B57"/>
    <w:rsid w:val="00EA15A0"/>
    <w:rsid w:val="00EA332A"/>
    <w:rsid w:val="00EB11DC"/>
    <w:rsid w:val="00EB30F1"/>
    <w:rsid w:val="00EC6452"/>
    <w:rsid w:val="00ED0002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91451"/>
    <w:rsid w:val="00F95211"/>
    <w:rsid w:val="00FA0C20"/>
    <w:rsid w:val="00FB18EF"/>
    <w:rsid w:val="00FB4FC7"/>
    <w:rsid w:val="00FB79E7"/>
    <w:rsid w:val="00FC4EC5"/>
    <w:rsid w:val="00FD5B84"/>
    <w:rsid w:val="00FD6383"/>
    <w:rsid w:val="00FD64D8"/>
    <w:rsid w:val="00FE5184"/>
    <w:rsid w:val="00FE531D"/>
    <w:rsid w:val="00FF2F73"/>
    <w:rsid w:val="00FF4033"/>
    <w:rsid w:val="52D54254"/>
    <w:rsid w:val="5326B732"/>
    <w:rsid w:val="5C6A5235"/>
    <w:rsid w:val="6034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uiPriority="6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semiHidden="1" w:unhideWhenUsed="1" w:qFormat="1"/>
    <w:lsdException w:name="List Bullet 3" w:uiPriority="2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6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35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49"/>
    <w:qFormat/>
    <w:rsid w:val="00FB79E7"/>
    <w:pPr>
      <w:spacing w:before="120"/>
      <w:jc w:val="both"/>
    </w:pPr>
    <w:rPr>
      <w:rFonts w:ascii="Arial" w:hAnsi="Arial" w:eastAsia="SimSun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5A1013"/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character" w:styleId="Heading2Char" w:customStyle="1">
    <w:name w:val="Heading 2 Char"/>
    <w:link w:val="Heading2"/>
    <w:rsid w:val="005A1013"/>
    <w:rPr>
      <w:rFonts w:ascii="Arial" w:hAnsi="Arial" w:eastAsia="Times New Roman" w:cs="Arial"/>
      <w:b/>
      <w:bCs/>
      <w:iCs/>
      <w:sz w:val="24"/>
      <w:szCs w:val="28"/>
      <w:lang w:eastAsia="en-US" w:bidi="bn-BD"/>
    </w:rPr>
  </w:style>
  <w:style w:type="character" w:styleId="Heading3Char" w:customStyle="1">
    <w:name w:val="Heading 3 Char"/>
    <w:link w:val="Heading3"/>
    <w:rsid w:val="005A1013"/>
    <w:rPr>
      <w:rFonts w:ascii="Arial" w:hAnsi="Arial" w:eastAsia="Times New Roman" w:cs="Arial"/>
      <w:b/>
      <w:bCs/>
      <w:iCs/>
      <w:sz w:val="24"/>
      <w:szCs w:val="26"/>
      <w:lang w:eastAsia="en-US" w:bidi="bn-BD"/>
    </w:rPr>
  </w:style>
  <w:style w:type="character" w:styleId="Heading4Char" w:customStyle="1">
    <w:name w:val="Heading 4 Char"/>
    <w:link w:val="Heading4"/>
    <w:rsid w:val="005A1013"/>
    <w:rPr>
      <w:rFonts w:ascii="Arial Bold" w:hAnsi="Arial Bold" w:eastAsia="Times New Roman" w:cs="Arial"/>
      <w:b/>
      <w:iCs/>
      <w:sz w:val="22"/>
      <w:szCs w:val="28"/>
      <w:lang w:eastAsia="en-US" w:bidi="bn-BD"/>
    </w:rPr>
  </w:style>
  <w:style w:type="character" w:styleId="Heading5Char" w:customStyle="1">
    <w:name w:val="Heading 5 Char"/>
    <w:link w:val="Heading5"/>
    <w:rsid w:val="005A1013"/>
    <w:rPr>
      <w:rFonts w:ascii="Arial Bold" w:hAnsi="Arial Bold" w:eastAsia="Times New Roman" w:cs="Arial"/>
      <w:b/>
      <w:bCs/>
      <w:sz w:val="22"/>
      <w:szCs w:val="26"/>
      <w:lang w:val="en-US" w:eastAsia="en-US" w:bidi="bn-BD"/>
    </w:rPr>
  </w:style>
  <w:style w:type="character" w:styleId="Heading6Char" w:customStyle="1">
    <w:name w:val="Heading 6 Char"/>
    <w:link w:val="Heading6"/>
    <w:rsid w:val="005A1013"/>
    <w:rPr>
      <w:rFonts w:ascii="Arial Bold" w:hAnsi="Arial Bold" w:eastAsia="Times New Roman" w:cs="Arial"/>
      <w:b/>
      <w:sz w:val="22"/>
      <w:szCs w:val="22"/>
      <w:lang w:val="en-US" w:eastAsia="en-US" w:bidi="bn-BD"/>
    </w:rPr>
  </w:style>
  <w:style w:type="character" w:styleId="Heading7Char" w:customStyle="1">
    <w:name w:val="Heading 7 Char"/>
    <w:link w:val="Heading7"/>
    <w:rsid w:val="008B643F"/>
    <w:rPr>
      <w:rFonts w:ascii="Arial" w:hAnsi="Arial" w:eastAsia="Times New Roman"/>
      <w:i/>
      <w:sz w:val="22"/>
      <w:lang w:eastAsia="en-US" w:bidi="bn-BD"/>
    </w:rPr>
  </w:style>
  <w:style w:type="character" w:styleId="Heading8Char" w:customStyle="1">
    <w:name w:val="Heading 8 Char"/>
    <w:link w:val="Heading8"/>
    <w:rsid w:val="008B643F"/>
    <w:rPr>
      <w:rFonts w:ascii="Arial" w:hAnsi="Arial" w:eastAsia="Times New Roman"/>
      <w:i/>
      <w:iCs/>
      <w:sz w:val="22"/>
      <w:lang w:val="en-US" w:eastAsia="en-US" w:bidi="bn-BD"/>
    </w:rPr>
  </w:style>
  <w:style w:type="character" w:styleId="Heading9Char" w:customStyle="1">
    <w:name w:val="Heading 9 Char"/>
    <w:link w:val="Heading9"/>
    <w:rsid w:val="008B643F"/>
    <w:rPr>
      <w:rFonts w:ascii="Arial" w:hAnsi="Arial" w:eastAsia="Times New Roman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styleId="TitleChar" w:customStyle="1">
    <w:name w:val="Title Char"/>
    <w:link w:val="Title"/>
    <w:uiPriority w:val="27"/>
    <w:rsid w:val="005A1013"/>
    <w:rPr>
      <w:rFonts w:ascii="Arial" w:hAnsi="Arial" w:eastAsia="SimSun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styleId="ListBulletsub" w:customStyle="1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styleId="HeaderChar" w:customStyle="1">
    <w:name w:val="Header Char"/>
    <w:link w:val="Header"/>
    <w:uiPriority w:val="23"/>
    <w:rsid w:val="005A1013"/>
    <w:rPr>
      <w:rFonts w:ascii="Arial" w:hAnsi="Arial" w:eastAsia="SimSun"/>
      <w:szCs w:val="22"/>
    </w:rPr>
  </w:style>
  <w:style w:type="paragraph" w:styleId="ListBullet1" w:customStyle="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styleId="DocInfo" w:customStyle="1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styleId="TableHeader" w:customStyle="1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styleId="Centredtext" w:customStyle="1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styleId="Disclaimer" w:customStyle="1">
    <w:name w:val="Disclaimer"/>
    <w:basedOn w:val="NormalParagraph"/>
    <w:next w:val="NormalParagraph"/>
    <w:uiPriority w:val="28"/>
    <w:rsid w:val="009968FB"/>
    <w:pPr>
      <w:pBdr>
        <w:bottom w:val="single" w:color="auto" w:sz="4" w:space="4"/>
      </w:pBdr>
      <w:spacing w:before="480" w:after="240"/>
    </w:pPr>
    <w:rPr>
      <w:i/>
      <w:sz w:val="24"/>
      <w:szCs w:val="24"/>
    </w:rPr>
  </w:style>
  <w:style w:type="paragraph" w:styleId="TableCaption" w:customStyle="1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styleId="ListBulletsubChar" w:customStyle="1">
    <w:name w:val="List Bullet (sub) Char"/>
    <w:link w:val="ListBulletsub"/>
    <w:uiPriority w:val="5"/>
    <w:rsid w:val="00283857"/>
    <w:rPr>
      <w:rFonts w:ascii="Arial" w:hAnsi="Arial" w:eastAsia="SimSun"/>
      <w:sz w:val="22"/>
      <w:szCs w:val="22"/>
    </w:rPr>
  </w:style>
  <w:style w:type="paragraph" w:styleId="TableText" w:customStyle="1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styleId="CSLegal3" w:customStyle="1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styleId="Listletter" w:customStyle="1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styleId="Figurecaption" w:customStyle="1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styleId="TableIndentedText" w:customStyle="1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styleId="ListParagraphletter" w:customStyle="1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styleId="ListParagraphRomans" w:customStyle="1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9"/>
    <w:semiHidden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styleId="ASN1Code" w:customStyle="1">
    <w:name w:val="ASN.1 Code"/>
    <w:link w:val="ASN1CodeChar"/>
    <w:uiPriority w:val="16"/>
    <w:qFormat/>
    <w:rsid w:val="00361471"/>
    <w:pPr>
      <w:spacing w:line="276" w:lineRule="auto"/>
    </w:pPr>
    <w:rPr>
      <w:rFonts w:ascii="Courier New" w:hAnsi="Courier New" w:eastAsia="SimSun"/>
      <w:szCs w:val="22"/>
    </w:rPr>
  </w:style>
  <w:style w:type="paragraph" w:styleId="XML" w:customStyle="1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hAnsi="Arial" w:eastAsia="SimSun"/>
      <w:noProof/>
      <w:color w:val="008080"/>
      <w:sz w:val="18"/>
      <w:szCs w:val="18"/>
      <w:lang w:bidi="bn-BD"/>
    </w:rPr>
  </w:style>
  <w:style w:type="character" w:styleId="ASN1CodeChar" w:customStyle="1">
    <w:name w:val="ASN.1 Code Char"/>
    <w:link w:val="ASN1Code"/>
    <w:uiPriority w:val="16"/>
    <w:rsid w:val="005A1013"/>
    <w:rPr>
      <w:rFonts w:ascii="Courier New" w:hAnsi="Courier New" w:eastAsia="SimSun"/>
      <w:szCs w:val="22"/>
    </w:rPr>
  </w:style>
  <w:style w:type="paragraph" w:styleId="Annex" w:customStyle="1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hAnsi="Arial" w:eastAsia="SimSun"/>
      <w:b/>
      <w:sz w:val="28"/>
      <w:lang w:eastAsia="zh-CN" w:bidi="bn-BD"/>
    </w:rPr>
  </w:style>
  <w:style w:type="character" w:styleId="XMLChar" w:customStyle="1">
    <w:name w:val="XML Char"/>
    <w:link w:val="XML"/>
    <w:uiPriority w:val="17"/>
    <w:rsid w:val="005A1013"/>
    <w:rPr>
      <w:rFonts w:ascii="Arial" w:hAnsi="Arial" w:eastAsia="SimSun"/>
      <w:noProof/>
      <w:color w:val="008080"/>
      <w:sz w:val="18"/>
      <w:szCs w:val="18"/>
      <w:lang w:bidi="bn-BD"/>
    </w:rPr>
  </w:style>
  <w:style w:type="paragraph" w:styleId="TableReferencenumber" w:customStyle="1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styleId="ListBullets" w:customStyle="1">
    <w:name w:val="ListBullets"/>
    <w:uiPriority w:val="99"/>
    <w:rsid w:val="003D0069"/>
    <w:pPr>
      <w:numPr>
        <w:numId w:val="9"/>
      </w:numPr>
    </w:pPr>
  </w:style>
  <w:style w:type="paragraph" w:styleId="TableBulletText" w:customStyle="1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styleId="TableTextChar" w:customStyle="1">
    <w:name w:val="Table Text Char"/>
    <w:link w:val="TableText"/>
    <w:uiPriority w:val="19"/>
    <w:rsid w:val="005A1013"/>
    <w:rPr>
      <w:rFonts w:ascii="Arial" w:hAnsi="Arial" w:eastAsia="SimSun"/>
      <w:szCs w:val="22"/>
      <w:lang w:eastAsia="de-DE"/>
    </w:rPr>
  </w:style>
  <w:style w:type="character" w:styleId="TableIndentedTextChar" w:customStyle="1">
    <w:name w:val="Table Indented Text Char"/>
    <w:link w:val="TableIndentedText"/>
    <w:uiPriority w:val="20"/>
    <w:rsid w:val="005A1013"/>
    <w:rPr>
      <w:rFonts w:ascii="Arial" w:hAnsi="Arial" w:eastAsia="SimSun"/>
      <w:szCs w:val="22"/>
      <w:lang w:eastAsia="de-DE"/>
    </w:rPr>
  </w:style>
  <w:style w:type="character" w:styleId="TableBulletTextChar" w:customStyle="1">
    <w:name w:val="Table Bullet Text Char"/>
    <w:link w:val="TableBulletText"/>
    <w:uiPriority w:val="21"/>
    <w:rsid w:val="005A1013"/>
    <w:rPr>
      <w:rFonts w:ascii="Arial" w:hAnsi="Arial" w:eastAsia="SimSun"/>
      <w:szCs w:val="22"/>
      <w:lang w:eastAsia="de-DE"/>
    </w:rPr>
  </w:style>
  <w:style w:type="paragraph" w:styleId="CSDocNo" w:customStyle="1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hAnsi="Arial" w:eastAsia="Times New Roman"/>
      <w:b/>
      <w:sz w:val="32"/>
      <w:lang w:val="en-IE" w:eastAsia="en-US"/>
    </w:rPr>
  </w:style>
  <w:style w:type="character" w:styleId="BalloonTextChar" w:customStyle="1">
    <w:name w:val="Balloon Text Char"/>
    <w:link w:val="BalloonText"/>
    <w:uiPriority w:val="99"/>
    <w:semiHidden/>
    <w:rsid w:val="005A1013"/>
    <w:rPr>
      <w:rFonts w:ascii="Tahoma" w:hAnsi="Tahoma" w:eastAsia="SimSun" w:cs="Tahoma"/>
      <w:sz w:val="16"/>
      <w:lang w:eastAsia="zh-CN" w:bidi="bn-BD"/>
    </w:rPr>
  </w:style>
  <w:style w:type="paragraph" w:styleId="NOTE" w:customStyle="1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styleId="EXAMPLE" w:customStyle="1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styleId="NormalParagraph" w:customStyle="1">
    <w:name w:val="Normal Paragraph"/>
    <w:qFormat/>
    <w:rsid w:val="007261E1"/>
    <w:pPr>
      <w:spacing w:after="200" w:line="276" w:lineRule="auto"/>
    </w:pPr>
    <w:rPr>
      <w:rFonts w:ascii="Arial" w:hAnsi="Arial" w:eastAsia="SimSun"/>
      <w:sz w:val="22"/>
      <w:szCs w:val="22"/>
    </w:rPr>
  </w:style>
  <w:style w:type="paragraph" w:styleId="CSDocTitle" w:customStyle="1">
    <w:name w:val="CS DocTitle"/>
    <w:uiPriority w:val="29"/>
    <w:unhideWhenUsed/>
    <w:rsid w:val="00397B86"/>
    <w:pPr>
      <w:spacing w:before="360" w:after="120"/>
      <w:ind w:left="284"/>
    </w:pPr>
    <w:rPr>
      <w:rFonts w:ascii="Arial" w:hAnsi="Arial" w:eastAsia="Times New Roman"/>
      <w:b/>
      <w:sz w:val="36"/>
      <w:lang w:val="en-IE" w:eastAsia="en-US"/>
    </w:rPr>
  </w:style>
  <w:style w:type="paragraph" w:styleId="CSFieldInfo" w:customStyle="1">
    <w:name w:val="CS FieldInfo"/>
    <w:uiPriority w:val="29"/>
    <w:unhideWhenUsed/>
    <w:rsid w:val="00397B86"/>
    <w:pPr>
      <w:framePr w:wrap="around" w:hAnchor="page" w:vAnchor="text" w:y="1"/>
      <w:spacing w:before="60" w:after="60"/>
    </w:pPr>
    <w:rPr>
      <w:rFonts w:ascii="Arial" w:hAnsi="Arial" w:eastAsia="Times New Roman" w:cs="Arial"/>
      <w:bCs/>
      <w:szCs w:val="22"/>
      <w:lang w:eastAsia="en-US"/>
    </w:rPr>
  </w:style>
  <w:style w:type="paragraph" w:styleId="CSFieldName" w:customStyle="1">
    <w:name w:val="CS FieldName"/>
    <w:uiPriority w:val="29"/>
    <w:unhideWhenUsed/>
    <w:rsid w:val="00397B86"/>
    <w:rPr>
      <w:rFonts w:ascii="Arial" w:hAnsi="Arial" w:eastAsia="Times New Roman" w:cs="Arial"/>
      <w:bCs/>
      <w:szCs w:val="22"/>
      <w:lang w:eastAsia="en-US"/>
    </w:rPr>
  </w:style>
  <w:style w:type="paragraph" w:styleId="CSLegalTxt" w:customStyle="1">
    <w:name w:val="CS LegalTxt"/>
    <w:uiPriority w:val="29"/>
    <w:unhideWhenUsed/>
    <w:rsid w:val="00397B86"/>
    <w:pPr>
      <w:jc w:val="both"/>
    </w:pPr>
    <w:rPr>
      <w:rFonts w:ascii="Arial" w:hAnsi="Arial" w:eastAsia="Times New Roman" w:cs="Arial"/>
      <w:bCs/>
      <w:sz w:val="14"/>
      <w:szCs w:val="22"/>
      <w:lang w:eastAsia="en-US"/>
    </w:rPr>
  </w:style>
  <w:style w:type="paragraph" w:styleId="CSTableTitle" w:customStyle="1">
    <w:name w:val="CS TableTitle"/>
    <w:next w:val="Normal"/>
    <w:uiPriority w:val="29"/>
    <w:unhideWhenUsed/>
    <w:rsid w:val="00397B86"/>
    <w:pPr>
      <w:jc w:val="center"/>
    </w:pPr>
    <w:rPr>
      <w:rFonts w:ascii="Arial" w:hAnsi="Arial" w:eastAsia="Arial" w:cs="Arial"/>
      <w:b/>
      <w:i/>
      <w:snapToGrid w:val="0"/>
      <w:sz w:val="22"/>
      <w:szCs w:val="22"/>
      <w:lang w:eastAsia="en-US"/>
    </w:rPr>
  </w:style>
  <w:style w:type="paragraph" w:styleId="CSHeading" w:customStyle="1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styleId="CSLegal1" w:customStyle="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styleId="CSLegal2" w:customStyle="1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styleId="FooterChar" w:customStyle="1">
    <w:name w:val="Footer Char"/>
    <w:link w:val="Footer"/>
    <w:uiPriority w:val="24"/>
    <w:rsid w:val="00283857"/>
    <w:rPr>
      <w:rFonts w:ascii="Arial" w:hAnsi="Arial" w:eastAsia="SimSun"/>
      <w:szCs w:val="22"/>
    </w:rPr>
  </w:style>
  <w:style w:type="numbering" w:styleId="ListNumbers" w:customStyle="1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styleId="FootnoteTextChar" w:customStyle="1">
    <w:name w:val="Footnote Text Char"/>
    <w:link w:val="FootnoteText"/>
    <w:uiPriority w:val="17"/>
    <w:rsid w:val="00283857"/>
    <w:rPr>
      <w:rFonts w:ascii="Arial" w:hAnsi="Arial" w:eastAsia="SimSun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styleId="ListContinue1" w:customStyle="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styleId="ListBulletsubcontinue" w:customStyle="1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styleId="ANNEX-heading1" w:customStyle="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styleId="ANNEX-heading2" w:customStyle="1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styleId="ANNEX-heading3" w:customStyle="1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styleId="ANNEX-heading4" w:customStyle="1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styleId="ANNEX-heading5" w:customStyle="1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styleId="Legalclauselevel1" w:customStyle="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hAnsi="Arial" w:eastAsia="Times New Roman" w:cs="Arial"/>
      <w:b/>
      <w:bCs/>
      <w:sz w:val="28"/>
      <w:szCs w:val="32"/>
      <w:lang w:eastAsia="en-US" w:bidi="bn-BD"/>
    </w:rPr>
  </w:style>
  <w:style w:type="paragraph" w:styleId="Legalclauselevel2" w:customStyle="1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styleId="Legalclauselevel3" w:customStyle="1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styleId="Legalclauselevel4" w:customStyle="1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styleId="TitleCentred" w:customStyle="1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styleId="LegalList" w:customStyle="1">
    <w:name w:val="LegalList"/>
    <w:uiPriority w:val="99"/>
    <w:rsid w:val="0059773C"/>
    <w:pPr>
      <w:numPr>
        <w:numId w:val="6"/>
      </w:numPr>
    </w:pPr>
  </w:style>
  <w:style w:type="paragraph" w:styleId="Legaldefinition" w:customStyle="1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styleId="CommentTextChar" w:customStyle="1">
    <w:name w:val="Comment Text Char"/>
    <w:basedOn w:val="DefaultParagraphFont"/>
    <w:link w:val="CommentText"/>
    <w:semiHidden/>
    <w:rsid w:val="00BD2D13"/>
    <w:rPr>
      <w:rFonts w:ascii="Arial" w:hAnsi="Arial" w:eastAsia="Times New Roman"/>
      <w:lang w:eastAsia="nl-NL"/>
    </w:rPr>
  </w:style>
  <w:style w:type="paragraph" w:styleId="Onderwerpvanopmerking1" w:customStyle="1">
    <w:name w:val="Onderwerp van opmerking1"/>
    <w:basedOn w:val="CommentText"/>
    <w:next w:val="CommentText"/>
    <w:semiHidden/>
    <w:rsid w:val="00BD2D13"/>
    <w:rPr>
      <w:b/>
      <w:bCs/>
    </w:rPr>
  </w:style>
  <w:style w:type="paragraph" w:styleId="Ballontekst1" w:customStyle="1">
    <w:name w:val="Ballontekst1"/>
    <w:basedOn w:val="Normal"/>
    <w:semiHidden/>
    <w:rsid w:val="00BD2D13"/>
    <w:pPr>
      <w:spacing w:before="0"/>
    </w:pPr>
    <w:rPr>
      <w:rFonts w:ascii="Tahoma" w:hAnsi="Tahoma" w:eastAsia="Times New Roman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hAnsi="Courier New" w:eastAsia="Times New Roman"/>
      <w:sz w:val="20"/>
      <w:lang w:val="en-US" w:eastAsia="en-US" w:bidi="ar-SA"/>
    </w:rPr>
  </w:style>
  <w:style w:type="character" w:styleId="PlainTextChar" w:customStyle="1">
    <w:name w:val="Plain Text Char"/>
    <w:basedOn w:val="DefaultParagraphFont"/>
    <w:link w:val="PlainText"/>
    <w:rsid w:val="00BD2D13"/>
    <w:rPr>
      <w:rFonts w:ascii="Courier New" w:hAnsi="Courier New" w:eastAsia="Times New Roman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styleId="BodyTextIndentChar" w:customStyle="1">
    <w:name w:val="Body Text Indent Char"/>
    <w:basedOn w:val="DefaultParagraphFont"/>
    <w:link w:val="BodyTextIndent"/>
    <w:rsid w:val="00BD2D13"/>
    <w:rPr>
      <w:rFonts w:ascii="Arial" w:hAnsi="Arial" w:eastAsia="Times New Roman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BD2D13"/>
    <w:rPr>
      <w:rFonts w:ascii="Arial" w:hAnsi="Arial" w:eastAsia="Times New Roman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hAnsi="Arial" w:eastAsia="Times New Roman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hAnsi="Arial" w:eastAsia="Times New Roman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hAnsiTheme="minorHAnsi" w:eastAsiaTheme="minorEastAsia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hAnsiTheme="minorHAnsi" w:eastAsiaTheme="minorEastAsia" w:cstheme="minorBidi"/>
      <w:szCs w:val="22"/>
      <w:lang w:eastAsia="en-GB" w:bidi="ar-SA"/>
    </w:rPr>
  </w:style>
  <w:style w:type="character" w:styleId="normaltextrun" w:customStyle="1">
    <w:name w:val="normaltextrun"/>
    <w:basedOn w:val="DefaultParagraphFont"/>
    <w:rsid w:val="00013AC2"/>
  </w:style>
  <w:style w:type="paragraph" w:styleId="paragraph" w:customStyle="1">
    <w:name w:val="paragraph"/>
    <w:basedOn w:val="Normal"/>
    <w:rsid w:val="00013AC2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en-GB" w:bidi="ar-SA"/>
    </w:rPr>
  </w:style>
  <w:style w:type="character" w:styleId="eop" w:customStyle="1">
    <w:name w:val="eop"/>
    <w:basedOn w:val="DefaultParagraphFont"/>
    <w:rsid w:val="00013AC2"/>
  </w:style>
  <w:style w:type="character" w:styleId="tabchar" w:customStyle="1">
    <w:name w:val="tabchar"/>
    <w:basedOn w:val="DefaultParagraphFont"/>
    <w:rsid w:val="00013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6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93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9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2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92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5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7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52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11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3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9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9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8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3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7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0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9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5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3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19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2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5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1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6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8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8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2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3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2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70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5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7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3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5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7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0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1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8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7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2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1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8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6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0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33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2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9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9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1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0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RelyOnCSS/>
  <w:doNotOrganizeInFolder/>
  <w:doNotUseLongFileNames/>
  <w:pixelsPerInch w:val="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7E738B-6A03-449E-93B3-C281F8300DD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9059F55-9F95-4BFD-AFA4-AE3FEACA7D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Official Document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(GSMA) Gloria Trujillo</cp:lastModifiedBy>
  <cp:revision>3</cp:revision>
  <dcterms:created xsi:type="dcterms:W3CDTF">2025-04-01T16:26:00Z</dcterms:created>
  <dcterms:modified xsi:type="dcterms:W3CDTF">2025-07-02T00:11:46Z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0x010100914B348C4F6C6F4D8E24654A10C7D687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  <property fmtid="{D5CDD505-2E9C-101B-9397-08002B2CF9AE}" pid="45" name="MSIP_Label_5f8610cf-4e4f-4168-a9a0-556235a89a9b_Enabled">
    <vt:lpwstr>true</vt:lpwstr>
  </property>
  <property fmtid="{D5CDD505-2E9C-101B-9397-08002B2CF9AE}" pid="46" name="MSIP_Label_5f8610cf-4e4f-4168-a9a0-556235a89a9b_SetDate">
    <vt:lpwstr>2024-07-02T07:32:38Z</vt:lpwstr>
  </property>
  <property fmtid="{D5CDD505-2E9C-101B-9397-08002B2CF9AE}" pid="47" name="MSIP_Label_5f8610cf-4e4f-4168-a9a0-556235a89a9b_Method">
    <vt:lpwstr>Standard</vt:lpwstr>
  </property>
  <property fmtid="{D5CDD505-2E9C-101B-9397-08002B2CF9AE}" pid="48" name="MSIP_Label_5f8610cf-4e4f-4168-a9a0-556235a89a9b_Name">
    <vt:lpwstr>Unclassified</vt:lpwstr>
  </property>
  <property fmtid="{D5CDD505-2E9C-101B-9397-08002B2CF9AE}" pid="49" name="MSIP_Label_5f8610cf-4e4f-4168-a9a0-556235a89a9b_SiteId">
    <vt:lpwstr>7694d41c-5504-43d9-9e40-cb254ad755ec</vt:lpwstr>
  </property>
  <property fmtid="{D5CDD505-2E9C-101B-9397-08002B2CF9AE}" pid="50" name="MSIP_Label_5f8610cf-4e4f-4168-a9a0-556235a89a9b_ActionId">
    <vt:lpwstr>01b3a0c0-a847-4d2f-aa63-734263ac61a0</vt:lpwstr>
  </property>
  <property fmtid="{D5CDD505-2E9C-101B-9397-08002B2CF9AE}" pid="51" name="MSIP_Label_5f8610cf-4e4f-4168-a9a0-556235a89a9b_ContentBits">
    <vt:lpwstr>0</vt:lpwstr>
  </property>
</Properties>
</file>