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ascii="黑体" w:hAnsi="黑体" w:eastAsia="黑体"/>
          <w:sz w:val="48"/>
          <w:szCs w:val="48"/>
        </w:rPr>
      </w:pPr>
      <w:bookmarkStart w:id="0" w:name="_Toc489089795"/>
    </w:p>
    <w:p>
      <w:pPr>
        <w:widowControl/>
        <w:jc w:val="center"/>
        <w:rPr>
          <w:rFonts w:ascii="黑体" w:hAnsi="黑体" w:eastAsia="黑体"/>
          <w:sz w:val="48"/>
          <w:szCs w:val="48"/>
        </w:rPr>
      </w:pPr>
    </w:p>
    <w:p>
      <w:pPr>
        <w:widowControl/>
        <w:jc w:val="center"/>
        <w:rPr>
          <w:rFonts w:ascii="黑体" w:hAnsi="黑体" w:eastAsia="黑体"/>
          <w:sz w:val="48"/>
          <w:szCs w:val="48"/>
        </w:rPr>
      </w:pPr>
    </w:p>
    <w:p>
      <w:pPr>
        <w:widowControl/>
        <w:jc w:val="center"/>
        <w:rPr>
          <w:rFonts w:ascii="黑体" w:hAnsi="黑体" w:eastAsia="黑体"/>
          <w:sz w:val="48"/>
          <w:szCs w:val="48"/>
        </w:rPr>
      </w:pPr>
      <w:r>
        <w:rPr>
          <w:rFonts w:hint="eastAsia" w:ascii="黑体" w:hAnsi="黑体" w:eastAsia="黑体"/>
          <w:sz w:val="48"/>
          <w:szCs w:val="48"/>
          <w:lang w:val="en-US" w:eastAsia="zh-CN"/>
        </w:rPr>
        <w:t>卡资费管理系统</w:t>
      </w:r>
      <w:r>
        <w:rPr>
          <w:rFonts w:hint="eastAsia" w:ascii="黑体" w:hAnsi="黑体" w:eastAsia="黑体"/>
          <w:sz w:val="48"/>
          <w:szCs w:val="48"/>
        </w:rPr>
        <w:t>通信协议</w:t>
      </w:r>
    </w:p>
    <w:p>
      <w:pPr>
        <w:widowControl/>
        <w:jc w:val="center"/>
        <w:rPr>
          <w:rFonts w:ascii="黑体" w:hAnsi="黑体" w:eastAsia="黑体"/>
          <w:sz w:val="48"/>
          <w:szCs w:val="48"/>
        </w:rPr>
      </w:pPr>
    </w:p>
    <w:tbl>
      <w:tblPr>
        <w:tblStyle w:val="21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2157"/>
        <w:gridCol w:w="1698"/>
        <w:gridCol w:w="1089"/>
        <w:gridCol w:w="231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widowControl/>
              <w:jc w:val="left"/>
            </w:pPr>
            <w:r>
              <w:br w:type="page"/>
            </w:r>
            <w:r>
              <w:rPr>
                <w:rFonts w:hint="eastAsia"/>
              </w:rPr>
              <w:t>修改日期</w:t>
            </w:r>
          </w:p>
        </w:tc>
        <w:tc>
          <w:tcPr>
            <w:tcW w:w="2157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内容</w:t>
            </w:r>
          </w:p>
        </w:tc>
        <w:tc>
          <w:tcPr>
            <w:tcW w:w="1698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修订人</w:t>
            </w:r>
          </w:p>
        </w:tc>
        <w:tc>
          <w:tcPr>
            <w:tcW w:w="1089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命令字</w:t>
            </w:r>
          </w:p>
        </w:tc>
        <w:tc>
          <w:tcPr>
            <w:tcW w:w="2312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2017-8-30</w:t>
            </w:r>
          </w:p>
        </w:tc>
        <w:tc>
          <w:tcPr>
            <w:tcW w:w="2157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增加用户管理</w:t>
            </w:r>
          </w:p>
        </w:tc>
        <w:tc>
          <w:tcPr>
            <w:tcW w:w="1698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王燕伟</w:t>
            </w:r>
          </w:p>
        </w:tc>
        <w:tc>
          <w:tcPr>
            <w:tcW w:w="1089" w:type="dxa"/>
          </w:tcPr>
          <w:p>
            <w:pPr>
              <w:widowControl/>
              <w:jc w:val="left"/>
            </w:pPr>
            <w:r>
              <w:fldChar w:fldCharType="begin"/>
            </w:r>
            <w:r>
              <w:instrText xml:space="preserve"> HYPERLINK \l "_用户操作2" </w:instrText>
            </w:r>
            <w:r>
              <w:fldChar w:fldCharType="separate"/>
            </w:r>
            <w:r>
              <w:rPr>
                <w:rStyle w:val="19"/>
                <w:rFonts w:hint="eastAsia"/>
              </w:rPr>
              <w:t>2</w:t>
            </w:r>
            <w:r>
              <w:rPr>
                <w:rStyle w:val="19"/>
                <w:rFonts w:hint="eastAsia"/>
              </w:rPr>
              <w:fldChar w:fldCharType="end"/>
            </w:r>
          </w:p>
        </w:tc>
        <w:tc>
          <w:tcPr>
            <w:tcW w:w="2312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新增加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2017-9-1</w:t>
            </w:r>
          </w:p>
        </w:tc>
        <w:tc>
          <w:tcPr>
            <w:tcW w:w="2157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增加错误信息</w:t>
            </w:r>
          </w:p>
        </w:tc>
        <w:tc>
          <w:tcPr>
            <w:tcW w:w="1698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王燕伟</w:t>
            </w:r>
          </w:p>
        </w:tc>
        <w:tc>
          <w:tcPr>
            <w:tcW w:w="1089" w:type="dxa"/>
          </w:tcPr>
          <w:p>
            <w:pPr>
              <w:widowControl/>
              <w:jc w:val="left"/>
            </w:pPr>
            <w:r>
              <w:fldChar w:fldCharType="begin"/>
            </w:r>
            <w:r>
              <w:instrText xml:space="preserve"> HYPERLINK \l "_系统错误信息4" </w:instrText>
            </w:r>
            <w:r>
              <w:fldChar w:fldCharType="separate"/>
            </w:r>
            <w:r>
              <w:rPr>
                <w:rStyle w:val="19"/>
                <w:rFonts w:hint="eastAsia"/>
              </w:rPr>
              <w:t>4</w:t>
            </w:r>
            <w:r>
              <w:rPr>
                <w:rStyle w:val="19"/>
                <w:rFonts w:hint="eastAsia"/>
              </w:rPr>
              <w:fldChar w:fldCharType="end"/>
            </w:r>
          </w:p>
        </w:tc>
        <w:tc>
          <w:tcPr>
            <w:tcW w:w="2312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新增加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2017-9-4</w:t>
            </w:r>
          </w:p>
        </w:tc>
        <w:tc>
          <w:tcPr>
            <w:tcW w:w="2157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增加仓储管理</w:t>
            </w:r>
          </w:p>
        </w:tc>
        <w:tc>
          <w:tcPr>
            <w:tcW w:w="1698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王燕伟</w:t>
            </w:r>
          </w:p>
        </w:tc>
        <w:tc>
          <w:tcPr>
            <w:tcW w:w="1089" w:type="dxa"/>
          </w:tcPr>
          <w:p>
            <w:pPr>
              <w:widowControl/>
              <w:jc w:val="left"/>
            </w:pPr>
            <w:r>
              <w:fldChar w:fldCharType="begin"/>
            </w:r>
            <w:r>
              <w:instrText xml:space="preserve"> HYPERLINK \l "_仓储管理_3" </w:instrText>
            </w:r>
            <w:r>
              <w:fldChar w:fldCharType="separate"/>
            </w:r>
            <w:r>
              <w:rPr>
                <w:rStyle w:val="19"/>
                <w:rFonts w:hint="eastAsia"/>
              </w:rPr>
              <w:t>3</w:t>
            </w:r>
            <w:r>
              <w:rPr>
                <w:rStyle w:val="19"/>
                <w:rFonts w:hint="eastAsia"/>
              </w:rPr>
              <w:fldChar w:fldCharType="end"/>
            </w:r>
          </w:p>
        </w:tc>
        <w:tc>
          <w:tcPr>
            <w:tcW w:w="2312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新增加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2017-9-8</w:t>
            </w:r>
          </w:p>
        </w:tc>
        <w:tc>
          <w:tcPr>
            <w:tcW w:w="2157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增加维修管理</w:t>
            </w:r>
          </w:p>
        </w:tc>
        <w:tc>
          <w:tcPr>
            <w:tcW w:w="1698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王燕伟</w:t>
            </w:r>
          </w:p>
        </w:tc>
        <w:tc>
          <w:tcPr>
            <w:tcW w:w="1089" w:type="dxa"/>
          </w:tcPr>
          <w:p>
            <w:pPr>
              <w:widowControl/>
              <w:jc w:val="left"/>
            </w:pPr>
            <w:r>
              <w:fldChar w:fldCharType="begin"/>
            </w:r>
            <w:r>
              <w:instrText xml:space="preserve"> HYPERLINK \l "_维修管理_5" </w:instrText>
            </w:r>
            <w:r>
              <w:fldChar w:fldCharType="separate"/>
            </w:r>
            <w:r>
              <w:rPr>
                <w:rStyle w:val="19"/>
                <w:rFonts w:hint="eastAsia"/>
              </w:rPr>
              <w:t>5</w:t>
            </w:r>
            <w:r>
              <w:rPr>
                <w:rStyle w:val="19"/>
                <w:rFonts w:hint="eastAsia"/>
              </w:rPr>
              <w:fldChar w:fldCharType="end"/>
            </w:r>
          </w:p>
        </w:tc>
        <w:tc>
          <w:tcPr>
            <w:tcW w:w="2312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新增加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2017-9-30</w:t>
            </w:r>
          </w:p>
        </w:tc>
        <w:tc>
          <w:tcPr>
            <w:tcW w:w="2157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增加维修入库功能</w:t>
            </w:r>
          </w:p>
        </w:tc>
        <w:tc>
          <w:tcPr>
            <w:tcW w:w="1698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王燕伟</w:t>
            </w:r>
          </w:p>
        </w:tc>
        <w:tc>
          <w:tcPr>
            <w:tcW w:w="1089" w:type="dxa"/>
          </w:tcPr>
          <w:p>
            <w:pPr>
              <w:widowControl/>
              <w:jc w:val="left"/>
            </w:pPr>
            <w:r>
              <w:fldChar w:fldCharType="begin"/>
            </w:r>
            <w:r>
              <w:instrText xml:space="preserve"> HYPERLINK \l "_维修入库_6" </w:instrText>
            </w:r>
            <w:r>
              <w:fldChar w:fldCharType="separate"/>
            </w:r>
            <w:r>
              <w:rPr>
                <w:rStyle w:val="19"/>
                <w:rFonts w:hint="eastAsia"/>
              </w:rPr>
              <w:t>5.6</w:t>
            </w:r>
            <w:r>
              <w:rPr>
                <w:rStyle w:val="19"/>
                <w:rFonts w:hint="eastAsia"/>
              </w:rPr>
              <w:fldChar w:fldCharType="end"/>
            </w:r>
          </w:p>
        </w:tc>
        <w:tc>
          <w:tcPr>
            <w:tcW w:w="2312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维修入库默认出入库时间为2017-10-9号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2017-9-30</w:t>
            </w:r>
          </w:p>
        </w:tc>
        <w:tc>
          <w:tcPr>
            <w:tcW w:w="2157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报修功能</w:t>
            </w:r>
          </w:p>
        </w:tc>
        <w:tc>
          <w:tcPr>
            <w:tcW w:w="1698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王燕伟</w:t>
            </w:r>
          </w:p>
        </w:tc>
        <w:tc>
          <w:tcPr>
            <w:tcW w:w="1089" w:type="dxa"/>
          </w:tcPr>
          <w:p>
            <w:pPr>
              <w:widowControl/>
              <w:jc w:val="left"/>
            </w:pPr>
            <w:r>
              <w:fldChar w:fldCharType="begin"/>
            </w:r>
            <w:r>
              <w:instrText xml:space="preserve"> HYPERLINK \l "_报修_7" </w:instrText>
            </w:r>
            <w:r>
              <w:fldChar w:fldCharType="separate"/>
            </w:r>
            <w:r>
              <w:rPr>
                <w:rStyle w:val="19"/>
                <w:rFonts w:hint="eastAsia"/>
              </w:rPr>
              <w:t>5.7</w:t>
            </w:r>
            <w:r>
              <w:rPr>
                <w:rStyle w:val="19"/>
                <w:rFonts w:hint="eastAsia"/>
              </w:rPr>
              <w:fldChar w:fldCharType="end"/>
            </w:r>
          </w:p>
        </w:tc>
        <w:tc>
          <w:tcPr>
            <w:tcW w:w="2312" w:type="dxa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2017-9-30</w:t>
            </w:r>
          </w:p>
        </w:tc>
        <w:tc>
          <w:tcPr>
            <w:tcW w:w="2157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查询报修功能</w:t>
            </w:r>
          </w:p>
        </w:tc>
        <w:tc>
          <w:tcPr>
            <w:tcW w:w="1698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王燕伟</w:t>
            </w:r>
          </w:p>
        </w:tc>
        <w:tc>
          <w:tcPr>
            <w:tcW w:w="1089" w:type="dxa"/>
          </w:tcPr>
          <w:p>
            <w:pPr>
              <w:widowControl/>
              <w:jc w:val="left"/>
            </w:pPr>
            <w:r>
              <w:fldChar w:fldCharType="begin"/>
            </w:r>
            <w:r>
              <w:instrText xml:space="preserve"> HYPERLINK \l "_报修查询_8" </w:instrText>
            </w:r>
            <w:r>
              <w:fldChar w:fldCharType="separate"/>
            </w:r>
            <w:r>
              <w:rPr>
                <w:rStyle w:val="19"/>
                <w:rFonts w:hint="eastAsia"/>
              </w:rPr>
              <w:t>5.8</w:t>
            </w:r>
            <w:r>
              <w:rPr>
                <w:rStyle w:val="19"/>
                <w:rFonts w:hint="eastAsia"/>
              </w:rPr>
              <w:fldChar w:fldCharType="end"/>
            </w:r>
          </w:p>
        </w:tc>
        <w:tc>
          <w:tcPr>
            <w:tcW w:w="2312" w:type="dxa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2017-10-12</w:t>
            </w:r>
          </w:p>
        </w:tc>
        <w:tc>
          <w:tcPr>
            <w:tcW w:w="2157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快速出库</w:t>
            </w:r>
          </w:p>
        </w:tc>
        <w:tc>
          <w:tcPr>
            <w:tcW w:w="1698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王燕伟</w:t>
            </w:r>
          </w:p>
        </w:tc>
        <w:tc>
          <w:tcPr>
            <w:tcW w:w="1089" w:type="dxa"/>
          </w:tcPr>
          <w:p>
            <w:pPr>
              <w:widowControl/>
              <w:jc w:val="left"/>
            </w:pPr>
            <w:r>
              <w:fldChar w:fldCharType="begin"/>
            </w:r>
            <w:r>
              <w:instrText xml:space="preserve"> HYPERLINK \l "_快速出库_8" </w:instrText>
            </w:r>
            <w:r>
              <w:fldChar w:fldCharType="separate"/>
            </w:r>
            <w:r>
              <w:rPr>
                <w:rStyle w:val="19"/>
                <w:rFonts w:hint="eastAsia"/>
              </w:rPr>
              <w:t>3.8</w:t>
            </w:r>
            <w:r>
              <w:rPr>
                <w:rStyle w:val="19"/>
                <w:rFonts w:hint="eastAsia"/>
              </w:rPr>
              <w:fldChar w:fldCharType="end"/>
            </w:r>
          </w:p>
        </w:tc>
        <w:tc>
          <w:tcPr>
            <w:tcW w:w="2312" w:type="dxa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2017-10-25</w:t>
            </w:r>
          </w:p>
        </w:tc>
        <w:tc>
          <w:tcPr>
            <w:tcW w:w="2157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维修任务查询全部</w:t>
            </w:r>
          </w:p>
        </w:tc>
        <w:tc>
          <w:tcPr>
            <w:tcW w:w="1698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王燕伟</w:t>
            </w:r>
          </w:p>
        </w:tc>
        <w:tc>
          <w:tcPr>
            <w:tcW w:w="1089" w:type="dxa"/>
          </w:tcPr>
          <w:p>
            <w:pPr>
              <w:widowControl/>
              <w:jc w:val="left"/>
            </w:pPr>
            <w:r>
              <w:fldChar w:fldCharType="begin"/>
            </w:r>
            <w:r>
              <w:instrText xml:space="preserve"> HYPERLINK \l "_维修任务查询3" </w:instrText>
            </w:r>
            <w:r>
              <w:fldChar w:fldCharType="separate"/>
            </w:r>
            <w:r>
              <w:rPr>
                <w:rStyle w:val="19"/>
                <w:rFonts w:hint="eastAsia"/>
                <w:color w:val="auto"/>
              </w:rPr>
              <w:t>5.3</w:t>
            </w:r>
            <w:r>
              <w:rPr>
                <w:rStyle w:val="19"/>
                <w:rFonts w:hint="eastAsia"/>
                <w:color w:val="auto"/>
              </w:rPr>
              <w:fldChar w:fldCharType="end"/>
            </w:r>
          </w:p>
        </w:tc>
        <w:tc>
          <w:tcPr>
            <w:tcW w:w="2312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增加查询全部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2017-10-25</w:t>
            </w:r>
          </w:p>
        </w:tc>
        <w:tc>
          <w:tcPr>
            <w:tcW w:w="2157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维修月报表功能</w:t>
            </w:r>
          </w:p>
        </w:tc>
        <w:tc>
          <w:tcPr>
            <w:tcW w:w="1698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王燕伟</w:t>
            </w:r>
          </w:p>
        </w:tc>
        <w:tc>
          <w:tcPr>
            <w:tcW w:w="1089" w:type="dxa"/>
          </w:tcPr>
          <w:p>
            <w:pPr>
              <w:widowControl/>
              <w:jc w:val="left"/>
            </w:pPr>
            <w:r>
              <w:fldChar w:fldCharType="begin"/>
            </w:r>
            <w:r>
              <w:instrText xml:space="preserve"> HYPERLINK \l "_维修月报表" </w:instrText>
            </w:r>
            <w:r>
              <w:fldChar w:fldCharType="separate"/>
            </w:r>
            <w:r>
              <w:rPr>
                <w:rStyle w:val="19"/>
                <w:rFonts w:hint="eastAsia"/>
                <w:color w:val="auto"/>
              </w:rPr>
              <w:t>6.1</w:t>
            </w:r>
            <w:r>
              <w:rPr>
                <w:rStyle w:val="19"/>
                <w:rFonts w:hint="eastAsia"/>
                <w:color w:val="auto"/>
              </w:rPr>
              <w:fldChar w:fldCharType="end"/>
            </w:r>
          </w:p>
        </w:tc>
        <w:tc>
          <w:tcPr>
            <w:tcW w:w="2312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新增加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2017-12-13</w:t>
            </w:r>
          </w:p>
        </w:tc>
        <w:tc>
          <w:tcPr>
            <w:tcW w:w="2157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设备维修记录查询</w:t>
            </w:r>
          </w:p>
        </w:tc>
        <w:tc>
          <w:tcPr>
            <w:tcW w:w="1698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王燕伟</w:t>
            </w:r>
          </w:p>
        </w:tc>
        <w:tc>
          <w:tcPr>
            <w:tcW w:w="1089" w:type="dxa"/>
          </w:tcPr>
          <w:p>
            <w:pPr>
              <w:widowControl/>
              <w:jc w:val="left"/>
            </w:pPr>
            <w:r>
              <w:fldChar w:fldCharType="begin"/>
            </w:r>
            <w:r>
              <w:instrText xml:space="preserve"> HYPERLINK \l "_设备维修记录" </w:instrText>
            </w:r>
            <w:r>
              <w:fldChar w:fldCharType="separate"/>
            </w:r>
            <w:r>
              <w:rPr>
                <w:rStyle w:val="19"/>
                <w:rFonts w:hint="eastAsia"/>
              </w:rPr>
              <w:t>6.2</w:t>
            </w:r>
            <w:r>
              <w:rPr>
                <w:rStyle w:val="19"/>
                <w:rFonts w:hint="eastAsia"/>
              </w:rPr>
              <w:fldChar w:fldCharType="end"/>
            </w:r>
          </w:p>
        </w:tc>
        <w:tc>
          <w:tcPr>
            <w:tcW w:w="2312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新增加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2018-1-24</w:t>
            </w:r>
          </w:p>
        </w:tc>
        <w:tc>
          <w:tcPr>
            <w:tcW w:w="2157" w:type="dxa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增加退库删库权限</w:t>
            </w:r>
          </w:p>
        </w:tc>
        <w:tc>
          <w:tcPr>
            <w:tcW w:w="1698" w:type="dxa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王燕伟</w:t>
            </w:r>
          </w:p>
        </w:tc>
        <w:tc>
          <w:tcPr>
            <w:tcW w:w="1089" w:type="dxa"/>
          </w:tcPr>
          <w:p>
            <w:pPr>
              <w:widowControl/>
              <w:jc w:val="left"/>
              <w:rPr>
                <w:color w:val="FF0000"/>
              </w:rPr>
            </w:pPr>
          </w:p>
        </w:tc>
        <w:tc>
          <w:tcPr>
            <w:tcW w:w="2312" w:type="dxa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13退库 14删库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2018-1-24</w:t>
            </w:r>
          </w:p>
        </w:tc>
        <w:tc>
          <w:tcPr>
            <w:tcW w:w="2157" w:type="dxa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增加退库删库查询</w:t>
            </w:r>
          </w:p>
        </w:tc>
        <w:tc>
          <w:tcPr>
            <w:tcW w:w="1698" w:type="dxa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王燕伟</w:t>
            </w:r>
          </w:p>
        </w:tc>
        <w:tc>
          <w:tcPr>
            <w:tcW w:w="1089" w:type="dxa"/>
          </w:tcPr>
          <w:p>
            <w:pPr>
              <w:widowControl/>
              <w:jc w:val="left"/>
              <w:rPr>
                <w:color w:val="FF0000"/>
              </w:rPr>
            </w:pPr>
            <w:r>
              <w:fldChar w:fldCharType="begin"/>
            </w:r>
            <w:r>
              <w:instrText xml:space="preserve"> HYPERLINK \l "_退库查询_3" </w:instrText>
            </w:r>
            <w:r>
              <w:fldChar w:fldCharType="separate"/>
            </w:r>
            <w:r>
              <w:rPr>
                <w:rStyle w:val="19"/>
                <w:rFonts w:hint="eastAsia"/>
                <w:color w:val="FF0000"/>
              </w:rPr>
              <w:t>6.3</w:t>
            </w:r>
            <w:r>
              <w:rPr>
                <w:rStyle w:val="19"/>
                <w:rFonts w:hint="eastAsia"/>
                <w:color w:val="FF0000"/>
              </w:rPr>
              <w:fldChar w:fldCharType="end"/>
            </w:r>
            <w:r>
              <w:rPr>
                <w:rFonts w:hint="eastAsia"/>
                <w:color w:val="FF0000"/>
              </w:rPr>
              <w:t xml:space="preserve"> </w:t>
            </w:r>
            <w:r>
              <w:fldChar w:fldCharType="begin"/>
            </w:r>
            <w:r>
              <w:instrText xml:space="preserve"> HYPERLINK \l "_删库查询_4" </w:instrText>
            </w:r>
            <w:r>
              <w:fldChar w:fldCharType="separate"/>
            </w:r>
            <w:r>
              <w:rPr>
                <w:rStyle w:val="19"/>
                <w:rFonts w:hint="eastAsia"/>
                <w:color w:val="FF0000"/>
              </w:rPr>
              <w:t>6.4</w:t>
            </w:r>
            <w:r>
              <w:rPr>
                <w:rStyle w:val="19"/>
                <w:rFonts w:hint="eastAsia"/>
                <w:color w:val="FF0000"/>
              </w:rPr>
              <w:fldChar w:fldCharType="end"/>
            </w:r>
          </w:p>
        </w:tc>
        <w:tc>
          <w:tcPr>
            <w:tcW w:w="2312" w:type="dxa"/>
          </w:tcPr>
          <w:p>
            <w:pPr>
              <w:widowControl/>
              <w:jc w:val="left"/>
              <w:rPr>
                <w:color w:val="FF0000"/>
              </w:rPr>
            </w:pPr>
          </w:p>
        </w:tc>
      </w:tr>
    </w:tbl>
    <w:p>
      <w:pPr>
        <w:widowControl/>
        <w:jc w:val="left"/>
      </w:pPr>
    </w:p>
    <w:p>
      <w:pPr>
        <w:widowControl/>
        <w:jc w:val="left"/>
      </w:pPr>
      <w:r>
        <w:rPr>
          <w:rFonts w:hint="eastAsia"/>
        </w:rPr>
        <w:t>红色部分为服务端未完成内容。</w:t>
      </w:r>
      <w:r>
        <w:br w:type="page"/>
      </w:r>
    </w:p>
    <w:p>
      <w:pPr>
        <w:widowControl/>
        <w:jc w:val="left"/>
      </w:pPr>
    </w:p>
    <w:sdt>
      <w:sdtPr>
        <w:rPr>
          <w:rFonts w:ascii="宋体" w:hAnsi="Times New Roman" w:eastAsia="宋体" w:cs="Times New Roman"/>
          <w:b w:val="0"/>
          <w:bCs w:val="0"/>
          <w:color w:val="auto"/>
          <w:kern w:val="2"/>
          <w:sz w:val="21"/>
          <w:szCs w:val="22"/>
          <w:lang w:val="zh-CN"/>
        </w:rPr>
        <w:id w:val="31210278"/>
        <w:docPartObj>
          <w:docPartGallery w:val="Table of Contents"/>
          <w:docPartUnique/>
        </w:docPartObj>
      </w:sdtPr>
      <w:sdtEndPr>
        <w:rPr>
          <w:rFonts w:ascii="宋体" w:hAnsi="Times New Roman" w:eastAsia="宋体" w:cs="Times New Roman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>
          <w:pPr>
            <w:pStyle w:val="33"/>
          </w:pPr>
          <w:r>
            <w:rPr>
              <w:lang w:val="zh-CN"/>
            </w:rPr>
            <w:t>目录</w:t>
          </w:r>
        </w:p>
        <w:p>
          <w:pPr>
            <w:pStyle w:val="15"/>
            <w:rPr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"_Toc504554529" </w:instrText>
          </w:r>
          <w:r>
            <w:fldChar w:fldCharType="separate"/>
          </w:r>
          <w:r>
            <w:rPr>
              <w:rStyle w:val="19"/>
            </w:rPr>
            <w:t>1</w:t>
          </w:r>
          <w:r>
            <w:rPr>
              <w:kern w:val="2"/>
              <w:sz w:val="21"/>
            </w:rPr>
            <w:tab/>
          </w:r>
          <w:r>
            <w:rPr>
              <w:rStyle w:val="19"/>
              <w:rFonts w:hint="eastAsia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_Toc504554529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84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"_Toc504554530" </w:instrText>
          </w:r>
          <w:r>
            <w:fldChar w:fldCharType="separate"/>
          </w:r>
          <w:r>
            <w:rPr>
              <w:rStyle w:val="19"/>
            </w:rPr>
            <w:t>1.1</w:t>
          </w:r>
          <w:r>
            <w:rPr>
              <w:kern w:val="2"/>
              <w:sz w:val="21"/>
            </w:rPr>
            <w:tab/>
          </w:r>
          <w:r>
            <w:rPr>
              <w:rStyle w:val="19"/>
              <w:rFonts w:hint="eastAsia"/>
            </w:rPr>
            <w:t>消息封装</w:t>
          </w:r>
          <w:r>
            <w:tab/>
          </w:r>
          <w:r>
            <w:fldChar w:fldCharType="begin"/>
          </w:r>
          <w:r>
            <w:instrText xml:space="preserve"> PAGEREF _Toc504554530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84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"_Toc504554531" </w:instrText>
          </w:r>
          <w:r>
            <w:fldChar w:fldCharType="separate"/>
          </w:r>
          <w:r>
            <w:rPr>
              <w:rStyle w:val="19"/>
            </w:rPr>
            <w:t>1.2</w:t>
          </w:r>
          <w:r>
            <w:rPr>
              <w:kern w:val="2"/>
              <w:sz w:val="21"/>
            </w:rPr>
            <w:tab/>
          </w:r>
          <w:r>
            <w:rPr>
              <w:rStyle w:val="19"/>
              <w:rFonts w:hint="eastAsia"/>
            </w:rPr>
            <w:t>数据类型及术语定义</w:t>
          </w:r>
          <w:r>
            <w:tab/>
          </w:r>
          <w:r>
            <w:fldChar w:fldCharType="begin"/>
          </w:r>
          <w:r>
            <w:instrText xml:space="preserve"> PAGEREF _Toc504554531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84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"_Toc504554532" </w:instrText>
          </w:r>
          <w:r>
            <w:fldChar w:fldCharType="separate"/>
          </w:r>
          <w:r>
            <w:rPr>
              <w:rStyle w:val="19"/>
            </w:rPr>
            <w:t>1.3</w:t>
          </w:r>
          <w:r>
            <w:rPr>
              <w:kern w:val="2"/>
              <w:sz w:val="21"/>
            </w:rPr>
            <w:tab/>
          </w:r>
          <w:r>
            <w:rPr>
              <w:rStyle w:val="19"/>
              <w:rFonts w:hint="eastAsia"/>
            </w:rPr>
            <w:t>数据体格式</w:t>
          </w:r>
          <w:r>
            <w:tab/>
          </w:r>
          <w:r>
            <w:fldChar w:fldCharType="begin"/>
          </w:r>
          <w:r>
            <w:instrText xml:space="preserve"> PAGEREF _Toc504554532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84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"_Toc504554533" </w:instrText>
          </w:r>
          <w:r>
            <w:fldChar w:fldCharType="separate"/>
          </w:r>
          <w:r>
            <w:rPr>
              <w:rStyle w:val="19"/>
            </w:rPr>
            <w:t>1.4</w:t>
          </w:r>
          <w:r>
            <w:rPr>
              <w:kern w:val="2"/>
              <w:sz w:val="21"/>
            </w:rPr>
            <w:tab/>
          </w:r>
          <w:r>
            <w:rPr>
              <w:rStyle w:val="19"/>
              <w:rFonts w:hint="eastAsia"/>
            </w:rPr>
            <w:t>汉字编码</w:t>
          </w:r>
          <w:r>
            <w:tab/>
          </w:r>
          <w:r>
            <w:fldChar w:fldCharType="begin"/>
          </w:r>
          <w:r>
            <w:instrText xml:space="preserve"> PAGEREF _Toc504554533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5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"_Toc504554534" </w:instrText>
          </w:r>
          <w:r>
            <w:fldChar w:fldCharType="separate"/>
          </w:r>
          <w:r>
            <w:rPr>
              <w:rStyle w:val="19"/>
            </w:rPr>
            <w:t>2</w:t>
          </w:r>
          <w:r>
            <w:rPr>
              <w:kern w:val="2"/>
              <w:sz w:val="21"/>
            </w:rPr>
            <w:tab/>
          </w:r>
          <w:r>
            <w:rPr>
              <w:rStyle w:val="19"/>
              <w:rFonts w:hint="eastAsia"/>
            </w:rPr>
            <w:t>命令解析</w:t>
          </w:r>
          <w:r>
            <w:tab/>
          </w:r>
          <w:r>
            <w:fldChar w:fldCharType="begin"/>
          </w:r>
          <w:r>
            <w:instrText xml:space="preserve"> PAGEREF _Toc504554534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84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"_Toc504554535" </w:instrText>
          </w:r>
          <w:r>
            <w:fldChar w:fldCharType="separate"/>
          </w:r>
          <w:r>
            <w:rPr>
              <w:rStyle w:val="19"/>
            </w:rPr>
            <w:t>2.1</w:t>
          </w:r>
          <w:r>
            <w:rPr>
              <w:kern w:val="2"/>
              <w:sz w:val="21"/>
            </w:rPr>
            <w:tab/>
          </w:r>
          <w:r>
            <w:rPr>
              <w:rStyle w:val="19"/>
              <w:rFonts w:hint="eastAsia"/>
            </w:rPr>
            <w:t>心跳</w:t>
          </w:r>
          <w:r>
            <w:rPr>
              <w:rStyle w:val="19"/>
            </w:rPr>
            <w:t xml:space="preserve"> 0</w:t>
          </w:r>
          <w:r>
            <w:tab/>
          </w:r>
          <w:r>
            <w:fldChar w:fldCharType="begin"/>
          </w:r>
          <w:r>
            <w:instrText xml:space="preserve"> PAGEREF _Toc504554535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84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"_Toc504554536" </w:instrText>
          </w:r>
          <w:r>
            <w:fldChar w:fldCharType="separate"/>
          </w:r>
          <w:r>
            <w:rPr>
              <w:rStyle w:val="19"/>
            </w:rPr>
            <w:t>2.2</w:t>
          </w:r>
          <w:r>
            <w:rPr>
              <w:kern w:val="2"/>
              <w:sz w:val="21"/>
            </w:rPr>
            <w:tab/>
          </w:r>
          <w:r>
            <w:rPr>
              <w:rStyle w:val="19"/>
              <w:rFonts w:hint="eastAsia"/>
            </w:rPr>
            <w:t>登录</w:t>
          </w:r>
          <w:r>
            <w:rPr>
              <w:rStyle w:val="19"/>
            </w:rPr>
            <w:t xml:space="preserve"> 1</w:t>
          </w:r>
          <w:r>
            <w:tab/>
          </w:r>
          <w:r>
            <w:fldChar w:fldCharType="begin"/>
          </w:r>
          <w:r>
            <w:instrText xml:space="preserve"> PAGEREF _Toc504554536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84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"_Toc504554537" </w:instrText>
          </w:r>
          <w:r>
            <w:fldChar w:fldCharType="separate"/>
          </w:r>
          <w:r>
            <w:rPr>
              <w:rStyle w:val="19"/>
            </w:rPr>
            <w:t>2.3</w:t>
          </w:r>
          <w:r>
            <w:rPr>
              <w:kern w:val="2"/>
              <w:sz w:val="21"/>
            </w:rPr>
            <w:tab/>
          </w:r>
          <w:r>
            <w:rPr>
              <w:rStyle w:val="19"/>
              <w:rFonts w:hint="eastAsia"/>
            </w:rPr>
            <w:t>用户管理</w:t>
          </w:r>
          <w:r>
            <w:rPr>
              <w:rStyle w:val="19"/>
            </w:rPr>
            <w:t>2</w:t>
          </w:r>
          <w:r>
            <w:tab/>
          </w:r>
          <w:r>
            <w:fldChar w:fldCharType="begin"/>
          </w:r>
          <w:r>
            <w:instrText xml:space="preserve"> PAGEREF _Toc504554537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26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"_Toc504554538" </w:instrText>
          </w:r>
          <w:r>
            <w:fldChar w:fldCharType="separate"/>
          </w:r>
          <w:r>
            <w:rPr>
              <w:rStyle w:val="19"/>
            </w:rPr>
            <w:t>2.3.1</w:t>
          </w:r>
          <w:r>
            <w:rPr>
              <w:kern w:val="2"/>
              <w:sz w:val="21"/>
            </w:rPr>
            <w:tab/>
          </w:r>
          <w:r>
            <w:rPr>
              <w:rStyle w:val="19"/>
              <w:rFonts w:hint="eastAsia"/>
            </w:rPr>
            <w:t>查询用户</w:t>
          </w:r>
          <w:r>
            <w:rPr>
              <w:rStyle w:val="19"/>
            </w:rPr>
            <w:t>0</w:t>
          </w:r>
          <w:r>
            <w:tab/>
          </w:r>
          <w:r>
            <w:fldChar w:fldCharType="begin"/>
          </w:r>
          <w:r>
            <w:instrText xml:space="preserve"> PAGEREF _Toc504554538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26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"_Toc504554539" </w:instrText>
          </w:r>
          <w:r>
            <w:fldChar w:fldCharType="separate"/>
          </w:r>
          <w:r>
            <w:rPr>
              <w:rStyle w:val="19"/>
            </w:rPr>
            <w:t>2.3.2</w:t>
          </w:r>
          <w:r>
            <w:rPr>
              <w:kern w:val="2"/>
              <w:sz w:val="21"/>
            </w:rPr>
            <w:tab/>
          </w:r>
          <w:r>
            <w:rPr>
              <w:rStyle w:val="19"/>
              <w:rFonts w:hint="eastAsia"/>
            </w:rPr>
            <w:t>添加用户</w:t>
          </w:r>
          <w:r>
            <w:rPr>
              <w:rStyle w:val="19"/>
            </w:rPr>
            <w:t xml:space="preserve"> 1</w:t>
          </w:r>
          <w:r>
            <w:tab/>
          </w:r>
          <w:r>
            <w:fldChar w:fldCharType="begin"/>
          </w:r>
          <w:r>
            <w:instrText xml:space="preserve"> PAGEREF _Toc504554539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26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"_Toc504554540" </w:instrText>
          </w:r>
          <w:r>
            <w:fldChar w:fldCharType="separate"/>
          </w:r>
          <w:r>
            <w:rPr>
              <w:rStyle w:val="19"/>
            </w:rPr>
            <w:t>2.3.3</w:t>
          </w:r>
          <w:r>
            <w:rPr>
              <w:kern w:val="2"/>
              <w:sz w:val="21"/>
            </w:rPr>
            <w:tab/>
          </w:r>
          <w:r>
            <w:rPr>
              <w:rStyle w:val="19"/>
              <w:rFonts w:hint="eastAsia"/>
            </w:rPr>
            <w:t>修改用户</w:t>
          </w:r>
          <w:r>
            <w:rPr>
              <w:rStyle w:val="19"/>
            </w:rPr>
            <w:t>2</w:t>
          </w:r>
          <w:r>
            <w:tab/>
          </w:r>
          <w:r>
            <w:fldChar w:fldCharType="begin"/>
          </w:r>
          <w:r>
            <w:instrText xml:space="preserve"> PAGEREF _Toc504554540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26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"_Toc504554541" </w:instrText>
          </w:r>
          <w:r>
            <w:fldChar w:fldCharType="separate"/>
          </w:r>
          <w:r>
            <w:rPr>
              <w:rStyle w:val="19"/>
            </w:rPr>
            <w:t>2.3.4</w:t>
          </w:r>
          <w:r>
            <w:rPr>
              <w:kern w:val="2"/>
              <w:sz w:val="21"/>
            </w:rPr>
            <w:tab/>
          </w:r>
          <w:r>
            <w:rPr>
              <w:rStyle w:val="19"/>
              <w:rFonts w:hint="eastAsia"/>
            </w:rPr>
            <w:t>当前用户修改自己密码</w:t>
          </w:r>
          <w:r>
            <w:rPr>
              <w:rStyle w:val="19"/>
            </w:rPr>
            <w:t xml:space="preserve"> 3</w:t>
          </w:r>
          <w:r>
            <w:tab/>
          </w:r>
          <w:r>
            <w:fldChar w:fldCharType="begin"/>
          </w:r>
          <w:r>
            <w:instrText xml:space="preserve"> PAGEREF _Toc504554541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84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"_Toc504554542" </w:instrText>
          </w:r>
          <w:r>
            <w:fldChar w:fldCharType="separate"/>
          </w:r>
          <w:r>
            <w:rPr>
              <w:rStyle w:val="19"/>
            </w:rPr>
            <w:t>2.4</w:t>
          </w:r>
          <w:r>
            <w:rPr>
              <w:kern w:val="2"/>
              <w:sz w:val="21"/>
            </w:rPr>
            <w:tab/>
          </w:r>
          <w:r>
            <w:rPr>
              <w:rStyle w:val="19"/>
              <w:rFonts w:hint="eastAsia"/>
            </w:rPr>
            <w:t>系统错误信息</w:t>
          </w:r>
          <w:r>
            <w:rPr>
              <w:rStyle w:val="19"/>
            </w:rPr>
            <w:t>4</w:t>
          </w:r>
          <w:r>
            <w:tab/>
          </w:r>
          <w:r>
            <w:fldChar w:fldCharType="begin"/>
          </w:r>
          <w:r>
            <w:instrText xml:space="preserve"> PAGEREF _Toc504554542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84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"_Toc504554543" </w:instrText>
          </w:r>
          <w:r>
            <w:fldChar w:fldCharType="separate"/>
          </w:r>
          <w:r>
            <w:rPr>
              <w:rStyle w:val="19"/>
            </w:rPr>
            <w:t>2.5</w:t>
          </w:r>
          <w:r>
            <w:rPr>
              <w:kern w:val="2"/>
              <w:sz w:val="21"/>
            </w:rPr>
            <w:tab/>
          </w:r>
          <w:r>
            <w:rPr>
              <w:rStyle w:val="19"/>
              <w:rFonts w:hint="eastAsia"/>
            </w:rPr>
            <w:t>仓储管理</w:t>
          </w:r>
          <w:r>
            <w:rPr>
              <w:rStyle w:val="19"/>
            </w:rPr>
            <w:t xml:space="preserve"> 3</w:t>
          </w:r>
          <w:r>
            <w:tab/>
          </w:r>
          <w:r>
            <w:fldChar w:fldCharType="begin"/>
          </w:r>
          <w:r>
            <w:instrText xml:space="preserve"> PAGEREF _Toc504554543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26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"_Toc504554544" </w:instrText>
          </w:r>
          <w:r>
            <w:fldChar w:fldCharType="separate"/>
          </w:r>
          <w:r>
            <w:rPr>
              <w:rStyle w:val="19"/>
            </w:rPr>
            <w:t>2.5.1</w:t>
          </w:r>
          <w:r>
            <w:rPr>
              <w:kern w:val="2"/>
              <w:sz w:val="21"/>
            </w:rPr>
            <w:tab/>
          </w:r>
          <w:r>
            <w:rPr>
              <w:rStyle w:val="19"/>
              <w:rFonts w:hint="eastAsia"/>
            </w:rPr>
            <w:t>库存报表</w:t>
          </w:r>
          <w:r>
            <w:rPr>
              <w:rStyle w:val="19"/>
            </w:rPr>
            <w:t xml:space="preserve"> 0</w:t>
          </w:r>
          <w:r>
            <w:tab/>
          </w:r>
          <w:r>
            <w:fldChar w:fldCharType="begin"/>
          </w:r>
          <w:r>
            <w:instrText xml:space="preserve"> PAGEREF _Toc504554544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26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"_Toc504554545" </w:instrText>
          </w:r>
          <w:r>
            <w:fldChar w:fldCharType="separate"/>
          </w:r>
          <w:r>
            <w:rPr>
              <w:rStyle w:val="19"/>
            </w:rPr>
            <w:t>2.5.2</w:t>
          </w:r>
          <w:r>
            <w:rPr>
              <w:kern w:val="2"/>
              <w:sz w:val="21"/>
            </w:rPr>
            <w:tab/>
          </w:r>
          <w:r>
            <w:rPr>
              <w:rStyle w:val="19"/>
              <w:rFonts w:hint="eastAsia"/>
            </w:rPr>
            <w:t>出库记录报表</w:t>
          </w:r>
          <w:r>
            <w:rPr>
              <w:rStyle w:val="19"/>
            </w:rPr>
            <w:t xml:space="preserve"> 1;</w:t>
          </w:r>
          <w:r>
            <w:tab/>
          </w:r>
          <w:r>
            <w:fldChar w:fldCharType="begin"/>
          </w:r>
          <w:r>
            <w:instrText xml:space="preserve"> PAGEREF _Toc504554545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26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"_Toc504554546" </w:instrText>
          </w:r>
          <w:r>
            <w:fldChar w:fldCharType="separate"/>
          </w:r>
          <w:r>
            <w:rPr>
              <w:rStyle w:val="19"/>
            </w:rPr>
            <w:t>2.5.3</w:t>
          </w:r>
          <w:r>
            <w:rPr>
              <w:kern w:val="2"/>
              <w:sz w:val="21"/>
            </w:rPr>
            <w:tab/>
          </w:r>
          <w:r>
            <w:rPr>
              <w:rStyle w:val="19"/>
              <w:rFonts w:hint="eastAsia"/>
            </w:rPr>
            <w:t>入库</w:t>
          </w:r>
          <w:r>
            <w:rPr>
              <w:rStyle w:val="19"/>
            </w:rPr>
            <w:t>2</w:t>
          </w:r>
          <w:r>
            <w:tab/>
          </w:r>
          <w:r>
            <w:fldChar w:fldCharType="begin"/>
          </w:r>
          <w:r>
            <w:instrText xml:space="preserve"> PAGEREF _Toc504554546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26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"_Toc504554547" </w:instrText>
          </w:r>
          <w:r>
            <w:fldChar w:fldCharType="separate"/>
          </w:r>
          <w:r>
            <w:rPr>
              <w:rStyle w:val="19"/>
            </w:rPr>
            <w:t>2.5.4</w:t>
          </w:r>
          <w:r>
            <w:rPr>
              <w:kern w:val="2"/>
              <w:sz w:val="21"/>
            </w:rPr>
            <w:tab/>
          </w:r>
          <w:r>
            <w:rPr>
              <w:rStyle w:val="19"/>
              <w:rFonts w:hint="eastAsia"/>
            </w:rPr>
            <w:t>出库</w:t>
          </w:r>
          <w:r>
            <w:rPr>
              <w:rStyle w:val="19"/>
            </w:rPr>
            <w:t>3</w:t>
          </w:r>
          <w:r>
            <w:tab/>
          </w:r>
          <w:r>
            <w:fldChar w:fldCharType="begin"/>
          </w:r>
          <w:r>
            <w:instrText xml:space="preserve"> PAGEREF _Toc504554547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26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"_Toc504554548" </w:instrText>
          </w:r>
          <w:r>
            <w:fldChar w:fldCharType="separate"/>
          </w:r>
          <w:r>
            <w:rPr>
              <w:rStyle w:val="19"/>
            </w:rPr>
            <w:t>2.5.5</w:t>
          </w:r>
          <w:r>
            <w:rPr>
              <w:kern w:val="2"/>
              <w:sz w:val="21"/>
            </w:rPr>
            <w:tab/>
          </w:r>
          <w:r>
            <w:rPr>
              <w:rStyle w:val="19"/>
              <w:rFonts w:hint="eastAsia"/>
            </w:rPr>
            <w:t>退库</w:t>
          </w:r>
          <w:r>
            <w:rPr>
              <w:rStyle w:val="19"/>
            </w:rPr>
            <w:t xml:space="preserve"> 4</w:t>
          </w:r>
          <w:r>
            <w:tab/>
          </w:r>
          <w:r>
            <w:fldChar w:fldCharType="begin"/>
          </w:r>
          <w:r>
            <w:instrText xml:space="preserve"> PAGEREF _Toc504554548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26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"_Toc504554549" </w:instrText>
          </w:r>
          <w:r>
            <w:fldChar w:fldCharType="separate"/>
          </w:r>
          <w:r>
            <w:rPr>
              <w:rStyle w:val="19"/>
            </w:rPr>
            <w:t>2.5.6</w:t>
          </w:r>
          <w:r>
            <w:rPr>
              <w:kern w:val="2"/>
              <w:sz w:val="21"/>
            </w:rPr>
            <w:tab/>
          </w:r>
          <w:r>
            <w:rPr>
              <w:rStyle w:val="19"/>
              <w:rFonts w:hint="eastAsia"/>
            </w:rPr>
            <w:t>删除库存</w:t>
          </w:r>
          <w:r>
            <w:rPr>
              <w:rStyle w:val="19"/>
            </w:rPr>
            <w:t xml:space="preserve"> 5</w:t>
          </w:r>
          <w:r>
            <w:tab/>
          </w:r>
          <w:r>
            <w:fldChar w:fldCharType="begin"/>
          </w:r>
          <w:r>
            <w:instrText xml:space="preserve"> PAGEREF _Toc504554549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26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"_Toc504554550" </w:instrText>
          </w:r>
          <w:r>
            <w:fldChar w:fldCharType="separate"/>
          </w:r>
          <w:r>
            <w:rPr>
              <w:rStyle w:val="19"/>
            </w:rPr>
            <w:t>2.5.7</w:t>
          </w:r>
          <w:r>
            <w:rPr>
              <w:kern w:val="2"/>
              <w:sz w:val="21"/>
            </w:rPr>
            <w:tab/>
          </w:r>
          <w:r>
            <w:rPr>
              <w:rStyle w:val="19"/>
              <w:rFonts w:hint="eastAsia"/>
            </w:rPr>
            <w:t>查询设备状态</w:t>
          </w:r>
          <w:r>
            <w:rPr>
              <w:rStyle w:val="19"/>
            </w:rPr>
            <w:t xml:space="preserve"> 6</w:t>
          </w:r>
          <w:r>
            <w:tab/>
          </w:r>
          <w:r>
            <w:fldChar w:fldCharType="begin"/>
          </w:r>
          <w:r>
            <w:instrText xml:space="preserve"> PAGEREF _Toc504554550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26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"_Toc504554551" </w:instrText>
          </w:r>
          <w:r>
            <w:fldChar w:fldCharType="separate"/>
          </w:r>
          <w:r>
            <w:rPr>
              <w:rStyle w:val="19"/>
            </w:rPr>
            <w:t>2.5.8</w:t>
          </w:r>
          <w:r>
            <w:rPr>
              <w:kern w:val="2"/>
              <w:sz w:val="21"/>
            </w:rPr>
            <w:tab/>
          </w:r>
          <w:r>
            <w:rPr>
              <w:rStyle w:val="19"/>
              <w:rFonts w:hint="eastAsia"/>
            </w:rPr>
            <w:t>查询设备类型</w:t>
          </w:r>
          <w:r>
            <w:rPr>
              <w:rStyle w:val="19"/>
            </w:rPr>
            <w:t xml:space="preserve"> 7</w:t>
          </w:r>
          <w:r>
            <w:tab/>
          </w:r>
          <w:r>
            <w:fldChar w:fldCharType="begin"/>
          </w:r>
          <w:r>
            <w:instrText xml:space="preserve"> PAGEREF _Toc504554551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26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"_Toc504554552" </w:instrText>
          </w:r>
          <w:r>
            <w:fldChar w:fldCharType="separate"/>
          </w:r>
          <w:r>
            <w:rPr>
              <w:rStyle w:val="19"/>
            </w:rPr>
            <w:t>2.5.9</w:t>
          </w:r>
          <w:r>
            <w:rPr>
              <w:kern w:val="2"/>
              <w:sz w:val="21"/>
            </w:rPr>
            <w:tab/>
          </w:r>
          <w:r>
            <w:rPr>
              <w:rStyle w:val="19"/>
              <w:rFonts w:hint="eastAsia"/>
            </w:rPr>
            <w:t>快速出库</w:t>
          </w:r>
          <w:r>
            <w:rPr>
              <w:rStyle w:val="19"/>
            </w:rPr>
            <w:t xml:space="preserve"> 8</w:t>
          </w:r>
          <w:r>
            <w:tab/>
          </w:r>
          <w:r>
            <w:fldChar w:fldCharType="begin"/>
          </w:r>
          <w:r>
            <w:instrText xml:space="preserve"> PAGEREF _Toc504554552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47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"_Toc504554553" </w:instrText>
          </w:r>
          <w:r>
            <w:fldChar w:fldCharType="separate"/>
          </w:r>
          <w:r>
            <w:rPr>
              <w:rStyle w:val="19"/>
            </w:rPr>
            <w:t>2.5.10</w:t>
          </w:r>
          <w:r>
            <w:rPr>
              <w:kern w:val="2"/>
              <w:sz w:val="21"/>
            </w:rPr>
            <w:tab/>
          </w:r>
          <w:r>
            <w:rPr>
              <w:rStyle w:val="19"/>
              <w:rFonts w:hint="eastAsia"/>
            </w:rPr>
            <w:t>退库查询</w:t>
          </w:r>
          <w:r>
            <w:rPr>
              <w:rStyle w:val="19"/>
            </w:rPr>
            <w:t xml:space="preserve"> 9</w:t>
          </w:r>
          <w:r>
            <w:tab/>
          </w:r>
          <w:r>
            <w:fldChar w:fldCharType="begin"/>
          </w:r>
          <w:r>
            <w:instrText xml:space="preserve"> PAGEREF _Toc504554553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47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"_Toc504554554" </w:instrText>
          </w:r>
          <w:r>
            <w:fldChar w:fldCharType="separate"/>
          </w:r>
          <w:r>
            <w:rPr>
              <w:rStyle w:val="19"/>
            </w:rPr>
            <w:t>2.5.11</w:t>
          </w:r>
          <w:r>
            <w:rPr>
              <w:kern w:val="2"/>
              <w:sz w:val="21"/>
            </w:rPr>
            <w:tab/>
          </w:r>
          <w:r>
            <w:rPr>
              <w:rStyle w:val="19"/>
              <w:rFonts w:hint="eastAsia"/>
            </w:rPr>
            <w:t>删库查询</w:t>
          </w:r>
          <w:r>
            <w:rPr>
              <w:rStyle w:val="19"/>
            </w:rPr>
            <w:t xml:space="preserve"> 10</w:t>
          </w:r>
          <w:r>
            <w:tab/>
          </w:r>
          <w:r>
            <w:fldChar w:fldCharType="begin"/>
          </w:r>
          <w:r>
            <w:instrText xml:space="preserve"> PAGEREF _Toc504554554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84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"_Toc504554555" </w:instrText>
          </w:r>
          <w:r>
            <w:fldChar w:fldCharType="separate"/>
          </w:r>
          <w:r>
            <w:rPr>
              <w:rStyle w:val="19"/>
            </w:rPr>
            <w:t>2.6</w:t>
          </w:r>
          <w:r>
            <w:rPr>
              <w:kern w:val="2"/>
              <w:sz w:val="21"/>
            </w:rPr>
            <w:tab/>
          </w:r>
          <w:r>
            <w:rPr>
              <w:rStyle w:val="19"/>
              <w:rFonts w:hint="eastAsia"/>
            </w:rPr>
            <w:t>维修管理</w:t>
          </w:r>
          <w:r>
            <w:rPr>
              <w:rStyle w:val="19"/>
            </w:rPr>
            <w:t xml:space="preserve"> 5</w:t>
          </w:r>
          <w:r>
            <w:tab/>
          </w:r>
          <w:r>
            <w:fldChar w:fldCharType="begin"/>
          </w:r>
          <w:r>
            <w:instrText xml:space="preserve"> PAGEREF _Toc504554555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26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"_Toc504554556" </w:instrText>
          </w:r>
          <w:r>
            <w:fldChar w:fldCharType="separate"/>
          </w:r>
          <w:r>
            <w:rPr>
              <w:rStyle w:val="19"/>
            </w:rPr>
            <w:t>2.6.1</w:t>
          </w:r>
          <w:r>
            <w:rPr>
              <w:kern w:val="2"/>
              <w:sz w:val="21"/>
            </w:rPr>
            <w:tab/>
          </w:r>
          <w:r>
            <w:rPr>
              <w:rStyle w:val="19"/>
              <w:rFonts w:hint="eastAsia"/>
            </w:rPr>
            <w:t>维修接单</w:t>
          </w:r>
          <w:r>
            <w:rPr>
              <w:rStyle w:val="19"/>
            </w:rPr>
            <w:t xml:space="preserve"> 1</w:t>
          </w:r>
          <w:r>
            <w:tab/>
          </w:r>
          <w:r>
            <w:fldChar w:fldCharType="begin"/>
          </w:r>
          <w:r>
            <w:instrText xml:space="preserve"> PAGEREF _Toc504554556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26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"_Toc504554557" </w:instrText>
          </w:r>
          <w:r>
            <w:fldChar w:fldCharType="separate"/>
          </w:r>
          <w:r>
            <w:rPr>
              <w:rStyle w:val="19"/>
            </w:rPr>
            <w:t>2.6.2</w:t>
          </w:r>
          <w:r>
            <w:rPr>
              <w:kern w:val="2"/>
              <w:sz w:val="21"/>
            </w:rPr>
            <w:tab/>
          </w:r>
          <w:r>
            <w:rPr>
              <w:rStyle w:val="19"/>
              <w:rFonts w:hint="eastAsia"/>
            </w:rPr>
            <w:t>维修完成</w:t>
          </w:r>
          <w:r>
            <w:rPr>
              <w:rStyle w:val="19"/>
            </w:rPr>
            <w:t xml:space="preserve"> 2</w:t>
          </w:r>
          <w:r>
            <w:tab/>
          </w:r>
          <w:r>
            <w:fldChar w:fldCharType="begin"/>
          </w:r>
          <w:r>
            <w:instrText xml:space="preserve"> PAGEREF _Toc504554557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26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"_Toc504554558" </w:instrText>
          </w:r>
          <w:r>
            <w:fldChar w:fldCharType="separate"/>
          </w:r>
          <w:r>
            <w:rPr>
              <w:rStyle w:val="19"/>
            </w:rPr>
            <w:t>2.6.3</w:t>
          </w:r>
          <w:r>
            <w:rPr>
              <w:kern w:val="2"/>
              <w:sz w:val="21"/>
            </w:rPr>
            <w:tab/>
          </w:r>
          <w:r>
            <w:rPr>
              <w:rStyle w:val="19"/>
              <w:rFonts w:hint="eastAsia"/>
            </w:rPr>
            <w:t>维修任务查询</w:t>
          </w:r>
          <w:r>
            <w:rPr>
              <w:rStyle w:val="19"/>
            </w:rPr>
            <w:t>3</w:t>
          </w:r>
          <w:r>
            <w:tab/>
          </w:r>
          <w:r>
            <w:fldChar w:fldCharType="begin"/>
          </w:r>
          <w:r>
            <w:instrText xml:space="preserve"> PAGEREF _Toc504554558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26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"_Toc504554559" </w:instrText>
          </w:r>
          <w:r>
            <w:fldChar w:fldCharType="separate"/>
          </w:r>
          <w:r>
            <w:rPr>
              <w:rStyle w:val="19"/>
            </w:rPr>
            <w:t>2.6.4</w:t>
          </w:r>
          <w:r>
            <w:rPr>
              <w:kern w:val="2"/>
              <w:sz w:val="21"/>
            </w:rPr>
            <w:tab/>
          </w:r>
          <w:r>
            <w:rPr>
              <w:rStyle w:val="19"/>
              <w:rFonts w:hint="eastAsia"/>
            </w:rPr>
            <w:t>用户维修报表</w:t>
          </w:r>
          <w:r>
            <w:rPr>
              <w:rStyle w:val="19"/>
            </w:rPr>
            <w:t>4</w:t>
          </w:r>
          <w:r>
            <w:tab/>
          </w:r>
          <w:r>
            <w:fldChar w:fldCharType="begin"/>
          </w:r>
          <w:r>
            <w:instrText xml:space="preserve"> PAGEREF _Toc504554559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26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"_Toc504554560" </w:instrText>
          </w:r>
          <w:r>
            <w:fldChar w:fldCharType="separate"/>
          </w:r>
          <w:r>
            <w:rPr>
              <w:rStyle w:val="19"/>
            </w:rPr>
            <w:t>2.6.5</w:t>
          </w:r>
          <w:r>
            <w:rPr>
              <w:kern w:val="2"/>
              <w:sz w:val="21"/>
            </w:rPr>
            <w:tab/>
          </w:r>
          <w:r>
            <w:rPr>
              <w:rStyle w:val="19"/>
              <w:rFonts w:hint="eastAsia"/>
            </w:rPr>
            <w:t>维修报表</w:t>
          </w:r>
          <w:r>
            <w:rPr>
              <w:rStyle w:val="19"/>
            </w:rPr>
            <w:t xml:space="preserve"> 5</w:t>
          </w:r>
          <w:r>
            <w:tab/>
          </w:r>
          <w:r>
            <w:fldChar w:fldCharType="begin"/>
          </w:r>
          <w:r>
            <w:instrText xml:space="preserve"> PAGEREF _Toc504554560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26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"_Toc504554561" </w:instrText>
          </w:r>
          <w:r>
            <w:fldChar w:fldCharType="separate"/>
          </w:r>
          <w:r>
            <w:rPr>
              <w:rStyle w:val="19"/>
            </w:rPr>
            <w:t>2.6.6</w:t>
          </w:r>
          <w:r>
            <w:rPr>
              <w:kern w:val="2"/>
              <w:sz w:val="21"/>
            </w:rPr>
            <w:tab/>
          </w:r>
          <w:r>
            <w:rPr>
              <w:rStyle w:val="19"/>
              <w:rFonts w:hint="eastAsia"/>
            </w:rPr>
            <w:t>维修入出库</w:t>
          </w:r>
          <w:r>
            <w:rPr>
              <w:rStyle w:val="19"/>
            </w:rPr>
            <w:t xml:space="preserve"> 6</w:t>
          </w:r>
          <w:r>
            <w:tab/>
          </w:r>
          <w:r>
            <w:fldChar w:fldCharType="begin"/>
          </w:r>
          <w:r>
            <w:instrText xml:space="preserve"> PAGEREF _Toc504554561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26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"_Toc504554562" </w:instrText>
          </w:r>
          <w:r>
            <w:fldChar w:fldCharType="separate"/>
          </w:r>
          <w:r>
            <w:rPr>
              <w:rStyle w:val="19"/>
            </w:rPr>
            <w:t>2.6.7</w:t>
          </w:r>
          <w:r>
            <w:rPr>
              <w:kern w:val="2"/>
              <w:sz w:val="21"/>
            </w:rPr>
            <w:tab/>
          </w:r>
          <w:r>
            <w:rPr>
              <w:rStyle w:val="19"/>
              <w:rFonts w:hint="eastAsia"/>
            </w:rPr>
            <w:t>报修</w:t>
          </w:r>
          <w:r>
            <w:rPr>
              <w:rStyle w:val="19"/>
            </w:rPr>
            <w:t xml:space="preserve"> 7 </w:t>
          </w:r>
          <w:r>
            <w:rPr>
              <w:rStyle w:val="19"/>
              <w:rFonts w:hint="eastAsia"/>
            </w:rPr>
            <w:t>先不做要修改工作模式</w:t>
          </w:r>
          <w:r>
            <w:tab/>
          </w:r>
          <w:r>
            <w:fldChar w:fldCharType="begin"/>
          </w:r>
          <w:r>
            <w:instrText xml:space="preserve"> PAGEREF _Toc504554562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26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"_Toc504554563" </w:instrText>
          </w:r>
          <w:r>
            <w:fldChar w:fldCharType="separate"/>
          </w:r>
          <w:r>
            <w:rPr>
              <w:rStyle w:val="19"/>
            </w:rPr>
            <w:t>2.6.8</w:t>
          </w:r>
          <w:r>
            <w:rPr>
              <w:kern w:val="2"/>
              <w:sz w:val="21"/>
            </w:rPr>
            <w:tab/>
          </w:r>
          <w:r>
            <w:rPr>
              <w:rStyle w:val="19"/>
              <w:rFonts w:hint="eastAsia"/>
            </w:rPr>
            <w:t>报修查询</w:t>
          </w:r>
          <w:r>
            <w:rPr>
              <w:rStyle w:val="19"/>
            </w:rPr>
            <w:t xml:space="preserve"> 8</w:t>
          </w:r>
          <w:r>
            <w:rPr>
              <w:rStyle w:val="19"/>
              <w:rFonts w:hint="eastAsia"/>
            </w:rPr>
            <w:t>先不做要修改工作模式</w:t>
          </w:r>
          <w:r>
            <w:tab/>
          </w:r>
          <w:r>
            <w:fldChar w:fldCharType="begin"/>
          </w:r>
          <w:r>
            <w:instrText xml:space="preserve"> PAGEREF _Toc504554563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84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"_Toc504554564" </w:instrText>
          </w:r>
          <w:r>
            <w:fldChar w:fldCharType="separate"/>
          </w:r>
          <w:r>
            <w:rPr>
              <w:rStyle w:val="19"/>
            </w:rPr>
            <w:t>2.7</w:t>
          </w:r>
          <w:r>
            <w:rPr>
              <w:kern w:val="2"/>
              <w:sz w:val="21"/>
            </w:rPr>
            <w:tab/>
          </w:r>
          <w:r>
            <w:rPr>
              <w:rStyle w:val="19"/>
              <w:rFonts w:hint="eastAsia"/>
            </w:rPr>
            <w:t>报表</w:t>
          </w:r>
          <w:r>
            <w:rPr>
              <w:rStyle w:val="19"/>
            </w:rPr>
            <w:t>6</w:t>
          </w:r>
          <w:r>
            <w:tab/>
          </w:r>
          <w:r>
            <w:fldChar w:fldCharType="begin"/>
          </w:r>
          <w:r>
            <w:instrText xml:space="preserve"> PAGEREF _Toc504554564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26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"_Toc504554565" </w:instrText>
          </w:r>
          <w:r>
            <w:fldChar w:fldCharType="separate"/>
          </w:r>
          <w:r>
            <w:rPr>
              <w:rStyle w:val="19"/>
            </w:rPr>
            <w:t>2.7.1</w:t>
          </w:r>
          <w:r>
            <w:rPr>
              <w:kern w:val="2"/>
              <w:sz w:val="21"/>
            </w:rPr>
            <w:tab/>
          </w:r>
          <w:r>
            <w:rPr>
              <w:rStyle w:val="19"/>
              <w:rFonts w:hint="eastAsia"/>
            </w:rPr>
            <w:t>维修月报表</w:t>
          </w:r>
          <w:r>
            <w:tab/>
          </w:r>
          <w:r>
            <w:fldChar w:fldCharType="begin"/>
          </w:r>
          <w:r>
            <w:instrText xml:space="preserve"> PAGEREF _Toc504554565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26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"_Toc504554566" </w:instrText>
          </w:r>
          <w:r>
            <w:fldChar w:fldCharType="separate"/>
          </w:r>
          <w:r>
            <w:rPr>
              <w:rStyle w:val="19"/>
            </w:rPr>
            <w:t>2.7.2</w:t>
          </w:r>
          <w:r>
            <w:rPr>
              <w:kern w:val="2"/>
              <w:sz w:val="21"/>
            </w:rPr>
            <w:tab/>
          </w:r>
          <w:r>
            <w:rPr>
              <w:rStyle w:val="19"/>
              <w:rFonts w:hint="eastAsia"/>
            </w:rPr>
            <w:t>设备维修记录</w:t>
          </w:r>
          <w:r>
            <w:tab/>
          </w:r>
          <w:r>
            <w:fldChar w:fldCharType="begin"/>
          </w:r>
          <w:r>
            <w:instrText xml:space="preserve"> PAGEREF _Toc504554566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widowControl/>
        <w:jc w:val="left"/>
      </w:pPr>
    </w:p>
    <w:p>
      <w:pPr>
        <w:widowControl/>
        <w:jc w:val="left"/>
      </w:pPr>
      <w:r>
        <w:br w:type="page"/>
      </w:r>
    </w:p>
    <w:p/>
    <w:p>
      <w:pPr>
        <w:pStyle w:val="2"/>
        <w:numPr>
          <w:ilvl w:val="0"/>
          <w:numId w:val="2"/>
        </w:numPr>
      </w:pPr>
      <w:bookmarkStart w:id="1" w:name="_Toc504554529"/>
      <w:r>
        <w:rPr>
          <w:rFonts w:hint="eastAsia"/>
        </w:rPr>
        <w:t>概述</w:t>
      </w:r>
      <w:bookmarkEnd w:id="0"/>
      <w:bookmarkEnd w:id="1"/>
    </w:p>
    <w:p>
      <w:pPr>
        <w:pStyle w:val="3"/>
      </w:pPr>
      <w:bookmarkStart w:id="2" w:name="_Toc20327"/>
      <w:bookmarkStart w:id="3" w:name="_Toc489089796"/>
      <w:bookmarkStart w:id="4" w:name="_Toc365224238"/>
      <w:bookmarkStart w:id="5" w:name="_Toc504554530"/>
      <w:bookmarkStart w:id="6" w:name="_Toc26033"/>
      <w:r>
        <w:rPr>
          <w:rFonts w:hint="eastAsia"/>
        </w:rPr>
        <w:t>消息封装</w:t>
      </w:r>
      <w:bookmarkEnd w:id="2"/>
      <w:bookmarkEnd w:id="3"/>
      <w:bookmarkEnd w:id="4"/>
      <w:bookmarkEnd w:id="5"/>
      <w:bookmarkEnd w:id="6"/>
    </w:p>
    <w:tbl>
      <w:tblPr>
        <w:tblStyle w:val="20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7"/>
        <w:gridCol w:w="1189"/>
        <w:gridCol w:w="1189"/>
        <w:gridCol w:w="1849"/>
        <w:gridCol w:w="2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157" w:type="dxa"/>
          </w:tcPr>
          <w:p>
            <w:r>
              <w:rPr>
                <w:rFonts w:hint="eastAsia"/>
              </w:rPr>
              <w:t>消息头</w:t>
            </w:r>
          </w:p>
        </w:tc>
        <w:tc>
          <w:tcPr>
            <w:tcW w:w="1189" w:type="dxa"/>
          </w:tcPr>
          <w:p>
            <w:r>
              <w:rPr>
                <w:rFonts w:hint="eastAsia"/>
              </w:rPr>
              <w:t>数据长度</w:t>
            </w:r>
          </w:p>
        </w:tc>
        <w:tc>
          <w:tcPr>
            <w:tcW w:w="1189" w:type="dxa"/>
          </w:tcPr>
          <w:p>
            <w:r>
              <w:rPr>
                <w:rFonts w:hint="eastAsia"/>
              </w:rPr>
              <w:t>数据体</w:t>
            </w:r>
          </w:p>
        </w:tc>
        <w:tc>
          <w:tcPr>
            <w:tcW w:w="1849" w:type="dxa"/>
          </w:tcPr>
          <w:p>
            <w:r>
              <w:rPr>
                <w:rFonts w:hint="eastAsia"/>
              </w:rPr>
              <w:t>校验</w:t>
            </w:r>
          </w:p>
        </w:tc>
        <w:tc>
          <w:tcPr>
            <w:tcW w:w="2946" w:type="dxa"/>
          </w:tcPr>
          <w:p>
            <w:r>
              <w:rPr>
                <w:rFonts w:hint="eastAsia"/>
              </w:rPr>
              <w:t>消息尾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157" w:type="dxa"/>
          </w:tcPr>
          <w:p>
            <w:r>
              <w:rPr>
                <w:rFonts w:hint="eastAsia"/>
              </w:rPr>
              <w:t>0xFBFC</w:t>
            </w:r>
          </w:p>
        </w:tc>
        <w:tc>
          <w:tcPr>
            <w:tcW w:w="118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189" w:type="dxa"/>
          </w:tcPr>
          <w:p>
            <w:r>
              <w:rPr>
                <w:rFonts w:hint="eastAsia"/>
              </w:rPr>
              <w:t>msgpack</w:t>
            </w:r>
          </w:p>
        </w:tc>
        <w:tc>
          <w:tcPr>
            <w:tcW w:w="1849" w:type="dxa"/>
          </w:tcPr>
          <w:p>
            <w:r>
              <w:rPr>
                <w:rFonts w:hint="eastAsia"/>
              </w:rPr>
              <w:t>byte</w:t>
            </w:r>
          </w:p>
        </w:tc>
        <w:tc>
          <w:tcPr>
            <w:tcW w:w="2946" w:type="dxa"/>
          </w:tcPr>
          <w:p>
            <w:r>
              <w:rPr>
                <w:rFonts w:hint="eastAsia"/>
              </w:rPr>
              <w:t>0x0d</w:t>
            </w:r>
          </w:p>
        </w:tc>
      </w:tr>
    </w:tbl>
    <w:p/>
    <w:p>
      <w:r>
        <w:rPr>
          <w:rFonts w:hint="eastAsia"/>
        </w:rPr>
        <w:t>数据体采用 MessagePack，参见：</w:t>
      </w:r>
      <w:r>
        <w:fldChar w:fldCharType="begin"/>
      </w:r>
      <w:r>
        <w:instrText xml:space="preserve"> HYPERLINK "http://msgpack.org/" </w:instrText>
      </w:r>
      <w:r>
        <w:fldChar w:fldCharType="separate"/>
      </w:r>
      <w:r>
        <w:rPr>
          <w:rStyle w:val="18"/>
          <w:rFonts w:hint="eastAsia"/>
        </w:rPr>
        <w:t>MessagePack 主页</w:t>
      </w:r>
      <w:r>
        <w:rPr>
          <w:rStyle w:val="18"/>
          <w:rFonts w:hint="eastAsia"/>
        </w:rPr>
        <w:fldChar w:fldCharType="end"/>
      </w:r>
      <w:r>
        <w:rPr>
          <w:rFonts w:hint="eastAsia"/>
        </w:rPr>
        <w:t>。</w:t>
      </w:r>
    </w:p>
    <w:p>
      <w:r>
        <w:rPr>
          <w:rFonts w:hint="eastAsia"/>
        </w:rPr>
        <w:t>校验使用和校验。</w:t>
      </w:r>
    </w:p>
    <w:p>
      <w:pPr>
        <w:pStyle w:val="3"/>
      </w:pPr>
      <w:bookmarkStart w:id="7" w:name="_Toc32130"/>
      <w:bookmarkStart w:id="8" w:name="_Toc6889"/>
      <w:bookmarkStart w:id="9" w:name="_Toc365224239"/>
      <w:bookmarkStart w:id="10" w:name="_Toc489089797"/>
      <w:bookmarkStart w:id="11" w:name="_Toc504554531"/>
      <w:r>
        <w:rPr>
          <w:rFonts w:hint="eastAsia"/>
        </w:rPr>
        <w:t>数据类型</w:t>
      </w:r>
      <w:bookmarkEnd w:id="7"/>
      <w:bookmarkEnd w:id="8"/>
      <w:bookmarkEnd w:id="9"/>
      <w:r>
        <w:rPr>
          <w:rFonts w:hint="eastAsia"/>
        </w:rPr>
        <w:t>及术语定义</w:t>
      </w:r>
      <w:bookmarkEnd w:id="10"/>
      <w:bookmarkEnd w:id="11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4字节整型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CHAR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一个字节字符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/>
        </w:tc>
      </w:tr>
    </w:tbl>
    <w:p/>
    <w:p>
      <w:r>
        <w:rPr>
          <w:rFonts w:hint="eastAsia"/>
        </w:rPr>
        <w:t>采用 MessagePack 中定义的数据类型。</w:t>
      </w:r>
    </w:p>
    <w:p>
      <w:r>
        <w:rPr>
          <w:rFonts w:hint="eastAsia"/>
        </w:rPr>
        <w:t>上行：客户端到服务器</w:t>
      </w:r>
    </w:p>
    <w:p>
      <w:r>
        <w:rPr>
          <w:rFonts w:hint="eastAsia"/>
        </w:rPr>
        <w:t>下行：服务器到客户端</w:t>
      </w:r>
    </w:p>
    <w:p>
      <w:r>
        <w:rPr>
          <w:rFonts w:hint="eastAsia"/>
        </w:rPr>
        <w:t>SN:设备序列号/串号/ID</w:t>
      </w:r>
    </w:p>
    <w:p>
      <w:r>
        <w:rPr>
          <w:rFonts w:hint="eastAsia"/>
        </w:rPr>
        <w:t>所有INT SHORT类型均采用小端存储。C++默认就是小端存储。</w:t>
      </w:r>
    </w:p>
    <w:p>
      <w:pPr>
        <w:pStyle w:val="3"/>
      </w:pPr>
      <w:bookmarkStart w:id="12" w:name="_Toc365224240"/>
      <w:bookmarkStart w:id="13" w:name="_Toc504554532"/>
      <w:bookmarkStart w:id="14" w:name="_Toc20462"/>
      <w:bookmarkStart w:id="15" w:name="_Toc4324"/>
      <w:bookmarkStart w:id="16" w:name="_Toc489089798"/>
      <w:r>
        <w:rPr>
          <w:rFonts w:hint="eastAsia"/>
        </w:rPr>
        <w:t>数据体格式</w:t>
      </w:r>
      <w:bookmarkEnd w:id="12"/>
      <w:bookmarkEnd w:id="13"/>
      <w:bookmarkEnd w:id="14"/>
      <w:bookmarkEnd w:id="15"/>
      <w:bookmarkEnd w:id="16"/>
    </w:p>
    <w:p>
      <w:r>
        <w:rPr>
          <w:rFonts w:hint="eastAsia"/>
        </w:rPr>
        <w:t>[&lt;cmdno&gt;[&lt;param0&gt;,&lt; param1&gt;[</w:t>
      </w:r>
      <w:r>
        <w:t>…</w:t>
      </w:r>
      <w:r>
        <w:rPr>
          <w:rFonts w:hint="eastAsia"/>
        </w:rPr>
        <w:t>]]]</w:t>
      </w:r>
    </w:p>
    <w:p>
      <w:r>
        <w:rPr>
          <w:rFonts w:hint="eastAsia"/>
        </w:rPr>
        <w:t>其中：</w:t>
      </w:r>
    </w:p>
    <w:tbl>
      <w:tblPr>
        <w:tblStyle w:val="20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1260"/>
        <w:gridCol w:w="58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126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89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r>
              <w:rPr>
                <w:rFonts w:hint="eastAsia"/>
              </w:rPr>
              <w:t>cmdno</w:t>
            </w:r>
          </w:p>
        </w:tc>
        <w:tc>
          <w:tcPr>
            <w:tcW w:w="1260" w:type="dxa"/>
          </w:tcPr>
          <w:p>
            <w:r>
              <w:rPr>
                <w:rFonts w:hint="eastAsia"/>
              </w:rPr>
              <w:t>byte</w:t>
            </w:r>
          </w:p>
        </w:tc>
        <w:tc>
          <w:tcPr>
            <w:tcW w:w="5894" w:type="dxa"/>
          </w:tcPr>
          <w:p>
            <w:r>
              <w:rPr>
                <w:rFonts w:hint="eastAsia"/>
              </w:rPr>
              <w:t>0-255，命令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r>
              <w:rPr>
                <w:rFonts w:hint="eastAsia"/>
              </w:rPr>
              <w:t>param</w:t>
            </w:r>
          </w:p>
        </w:tc>
        <w:tc>
          <w:tcPr>
            <w:tcW w:w="1260" w:type="dxa"/>
          </w:tcPr>
          <w:p>
            <w:r>
              <w:rPr>
                <w:rFonts w:hint="eastAsia"/>
              </w:rPr>
              <w:t>动态</w:t>
            </w:r>
          </w:p>
        </w:tc>
        <w:tc>
          <w:tcPr>
            <w:tcW w:w="5894" w:type="dxa"/>
          </w:tcPr>
          <w:p>
            <w:r>
              <w:rPr>
                <w:rFonts w:hint="eastAsia"/>
              </w:rPr>
              <w:t>参数</w:t>
            </w:r>
          </w:p>
        </w:tc>
      </w:tr>
    </w:tbl>
    <w:p>
      <w:r>
        <w:rPr>
          <w:rFonts w:hint="eastAsia"/>
        </w:rPr>
        <w:t>"&lt;&gt;"括起来的是变量,没有括起来的是常量.</w:t>
      </w:r>
    </w:p>
    <w:p>
      <w:pPr>
        <w:pStyle w:val="3"/>
      </w:pPr>
      <w:bookmarkStart w:id="17" w:name="_Toc14947"/>
      <w:bookmarkStart w:id="18" w:name="_Toc32251"/>
      <w:bookmarkStart w:id="19" w:name="_Toc504554533"/>
      <w:bookmarkStart w:id="20" w:name="_Toc365224241"/>
      <w:bookmarkStart w:id="21" w:name="_Toc489089799"/>
      <w:r>
        <w:rPr>
          <w:rFonts w:hint="eastAsia"/>
        </w:rPr>
        <w:t>汉字编码</w:t>
      </w:r>
      <w:bookmarkEnd w:id="17"/>
      <w:bookmarkEnd w:id="18"/>
      <w:bookmarkEnd w:id="19"/>
      <w:bookmarkEnd w:id="20"/>
      <w:bookmarkEnd w:id="21"/>
    </w:p>
    <w:p>
      <w:r>
        <w:rPr>
          <w:rFonts w:hint="eastAsia"/>
        </w:rPr>
        <w:t>汉字信息缺省采用gbk编码。</w:t>
      </w:r>
    </w:p>
    <w:p>
      <w:pPr>
        <w:pStyle w:val="2"/>
      </w:pPr>
      <w:bookmarkStart w:id="22" w:name="_Toc504554534"/>
      <w:bookmarkStart w:id="23" w:name="_Toc489089800"/>
      <w:r>
        <w:rPr>
          <w:rFonts w:hint="eastAsia"/>
        </w:rPr>
        <w:t>命令解析</w:t>
      </w:r>
      <w:bookmarkEnd w:id="22"/>
      <w:bookmarkEnd w:id="23"/>
    </w:p>
    <w:p>
      <w:r>
        <w:rPr>
          <w:rFonts w:hint="eastAsia"/>
        </w:rPr>
        <w:t>所有命令解析只显示数据体内容，</w:t>
      </w:r>
    </w:p>
    <w:p>
      <w:pPr>
        <w:pStyle w:val="3"/>
      </w:pPr>
      <w:bookmarkStart w:id="24" w:name="_Toc504554535"/>
      <w:r>
        <w:rPr>
          <w:rFonts w:hint="eastAsia"/>
        </w:rPr>
        <w:t>心跳 0</w:t>
      </w:r>
      <w:bookmarkEnd w:id="24"/>
    </w:p>
    <w:p>
      <w:r>
        <w:rPr>
          <w:rFonts w:hint="eastAsia"/>
        </w:rPr>
        <w:t>上下行一致，客户端在没有上行数据时每分钟向服务器发送一次心跳。</w:t>
      </w:r>
    </w:p>
    <w:p>
      <w:r>
        <w:rPr>
          <w:rFonts w:hint="eastAsia"/>
        </w:rPr>
        <w:t>[0]</w:t>
      </w:r>
    </w:p>
    <w:p>
      <w:r>
        <w:rPr>
          <w:rFonts w:hint="eastAsia"/>
        </w:rPr>
        <w:t>心跳只有命令号，没有参数。</w:t>
      </w:r>
    </w:p>
    <w:p>
      <w:pPr>
        <w:pStyle w:val="3"/>
      </w:pPr>
      <w:bookmarkStart w:id="25" w:name="_Toc504554536"/>
      <w:r>
        <w:rPr>
          <w:rFonts w:hint="eastAsia"/>
        </w:rPr>
        <w:t>登录 1</w:t>
      </w:r>
      <w:bookmarkEnd w:id="25"/>
    </w:p>
    <w:p>
      <w:r>
        <w:rPr>
          <w:rFonts w:hint="eastAsia"/>
        </w:rPr>
        <w:t>上行</w:t>
      </w:r>
    </w:p>
    <w:p>
      <w:r>
        <w:rPr>
          <w:rFonts w:hint="eastAsia"/>
        </w:rPr>
        <w:t>[1,&lt;用户名&gt;,&lt;密码&gt;,&lt;登录类型&gt;]</w:t>
      </w:r>
    </w:p>
    <w:p>
      <w:r>
        <w:rPr>
          <w:rFonts w:hint="eastAsia"/>
        </w:rPr>
        <w:t>用户名:string 最长20，</w:t>
      </w: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>密码:string  MD5加密，大写 32字节</w:t>
      </w:r>
    </w:p>
    <w:p>
      <w:r>
        <w:rPr>
          <w:rFonts w:hint="eastAsia"/>
        </w:rPr>
        <w:t>登录类型:byte  默认1 ，以后扩展用</w:t>
      </w:r>
    </w:p>
    <w:p/>
    <w:p>
      <w:r>
        <w:rPr>
          <w:rFonts w:hint="eastAsia"/>
        </w:rPr>
        <w:t>下行</w:t>
      </w:r>
    </w:p>
    <w:p>
      <w:r>
        <w:rPr>
          <w:rFonts w:hint="eastAsia"/>
        </w:rPr>
        <w:t>[1,&lt;返回参数&gt;,&lt;用户ID&gt;,&lt;用户权限&gt;]</w:t>
      </w:r>
    </w:p>
    <w:p>
      <w:r>
        <w:rPr>
          <w:rFonts w:hint="eastAsia"/>
        </w:rPr>
        <w:t>返回参数:byte 0:成功，1失败 失败时数据成员前2。</w:t>
      </w:r>
    </w:p>
    <w:p>
      <w:r>
        <w:rPr>
          <w:rFonts w:hint="eastAsia"/>
        </w:rPr>
        <w:t>用户ID:UINT 用户在服务器上的编号。</w:t>
      </w:r>
    </w:p>
    <w:p>
      <w:r>
        <w:rPr>
          <w:rFonts w:hint="eastAsia"/>
        </w:rPr>
        <w:t>用户权限:UINT,每一位代表一个权限，32种权限。全部为1是拥有所有权限。根据实际需</w:t>
      </w:r>
    </w:p>
    <w:p>
      <w:r>
        <w:rPr>
          <w:rFonts w:hint="eastAsia"/>
        </w:rPr>
        <w:t>要进行定义。</w:t>
      </w:r>
    </w:p>
    <w:p>
      <w:r>
        <w:rPr>
          <w:rFonts w:hint="eastAsia"/>
        </w:rPr>
        <w:t>备注：最多20个汉字，40个英文。</w:t>
      </w:r>
    </w:p>
    <w:p>
      <w:r>
        <w:rPr>
          <w:rFonts w:hint="eastAsia"/>
        </w:rPr>
        <w:t>用户权限定义，从第一位开始，为1时代表有权限</w:t>
      </w:r>
    </w:p>
    <w:p/>
    <w:tbl>
      <w:tblPr>
        <w:tblStyle w:val="21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701"/>
        <w:gridCol w:w="572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内存地址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权限</w:t>
            </w:r>
          </w:p>
        </w:tc>
        <w:tc>
          <w:tcPr>
            <w:tcW w:w="5720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用户管理权限</w:t>
            </w:r>
          </w:p>
        </w:tc>
        <w:tc>
          <w:tcPr>
            <w:tcW w:w="5720" w:type="dxa"/>
          </w:tcPr>
          <w:p>
            <w:r>
              <w:rPr>
                <w:rFonts w:hint="eastAsia"/>
              </w:rPr>
              <w:t>创建查询用户的权限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未启用</w:t>
            </w:r>
          </w:p>
        </w:tc>
        <w:tc>
          <w:tcPr>
            <w:tcW w:w="5720" w:type="dxa"/>
          </w:tcPr>
          <w:p>
            <w:r>
              <w:rPr>
                <w:rFonts w:hint="eastAsia"/>
              </w:rPr>
              <w:t>先不用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报表权限</w:t>
            </w:r>
          </w:p>
        </w:tc>
        <w:tc>
          <w:tcPr>
            <w:tcW w:w="5720" w:type="dxa"/>
          </w:tcPr>
          <w:p>
            <w:r>
              <w:rPr>
                <w:rFonts w:hint="eastAsia"/>
              </w:rPr>
              <w:t>可以生成报表，查询库库存，维修工作，设备生命线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库管理</w:t>
            </w:r>
          </w:p>
        </w:tc>
        <w:tc>
          <w:tcPr>
            <w:tcW w:w="5720" w:type="dxa"/>
          </w:tcPr>
          <w:p>
            <w:r>
              <w:rPr>
                <w:rFonts w:hint="eastAsia"/>
              </w:rPr>
              <w:t>自动拥有权限 4、5、6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入库</w:t>
            </w:r>
          </w:p>
        </w:tc>
        <w:tc>
          <w:tcPr>
            <w:tcW w:w="5720" w:type="dxa"/>
          </w:tcPr>
          <w:p>
            <w:r>
              <w:rPr>
                <w:rFonts w:hint="eastAsia"/>
              </w:rPr>
              <w:t>自动拥有权限6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出库</w:t>
            </w:r>
          </w:p>
        </w:tc>
        <w:tc>
          <w:tcPr>
            <w:tcW w:w="5720" w:type="dxa"/>
          </w:tcPr>
          <w:p>
            <w:r>
              <w:rPr>
                <w:rFonts w:hint="eastAsia"/>
              </w:rPr>
              <w:t>自动拥有权限6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设备状态查询</w:t>
            </w:r>
          </w:p>
        </w:tc>
        <w:tc>
          <w:tcPr>
            <w:tcW w:w="5720" w:type="dxa"/>
          </w:tcPr>
          <w:p>
            <w:r>
              <w:rPr>
                <w:rFonts w:hint="eastAsia"/>
              </w:rPr>
              <w:t>查询设备状态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维修管理</w:t>
            </w:r>
          </w:p>
        </w:tc>
        <w:tc>
          <w:tcPr>
            <w:tcW w:w="5720" w:type="dxa"/>
          </w:tcPr>
          <w:p>
            <w:r>
              <w:rPr>
                <w:rFonts w:hint="eastAsia"/>
              </w:rPr>
              <w:t>自动拥有权限8、9、10、11，可以修改删除维修记录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维修操作</w:t>
            </w:r>
          </w:p>
        </w:tc>
        <w:tc>
          <w:tcPr>
            <w:tcW w:w="5720" w:type="dxa"/>
          </w:tcPr>
          <w:p>
            <w:r>
              <w:rPr>
                <w:rFonts w:hint="eastAsia"/>
              </w:rPr>
              <w:t>自动拥有权限9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9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维修查询</w:t>
            </w:r>
          </w:p>
        </w:tc>
        <w:tc>
          <w:tcPr>
            <w:tcW w:w="5720" w:type="dxa"/>
          </w:tcPr>
          <w:p>
            <w:r>
              <w:rPr>
                <w:rFonts w:hint="eastAsia"/>
              </w:rPr>
              <w:t>查询设备维修状态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维修入库</w:t>
            </w:r>
          </w:p>
        </w:tc>
        <w:tc>
          <w:tcPr>
            <w:tcW w:w="5720" w:type="dxa"/>
          </w:tcPr>
          <w:p>
            <w:r>
              <w:rPr>
                <w:rFonts w:hint="eastAsia"/>
              </w:rPr>
              <w:t>默认出入库时间2017-10-1,2017-10-09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11（不做）</w:t>
            </w:r>
          </w:p>
        </w:tc>
        <w:tc>
          <w:tcPr>
            <w:tcW w:w="170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报修</w:t>
            </w:r>
          </w:p>
        </w:tc>
        <w:tc>
          <w:tcPr>
            <w:tcW w:w="572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代理商可以提起报修，如果是未入库设备，维修入库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12（不做）</w:t>
            </w:r>
          </w:p>
        </w:tc>
        <w:tc>
          <w:tcPr>
            <w:tcW w:w="170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报修查询</w:t>
            </w:r>
          </w:p>
        </w:tc>
        <w:tc>
          <w:tcPr>
            <w:tcW w:w="572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查询已经报修的设备,这样维修接单时不用再输入原因与客户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13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退库</w:t>
            </w:r>
          </w:p>
        </w:tc>
        <w:tc>
          <w:tcPr>
            <w:tcW w:w="5720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14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删库</w:t>
            </w:r>
          </w:p>
        </w:tc>
        <w:tc>
          <w:tcPr>
            <w:tcW w:w="5720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/>
        </w:tc>
        <w:tc>
          <w:tcPr>
            <w:tcW w:w="1701" w:type="dxa"/>
          </w:tcPr>
          <w:p/>
        </w:tc>
        <w:tc>
          <w:tcPr>
            <w:tcW w:w="572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/>
        </w:tc>
        <w:tc>
          <w:tcPr>
            <w:tcW w:w="1701" w:type="dxa"/>
          </w:tcPr>
          <w:p/>
        </w:tc>
        <w:tc>
          <w:tcPr>
            <w:tcW w:w="572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/>
        </w:tc>
        <w:tc>
          <w:tcPr>
            <w:tcW w:w="1701" w:type="dxa"/>
          </w:tcPr>
          <w:p/>
        </w:tc>
        <w:tc>
          <w:tcPr>
            <w:tcW w:w="572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/>
        </w:tc>
        <w:tc>
          <w:tcPr>
            <w:tcW w:w="1701" w:type="dxa"/>
          </w:tcPr>
          <w:p/>
        </w:tc>
        <w:tc>
          <w:tcPr>
            <w:tcW w:w="572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/>
        </w:tc>
        <w:tc>
          <w:tcPr>
            <w:tcW w:w="1701" w:type="dxa"/>
          </w:tcPr>
          <w:p/>
        </w:tc>
        <w:tc>
          <w:tcPr>
            <w:tcW w:w="572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/>
        </w:tc>
        <w:tc>
          <w:tcPr>
            <w:tcW w:w="1701" w:type="dxa"/>
          </w:tcPr>
          <w:p/>
        </w:tc>
        <w:tc>
          <w:tcPr>
            <w:tcW w:w="572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/>
        </w:tc>
        <w:tc>
          <w:tcPr>
            <w:tcW w:w="1701" w:type="dxa"/>
          </w:tcPr>
          <w:p/>
        </w:tc>
        <w:tc>
          <w:tcPr>
            <w:tcW w:w="572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/>
        </w:tc>
        <w:tc>
          <w:tcPr>
            <w:tcW w:w="1701" w:type="dxa"/>
          </w:tcPr>
          <w:p/>
        </w:tc>
        <w:tc>
          <w:tcPr>
            <w:tcW w:w="572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/>
        </w:tc>
        <w:tc>
          <w:tcPr>
            <w:tcW w:w="1701" w:type="dxa"/>
          </w:tcPr>
          <w:p/>
        </w:tc>
        <w:tc>
          <w:tcPr>
            <w:tcW w:w="572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/>
        </w:tc>
        <w:tc>
          <w:tcPr>
            <w:tcW w:w="1701" w:type="dxa"/>
          </w:tcPr>
          <w:p/>
        </w:tc>
        <w:tc>
          <w:tcPr>
            <w:tcW w:w="572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/>
        </w:tc>
        <w:tc>
          <w:tcPr>
            <w:tcW w:w="1701" w:type="dxa"/>
          </w:tcPr>
          <w:p/>
        </w:tc>
        <w:tc>
          <w:tcPr>
            <w:tcW w:w="572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/>
        </w:tc>
        <w:tc>
          <w:tcPr>
            <w:tcW w:w="1701" w:type="dxa"/>
          </w:tcPr>
          <w:p/>
        </w:tc>
        <w:tc>
          <w:tcPr>
            <w:tcW w:w="572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/>
        </w:tc>
        <w:tc>
          <w:tcPr>
            <w:tcW w:w="1701" w:type="dxa"/>
          </w:tcPr>
          <w:p/>
        </w:tc>
        <w:tc>
          <w:tcPr>
            <w:tcW w:w="572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/>
        </w:tc>
        <w:tc>
          <w:tcPr>
            <w:tcW w:w="1701" w:type="dxa"/>
          </w:tcPr>
          <w:p/>
        </w:tc>
        <w:tc>
          <w:tcPr>
            <w:tcW w:w="572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/>
        </w:tc>
        <w:tc>
          <w:tcPr>
            <w:tcW w:w="1701" w:type="dxa"/>
          </w:tcPr>
          <w:p/>
        </w:tc>
        <w:tc>
          <w:tcPr>
            <w:tcW w:w="572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/>
        </w:tc>
        <w:tc>
          <w:tcPr>
            <w:tcW w:w="1701" w:type="dxa"/>
          </w:tcPr>
          <w:p/>
        </w:tc>
        <w:tc>
          <w:tcPr>
            <w:tcW w:w="572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/>
        </w:tc>
        <w:tc>
          <w:tcPr>
            <w:tcW w:w="1701" w:type="dxa"/>
          </w:tcPr>
          <w:p/>
        </w:tc>
        <w:tc>
          <w:tcPr>
            <w:tcW w:w="572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/>
        </w:tc>
        <w:tc>
          <w:tcPr>
            <w:tcW w:w="1701" w:type="dxa"/>
          </w:tcPr>
          <w:p/>
        </w:tc>
        <w:tc>
          <w:tcPr>
            <w:tcW w:w="5720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/>
        </w:tc>
        <w:tc>
          <w:tcPr>
            <w:tcW w:w="1701" w:type="dxa"/>
          </w:tcPr>
          <w:p/>
        </w:tc>
        <w:tc>
          <w:tcPr>
            <w:tcW w:w="5720" w:type="dxa"/>
          </w:tcPr>
          <w:p/>
        </w:tc>
      </w:tr>
    </w:tbl>
    <w:p/>
    <w:p>
      <w:r>
        <w:rPr>
          <w:rFonts w:hint="eastAsia"/>
        </w:rPr>
        <w:t>使用方法：</w:t>
      </w:r>
    </w:p>
    <w:p>
      <w:r>
        <w:t>unsigned</w:t>
      </w:r>
      <w:r>
        <w:rPr>
          <w:rFonts w:hint="eastAsia"/>
        </w:rPr>
        <w:t xml:space="preserve"> int nAu=0xffffffff;//权限</w:t>
      </w:r>
    </w:p>
    <w:p>
      <w:r>
        <w:t>unsigned</w:t>
      </w:r>
      <w:r>
        <w:rPr>
          <w:rFonts w:hint="eastAsia"/>
        </w:rPr>
        <w:t xml:space="preserve"> int nTmp(0);</w:t>
      </w:r>
    </w:p>
    <w:p>
      <w:r>
        <w:rPr>
          <w:rFonts w:hint="eastAsia"/>
        </w:rPr>
        <w:t>nTmp=nAu&lt;&lt;n;//n为要取的位0~31</w:t>
      </w:r>
    </w:p>
    <w:p>
      <w:r>
        <w:rPr>
          <w:rFonts w:hint="eastAsia"/>
        </w:rPr>
        <w:t>byte nOK=nTmp&gt;&gt;31;//nOK为最终值</w:t>
      </w:r>
    </w:p>
    <w:p/>
    <w:p>
      <w:pPr>
        <w:pStyle w:val="3"/>
      </w:pPr>
      <w:bookmarkStart w:id="26" w:name="_用户操作2"/>
      <w:bookmarkEnd w:id="26"/>
      <w:bookmarkStart w:id="27" w:name="_Toc504554537"/>
      <w:r>
        <w:rPr>
          <w:rFonts w:hint="eastAsia"/>
        </w:rPr>
        <w:t>用户管理2</w:t>
      </w:r>
      <w:bookmarkEnd w:id="27"/>
    </w:p>
    <w:p>
      <w:pPr>
        <w:pStyle w:val="4"/>
        <w:rPr>
          <w:szCs w:val="24"/>
        </w:rPr>
      </w:pPr>
      <w:bookmarkStart w:id="28" w:name="_Toc504554538"/>
      <w:r>
        <w:rPr>
          <w:rFonts w:hint="eastAsia"/>
          <w:szCs w:val="24"/>
        </w:rPr>
        <w:t>查询用户0</w:t>
      </w:r>
      <w:bookmarkEnd w:id="28"/>
    </w:p>
    <w:p>
      <w:r>
        <w:rPr>
          <w:rFonts w:hint="eastAsia"/>
        </w:rPr>
        <w:t>需要有用户查询权限。</w:t>
      </w:r>
    </w:p>
    <w:p>
      <w:r>
        <w:rPr>
          <w:rFonts w:hint="eastAsia"/>
        </w:rPr>
        <w:t>上行</w:t>
      </w:r>
    </w:p>
    <w:p>
      <w:r>
        <w:rPr>
          <w:rFonts w:hint="eastAsia"/>
        </w:rPr>
        <w:t>[2,0]</w:t>
      </w:r>
    </w:p>
    <w:p>
      <w:r>
        <w:rPr>
          <w:rFonts w:hint="eastAsia"/>
        </w:rPr>
        <w:t>下行</w:t>
      </w:r>
    </w:p>
    <w:p>
      <w:r>
        <w:rPr>
          <w:rFonts w:hint="eastAsia"/>
        </w:rPr>
        <w:t>[2,0,&lt;用户列表&gt;]</w:t>
      </w:r>
    </w:p>
    <w:p>
      <w:r>
        <w:rPr>
          <w:rFonts w:hint="eastAsia"/>
        </w:rPr>
        <w:t>用户列表数据成员</w:t>
      </w:r>
    </w:p>
    <w:p>
      <w:r>
        <w:rPr>
          <w:rFonts w:hint="eastAsia"/>
        </w:rPr>
        <w:t>[&lt;用户ID &gt;,&lt;用户名&gt;,&lt;密码&gt;,&lt;权限&gt;,&lt;备注&gt;]...</w:t>
      </w:r>
    </w:p>
    <w:p>
      <w:pPr>
        <w:pStyle w:val="4"/>
        <w:rPr>
          <w:szCs w:val="24"/>
        </w:rPr>
      </w:pPr>
      <w:bookmarkStart w:id="29" w:name="_Toc504554539"/>
      <w:r>
        <w:rPr>
          <w:rFonts w:hint="eastAsia"/>
          <w:szCs w:val="24"/>
        </w:rPr>
        <w:t>添加用户 1</w:t>
      </w:r>
      <w:bookmarkEnd w:id="29"/>
    </w:p>
    <w:p>
      <w:r>
        <w:rPr>
          <w:rFonts w:hint="eastAsia"/>
        </w:rPr>
        <w:t>需要有用户管理权限。</w:t>
      </w:r>
    </w:p>
    <w:p>
      <w:r>
        <w:rPr>
          <w:rFonts w:hint="eastAsia"/>
        </w:rPr>
        <w:t>上行</w:t>
      </w:r>
    </w:p>
    <w:p>
      <w:r>
        <w:rPr>
          <w:rFonts w:hint="eastAsia"/>
        </w:rPr>
        <w:t>[2,1,&lt;用户名&gt;,&lt;密码&gt;,&lt;权限&gt;,&lt;备注&gt;]</w:t>
      </w:r>
    </w:p>
    <w:p>
      <w:r>
        <w:rPr>
          <w:rFonts w:hint="eastAsia"/>
        </w:rPr>
        <w:t>下行</w:t>
      </w:r>
    </w:p>
    <w:p>
      <w:r>
        <w:rPr>
          <w:rFonts w:hint="eastAsia"/>
        </w:rPr>
        <w:t>[2,1,&lt;返回参数&gt;,&lt;用户ID &gt;,&lt;用户名&gt;,&lt;密码&gt;,&lt;权限&gt;,&lt;备注&gt;]</w:t>
      </w:r>
    </w:p>
    <w:p>
      <w:r>
        <w:rPr>
          <w:rFonts w:hint="eastAsia"/>
        </w:rPr>
        <w:t>返回参数 0添加成功</w:t>
      </w:r>
    </w:p>
    <w:p>
      <w:pPr>
        <w:pStyle w:val="4"/>
        <w:rPr>
          <w:szCs w:val="24"/>
        </w:rPr>
      </w:pPr>
      <w:bookmarkStart w:id="30" w:name="_Toc504554540"/>
      <w:r>
        <w:rPr>
          <w:rFonts w:hint="eastAsia"/>
          <w:szCs w:val="24"/>
        </w:rPr>
        <w:t>修改用户2</w:t>
      </w:r>
      <w:bookmarkEnd w:id="30"/>
    </w:p>
    <w:p>
      <w:r>
        <w:rPr>
          <w:rFonts w:hint="eastAsia"/>
        </w:rPr>
        <w:t>需要有用户管理权限。</w:t>
      </w:r>
    </w:p>
    <w:p>
      <w:r>
        <w:rPr>
          <w:rFonts w:hint="eastAsia"/>
        </w:rPr>
        <w:t>上行</w:t>
      </w:r>
    </w:p>
    <w:p>
      <w:r>
        <w:rPr>
          <w:rFonts w:hint="eastAsia"/>
        </w:rPr>
        <w:t>[2.2,&lt;用户ID&gt;,&lt;新用户名&gt;,&lt;新密码&gt;,&lt;新权限&gt;，&lt;新备注&gt;]</w:t>
      </w:r>
    </w:p>
    <w:p>
      <w:r>
        <w:rPr>
          <w:rFonts w:hint="eastAsia"/>
        </w:rPr>
        <w:t>下行</w:t>
      </w:r>
    </w:p>
    <w:p>
      <w:r>
        <w:rPr>
          <w:rFonts w:hint="eastAsia"/>
        </w:rPr>
        <w:t>[2.2,&lt;返回参数&gt;,&lt;用户ID/失败原因&gt;,&lt;新用户名&gt;,&lt;新密码&gt;,&lt;新权限&gt;，&lt;新备注&gt;]</w:t>
      </w:r>
    </w:p>
    <w:p>
      <w:pPr>
        <w:pStyle w:val="4"/>
        <w:rPr>
          <w:szCs w:val="24"/>
        </w:rPr>
      </w:pPr>
      <w:bookmarkStart w:id="31" w:name="_Toc504554541"/>
      <w:bookmarkStart w:id="69" w:name="_GoBack"/>
      <w:r>
        <w:rPr>
          <w:rFonts w:hint="eastAsia"/>
          <w:szCs w:val="24"/>
        </w:rPr>
        <w:t>当前用户修改自己密码 3</w:t>
      </w:r>
      <w:bookmarkEnd w:id="31"/>
    </w:p>
    <w:bookmarkEnd w:id="69"/>
    <w:p>
      <w:r>
        <w:rPr>
          <w:rFonts w:hint="eastAsia"/>
        </w:rPr>
        <w:t>不需要权限，用户不可以更改自己的用户名，就象QQ不能改号码一样。</w:t>
      </w:r>
    </w:p>
    <w:p>
      <w:r>
        <w:rPr>
          <w:rFonts w:hint="eastAsia"/>
        </w:rPr>
        <w:t>上行</w:t>
      </w:r>
    </w:p>
    <w:p>
      <w:r>
        <w:rPr>
          <w:rFonts w:hint="eastAsia"/>
        </w:rPr>
        <w:t>[2,3,&lt;用户ID&gt;,&lt;老密码&gt;,&lt;新密码&gt;]</w:t>
      </w:r>
    </w:p>
    <w:p>
      <w:r>
        <w:rPr>
          <w:rFonts w:hint="eastAsia"/>
        </w:rPr>
        <w:t>下行</w:t>
      </w:r>
    </w:p>
    <w:p>
      <w:r>
        <w:rPr>
          <w:rFonts w:hint="eastAsia"/>
        </w:rPr>
        <w:t>[2,3,&lt;用户ID&gt;,&lt;新密码&gt;]</w:t>
      </w:r>
    </w:p>
    <w:p>
      <w:pPr>
        <w:pStyle w:val="3"/>
      </w:pPr>
      <w:bookmarkStart w:id="32" w:name="_系统错误信息4"/>
      <w:bookmarkEnd w:id="32"/>
      <w:bookmarkStart w:id="33" w:name="_Toc504554542"/>
      <w:r>
        <w:rPr>
          <w:rFonts w:hint="eastAsia"/>
        </w:rPr>
        <w:t>系统错误信息4</w:t>
      </w:r>
      <w:bookmarkEnd w:id="33"/>
    </w:p>
    <w:p>
      <w:r>
        <w:rPr>
          <w:rFonts w:hint="eastAsia"/>
        </w:rPr>
        <w:t>后台返回给前台的错误信息,只有下行</w:t>
      </w:r>
    </w:p>
    <w:p>
      <w:r>
        <w:rPr>
          <w:rFonts w:hint="eastAsia"/>
        </w:rPr>
        <w:t>下行</w:t>
      </w:r>
    </w:p>
    <w:p>
      <w:r>
        <w:rPr>
          <w:rFonts w:hint="eastAsia"/>
        </w:rPr>
        <w:t>[4,&lt;错误码&gt;,&lt;错误信息&gt;]</w:t>
      </w:r>
    </w:p>
    <w:p>
      <w:r>
        <w:rPr>
          <w:rFonts w:hint="eastAsia"/>
        </w:rPr>
        <w:t>错误码:命令号</w:t>
      </w:r>
    </w:p>
    <w:p>
      <w:r>
        <w:rPr>
          <w:rFonts w:hint="eastAsia"/>
        </w:rPr>
        <w:t>错误信息:string</w:t>
      </w:r>
    </w:p>
    <w:p>
      <w:pPr>
        <w:pStyle w:val="3"/>
      </w:pPr>
      <w:bookmarkStart w:id="34" w:name="_仓储管理_3"/>
      <w:bookmarkEnd w:id="34"/>
      <w:bookmarkStart w:id="35" w:name="_Toc504554543"/>
      <w:r>
        <w:rPr>
          <w:rFonts w:hint="eastAsia"/>
        </w:rPr>
        <w:t>仓储管理 3</w:t>
      </w:r>
      <w:bookmarkEnd w:id="35"/>
    </w:p>
    <w:p>
      <w:r>
        <w:rPr>
          <w:rFonts w:hint="eastAsia"/>
        </w:rPr>
        <w:t>仓储管理，方便统计公司库存。</w:t>
      </w:r>
    </w:p>
    <w:p>
      <w:r>
        <w:rPr>
          <w:rFonts w:hint="eastAsia"/>
        </w:rPr>
        <w:t>SN:设备ID ,string</w:t>
      </w:r>
    </w:p>
    <w:p>
      <w:pPr>
        <w:pStyle w:val="4"/>
        <w:rPr>
          <w:szCs w:val="24"/>
        </w:rPr>
      </w:pPr>
      <w:bookmarkStart w:id="36" w:name="_Toc504554544"/>
      <w:r>
        <w:rPr>
          <w:rFonts w:hint="eastAsia"/>
          <w:szCs w:val="24"/>
        </w:rPr>
        <w:t>库存报表 0</w:t>
      </w:r>
      <w:bookmarkEnd w:id="36"/>
    </w:p>
    <w:p>
      <w:r>
        <w:rPr>
          <w:rFonts w:hint="eastAsia"/>
        </w:rPr>
        <w:t>需要报表权限。</w:t>
      </w:r>
    </w:p>
    <w:p>
      <w:r>
        <w:rPr>
          <w:rFonts w:hint="eastAsia"/>
        </w:rPr>
        <w:t>查询库内未出售设备。</w:t>
      </w:r>
    </w:p>
    <w:p>
      <w:r>
        <w:rPr>
          <w:rFonts w:hint="eastAsia"/>
        </w:rPr>
        <w:t>上行</w:t>
      </w:r>
    </w:p>
    <w:p>
      <w:r>
        <w:rPr>
          <w:rFonts w:hint="eastAsia"/>
        </w:rPr>
        <w:t>[3,0]</w:t>
      </w:r>
    </w:p>
    <w:p>
      <w:r>
        <w:rPr>
          <w:rFonts w:hint="eastAsia"/>
        </w:rPr>
        <w:t>下行</w:t>
      </w:r>
    </w:p>
    <w:p>
      <w:r>
        <w:rPr>
          <w:rFonts w:hint="eastAsia"/>
        </w:rPr>
        <w:t>[3,0,&lt;分包编号&gt;,&lt;设备列表&gt;]</w:t>
      </w:r>
    </w:p>
    <w:p>
      <w:r>
        <w:rPr>
          <w:rFonts w:hint="eastAsia"/>
        </w:rPr>
        <w:t>设备列表:</w:t>
      </w:r>
    </w:p>
    <w:p>
      <w:r>
        <w:rPr>
          <w:rFonts w:hint="eastAsia"/>
        </w:rPr>
        <w:t>[&lt;SN&gt;,&lt;设备类型编号&gt;,&lt;入库时间&gt;,&lt;入库用户&gt;]</w:t>
      </w:r>
    </w:p>
    <w:p>
      <w:r>
        <w:rPr>
          <w:rFonts w:hint="eastAsia"/>
        </w:rPr>
        <w:t>时间：string 例:2017-9-1 13:23:55</w:t>
      </w:r>
    </w:p>
    <w:p>
      <w:r>
        <w:rPr>
          <w:rFonts w:hint="eastAsia"/>
        </w:rPr>
        <w:t>用户:string</w:t>
      </w:r>
    </w:p>
    <w:p>
      <w:r>
        <w:rPr>
          <w:rFonts w:hint="eastAsia"/>
        </w:rPr>
        <w:t>由于可能会有大量数据，数据按1000设备一包，分包发送。收到不足1000或者设备数目为0的包认为是数据结束。</w:t>
      </w:r>
    </w:p>
    <w:p>
      <w:pPr>
        <w:pStyle w:val="4"/>
        <w:rPr>
          <w:szCs w:val="24"/>
        </w:rPr>
      </w:pPr>
      <w:bookmarkStart w:id="37" w:name="_Toc504554545"/>
      <w:r>
        <w:rPr>
          <w:rFonts w:hint="eastAsia"/>
          <w:szCs w:val="24"/>
        </w:rPr>
        <w:t>出库记录报表 1;</w:t>
      </w:r>
      <w:bookmarkEnd w:id="37"/>
    </w:p>
    <w:p>
      <w:r>
        <w:rPr>
          <w:rFonts w:hint="eastAsia"/>
        </w:rPr>
        <w:t>需要报表权限。</w:t>
      </w:r>
    </w:p>
    <w:p>
      <w:pPr>
        <w:pStyle w:val="5"/>
      </w:pPr>
      <w:r>
        <w:rPr>
          <w:rFonts w:hint="eastAsia"/>
        </w:rPr>
        <w:t>按时间查询 1</w:t>
      </w:r>
    </w:p>
    <w:p>
      <w:r>
        <w:rPr>
          <w:rFonts w:hint="eastAsia"/>
        </w:rPr>
        <w:t>按时间查询出库记录,最多查询31天。</w:t>
      </w:r>
    </w:p>
    <w:p>
      <w:r>
        <w:rPr>
          <w:rFonts w:hint="eastAsia"/>
        </w:rPr>
        <w:t>上行</w:t>
      </w:r>
    </w:p>
    <w:p>
      <w:r>
        <w:rPr>
          <w:rFonts w:hint="eastAsia"/>
        </w:rPr>
        <w:t>[3,1,1,&lt;开始日期&gt;,&lt;结束日期&gt;]</w:t>
      </w:r>
    </w:p>
    <w:p>
      <w:r>
        <w:rPr>
          <w:rFonts w:hint="eastAsia"/>
        </w:rPr>
        <w:t>下行</w:t>
      </w:r>
    </w:p>
    <w:p>
      <w:r>
        <w:rPr>
          <w:rFonts w:hint="eastAsia"/>
        </w:rPr>
        <w:t>[3,1,1,&lt;开始时间&gt;,&lt;结束时间&gt;,&lt;分包编号&gt;,&lt;设备列表&gt;]</w:t>
      </w:r>
    </w:p>
    <w:p>
      <w:r>
        <w:rPr>
          <w:rFonts w:hint="eastAsia"/>
        </w:rPr>
        <w:t>设备列表:</w:t>
      </w:r>
    </w:p>
    <w:p>
      <w:r>
        <w:rPr>
          <w:rFonts w:hint="eastAsia"/>
        </w:rPr>
        <w:t>[&lt;SN&gt;,&lt;设备类型编号&gt;,&lt;入库时间&gt;,&lt;出库时间&gt;,&lt;客户名称&gt;,&lt;入库用户&gt;,&lt;出库用户&gt;]</w:t>
      </w:r>
    </w:p>
    <w:p>
      <w:r>
        <w:rPr>
          <w:rFonts w:hint="eastAsia"/>
        </w:rPr>
        <w:t>客户名称：string</w:t>
      </w:r>
    </w:p>
    <w:p>
      <w:r>
        <w:rPr>
          <w:rFonts w:hint="eastAsia"/>
        </w:rPr>
        <w:t>由于可能会有大量数据，数据按1000设备一包，分包发送。收到不足1000或者设备数目为0的包认为是数据结束。</w:t>
      </w:r>
    </w:p>
    <w:p>
      <w:pPr>
        <w:pStyle w:val="5"/>
      </w:pPr>
      <w:r>
        <w:rPr>
          <w:rFonts w:hint="eastAsia"/>
        </w:rPr>
        <w:t>按客时间+户名称查询2</w:t>
      </w:r>
    </w:p>
    <w:p>
      <w:r>
        <w:rPr>
          <w:rFonts w:hint="eastAsia"/>
        </w:rPr>
        <w:t>按时间查询出库记录,最多查询366天。</w:t>
      </w:r>
    </w:p>
    <w:p>
      <w:r>
        <w:rPr>
          <w:rFonts w:hint="eastAsia"/>
        </w:rPr>
        <w:t>上行</w:t>
      </w:r>
    </w:p>
    <w:p>
      <w:r>
        <w:rPr>
          <w:rFonts w:hint="eastAsia"/>
        </w:rPr>
        <w:t>[3,1,2,&lt;开始日期&gt;,&lt;结束日期&gt;,&lt;客户名称&gt;]</w:t>
      </w:r>
    </w:p>
    <w:p>
      <w:r>
        <w:rPr>
          <w:rFonts w:hint="eastAsia"/>
        </w:rPr>
        <w:t>下行</w:t>
      </w:r>
    </w:p>
    <w:p>
      <w:r>
        <w:rPr>
          <w:rFonts w:hint="eastAsia"/>
        </w:rPr>
        <w:t>[3,1,2,&lt;开始时间&gt;,&lt;结束时间&gt;,&lt;客户名称&gt;,&lt;分包编号&gt;,&lt;设备列表&gt;]</w:t>
      </w:r>
    </w:p>
    <w:p>
      <w:r>
        <w:rPr>
          <w:rFonts w:hint="eastAsia"/>
        </w:rPr>
        <w:t>设备列表:</w:t>
      </w:r>
    </w:p>
    <w:p>
      <w:r>
        <w:rPr>
          <w:rFonts w:hint="eastAsia"/>
        </w:rPr>
        <w:t>[&lt;SN&gt;,&lt;设备类型编号&gt;,&lt;入库时间&gt;,&lt;出库时间&gt;,&lt;入库用户&gt;,&lt;出库用户&gt;]</w:t>
      </w:r>
    </w:p>
    <w:p>
      <w:r>
        <w:rPr>
          <w:rFonts w:hint="eastAsia"/>
        </w:rPr>
        <w:t>由于可能会有大量数据，数据按1000设备一包，分包发送。收到不足1000或者设备数目为0的包认为是数据结束。</w:t>
      </w:r>
    </w:p>
    <w:p>
      <w:pPr>
        <w:pStyle w:val="4"/>
      </w:pPr>
      <w:bookmarkStart w:id="38" w:name="_Toc504554546"/>
      <w:r>
        <w:rPr>
          <w:rFonts w:hint="eastAsia"/>
        </w:rPr>
        <w:t>入库2</w:t>
      </w:r>
      <w:bookmarkEnd w:id="38"/>
    </w:p>
    <w:p>
      <w:r>
        <w:rPr>
          <w:rFonts w:hint="eastAsia"/>
        </w:rPr>
        <w:t>需要入库权限4</w:t>
      </w:r>
    </w:p>
    <w:p>
      <w:r>
        <w:rPr>
          <w:rFonts w:hint="eastAsia"/>
        </w:rPr>
        <w:t>上行</w:t>
      </w:r>
    </w:p>
    <w:p>
      <w:r>
        <w:rPr>
          <w:rFonts w:hint="eastAsia"/>
        </w:rPr>
        <w:t>[3,2,&lt;SN&gt;,&lt;设备类型编号&gt;]</w:t>
      </w:r>
    </w:p>
    <w:p>
      <w:r>
        <w:rPr>
          <w:rFonts w:hint="eastAsia"/>
        </w:rPr>
        <w:t>下行</w:t>
      </w:r>
    </w:p>
    <w:p>
      <w:r>
        <w:rPr>
          <w:rFonts w:hint="eastAsia"/>
        </w:rPr>
        <w:t>[3,2,&lt;SN&gt;,&lt;设备类型编号&gt;,&lt;入库时间&gt;]</w:t>
      </w:r>
    </w:p>
    <w:p>
      <w:r>
        <w:rPr>
          <w:rFonts w:hint="eastAsia"/>
        </w:rPr>
        <w:t xml:space="preserve">设备类型编号 </w:t>
      </w:r>
    </w:p>
    <w:p>
      <w:pPr>
        <w:pStyle w:val="4"/>
      </w:pPr>
      <w:bookmarkStart w:id="39" w:name="_Toc504554547"/>
      <w:r>
        <w:rPr>
          <w:rFonts w:hint="eastAsia"/>
        </w:rPr>
        <w:t>出库3</w:t>
      </w:r>
      <w:bookmarkEnd w:id="39"/>
    </w:p>
    <w:p>
      <w:r>
        <w:rPr>
          <w:rFonts w:hint="eastAsia"/>
        </w:rPr>
        <w:t>需要出库权限5</w:t>
      </w:r>
    </w:p>
    <w:p>
      <w:r>
        <w:rPr>
          <w:rFonts w:hint="eastAsia"/>
        </w:rPr>
        <w:t>上行</w:t>
      </w:r>
    </w:p>
    <w:p>
      <w:r>
        <w:rPr>
          <w:rFonts w:hint="eastAsia"/>
        </w:rPr>
        <w:t>[3,3,&lt;SN&gt;,&lt;客户名称&gt;]</w:t>
      </w:r>
    </w:p>
    <w:p>
      <w:r>
        <w:rPr>
          <w:rFonts w:hint="eastAsia"/>
        </w:rPr>
        <w:t>下行</w:t>
      </w:r>
    </w:p>
    <w:p>
      <w:r>
        <w:rPr>
          <w:rFonts w:hint="eastAsia"/>
        </w:rPr>
        <w:t>[3,3,&lt;SN&gt;,&lt;设备类型编号&gt;,&lt;客户名称&gt;,&lt;入库时间&gt;,&lt;出库时间&gt;];</w:t>
      </w:r>
    </w:p>
    <w:p>
      <w:r>
        <w:rPr>
          <w:rFonts w:hint="eastAsia"/>
        </w:rPr>
        <w:t>客户名称:string,最长40字节</w:t>
      </w:r>
    </w:p>
    <w:p>
      <w:pPr>
        <w:pStyle w:val="4"/>
      </w:pPr>
      <w:bookmarkStart w:id="40" w:name="_Toc504554548"/>
      <w:r>
        <w:rPr>
          <w:rFonts w:hint="eastAsia"/>
        </w:rPr>
        <w:t>退库 4</w:t>
      </w:r>
      <w:bookmarkEnd w:id="40"/>
    </w:p>
    <w:p>
      <w:r>
        <w:rPr>
          <w:rFonts w:hint="eastAsia"/>
        </w:rPr>
        <w:t>需要库管理权限3</w:t>
      </w:r>
    </w:p>
    <w:p>
      <w:r>
        <w:rPr>
          <w:rFonts w:hint="eastAsia"/>
        </w:rPr>
        <w:t>客户退回的设备再入库，一定是售出的设备。</w:t>
      </w:r>
    </w:p>
    <w:p>
      <w:r>
        <w:rPr>
          <w:rFonts w:hint="eastAsia"/>
        </w:rPr>
        <w:t>上行</w:t>
      </w:r>
    </w:p>
    <w:p>
      <w:r>
        <w:rPr>
          <w:rFonts w:hint="eastAsia"/>
        </w:rPr>
        <w:t>[3,4,&lt;SN&gt;]</w:t>
      </w:r>
    </w:p>
    <w:p>
      <w:r>
        <w:rPr>
          <w:rFonts w:hint="eastAsia"/>
        </w:rPr>
        <w:t>下行</w:t>
      </w:r>
    </w:p>
    <w:p>
      <w:r>
        <w:rPr>
          <w:rFonts w:hint="eastAsia"/>
        </w:rPr>
        <w:t>[3,4,&lt;SN&gt;,&lt;设备类型编号&gt;,&lt;入库时间&gt;]</w:t>
      </w:r>
    </w:p>
    <w:p>
      <w:pPr>
        <w:pStyle w:val="4"/>
      </w:pPr>
      <w:bookmarkStart w:id="41" w:name="_Toc504554549"/>
      <w:r>
        <w:rPr>
          <w:rFonts w:hint="eastAsia"/>
        </w:rPr>
        <w:t>删除库存 5</w:t>
      </w:r>
      <w:bookmarkEnd w:id="41"/>
    </w:p>
    <w:p>
      <w:r>
        <w:rPr>
          <w:rFonts w:hint="eastAsia"/>
        </w:rPr>
        <w:t>需要库管理权限3</w:t>
      </w:r>
    </w:p>
    <w:p>
      <w:r>
        <w:rPr>
          <w:rFonts w:hint="eastAsia"/>
        </w:rPr>
        <w:t>删除库存中没有出售的设备，一定要是没有售出的设备。</w:t>
      </w:r>
    </w:p>
    <w:p>
      <w:r>
        <w:rPr>
          <w:rFonts w:hint="eastAsia"/>
        </w:rPr>
        <w:t>上行</w:t>
      </w:r>
    </w:p>
    <w:p>
      <w:r>
        <w:rPr>
          <w:rFonts w:hint="eastAsia"/>
        </w:rPr>
        <w:t>[3,5,&lt;SN&gt;]</w:t>
      </w:r>
    </w:p>
    <w:p>
      <w:r>
        <w:rPr>
          <w:rFonts w:hint="eastAsia"/>
        </w:rPr>
        <w:t>下行</w:t>
      </w:r>
    </w:p>
    <w:p>
      <w:r>
        <w:rPr>
          <w:rFonts w:hint="eastAsia"/>
        </w:rPr>
        <w:t>[3,5,&lt;SN&gt;,&lt;设备类型编号&gt;,&lt;入库时间&gt;]</w:t>
      </w:r>
    </w:p>
    <w:p>
      <w:pPr>
        <w:pStyle w:val="4"/>
      </w:pPr>
      <w:bookmarkStart w:id="42" w:name="_Toc504554550"/>
      <w:r>
        <w:rPr>
          <w:rFonts w:hint="eastAsia"/>
        </w:rPr>
        <w:t>查询设备状态 6</w:t>
      </w:r>
      <w:bookmarkEnd w:id="42"/>
    </w:p>
    <w:p>
      <w:r>
        <w:rPr>
          <w:rFonts w:hint="eastAsia"/>
        </w:rPr>
        <w:t>需要设备查询权限6</w:t>
      </w:r>
    </w:p>
    <w:p>
      <w:r>
        <w:rPr>
          <w:rFonts w:hint="eastAsia"/>
        </w:rPr>
        <w:t>上行</w:t>
      </w:r>
    </w:p>
    <w:p>
      <w:r>
        <w:rPr>
          <w:rFonts w:hint="eastAsia"/>
        </w:rPr>
        <w:t>[3,6,&lt;SN&gt;]</w:t>
      </w:r>
    </w:p>
    <w:p>
      <w:r>
        <w:rPr>
          <w:rFonts w:hint="eastAsia"/>
        </w:rPr>
        <w:t>下行</w:t>
      </w:r>
    </w:p>
    <w:p>
      <w:r>
        <w:rPr>
          <w:rFonts w:hint="eastAsia"/>
        </w:rPr>
        <w:t>[3,6,&lt;SN&gt;,&lt;设备类型编号&gt;,&lt;状态&gt;,&lt;入库时间&gt;,&lt;出库时间&gt;,&lt;入库用户&gt;,&lt;出库用户&gt;,&lt;客户名称&gt;]</w:t>
      </w:r>
    </w:p>
    <w:p>
      <w:r>
        <w:rPr>
          <w:rFonts w:hint="eastAsia"/>
        </w:rPr>
        <w:t>状态：byte,三种状态：0:在库，1:售出，2:维修,3维修完成</w:t>
      </w:r>
    </w:p>
    <w:p>
      <w:r>
        <w:rPr>
          <w:rFonts w:hint="eastAsia"/>
        </w:rPr>
        <w:t>如果是在库状态，出库时间与客户名称为"";</w:t>
      </w:r>
    </w:p>
    <w:p/>
    <w:p>
      <w:pPr>
        <w:pStyle w:val="4"/>
      </w:pPr>
      <w:bookmarkStart w:id="43" w:name="_Toc504554551"/>
      <w:r>
        <w:rPr>
          <w:rFonts w:hint="eastAsia"/>
        </w:rPr>
        <w:t>查询设备类型 7</w:t>
      </w:r>
      <w:bookmarkEnd w:id="43"/>
    </w:p>
    <w:p>
      <w:r>
        <w:rPr>
          <w:rFonts w:hint="eastAsia"/>
        </w:rPr>
        <w:t>不需要权限,登录后就可以从服务器进行获取。</w:t>
      </w:r>
    </w:p>
    <w:p>
      <w:r>
        <w:rPr>
          <w:rFonts w:hint="eastAsia"/>
        </w:rPr>
        <w:t>上行</w:t>
      </w:r>
    </w:p>
    <w:p>
      <w:r>
        <w:rPr>
          <w:rFonts w:hint="eastAsia"/>
        </w:rPr>
        <w:t>[3,7]</w:t>
      </w:r>
    </w:p>
    <w:p>
      <w:r>
        <w:rPr>
          <w:rFonts w:hint="eastAsia"/>
        </w:rPr>
        <w:t>下行</w:t>
      </w:r>
    </w:p>
    <w:p>
      <w:r>
        <w:rPr>
          <w:rFonts w:hint="eastAsia"/>
        </w:rPr>
        <w:t>[3,7,&lt;类型列表&gt;]</w:t>
      </w:r>
    </w:p>
    <w:p>
      <w:r>
        <w:rPr>
          <w:rFonts w:hint="eastAsia"/>
        </w:rPr>
        <w:t>类型:[&lt;类型编号&gt;,&lt;类型名称&gt;]</w:t>
      </w:r>
    </w:p>
    <w:p>
      <w:r>
        <w:rPr>
          <w:rFonts w:hint="eastAsia"/>
        </w:rPr>
        <w:t>类型ID：byte</w:t>
      </w:r>
    </w:p>
    <w:p>
      <w:r>
        <w:rPr>
          <w:rFonts w:hint="eastAsia"/>
        </w:rPr>
        <w:t>类型名称:string,最长40字节</w:t>
      </w:r>
    </w:p>
    <w:p>
      <w:pPr>
        <w:pStyle w:val="4"/>
      </w:pPr>
      <w:bookmarkStart w:id="44" w:name="_快速出库_8"/>
      <w:bookmarkEnd w:id="44"/>
      <w:bookmarkStart w:id="45" w:name="_Toc504554552"/>
      <w:r>
        <w:rPr>
          <w:rFonts w:hint="eastAsia"/>
        </w:rPr>
        <w:t>快速出库 8</w:t>
      </w:r>
      <w:bookmarkEnd w:id="45"/>
    </w:p>
    <w:p>
      <w:r>
        <w:rPr>
          <w:rFonts w:hint="eastAsia"/>
        </w:rPr>
        <w:t>上行</w:t>
      </w:r>
    </w:p>
    <w:p>
      <w:r>
        <w:rPr>
          <w:rFonts w:hint="eastAsia"/>
        </w:rPr>
        <w:t>[3,8,&lt;SN&gt;,&lt;设备类型编号&gt;,&lt;客户名称&gt;]</w:t>
      </w:r>
    </w:p>
    <w:p>
      <w:r>
        <w:rPr>
          <w:rFonts w:hint="eastAsia"/>
        </w:rPr>
        <w:t>下行</w:t>
      </w:r>
    </w:p>
    <w:p>
      <w:r>
        <w:rPr>
          <w:rFonts w:hint="eastAsia"/>
        </w:rPr>
        <w:t>[3,8,&lt;SN&gt;,&lt;设备类型编号&gt;,&lt;客户名称&gt;,&lt;入库时间&gt;,&lt;出库时间&gt;];</w:t>
      </w:r>
    </w:p>
    <w:p/>
    <w:p>
      <w:pPr>
        <w:pStyle w:val="3"/>
      </w:pPr>
      <w:bookmarkStart w:id="46" w:name="_维修管理_5"/>
      <w:bookmarkEnd w:id="46"/>
      <w:bookmarkStart w:id="47" w:name="_Toc504554555"/>
      <w:r>
        <w:rPr>
          <w:rFonts w:hint="eastAsia"/>
        </w:rPr>
        <w:t>维修管理 5</w:t>
      </w:r>
      <w:bookmarkEnd w:id="47"/>
    </w:p>
    <w:p>
      <w:pPr>
        <w:pStyle w:val="4"/>
      </w:pPr>
      <w:bookmarkStart w:id="48" w:name="_Toc504554556"/>
      <w:r>
        <w:rPr>
          <w:rFonts w:hint="eastAsia"/>
        </w:rPr>
        <w:t>维修接单 1</w:t>
      </w:r>
      <w:bookmarkEnd w:id="48"/>
    </w:p>
    <w:p>
      <w:r>
        <w:rPr>
          <w:rFonts w:hint="eastAsia"/>
        </w:rPr>
        <w:t>需要维修操作权限8</w:t>
      </w:r>
    </w:p>
    <w:p>
      <w:r>
        <w:rPr>
          <w:rFonts w:hint="eastAsia"/>
        </w:rPr>
        <w:t>上行</w:t>
      </w:r>
    </w:p>
    <w:p>
      <w:r>
        <w:rPr>
          <w:rFonts w:hint="eastAsia"/>
        </w:rPr>
        <w:t>[5,1,&lt;SN&gt;,&lt;客户电话&gt;,&lt;故障说明&gt;]</w:t>
      </w:r>
    </w:p>
    <w:p>
      <w:r>
        <w:rPr>
          <w:rFonts w:hint="eastAsia"/>
        </w:rPr>
        <w:t>下行</w:t>
      </w:r>
    </w:p>
    <w:p>
      <w:r>
        <w:rPr>
          <w:rFonts w:hint="eastAsia"/>
        </w:rPr>
        <w:t>[5,1,&lt;SN&gt;,&lt;客户电话&gt;,&lt;故障说明&gt;]</w:t>
      </w:r>
    </w:p>
    <w:p>
      <w:r>
        <w:rPr>
          <w:rFonts w:hint="eastAsia"/>
        </w:rPr>
        <w:t>客户电话：string,最长12字节</w:t>
      </w:r>
    </w:p>
    <w:p>
      <w:r>
        <w:rPr>
          <w:rFonts w:hint="eastAsia"/>
        </w:rPr>
        <w:t>故障说明:string 最长100字节</w:t>
      </w:r>
    </w:p>
    <w:p>
      <w:pPr>
        <w:pStyle w:val="4"/>
      </w:pPr>
      <w:bookmarkStart w:id="49" w:name="_Toc504554557"/>
      <w:r>
        <w:rPr>
          <w:rFonts w:hint="eastAsia"/>
        </w:rPr>
        <w:t>维修完成 2</w:t>
      </w:r>
      <w:bookmarkEnd w:id="49"/>
    </w:p>
    <w:p>
      <w:r>
        <w:rPr>
          <w:rFonts w:hint="eastAsia"/>
        </w:rPr>
        <w:t>需要维修操作权限8</w:t>
      </w:r>
    </w:p>
    <w:p>
      <w:r>
        <w:rPr>
          <w:rFonts w:hint="eastAsia"/>
        </w:rPr>
        <w:t>上行</w:t>
      </w:r>
    </w:p>
    <w:p>
      <w:r>
        <w:rPr>
          <w:rFonts w:hint="eastAsia"/>
        </w:rPr>
        <w:t>[5,2,&lt;SN&gt;,&lt;维修说明&gt;]</w:t>
      </w:r>
    </w:p>
    <w:p>
      <w:r>
        <w:rPr>
          <w:rFonts w:hint="eastAsia"/>
        </w:rPr>
        <w:t>下行</w:t>
      </w:r>
    </w:p>
    <w:p>
      <w:r>
        <w:rPr>
          <w:rFonts w:hint="eastAsia"/>
        </w:rPr>
        <w:t>[5,2,&lt;SN&gt;,&lt;客户电话&gt;,&lt;故障说明&gt;,&lt;维修说明&gt;]</w:t>
      </w:r>
    </w:p>
    <w:p>
      <w:r>
        <w:rPr>
          <w:rFonts w:hint="eastAsia"/>
        </w:rPr>
        <w:t>客户电话：string,最长12字节</w:t>
      </w:r>
    </w:p>
    <w:p>
      <w:r>
        <w:rPr>
          <w:rFonts w:hint="eastAsia"/>
        </w:rPr>
        <w:t>故障说明:string 最长100字节</w:t>
      </w:r>
    </w:p>
    <w:p>
      <w:pPr>
        <w:pStyle w:val="4"/>
      </w:pPr>
      <w:bookmarkStart w:id="50" w:name="_维修任务查询3"/>
      <w:bookmarkEnd w:id="50"/>
      <w:bookmarkStart w:id="51" w:name="_Toc504554558"/>
      <w:r>
        <w:rPr>
          <w:rFonts w:hint="eastAsia"/>
        </w:rPr>
        <w:t>维修任务查询3</w:t>
      </w:r>
      <w:bookmarkEnd w:id="51"/>
    </w:p>
    <w:p>
      <w:r>
        <w:rPr>
          <w:rFonts w:hint="eastAsia"/>
        </w:rPr>
        <w:t>不需要权限。</w:t>
      </w:r>
    </w:p>
    <w:p>
      <w:r>
        <w:rPr>
          <w:rFonts w:hint="eastAsia"/>
        </w:rPr>
        <w:t>查询当前用户正在维修的设备</w:t>
      </w:r>
    </w:p>
    <w:p>
      <w:r>
        <w:rPr>
          <w:rFonts w:hint="eastAsia"/>
        </w:rPr>
        <w:t>上行</w:t>
      </w:r>
    </w:p>
    <w:p>
      <w:r>
        <w:rPr>
          <w:rFonts w:hint="eastAsia"/>
        </w:rPr>
        <w:t>[5,3]</w:t>
      </w:r>
    </w:p>
    <w:p>
      <w:pPr>
        <w:rPr>
          <w:color w:val="FF0000"/>
        </w:rPr>
      </w:pPr>
      <w:r>
        <w:rPr>
          <w:rFonts w:hint="eastAsia"/>
          <w:color w:val="FF0000"/>
        </w:rPr>
        <w:t>查询所有维修任务,需要维修管理权限。</w:t>
      </w:r>
    </w:p>
    <w:p>
      <w:r>
        <w:rPr>
          <w:rFonts w:hint="eastAsia"/>
          <w:color w:val="FF0000"/>
        </w:rPr>
        <w:t>[5,3,0]</w:t>
      </w:r>
    </w:p>
    <w:p>
      <w:r>
        <w:rPr>
          <w:rFonts w:hint="eastAsia"/>
        </w:rPr>
        <w:t>下行</w:t>
      </w:r>
    </w:p>
    <w:p>
      <w:r>
        <w:rPr>
          <w:rFonts w:hint="eastAsia"/>
        </w:rPr>
        <w:t>[5,3, &lt;设备列表&gt;]</w:t>
      </w:r>
    </w:p>
    <w:p>
      <w:r>
        <w:rPr>
          <w:rFonts w:hint="eastAsia"/>
        </w:rPr>
        <w:t>设备列表:</w:t>
      </w:r>
    </w:p>
    <w:p>
      <w:pPr>
        <w:rPr>
          <w:color w:val="FF0000"/>
        </w:rPr>
      </w:pPr>
      <w:r>
        <w:rPr>
          <w:rFonts w:hint="eastAsia"/>
          <w:color w:val="FF0000"/>
        </w:rPr>
        <w:t>[&lt;SN&gt;,&lt;设备类型编号&gt;,&lt;接单时间&gt;,&lt;客户电话&gt;,&lt;客户名称&gt;,&lt;故障说明&gt;,&lt;维修员&gt;]</w:t>
      </w:r>
    </w:p>
    <w:p>
      <w:pPr>
        <w:rPr>
          <w:color w:val="FF0000"/>
        </w:rPr>
      </w:pPr>
      <w:r>
        <w:rPr>
          <w:rFonts w:hint="eastAsia"/>
          <w:color w:val="FF0000"/>
        </w:rPr>
        <w:t>注：增加了维修员显示</w:t>
      </w:r>
    </w:p>
    <w:p>
      <w:pPr>
        <w:pStyle w:val="4"/>
      </w:pPr>
      <w:bookmarkStart w:id="52" w:name="_Toc504554559"/>
      <w:r>
        <w:rPr>
          <w:rFonts w:hint="eastAsia"/>
        </w:rPr>
        <w:t>用户维修报表4</w:t>
      </w:r>
      <w:bookmarkEnd w:id="52"/>
    </w:p>
    <w:p>
      <w:r>
        <w:rPr>
          <w:rFonts w:hint="eastAsia"/>
        </w:rPr>
        <w:t>不需要权限。</w:t>
      </w:r>
    </w:p>
    <w:p>
      <w:r>
        <w:rPr>
          <w:rFonts w:hint="eastAsia"/>
        </w:rPr>
        <w:t>查询当前用户的维修记录</w:t>
      </w:r>
    </w:p>
    <w:p>
      <w:r>
        <w:rPr>
          <w:rFonts w:hint="eastAsia"/>
        </w:rPr>
        <w:t>上行</w:t>
      </w:r>
    </w:p>
    <w:p>
      <w:r>
        <w:rPr>
          <w:rFonts w:hint="eastAsia"/>
        </w:rPr>
        <w:t>[5,4,&lt;开始时间&gt;,&lt;结束时间&gt;]</w:t>
      </w:r>
    </w:p>
    <w:p>
      <w:r>
        <w:rPr>
          <w:rFonts w:hint="eastAsia"/>
        </w:rPr>
        <w:t>最长查询31天。</w:t>
      </w:r>
    </w:p>
    <w:p>
      <w:r>
        <w:rPr>
          <w:rFonts w:hint="eastAsia"/>
        </w:rPr>
        <w:t>下行</w:t>
      </w:r>
    </w:p>
    <w:p>
      <w:r>
        <w:rPr>
          <w:rFonts w:hint="eastAsia"/>
        </w:rPr>
        <w:t>[5,4,&lt;开时时间&gt;,&lt;结束时间&gt;,&lt;维修记录&gt;]</w:t>
      </w:r>
    </w:p>
    <w:p>
      <w:r>
        <w:rPr>
          <w:rFonts w:hint="eastAsia"/>
        </w:rPr>
        <w:t>维修记录:</w:t>
      </w:r>
    </w:p>
    <w:p>
      <w:r>
        <w:rPr>
          <w:rFonts w:hint="eastAsia"/>
        </w:rPr>
        <w:t>[&lt;SN&gt;,&lt;设备类型编号&gt;,&lt;时间&gt;,&lt;客户电话&gt;,&lt;客户名称&gt;,&lt;说明&gt;,&lt;类型&gt;]</w:t>
      </w:r>
    </w:p>
    <w:p>
      <w:r>
        <w:rPr>
          <w:rFonts w:hint="eastAsia"/>
        </w:rPr>
        <w:t>时间：string,接单或者完成维修时间 类型为1时为接单时间，类型为2时为完成时间。</w:t>
      </w:r>
    </w:p>
    <w:p>
      <w:r>
        <w:rPr>
          <w:rFonts w:hint="eastAsia"/>
        </w:rPr>
        <w:t>说明:string,故障或者维修说明，类型为1时为故障说明，类型为2时为维修说明。</w:t>
      </w:r>
    </w:p>
    <w:p>
      <w:r>
        <w:rPr>
          <w:rFonts w:hint="eastAsia"/>
        </w:rPr>
        <w:t>类型:1维修接单 2维修完成</w:t>
      </w:r>
    </w:p>
    <w:p>
      <w:pPr>
        <w:pStyle w:val="4"/>
      </w:pPr>
      <w:bookmarkStart w:id="53" w:name="_Toc504554560"/>
      <w:r>
        <w:rPr>
          <w:rFonts w:hint="eastAsia"/>
        </w:rPr>
        <w:t>维修报表 5</w:t>
      </w:r>
      <w:bookmarkEnd w:id="53"/>
    </w:p>
    <w:p>
      <w:r>
        <w:rPr>
          <w:rFonts w:hint="eastAsia"/>
        </w:rPr>
        <w:t>需要报表权限。</w:t>
      </w:r>
    </w:p>
    <w:p>
      <w:r>
        <w:rPr>
          <w:rFonts w:hint="eastAsia"/>
        </w:rPr>
        <w:t>查询所有用户的维修记录</w:t>
      </w:r>
    </w:p>
    <w:p>
      <w:r>
        <w:rPr>
          <w:rFonts w:hint="eastAsia"/>
        </w:rPr>
        <w:t>上行</w:t>
      </w:r>
    </w:p>
    <w:p>
      <w:r>
        <w:rPr>
          <w:rFonts w:hint="eastAsia"/>
        </w:rPr>
        <w:t>[5,5,&lt;用户ID&gt;,&lt;开始时间&gt;,&lt;结束时间&gt;]</w:t>
      </w:r>
    </w:p>
    <w:p>
      <w:r>
        <w:rPr>
          <w:rFonts w:hint="eastAsia"/>
        </w:rPr>
        <w:t>用户ID为0时查询所有用户</w:t>
      </w:r>
    </w:p>
    <w:p>
      <w:r>
        <w:rPr>
          <w:rFonts w:hint="eastAsia"/>
        </w:rPr>
        <w:t>最长查询31天</w:t>
      </w:r>
    </w:p>
    <w:p>
      <w:r>
        <w:rPr>
          <w:rFonts w:hint="eastAsia"/>
        </w:rPr>
        <w:t>下行</w:t>
      </w:r>
    </w:p>
    <w:p>
      <w:r>
        <w:rPr>
          <w:rFonts w:hint="eastAsia"/>
        </w:rPr>
        <w:t>[5,5,&lt;开时时间&gt;,&lt;结束时间&gt;,&lt;维修记录&gt;]</w:t>
      </w:r>
    </w:p>
    <w:p>
      <w:r>
        <w:rPr>
          <w:rFonts w:hint="eastAsia"/>
        </w:rPr>
        <w:t>维修记录</w:t>
      </w:r>
    </w:p>
    <w:p>
      <w:r>
        <w:rPr>
          <w:rFonts w:hint="eastAsia"/>
        </w:rPr>
        <w:t>[&lt;SN&gt;,&lt;设备类型编号&gt;,&lt;维修用户名&gt;,&lt;时间&gt;,&lt;客户电话&gt;,&lt;客户名称&gt;,&lt;说明&gt;,&lt;类型&gt;]</w:t>
      </w:r>
    </w:p>
    <w:p>
      <w:r>
        <w:rPr>
          <w:rFonts w:hint="eastAsia"/>
        </w:rPr>
        <w:t>维修用户名:string,接单的用户名。</w:t>
      </w:r>
    </w:p>
    <w:p>
      <w:pPr>
        <w:pStyle w:val="4"/>
      </w:pPr>
      <w:bookmarkStart w:id="54" w:name="_维修入库_6"/>
      <w:bookmarkEnd w:id="54"/>
      <w:bookmarkStart w:id="55" w:name="_Toc504554561"/>
      <w:r>
        <w:rPr>
          <w:rFonts w:hint="eastAsia"/>
        </w:rPr>
        <w:t>维修入出库 6</w:t>
      </w:r>
      <w:bookmarkEnd w:id="55"/>
    </w:p>
    <w:p>
      <w:r>
        <w:rPr>
          <w:rFonts w:hint="eastAsia"/>
        </w:rPr>
        <w:t>需要权限10</w:t>
      </w:r>
    </w:p>
    <w:p>
      <w:r>
        <w:rPr>
          <w:rFonts w:hint="eastAsia"/>
        </w:rPr>
        <w:t>设备直接完成出入库操作，默认出入库时间为2017-10-1 9:0:01 与2017-10-9 9:0:01</w:t>
      </w:r>
    </w:p>
    <w:p>
      <w:r>
        <w:rPr>
          <w:rFonts w:hint="eastAsia"/>
        </w:rPr>
        <w:t>上行</w:t>
      </w:r>
    </w:p>
    <w:p>
      <w:r>
        <w:rPr>
          <w:rFonts w:hint="eastAsia"/>
        </w:rPr>
        <w:t>[5,6,&lt;SN&gt;,&lt;设备类型编号&gt;,&lt;客户名称&gt;]</w:t>
      </w:r>
    </w:p>
    <w:p>
      <w:r>
        <w:rPr>
          <w:rFonts w:hint="eastAsia"/>
        </w:rPr>
        <w:t>下行</w:t>
      </w:r>
    </w:p>
    <w:p>
      <w:r>
        <w:rPr>
          <w:rFonts w:hint="eastAsia"/>
        </w:rPr>
        <w:t>[5,6,&lt;SN&gt;,&lt;设备类型编号&gt;,&lt;客户名称&gt;,&lt;入库时间&gt;,&lt;出库时间&gt;];</w:t>
      </w:r>
    </w:p>
    <w:p>
      <w:pPr>
        <w:pStyle w:val="4"/>
        <w:rPr>
          <w:color w:val="FF0000"/>
        </w:rPr>
      </w:pPr>
      <w:bookmarkStart w:id="56" w:name="_报修_7"/>
      <w:bookmarkEnd w:id="56"/>
      <w:bookmarkStart w:id="57" w:name="_Toc504554562"/>
      <w:r>
        <w:rPr>
          <w:rFonts w:hint="eastAsia"/>
          <w:color w:val="FF0000"/>
        </w:rPr>
        <w:t>报修 7 先不做要修改工作模式</w:t>
      </w:r>
      <w:bookmarkEnd w:id="57"/>
    </w:p>
    <w:p>
      <w:r>
        <w:rPr>
          <w:rFonts w:hint="eastAsia"/>
        </w:rPr>
        <w:t>需要维修操作权限11</w:t>
      </w:r>
    </w:p>
    <w:p>
      <w:r>
        <w:rPr>
          <w:rFonts w:hint="eastAsia"/>
        </w:rPr>
        <w:t>上行</w:t>
      </w:r>
    </w:p>
    <w:p>
      <w:r>
        <w:rPr>
          <w:rFonts w:hint="eastAsia"/>
        </w:rPr>
        <w:t>[5,7,&lt;SN&gt;,&lt;客户电话&gt;,&lt;故障说明&gt;]</w:t>
      </w:r>
    </w:p>
    <w:p>
      <w:r>
        <w:rPr>
          <w:rFonts w:hint="eastAsia"/>
        </w:rPr>
        <w:t>下行</w:t>
      </w:r>
    </w:p>
    <w:p>
      <w:r>
        <w:rPr>
          <w:rFonts w:hint="eastAsia"/>
        </w:rPr>
        <w:t>[5,7,&lt;SN&gt;,&lt;客户电话&gt;,&lt;故障说明&gt;]</w:t>
      </w:r>
    </w:p>
    <w:p>
      <w:pPr>
        <w:pStyle w:val="4"/>
        <w:rPr>
          <w:color w:val="FF0000"/>
        </w:rPr>
      </w:pPr>
      <w:bookmarkStart w:id="58" w:name="_报修查询_8"/>
      <w:bookmarkEnd w:id="58"/>
      <w:bookmarkStart w:id="59" w:name="_Toc504554563"/>
      <w:r>
        <w:rPr>
          <w:rFonts w:hint="eastAsia"/>
          <w:color w:val="FF0000"/>
        </w:rPr>
        <w:t>报修查询 8先不做要修改工作模式</w:t>
      </w:r>
      <w:bookmarkEnd w:id="59"/>
    </w:p>
    <w:p>
      <w:r>
        <w:rPr>
          <w:rFonts w:hint="eastAsia"/>
        </w:rPr>
        <w:t>需要维修操作权限12</w:t>
      </w:r>
    </w:p>
    <w:p>
      <w:r>
        <w:rPr>
          <w:rFonts w:hint="eastAsia"/>
        </w:rPr>
        <w:t>查询正在报修的设备,如果没有这个权限，就只能查到自己报修的设备</w:t>
      </w:r>
    </w:p>
    <w:p>
      <w:r>
        <w:rPr>
          <w:rFonts w:hint="eastAsia"/>
        </w:rPr>
        <w:t>上行</w:t>
      </w:r>
    </w:p>
    <w:p>
      <w:r>
        <w:rPr>
          <w:rFonts w:hint="eastAsia"/>
        </w:rPr>
        <w:t>[5,8]</w:t>
      </w:r>
    </w:p>
    <w:p>
      <w:r>
        <w:rPr>
          <w:rFonts w:hint="eastAsia"/>
        </w:rPr>
        <w:t>下行</w:t>
      </w:r>
    </w:p>
    <w:p>
      <w:r>
        <w:rPr>
          <w:rFonts w:hint="eastAsia"/>
        </w:rPr>
        <w:t>[5,8, &lt;设备列表&gt;]</w:t>
      </w:r>
    </w:p>
    <w:p>
      <w:r>
        <w:rPr>
          <w:rFonts w:hint="eastAsia"/>
        </w:rPr>
        <w:t>设备列表:</w:t>
      </w:r>
    </w:p>
    <w:p>
      <w:r>
        <w:rPr>
          <w:rFonts w:hint="eastAsia"/>
        </w:rPr>
        <w:t>[&lt;SN&gt;,&lt;设备类型编号&gt;,&lt;报修时间&gt;,&lt;客户电话&gt;,&lt;客户名称&gt;,&lt;故障说明&gt;,&lt;值班维修员&gt;]</w:t>
      </w:r>
    </w:p>
    <w:p>
      <w:r>
        <w:rPr>
          <w:rFonts w:hint="eastAsia"/>
        </w:rPr>
        <w:t>值班用户:string 用于曾经维修过的设备，可以为"",如果用户没有维修权限，不要显示此项。</w:t>
      </w:r>
    </w:p>
    <w:p>
      <w:pPr>
        <w:pStyle w:val="3"/>
      </w:pPr>
      <w:bookmarkStart w:id="60" w:name="_Toc504554564"/>
      <w:r>
        <w:rPr>
          <w:rFonts w:hint="eastAsia"/>
        </w:rPr>
        <w:t>报表6</w:t>
      </w:r>
      <w:bookmarkEnd w:id="60"/>
    </w:p>
    <w:p>
      <w:pPr>
        <w:pStyle w:val="4"/>
      </w:pPr>
      <w:bookmarkStart w:id="61" w:name="_维修月报表"/>
      <w:bookmarkEnd w:id="61"/>
      <w:bookmarkStart w:id="62" w:name="_Toc504554565"/>
      <w:r>
        <w:rPr>
          <w:rFonts w:hint="eastAsia"/>
        </w:rPr>
        <w:t>维修月报表</w:t>
      </w:r>
      <w:bookmarkEnd w:id="62"/>
      <w:r>
        <w:rPr>
          <w:rFonts w:hint="eastAsia"/>
        </w:rPr>
        <w:t xml:space="preserve"> 1</w:t>
      </w:r>
    </w:p>
    <w:p>
      <w:r>
        <w:rPr>
          <w:rFonts w:hint="eastAsia"/>
        </w:rPr>
        <w:t>需要报表权限</w:t>
      </w:r>
    </w:p>
    <w:p/>
    <w:p>
      <w:r>
        <w:rPr>
          <w:rFonts w:hint="eastAsia"/>
        </w:rPr>
        <w:t>上行</w:t>
      </w:r>
    </w:p>
    <w:p>
      <w:r>
        <w:rPr>
          <w:rFonts w:hint="eastAsia"/>
        </w:rPr>
        <w:t>[6,1,&lt;月份&gt;]</w:t>
      </w:r>
    </w:p>
    <w:p>
      <w:r>
        <w:rPr>
          <w:rFonts w:hint="eastAsia"/>
        </w:rPr>
        <w:t>下行</w:t>
      </w:r>
    </w:p>
    <w:p>
      <w:r>
        <w:rPr>
          <w:rFonts w:hint="eastAsia"/>
        </w:rPr>
        <w:t>[6,1, &lt;月份&gt;,&lt;报表...&gt;]</w:t>
      </w:r>
    </w:p>
    <w:p>
      <w:r>
        <w:rPr>
          <w:rFonts w:hint="eastAsia"/>
        </w:rPr>
        <w:t>报表</w:t>
      </w:r>
    </w:p>
    <w:p>
      <w:r>
        <w:rPr>
          <w:rFonts w:hint="eastAsia"/>
        </w:rPr>
        <w:t>[&lt;用户名&gt;,&lt;维修完成数&gt;]</w:t>
      </w:r>
    </w:p>
    <w:p>
      <w:r>
        <w:rPr>
          <w:rFonts w:hint="eastAsia"/>
        </w:rPr>
        <w:t>月份：string 例如"201710"、"201709" 一定要6个字节</w:t>
      </w:r>
    </w:p>
    <w:p>
      <w:r>
        <w:rPr>
          <w:rFonts w:hint="eastAsia"/>
        </w:rPr>
        <w:t>维修完成数:int,此用户月完成维修数，接单没有完成的不算，重复的算一个。</w:t>
      </w:r>
    </w:p>
    <w:p>
      <w:pPr>
        <w:pStyle w:val="4"/>
      </w:pPr>
      <w:bookmarkStart w:id="63" w:name="_设备维修记录"/>
      <w:bookmarkEnd w:id="63"/>
      <w:bookmarkStart w:id="64" w:name="_Toc504554566"/>
      <w:r>
        <w:rPr>
          <w:rFonts w:hint="eastAsia"/>
        </w:rPr>
        <w:t>设备维修记录</w:t>
      </w:r>
      <w:bookmarkEnd w:id="64"/>
      <w:r>
        <w:rPr>
          <w:rFonts w:hint="eastAsia"/>
        </w:rPr>
        <w:t xml:space="preserve"> 2</w:t>
      </w:r>
    </w:p>
    <w:p>
      <w:r>
        <w:t>权限对照：</w:t>
      </w:r>
    </w:p>
    <w:p>
      <w:r>
        <w:rPr>
          <w:rFonts w:hint="eastAsia"/>
        </w:rPr>
        <w:t>1报表权限</w:t>
      </w:r>
      <w:r>
        <w:t>可以查询所有</w:t>
      </w:r>
    </w:p>
    <w:p>
      <w:r>
        <w:rPr>
          <w:rFonts w:hint="eastAsia"/>
        </w:rPr>
        <w:t>2维修权限可以查售出以后的记录</w:t>
      </w:r>
    </w:p>
    <w:p>
      <w:r>
        <w:rPr>
          <w:rFonts w:hint="eastAsia"/>
        </w:rPr>
        <w:t>3</w:t>
      </w:r>
      <w:r>
        <w:t>如果没有以上权限不能查询</w:t>
      </w:r>
    </w:p>
    <w:p>
      <w:r>
        <w:rPr>
          <w:rFonts w:hint="eastAsia"/>
        </w:rPr>
        <w:t>上行</w:t>
      </w:r>
    </w:p>
    <w:p>
      <w:r>
        <w:rPr>
          <w:rFonts w:hint="eastAsia"/>
        </w:rPr>
        <w:t>[6,2,&lt;SN&gt;]</w:t>
      </w:r>
    </w:p>
    <w:p>
      <w:r>
        <w:rPr>
          <w:rFonts w:hint="eastAsia"/>
        </w:rPr>
        <w:t>下行</w:t>
      </w:r>
    </w:p>
    <w:p>
      <w:r>
        <w:rPr>
          <w:rFonts w:hint="eastAsia"/>
        </w:rPr>
        <w:t>[6,2,&lt;SN&gt;,&lt;维修记录&gt;,&lt;设备类型编号&gt;]</w:t>
      </w:r>
    </w:p>
    <w:p>
      <w:r>
        <w:rPr>
          <w:rFonts w:hint="eastAsia"/>
        </w:rPr>
        <w:t>维修记录</w:t>
      </w:r>
    </w:p>
    <w:p>
      <w:r>
        <w:rPr>
          <w:rFonts w:hint="eastAsia"/>
        </w:rPr>
        <w:t>[&lt;维修用户名&gt;,&lt;时间&gt;,&lt;客户电话&gt;,&lt;客户名称&gt;,&lt;说明&gt;,&lt;类型&gt;]</w:t>
      </w:r>
    </w:p>
    <w:p>
      <w:r>
        <w:rPr>
          <w:rFonts w:hint="eastAsia"/>
        </w:rPr>
        <w:t>维修用户名:string,接单的用户名。</w:t>
      </w:r>
    </w:p>
    <w:p>
      <w:pPr>
        <w:pStyle w:val="4"/>
      </w:pPr>
      <w:bookmarkStart w:id="65" w:name="_退库查询_3"/>
      <w:bookmarkEnd w:id="65"/>
      <w:bookmarkStart w:id="66" w:name="_Toc504554553"/>
      <w:r>
        <w:rPr>
          <w:rFonts w:hint="eastAsia"/>
        </w:rPr>
        <w:t xml:space="preserve">退库查询 </w:t>
      </w:r>
      <w:bookmarkEnd w:id="66"/>
      <w:r>
        <w:rPr>
          <w:rFonts w:hint="eastAsia"/>
        </w:rPr>
        <w:t>3</w:t>
      </w:r>
    </w:p>
    <w:p>
      <w:r>
        <w:rPr>
          <w:rFonts w:hint="eastAsia"/>
        </w:rPr>
        <w:t>上行</w:t>
      </w:r>
    </w:p>
    <w:p>
      <w:r>
        <w:rPr>
          <w:rFonts w:hint="eastAsia"/>
        </w:rPr>
        <w:t>按设备查询,需要入、出库或者退库权限</w:t>
      </w:r>
    </w:p>
    <w:p>
      <w:r>
        <w:rPr>
          <w:rFonts w:hint="eastAsia"/>
        </w:rPr>
        <w:t>[6,3,0,&lt;SN&gt;]</w:t>
      </w:r>
    </w:p>
    <w:p>
      <w:r>
        <w:rPr>
          <w:rFonts w:hint="eastAsia"/>
        </w:rPr>
        <w:t>按时间查询，最长31天,需要报表权限</w:t>
      </w:r>
    </w:p>
    <w:p>
      <w:r>
        <w:rPr>
          <w:rFonts w:hint="eastAsia"/>
        </w:rPr>
        <w:t>[6,3,1,&lt;开始时间&gt;,&lt;结束时间&gt;]</w:t>
      </w:r>
    </w:p>
    <w:p>
      <w:r>
        <w:rPr>
          <w:rFonts w:hint="eastAsia"/>
        </w:rPr>
        <w:t>下行</w:t>
      </w:r>
    </w:p>
    <w:p>
      <w:r>
        <w:rPr>
          <w:rFonts w:hint="eastAsia"/>
        </w:rPr>
        <w:t>[6,3,&lt;退库记录&gt;]</w:t>
      </w:r>
    </w:p>
    <w:p>
      <w:r>
        <w:rPr>
          <w:rFonts w:hint="eastAsia"/>
        </w:rPr>
        <w:t>退库记录</w:t>
      </w:r>
    </w:p>
    <w:p>
      <w:r>
        <w:rPr>
          <w:rFonts w:hint="eastAsia"/>
        </w:rPr>
        <w:t>[&lt;SN&gt;,&lt;入库时间&gt;,&lt;出库时间&gt;,&lt;退库时间&gt;,&lt;入库用户&gt;,&lt;出库用户&gt;,&lt;退库用户&gt;,&lt;客户名称&gt;,&lt;设备类型编号&gt;]</w:t>
      </w:r>
    </w:p>
    <w:p>
      <w:pPr>
        <w:pStyle w:val="4"/>
      </w:pPr>
      <w:bookmarkStart w:id="67" w:name="_删库查询_4"/>
      <w:bookmarkEnd w:id="67"/>
      <w:bookmarkStart w:id="68" w:name="_Toc504554554"/>
      <w:r>
        <w:rPr>
          <w:rFonts w:hint="eastAsia"/>
        </w:rPr>
        <w:t xml:space="preserve">删库查询 </w:t>
      </w:r>
      <w:bookmarkEnd w:id="68"/>
      <w:r>
        <w:rPr>
          <w:rFonts w:hint="eastAsia"/>
        </w:rPr>
        <w:t>4</w:t>
      </w:r>
    </w:p>
    <w:p>
      <w:r>
        <w:rPr>
          <w:rFonts w:hint="eastAsia"/>
        </w:rPr>
        <w:t>上行</w:t>
      </w:r>
    </w:p>
    <w:p>
      <w:r>
        <w:rPr>
          <w:rFonts w:hint="eastAsia"/>
        </w:rPr>
        <w:t>按设备查询，需要入、出库或者删库权限</w:t>
      </w:r>
    </w:p>
    <w:p>
      <w:r>
        <w:rPr>
          <w:rFonts w:hint="eastAsia"/>
        </w:rPr>
        <w:t>[6,4,0,&lt;SN&gt;]</w:t>
      </w:r>
    </w:p>
    <w:p>
      <w:r>
        <w:rPr>
          <w:rFonts w:hint="eastAsia"/>
        </w:rPr>
        <w:t>按时间查询，需要报表权限</w:t>
      </w:r>
    </w:p>
    <w:p>
      <w:r>
        <w:rPr>
          <w:rFonts w:hint="eastAsia"/>
        </w:rPr>
        <w:t>[6,4,1, &lt;开始时间&gt;,&lt;结束时间&gt;]</w:t>
      </w:r>
    </w:p>
    <w:p>
      <w:r>
        <w:rPr>
          <w:rFonts w:hint="eastAsia"/>
        </w:rPr>
        <w:t>下行</w:t>
      </w:r>
    </w:p>
    <w:p>
      <w:r>
        <w:rPr>
          <w:rFonts w:hint="eastAsia"/>
        </w:rPr>
        <w:t>[6,4,&lt;删库记录&gt;]</w:t>
      </w:r>
    </w:p>
    <w:p>
      <w:r>
        <w:rPr>
          <w:rFonts w:hint="eastAsia"/>
        </w:rPr>
        <w:t>删库记录</w:t>
      </w:r>
    </w:p>
    <w:p>
      <w:r>
        <w:rPr>
          <w:rFonts w:hint="eastAsia"/>
        </w:rPr>
        <w:t>[&lt;SN&gt;,&lt;入库时间&gt;, &lt;删库时间&gt;,&lt;入库用户&gt;,&lt;删库用户&gt;,&lt;设备类型编号&gt;]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05614"/>
    <w:multiLevelType w:val="multilevel"/>
    <w:tmpl w:val="38305614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363E2"/>
    <w:rsid w:val="00050AF4"/>
    <w:rsid w:val="00053E3D"/>
    <w:rsid w:val="00056B1B"/>
    <w:rsid w:val="00065D3A"/>
    <w:rsid w:val="00086A88"/>
    <w:rsid w:val="000A0E3E"/>
    <w:rsid w:val="000A7E3A"/>
    <w:rsid w:val="000B4524"/>
    <w:rsid w:val="000D0604"/>
    <w:rsid w:val="000D2C31"/>
    <w:rsid w:val="000E067B"/>
    <w:rsid w:val="000E163B"/>
    <w:rsid w:val="000E17FD"/>
    <w:rsid w:val="000E47B6"/>
    <w:rsid w:val="000E7966"/>
    <w:rsid w:val="000F0D13"/>
    <w:rsid w:val="00120362"/>
    <w:rsid w:val="001208BF"/>
    <w:rsid w:val="001228CC"/>
    <w:rsid w:val="00130B56"/>
    <w:rsid w:val="00142284"/>
    <w:rsid w:val="00150289"/>
    <w:rsid w:val="0015428B"/>
    <w:rsid w:val="0016022C"/>
    <w:rsid w:val="00161B08"/>
    <w:rsid w:val="00164F80"/>
    <w:rsid w:val="001B2A05"/>
    <w:rsid w:val="001C0FB2"/>
    <w:rsid w:val="001F056D"/>
    <w:rsid w:val="001F2E64"/>
    <w:rsid w:val="0020019C"/>
    <w:rsid w:val="002033DB"/>
    <w:rsid w:val="00211A43"/>
    <w:rsid w:val="00211DD9"/>
    <w:rsid w:val="00214217"/>
    <w:rsid w:val="00222636"/>
    <w:rsid w:val="00234FBF"/>
    <w:rsid w:val="0026532B"/>
    <w:rsid w:val="00271FFB"/>
    <w:rsid w:val="00280276"/>
    <w:rsid w:val="00282E90"/>
    <w:rsid w:val="002B270F"/>
    <w:rsid w:val="002B5293"/>
    <w:rsid w:val="002B66DF"/>
    <w:rsid w:val="002B7127"/>
    <w:rsid w:val="002C42A3"/>
    <w:rsid w:val="002C5EDB"/>
    <w:rsid w:val="002E3F0D"/>
    <w:rsid w:val="002E580A"/>
    <w:rsid w:val="002E613C"/>
    <w:rsid w:val="00305419"/>
    <w:rsid w:val="00307A82"/>
    <w:rsid w:val="00310EFF"/>
    <w:rsid w:val="00312F23"/>
    <w:rsid w:val="003155F5"/>
    <w:rsid w:val="003338BB"/>
    <w:rsid w:val="0034505E"/>
    <w:rsid w:val="00346AE1"/>
    <w:rsid w:val="00350E57"/>
    <w:rsid w:val="00353415"/>
    <w:rsid w:val="00364C0D"/>
    <w:rsid w:val="003661CF"/>
    <w:rsid w:val="00367FA8"/>
    <w:rsid w:val="003763FD"/>
    <w:rsid w:val="00382811"/>
    <w:rsid w:val="00392AF9"/>
    <w:rsid w:val="003A02B1"/>
    <w:rsid w:val="003A142C"/>
    <w:rsid w:val="003B143E"/>
    <w:rsid w:val="003B4219"/>
    <w:rsid w:val="003C5270"/>
    <w:rsid w:val="004041FA"/>
    <w:rsid w:val="00406F12"/>
    <w:rsid w:val="00431F65"/>
    <w:rsid w:val="00436BC0"/>
    <w:rsid w:val="00441414"/>
    <w:rsid w:val="004503A6"/>
    <w:rsid w:val="0047106C"/>
    <w:rsid w:val="0047645A"/>
    <w:rsid w:val="00494631"/>
    <w:rsid w:val="004A0542"/>
    <w:rsid w:val="004A270E"/>
    <w:rsid w:val="004A4F87"/>
    <w:rsid w:val="004A617D"/>
    <w:rsid w:val="004C6382"/>
    <w:rsid w:val="004C768F"/>
    <w:rsid w:val="004E74AB"/>
    <w:rsid w:val="00520C3C"/>
    <w:rsid w:val="00536B69"/>
    <w:rsid w:val="00554B7F"/>
    <w:rsid w:val="005672B0"/>
    <w:rsid w:val="0057256D"/>
    <w:rsid w:val="00574E89"/>
    <w:rsid w:val="00576B1F"/>
    <w:rsid w:val="00582408"/>
    <w:rsid w:val="00591E22"/>
    <w:rsid w:val="005A6B93"/>
    <w:rsid w:val="005C4C3C"/>
    <w:rsid w:val="005E4619"/>
    <w:rsid w:val="005E464E"/>
    <w:rsid w:val="005F58E8"/>
    <w:rsid w:val="00607523"/>
    <w:rsid w:val="0063586A"/>
    <w:rsid w:val="00636B78"/>
    <w:rsid w:val="00643629"/>
    <w:rsid w:val="006549A4"/>
    <w:rsid w:val="00662D03"/>
    <w:rsid w:val="00672D36"/>
    <w:rsid w:val="00674989"/>
    <w:rsid w:val="00674D9A"/>
    <w:rsid w:val="00675625"/>
    <w:rsid w:val="006B31E0"/>
    <w:rsid w:val="006C58F4"/>
    <w:rsid w:val="00707D97"/>
    <w:rsid w:val="007375BC"/>
    <w:rsid w:val="00750022"/>
    <w:rsid w:val="007507A5"/>
    <w:rsid w:val="00755719"/>
    <w:rsid w:val="007615A0"/>
    <w:rsid w:val="00762A3C"/>
    <w:rsid w:val="00765E56"/>
    <w:rsid w:val="007707A8"/>
    <w:rsid w:val="00792CB6"/>
    <w:rsid w:val="0079406A"/>
    <w:rsid w:val="00795F87"/>
    <w:rsid w:val="00796183"/>
    <w:rsid w:val="007A7E18"/>
    <w:rsid w:val="007C06CC"/>
    <w:rsid w:val="007C0CE1"/>
    <w:rsid w:val="007D2319"/>
    <w:rsid w:val="007E2929"/>
    <w:rsid w:val="007E412D"/>
    <w:rsid w:val="007F7706"/>
    <w:rsid w:val="008102FF"/>
    <w:rsid w:val="00816713"/>
    <w:rsid w:val="00824934"/>
    <w:rsid w:val="00832C7F"/>
    <w:rsid w:val="00833E75"/>
    <w:rsid w:val="008510F1"/>
    <w:rsid w:val="00864538"/>
    <w:rsid w:val="008709C6"/>
    <w:rsid w:val="00885A7F"/>
    <w:rsid w:val="008C0A23"/>
    <w:rsid w:val="008D1E91"/>
    <w:rsid w:val="008F51F9"/>
    <w:rsid w:val="00906466"/>
    <w:rsid w:val="00916226"/>
    <w:rsid w:val="00917A65"/>
    <w:rsid w:val="00935F02"/>
    <w:rsid w:val="0096318F"/>
    <w:rsid w:val="00987225"/>
    <w:rsid w:val="009A79A7"/>
    <w:rsid w:val="009B5A90"/>
    <w:rsid w:val="00A115CE"/>
    <w:rsid w:val="00A13663"/>
    <w:rsid w:val="00A30FEA"/>
    <w:rsid w:val="00A3140F"/>
    <w:rsid w:val="00A35981"/>
    <w:rsid w:val="00A37792"/>
    <w:rsid w:val="00A57DFC"/>
    <w:rsid w:val="00A63E91"/>
    <w:rsid w:val="00A95F75"/>
    <w:rsid w:val="00AB46A8"/>
    <w:rsid w:val="00AB58B3"/>
    <w:rsid w:val="00AC6266"/>
    <w:rsid w:val="00AC7FCC"/>
    <w:rsid w:val="00AD5692"/>
    <w:rsid w:val="00AF65BE"/>
    <w:rsid w:val="00B05D44"/>
    <w:rsid w:val="00B1517C"/>
    <w:rsid w:val="00B24086"/>
    <w:rsid w:val="00B26C73"/>
    <w:rsid w:val="00B30CFB"/>
    <w:rsid w:val="00B476D8"/>
    <w:rsid w:val="00B81E4D"/>
    <w:rsid w:val="00BA53F7"/>
    <w:rsid w:val="00BB4049"/>
    <w:rsid w:val="00BC7F86"/>
    <w:rsid w:val="00BD23C2"/>
    <w:rsid w:val="00BF020E"/>
    <w:rsid w:val="00C07563"/>
    <w:rsid w:val="00C21930"/>
    <w:rsid w:val="00C266F5"/>
    <w:rsid w:val="00C3030A"/>
    <w:rsid w:val="00C31F62"/>
    <w:rsid w:val="00C3291D"/>
    <w:rsid w:val="00C367FF"/>
    <w:rsid w:val="00C451FB"/>
    <w:rsid w:val="00C517FB"/>
    <w:rsid w:val="00C53170"/>
    <w:rsid w:val="00C66570"/>
    <w:rsid w:val="00C77887"/>
    <w:rsid w:val="00C86C19"/>
    <w:rsid w:val="00C92067"/>
    <w:rsid w:val="00C96D6F"/>
    <w:rsid w:val="00CD732E"/>
    <w:rsid w:val="00D00606"/>
    <w:rsid w:val="00D020F9"/>
    <w:rsid w:val="00D040F2"/>
    <w:rsid w:val="00D36E76"/>
    <w:rsid w:val="00D535F7"/>
    <w:rsid w:val="00D73F95"/>
    <w:rsid w:val="00D85ED7"/>
    <w:rsid w:val="00D87DF6"/>
    <w:rsid w:val="00D96BFE"/>
    <w:rsid w:val="00DC5583"/>
    <w:rsid w:val="00DC5F32"/>
    <w:rsid w:val="00DE1FBE"/>
    <w:rsid w:val="00DF7935"/>
    <w:rsid w:val="00E018C3"/>
    <w:rsid w:val="00E02DD1"/>
    <w:rsid w:val="00E306C3"/>
    <w:rsid w:val="00E377BC"/>
    <w:rsid w:val="00E41B85"/>
    <w:rsid w:val="00E51890"/>
    <w:rsid w:val="00E52B91"/>
    <w:rsid w:val="00E9571D"/>
    <w:rsid w:val="00E96478"/>
    <w:rsid w:val="00EA1B01"/>
    <w:rsid w:val="00EA67C2"/>
    <w:rsid w:val="00EB0C96"/>
    <w:rsid w:val="00EC2AB8"/>
    <w:rsid w:val="00EC6C25"/>
    <w:rsid w:val="00ED4B27"/>
    <w:rsid w:val="00EF634A"/>
    <w:rsid w:val="00F122C5"/>
    <w:rsid w:val="00F16BEF"/>
    <w:rsid w:val="00F2407D"/>
    <w:rsid w:val="00F33AD3"/>
    <w:rsid w:val="00F363E2"/>
    <w:rsid w:val="00F44901"/>
    <w:rsid w:val="00F50940"/>
    <w:rsid w:val="00F624F2"/>
    <w:rsid w:val="00F6407B"/>
    <w:rsid w:val="00F737CC"/>
    <w:rsid w:val="00F73B1A"/>
    <w:rsid w:val="00F816F8"/>
    <w:rsid w:val="00F86EBE"/>
    <w:rsid w:val="00F926CA"/>
    <w:rsid w:val="00F96647"/>
    <w:rsid w:val="00F96EDA"/>
    <w:rsid w:val="00FA14DF"/>
    <w:rsid w:val="00FA73E5"/>
    <w:rsid w:val="00FC3755"/>
    <w:rsid w:val="00FC52F0"/>
    <w:rsid w:val="00FC732D"/>
    <w:rsid w:val="00FE0F87"/>
    <w:rsid w:val="00FE79A7"/>
    <w:rsid w:val="3A235CB0"/>
    <w:rsid w:val="562A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0"/>
    <w:pPr>
      <w:keepNext/>
      <w:keepLines/>
      <w:numPr>
        <w:ilvl w:val="0"/>
        <w:numId w:val="1"/>
      </w:numPr>
      <w:spacing w:before="240" w:after="120" w:line="420" w:lineRule="auto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25"/>
    <w:qFormat/>
    <w:uiPriority w:val="0"/>
    <w:pPr>
      <w:keepNext/>
      <w:keepLines/>
      <w:numPr>
        <w:ilvl w:val="1"/>
        <w:numId w:val="1"/>
      </w:numPr>
      <w:spacing w:before="60" w:line="300" w:lineRule="auto"/>
      <w:outlineLvl w:val="1"/>
    </w:pPr>
    <w:rPr>
      <w:rFonts w:ascii="Cambria" w:hAnsi="Cambria"/>
      <w:b/>
      <w:bCs/>
      <w:sz w:val="30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28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9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0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1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2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7">
    <w:name w:val="Default Paragraph Font"/>
    <w:semiHidden/>
    <w:unhideWhenUsed/>
    <w:uiPriority w:val="1"/>
  </w:style>
  <w:style w:type="table" w:default="1" w:styleId="2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rFonts w:asciiTheme="minorHAnsi" w:hAnsiTheme="minorHAnsi" w:eastAsiaTheme="minorEastAsia" w:cstheme="minorBidi"/>
      <w:kern w:val="0"/>
      <w:sz w:val="22"/>
    </w:rPr>
  </w:style>
  <w:style w:type="paragraph" w:styleId="12">
    <w:name w:val="Balloon Text"/>
    <w:basedOn w:val="1"/>
    <w:link w:val="34"/>
    <w:semiHidden/>
    <w:unhideWhenUsed/>
    <w:uiPriority w:val="99"/>
    <w:rPr>
      <w:sz w:val="18"/>
      <w:szCs w:val="18"/>
    </w:rPr>
  </w:style>
  <w:style w:type="paragraph" w:styleId="13">
    <w:name w:val="footer"/>
    <w:basedOn w:val="1"/>
    <w:link w:val="23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22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unhideWhenUsed/>
    <w:qFormat/>
    <w:uiPriority w:val="39"/>
    <w:pPr>
      <w:widowControl/>
      <w:tabs>
        <w:tab w:val="left" w:pos="440"/>
        <w:tab w:val="right" w:leader="dot" w:pos="8296"/>
      </w:tabs>
      <w:spacing w:after="100" w:line="276" w:lineRule="auto"/>
      <w:jc w:val="left"/>
    </w:pPr>
    <w:rPr>
      <w:rFonts w:asciiTheme="minorHAnsi" w:hAnsiTheme="minorHAnsi" w:eastAsiaTheme="minorEastAsia" w:cstheme="minorBidi"/>
      <w:kern w:val="0"/>
      <w:sz w:val="22"/>
    </w:rPr>
  </w:style>
  <w:style w:type="paragraph" w:styleId="16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rFonts w:asciiTheme="minorHAnsi" w:hAnsiTheme="minorHAnsi" w:eastAsiaTheme="minorEastAsia" w:cstheme="minorBidi"/>
      <w:kern w:val="0"/>
      <w:sz w:val="22"/>
    </w:rPr>
  </w:style>
  <w:style w:type="character" w:styleId="18">
    <w:name w:val="FollowedHyperlink"/>
    <w:basedOn w:val="17"/>
    <w:uiPriority w:val="0"/>
    <w:rPr>
      <w:color w:val="800080"/>
      <w:u w:val="single"/>
    </w:rPr>
  </w:style>
  <w:style w:type="character" w:styleId="19">
    <w:name w:val="Hyperlink"/>
    <w:basedOn w:val="17"/>
    <w:unhideWhenUsed/>
    <w:uiPriority w:val="99"/>
    <w:rPr>
      <w:color w:val="0000FF" w:themeColor="hyperlink"/>
      <w:u w:val="single"/>
    </w:rPr>
  </w:style>
  <w:style w:type="table" w:styleId="21">
    <w:name w:val="Table Grid"/>
    <w:basedOn w:val="20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2">
    <w:name w:val="页眉 Char"/>
    <w:basedOn w:val="17"/>
    <w:link w:val="14"/>
    <w:semiHidden/>
    <w:uiPriority w:val="99"/>
    <w:rPr>
      <w:sz w:val="18"/>
      <w:szCs w:val="18"/>
    </w:rPr>
  </w:style>
  <w:style w:type="character" w:customStyle="1" w:styleId="23">
    <w:name w:val="页脚 Char"/>
    <w:basedOn w:val="17"/>
    <w:link w:val="13"/>
    <w:semiHidden/>
    <w:uiPriority w:val="99"/>
    <w:rPr>
      <w:sz w:val="18"/>
      <w:szCs w:val="18"/>
    </w:rPr>
  </w:style>
  <w:style w:type="character" w:customStyle="1" w:styleId="24">
    <w:name w:val="标题 1 Char"/>
    <w:basedOn w:val="17"/>
    <w:link w:val="2"/>
    <w:uiPriority w:val="0"/>
    <w:rPr>
      <w:rFonts w:ascii="宋体" w:hAnsi="Times New Roman" w:eastAsia="宋体" w:cs="Times New Roman"/>
      <w:b/>
      <w:bCs/>
      <w:kern w:val="44"/>
      <w:sz w:val="36"/>
      <w:szCs w:val="44"/>
    </w:rPr>
  </w:style>
  <w:style w:type="character" w:customStyle="1" w:styleId="25">
    <w:name w:val="标题 2 Char"/>
    <w:basedOn w:val="17"/>
    <w:link w:val="3"/>
    <w:uiPriority w:val="0"/>
    <w:rPr>
      <w:rFonts w:ascii="Cambria" w:hAnsi="Cambria" w:eastAsia="宋体" w:cs="Times New Roman"/>
      <w:b/>
      <w:bCs/>
      <w:sz w:val="30"/>
      <w:szCs w:val="32"/>
    </w:rPr>
  </w:style>
  <w:style w:type="character" w:customStyle="1" w:styleId="26">
    <w:name w:val="标题 3 Char"/>
    <w:basedOn w:val="17"/>
    <w:link w:val="4"/>
    <w:uiPriority w:val="9"/>
    <w:rPr>
      <w:rFonts w:ascii="宋体" w:hAnsi="Times New Roman" w:eastAsia="宋体" w:cs="Times New Roman"/>
      <w:b/>
      <w:bCs/>
      <w:sz w:val="24"/>
      <w:szCs w:val="32"/>
    </w:rPr>
  </w:style>
  <w:style w:type="character" w:customStyle="1" w:styleId="27">
    <w:name w:val="标题 4 Char"/>
    <w:basedOn w:val="17"/>
    <w:link w:val="5"/>
    <w:uiPriority w:val="9"/>
    <w:rPr>
      <w:rFonts w:asciiTheme="majorHAnsi" w:hAnsiTheme="majorHAnsi" w:eastAsiaTheme="majorEastAsia" w:cstheme="majorBidi"/>
      <w:b/>
      <w:bCs/>
      <w:szCs w:val="28"/>
    </w:rPr>
  </w:style>
  <w:style w:type="character" w:customStyle="1" w:styleId="28">
    <w:name w:val="标题 5 Char"/>
    <w:basedOn w:val="17"/>
    <w:link w:val="6"/>
    <w:semiHidden/>
    <w:uiPriority w:val="9"/>
    <w:rPr>
      <w:rFonts w:ascii="宋体" w:hAnsi="Times New Roman" w:eastAsia="宋体" w:cs="Times New Roman"/>
      <w:b/>
      <w:bCs/>
      <w:sz w:val="28"/>
      <w:szCs w:val="28"/>
    </w:rPr>
  </w:style>
  <w:style w:type="character" w:customStyle="1" w:styleId="29">
    <w:name w:val="标题 6 Char"/>
    <w:basedOn w:val="17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0">
    <w:name w:val="标题 7 Char"/>
    <w:basedOn w:val="17"/>
    <w:link w:val="8"/>
    <w:semiHidden/>
    <w:uiPriority w:val="9"/>
    <w:rPr>
      <w:rFonts w:ascii="宋体" w:hAnsi="Times New Roman" w:eastAsia="宋体" w:cs="Times New Roman"/>
      <w:b/>
      <w:bCs/>
      <w:sz w:val="24"/>
      <w:szCs w:val="24"/>
    </w:rPr>
  </w:style>
  <w:style w:type="character" w:customStyle="1" w:styleId="31">
    <w:name w:val="标题 8 Char"/>
    <w:basedOn w:val="17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2">
    <w:name w:val="标题 9 Char"/>
    <w:basedOn w:val="17"/>
    <w:link w:val="10"/>
    <w:semiHidden/>
    <w:uiPriority w:val="9"/>
    <w:rPr>
      <w:rFonts w:asciiTheme="majorHAnsi" w:hAnsiTheme="majorHAnsi" w:eastAsiaTheme="majorEastAsia" w:cstheme="majorBidi"/>
      <w:szCs w:val="21"/>
    </w:rPr>
  </w:style>
  <w:style w:type="paragraph" w:customStyle="1" w:styleId="33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34">
    <w:name w:val="批注框文本 Char"/>
    <w:basedOn w:val="17"/>
    <w:link w:val="12"/>
    <w:semiHidden/>
    <w:uiPriority w:val="99"/>
    <w:rPr>
      <w:rFonts w:ascii="宋体" w:hAnsi="Times New Roman" w:eastAsia="宋体" w:cs="Times New Roman"/>
      <w:sz w:val="18"/>
      <w:szCs w:val="18"/>
    </w:rPr>
  </w:style>
  <w:style w:type="paragraph" w:styleId="35">
    <w:name w:val="No Spacing"/>
    <w:qFormat/>
    <w:uiPriority w:val="1"/>
    <w:pPr>
      <w:widowControl w:val="0"/>
      <w:jc w:val="both"/>
    </w:pPr>
    <w:rPr>
      <w:rFonts w:ascii="宋体" w:hAnsi="Times New Roman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72E4931-9207-490F-8DC0-03D4A09EFF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13</Pages>
  <Words>1297</Words>
  <Characters>7396</Characters>
  <Lines>61</Lines>
  <Paragraphs>17</Paragraphs>
  <TotalTime>0</TotalTime>
  <ScaleCrop>false</ScaleCrop>
  <LinksUpToDate>false</LinksUpToDate>
  <CharactersWithSpaces>8676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2017-08-28T07:37:00Z</dcterms:created>
  <dc:creator>king</dc:creator>
  <cp:lastModifiedBy>wslpe</cp:lastModifiedBy>
  <dcterms:modified xsi:type="dcterms:W3CDTF">2018-03-27T09:40:23Z</dcterms:modified>
  <cp:revision>164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