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主命令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MSG_USER_0X0A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0X0A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用户操作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MSG_SIM_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6F008A"/>
          <w:sz w:val="19"/>
        </w:rPr>
        <w:t>X0B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sim卡操作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MSG_KH_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6F008A"/>
          <w:sz w:val="19"/>
        </w:rPr>
        <w:t>X0C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0X0C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客户操作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MSG_KHJL_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6F008A"/>
          <w:sz w:val="19"/>
        </w:rPr>
        <w:t>X0E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0X0E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 xml:space="preserve"> // 客户经理操作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bookmarkStart w:id="0" w:name="OLE_LINK2"/>
      <w:r>
        <w:rPr>
          <w:rFonts w:hint="eastAsia" w:ascii="新宋体" w:hAnsi="新宋体" w:eastAsia="新宋体"/>
          <w:color w:val="6F008A"/>
          <w:sz w:val="19"/>
        </w:rPr>
        <w:t>MSG_LLC</w:t>
      </w:r>
      <w:bookmarkEnd w:id="0"/>
      <w:r>
        <w:rPr>
          <w:rFonts w:hint="eastAsia" w:ascii="新宋体" w:hAnsi="新宋体" w:eastAsia="新宋体"/>
          <w:color w:val="6F008A"/>
          <w:sz w:val="19"/>
        </w:rPr>
        <w:t>_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6F008A"/>
          <w:sz w:val="19"/>
        </w:rPr>
        <w:t>X09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0X09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 xml:space="preserve"> // 流量池操作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MSG_LLTC_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6F008A"/>
          <w:sz w:val="19"/>
        </w:rPr>
        <w:t>X08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0X08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流量套餐操作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MSG_SSDQ_0X07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0X07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所属地区操作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子命令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DO_INSERT_DATA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增加数据操作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DO_SELECT_BY_KEY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0X02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按需查询操作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DO_SELECT_BY_ID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0X03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批量查询操作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DO_UPDATE_DATA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0X04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修改数据操作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DO_LOGIN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0X05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用户登陆操作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DO_MODIFY_PASSWORD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0X06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修改用户密码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B_MSG_USER_0XAB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0XAB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用户操作返回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B_MSG_SIM_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6F008A"/>
          <w:sz w:val="19"/>
        </w:rPr>
        <w:t>XBB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0XBB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sim操作返回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B_MSG_KH_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6F008A"/>
          <w:sz w:val="19"/>
        </w:rPr>
        <w:t>XCB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0XCB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客户操作返回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B_MSG_KHJL_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6F008A"/>
          <w:sz w:val="19"/>
        </w:rPr>
        <w:t>XEB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0XEB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客户经理操作返回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B_MSG_LLC_0X9B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0X9B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流量池操作返回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B_MSG_LLTC_0X8B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0X8B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流量套餐操作返回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B_MSG_SSDQ_0X7B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0X7B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所属地区操作返回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用户注册：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MSG_USER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bookmarkStart w:id="1" w:name="OLE_LINK1"/>
      <w:r>
        <w:rPr>
          <w:rFonts w:hint="eastAsia" w:ascii="新宋体" w:hAnsi="新宋体" w:eastAsia="新宋体"/>
          <w:color w:val="6F008A"/>
          <w:sz w:val="19"/>
        </w:rPr>
        <w:t>DO_INSERT_DATA</w:t>
      </w:r>
      <w:bookmarkEnd w:id="1"/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,username,password]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B_MSG_USER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DO_INSERT_DATA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,1/0,success/错误信息]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用户登陆：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MSG_USER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DO_LOGIN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,username,password]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B_MSG_USER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DO_LOGIN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,1/0,success/错误信息,l1,l2,.../0,0...]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修改用户密码：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MSG_USER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</w:rPr>
        <w:t>DO_MODIFY_PASSWORD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,username,password,newpassword]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B_MSG_USER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</w:rPr>
        <w:t>DO_MODIFY_PASSWORD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,1/0,success/错误信息]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修改用户权限：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MSG_USER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</w:rPr>
        <w:t>DO_UPDATE_DATA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,username,password,l1,l2,...]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B_MSG_USER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</w:rPr>
        <w:t>DO_UPDATE_DATA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,1/0,success/错误信息]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查询单用户信息：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MSG_USER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</w:rPr>
        <w:t>DO_SELECT_BY_KEY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,username]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B_MSG_USER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</w:rPr>
        <w:t>DO_SELECT_BY_KEY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,1/0,success/错误信息,username,password,xgrq,l1,l2]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查询多用户信息：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MSG_USER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</w:rPr>
        <w:t>DO_SELECT_BY_ID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,tag]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B_MSG_USER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</w:rPr>
        <w:t>DO_SELECT_BY_ID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,1/0,success/错误信息,[username,password,xgrq,l1,l2],[username,password,xgrq,l1,l2],...]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增加sim信息：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MSG_SIM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</w:rPr>
        <w:t>DO_INSERT_DATA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,接入号码,ICCID,电信账号,流量池]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B_MSG_SIM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</w:rPr>
        <w:t>DO_INSERT_DATA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,1/0,success/错误信息]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更新sim信息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[0x0b,0x04,原始接入号，新的接入号，ICCID，电信账号，状态，客户，客户经理，流量池，到期日期，销售日期，续费日期，激活日期，注销日期，单价，所属地区，流量套餐]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[0xbb,0x04,1/0]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查询单sim信息：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[0x0b,0x02,接入号码]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[0xbb,0x02,接入号码，ICCID，电信账号，状态，客户，客户经理，流量池，到期日期，销售日期，续费日期，激活日期，注销日期，单价，所属地区，流量套餐]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查询多sim信息：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[0x0b,0x03,tag]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bb,0x03,[接入号码，ICCID，电信账号，状态，客户，客户经理，流量池，到期日期，销售日期，续费日期，激活日期，注销日期，单价，所属地区，流量套餐],[接入号码，ICCID，电信账号，状态，客户，客户经理，流量池，到期日期，销售日期，续费日期，激活日期，注销日期，单价，所属地区，流量套餐],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增加客户信息：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[0x0c,0x01,客户名称，联系方式，客户经理，用户，客户代码，备注]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[0xcb,0x01,1/0]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更新客户信息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[0x0c,0x04,原始客户名称，新的客户名称，联系方式，客户经理，用户，客户代码，备注]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[0xcb,0x04,1/0]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查询单客户信息：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[0x0c,0x02,客户名称]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[0xcb,0x02,客户名称，联系方式，客户经理，用户，客户代码，备注]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查询多客户信息：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[0x0c,0x03,tag]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[0xcb,0x03,[客户名称，联系方式，客户经理，用户，客户代码，备注],[客户名称，联系方式，客户经理，用户，客户代码，备注],...]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增加客户经理信息：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[0x0e,0x01,经理姓名，联系方式，用户，备注]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[0xeb,0x01,1/0]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更新客户经理信息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[0x0e,0x04,原始姓名，新的姓名，联系方式，用户，备注]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[0xeb,0x04,1/0]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查询单客户经理信息：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[0x0e,0x02,经理姓名]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[0xeb,0x02,经理名称，联系方式，用户，备注]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查询多客户经理信息：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[0x0e,0x03,tag]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[0xeb,0x03,[经理名称，联系方式，用户，备注]，[经理名称，联系方式，用户，备注],...]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增加流量池信息：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MSG_LLC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,0x01,池代码，池类型，电信账号，备注]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B_MSG_LLC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,0x01,1/0,success/错误信息</w:t>
      </w:r>
      <w:bookmarkStart w:id="2" w:name="_GoBack"/>
      <w:bookmarkEnd w:id="2"/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更新流量池信息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[0x09,0x04,原始池代码，新的池代码，池类型，电信账号，备注]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[0x9b,0x04,1/0]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查询单流量池信息：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[0x09,0x02,池代码]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[0x9b,0x02,池代码，池类型，电信账号，备注]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查询多流量池信息：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[0x09,0x03,tag]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[0x9b,0x03,[池代码，池类型，电信账号，备注]，[池代码，池类型，电信账号，备注],...]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增加流量套餐信息：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[0x08,0x01,套餐名称，套餐类型]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[0x8b,0x01,1/0]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更新流量套餐信息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[0x08,0x04,原始套餐名称，新的套餐名称，套餐类型]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[0x8b,0x04,1/0]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查询单流量套餐信息：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[0x08,0x02,套餐名称]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[0x8b,0x02,套餐名称，套餐类型]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查询多流量套餐信息：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[0x08,0x03,tag]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[0x8b,0x03,[套餐名称，套餐类型]，[套餐名称，套餐类型],...]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增加所属地区：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[0x07,0x01,所属地区]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[0x7b,0x01,1/0]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76802"/>
    <w:rsid w:val="04D5067F"/>
    <w:rsid w:val="115F080C"/>
    <w:rsid w:val="158B7646"/>
    <w:rsid w:val="1F524500"/>
    <w:rsid w:val="282D35E8"/>
    <w:rsid w:val="2E136455"/>
    <w:rsid w:val="321D750A"/>
    <w:rsid w:val="360B02FF"/>
    <w:rsid w:val="364D666E"/>
    <w:rsid w:val="3A69266F"/>
    <w:rsid w:val="3BBD53F5"/>
    <w:rsid w:val="423647EB"/>
    <w:rsid w:val="437C4D73"/>
    <w:rsid w:val="4A3C3154"/>
    <w:rsid w:val="4C9920A6"/>
    <w:rsid w:val="55675BD1"/>
    <w:rsid w:val="6C454519"/>
    <w:rsid w:val="6D7D20D2"/>
    <w:rsid w:val="6EAE687A"/>
    <w:rsid w:val="70441A37"/>
    <w:rsid w:val="7143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wslpe</dc:creator>
  <cp:lastModifiedBy>wslpe</cp:lastModifiedBy>
  <dcterms:modified xsi:type="dcterms:W3CDTF">2018-03-23T09:38:48Z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