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088" w:rsidRDefault="008D34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AC0BF8">
        <w:rPr>
          <w:rFonts w:hint="eastAsia"/>
          <w:sz w:val="28"/>
          <w:szCs w:val="28"/>
        </w:rPr>
        <w:t>为医院</w:t>
      </w:r>
      <w:r>
        <w:rPr>
          <w:rFonts w:hint="eastAsia"/>
          <w:sz w:val="28"/>
          <w:szCs w:val="28"/>
        </w:rPr>
        <w:t>提供</w:t>
      </w:r>
      <w:r w:rsidR="00AC0BF8" w:rsidRPr="00AC0BF8">
        <w:rPr>
          <w:rFonts w:hint="eastAsia"/>
          <w:sz w:val="28"/>
          <w:szCs w:val="28"/>
        </w:rPr>
        <w:t>电子病历管理系统</w:t>
      </w:r>
      <w:r>
        <w:rPr>
          <w:rFonts w:hint="eastAsia"/>
          <w:sz w:val="28"/>
          <w:szCs w:val="28"/>
        </w:rPr>
        <w:t>，</w:t>
      </w:r>
      <w:r w:rsidR="00AC0BF8">
        <w:rPr>
          <w:rFonts w:hint="eastAsia"/>
          <w:sz w:val="28"/>
          <w:szCs w:val="28"/>
        </w:rPr>
        <w:t>方便医生和患者。</w:t>
      </w:r>
    </w:p>
    <w:p w:rsidR="00971088" w:rsidRDefault="008D34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971088" w:rsidRDefault="00AC0BF8" w:rsidP="00AC0BF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AC0BF8">
        <w:rPr>
          <w:rFonts w:hint="eastAsia"/>
          <w:sz w:val="28"/>
          <w:szCs w:val="28"/>
        </w:rPr>
        <w:t>用于医院的信息管理</w:t>
      </w:r>
      <w:r>
        <w:rPr>
          <w:rFonts w:hint="eastAsia"/>
          <w:sz w:val="28"/>
          <w:szCs w:val="28"/>
        </w:rPr>
        <w:t>，</w:t>
      </w:r>
      <w:r w:rsidRPr="00AC0BF8">
        <w:rPr>
          <w:rFonts w:hint="eastAsia"/>
          <w:sz w:val="28"/>
          <w:szCs w:val="28"/>
        </w:rPr>
        <w:t>实现病历信息关系的系统化、科学化、规范化和自动化</w:t>
      </w:r>
      <w:r>
        <w:rPr>
          <w:rFonts w:hint="eastAsia"/>
          <w:sz w:val="28"/>
          <w:szCs w:val="28"/>
        </w:rPr>
        <w:t>。</w:t>
      </w:r>
    </w:p>
    <w:p w:rsidR="00AC0BF8" w:rsidRDefault="00AC0BF8" w:rsidP="00AC0BF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AC0BF8">
        <w:rPr>
          <w:rFonts w:hint="eastAsia"/>
          <w:sz w:val="28"/>
          <w:szCs w:val="28"/>
        </w:rPr>
        <w:t>对医院病历的各种信息进行日常管理，如查询、修改、增加、删除</w:t>
      </w:r>
      <w:r>
        <w:rPr>
          <w:rFonts w:hint="eastAsia"/>
          <w:sz w:val="28"/>
          <w:szCs w:val="28"/>
        </w:rPr>
        <w:t>。</w:t>
      </w:r>
    </w:p>
    <w:p w:rsidR="00971088" w:rsidRPr="008D342C" w:rsidRDefault="00AC0BF8" w:rsidP="008D342C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通过对外接口可以方便患者</w:t>
      </w:r>
      <w:r w:rsidR="008D342C">
        <w:rPr>
          <w:rFonts w:hint="eastAsia"/>
          <w:sz w:val="28"/>
          <w:szCs w:val="28"/>
        </w:rPr>
        <w:t>了解自己的就医过程。</w:t>
      </w:r>
      <w:bookmarkStart w:id="0" w:name="_GoBack"/>
      <w:bookmarkEnd w:id="0"/>
    </w:p>
    <w:p w:rsidR="00971088" w:rsidRDefault="008D34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971088" w:rsidRDefault="00AC0BF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医院购买软件</w:t>
      </w:r>
    </w:p>
    <w:p w:rsidR="00971088" w:rsidRDefault="00AC0BF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日后维护管理费用</w:t>
      </w:r>
    </w:p>
    <w:p w:rsidR="00971088" w:rsidRDefault="00971088"/>
    <w:sectPr w:rsidR="00971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342C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1088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C0BF8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1774"/>
  <w15:docId w15:val="{285F65DC-CACD-4F43-91BA-A57C3EEE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</Words>
  <Characters>123</Characters>
  <Application>Microsoft Office Word</Application>
  <DocSecurity>0</DocSecurity>
  <Lines>1</Lines>
  <Paragraphs>1</Paragraphs>
  <ScaleCrop>false</ScaleCrop>
  <Company>China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汪 世昭</cp:lastModifiedBy>
  <cp:revision>6</cp:revision>
  <dcterms:created xsi:type="dcterms:W3CDTF">2012-08-13T06:38:00Z</dcterms:created>
  <dcterms:modified xsi:type="dcterms:W3CDTF">2019-03-10T09:46:00Z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