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  <w:bookmarkStart w:id="0" w:name="_GoBack"/>
      <w:bookmarkEnd w:id="0"/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CC6EDD">
        <w:rPr>
          <w:rFonts w:hint="eastAsia"/>
          <w:sz w:val="28"/>
          <w:szCs w:val="28"/>
        </w:rPr>
        <w:t>产品设计上重点考虑如何符合医院的需求</w:t>
      </w:r>
      <w:r w:rsidR="00D23B07">
        <w:rPr>
          <w:rFonts w:hint="eastAsia"/>
          <w:sz w:val="28"/>
          <w:szCs w:val="28"/>
        </w:rPr>
        <w:t>，同时支持</w:t>
      </w:r>
      <w:r w:rsidR="00CC6EDD">
        <w:rPr>
          <w:rFonts w:hint="eastAsia"/>
          <w:sz w:val="28"/>
          <w:szCs w:val="28"/>
        </w:rPr>
        <w:t>病人查阅自己的病历</w:t>
      </w:r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6EDD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8FC3"/>
  <w15:docId w15:val="{1C0A1F31-1F96-499C-A264-1FE25A78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汪 世昭</cp:lastModifiedBy>
  <cp:revision>5</cp:revision>
  <dcterms:created xsi:type="dcterms:W3CDTF">2012-08-13T06:47:00Z</dcterms:created>
  <dcterms:modified xsi:type="dcterms:W3CDTF">2019-03-10T09:54:00Z</dcterms:modified>
</cp:coreProperties>
</file>