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D9E" w:rsidRPr="008B5D9E" w:rsidRDefault="008B5D9E">
      <w:pPr>
        <w:rPr>
          <w:rFonts w:hint="eastAsia"/>
        </w:rPr>
      </w:pPr>
      <w:r>
        <w:t>A</w:t>
      </w:r>
      <w:r>
        <w:rPr>
          <w:rFonts w:hint="eastAsia"/>
        </w:rPr>
        <w:t xml:space="preserve">ll </w:t>
      </w:r>
      <w:r>
        <w:t xml:space="preserve">the operation below are based on Bluetooth connection between </w:t>
      </w:r>
      <w:proofErr w:type="gramStart"/>
      <w:r>
        <w:t>host(</w:t>
      </w:r>
      <w:proofErr w:type="spellStart"/>
      <w:proofErr w:type="gramEnd"/>
      <w:r>
        <w:t>eg</w:t>
      </w:r>
      <w:proofErr w:type="spellEnd"/>
      <w:r>
        <w:t>. PC) and EEG device</w:t>
      </w:r>
      <w:proofErr w:type="gramStart"/>
      <w:r>
        <w:t>..</w:t>
      </w:r>
      <w:proofErr w:type="gramEnd"/>
    </w:p>
    <w:p w:rsidR="008B5D9E" w:rsidRDefault="008B5D9E">
      <w:pPr>
        <w:rPr>
          <w:color w:val="FF0000"/>
        </w:rPr>
      </w:pPr>
      <w:bookmarkStart w:id="0" w:name="_GoBack"/>
      <w:bookmarkEnd w:id="0"/>
    </w:p>
    <w:p w:rsidR="00392DD1" w:rsidRDefault="00A85829">
      <w:pPr>
        <w:rPr>
          <w:color w:val="FF0000"/>
        </w:rPr>
      </w:pPr>
      <w:r>
        <w:rPr>
          <w:color w:val="FF0000"/>
        </w:rPr>
        <w:t>EEG_API</w:t>
      </w: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eeg_reading</w:t>
      </w:r>
      <w:proofErr w:type="spellEnd"/>
    </w:p>
    <w:p w:rsidR="00A85829" w:rsidRDefault="00A85829"/>
    <w:p w:rsidR="00392DD1" w:rsidRDefault="00392DD1">
      <w:r>
        <w:t xml:space="preserve">Description: this operation will enable </w:t>
      </w:r>
      <w:proofErr w:type="spellStart"/>
      <w:proofErr w:type="gramStart"/>
      <w:r>
        <w:t>eeg</w:t>
      </w:r>
      <w:proofErr w:type="spellEnd"/>
      <w:proofErr w:type="gramEnd"/>
      <w:r>
        <w:t xml:space="preserve"> notification. </w:t>
      </w:r>
      <w:r w:rsidR="009A2C88">
        <w:t>T</w:t>
      </w:r>
      <w:r w:rsidR="009A2C88">
        <w:t>o implement this operation</w:t>
      </w:r>
      <w:r w:rsidR="009A2C88">
        <w:t>, s</w:t>
      </w:r>
      <w:r>
        <w:t xml:space="preserve">hould </w:t>
      </w:r>
      <w:r w:rsidR="004703FF">
        <w:t>set</w:t>
      </w:r>
      <w:r>
        <w:t xml:space="preserve"> value “01:00” to </w:t>
      </w:r>
      <w:proofErr w:type="spellStart"/>
      <w:r>
        <w:t>uuid</w:t>
      </w:r>
      <w:proofErr w:type="spellEnd"/>
      <w:r>
        <w:t xml:space="preserve"> “0x2902” or Handle “0x0013” </w:t>
      </w:r>
      <w:r w:rsidR="009A2C88">
        <w:t>on</w:t>
      </w:r>
      <w:r>
        <w:t xml:space="preserve"> </w:t>
      </w:r>
      <w:r w:rsidR="009A2C88">
        <w:t xml:space="preserve">EEG </w:t>
      </w:r>
      <w:r>
        <w:t>device through Bluetooth.</w:t>
      </w:r>
    </w:p>
    <w:p w:rsidR="009A2C88" w:rsidRDefault="009A2C88" w:rsidP="009A2C88">
      <w:r>
        <w:t xml:space="preserve">Then </w:t>
      </w:r>
      <w:r>
        <w:t>EEG device will keep transmitting 18-bytes packets back in hex format like below.</w:t>
      </w:r>
    </w:p>
    <w:p w:rsidR="009A2C88" w:rsidRDefault="009A2C88" w:rsidP="009A2C88">
      <w:r>
        <w:rPr>
          <w:noProof/>
        </w:rPr>
        <w:drawing>
          <wp:inline distT="0" distB="0" distL="0" distR="0" wp14:anchorId="0DEFCF76" wp14:editId="43F6AD78">
            <wp:extent cx="3173506" cy="162763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727" cy="1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C88" w:rsidRDefault="009A2C88" w:rsidP="009A2C88">
      <w:r>
        <w:t>E</w:t>
      </w:r>
      <w:r>
        <w:rPr>
          <w:rFonts w:hint="eastAsia"/>
        </w:rPr>
        <w:t xml:space="preserve">very </w:t>
      </w:r>
      <w:r>
        <w:t xml:space="preserve">EEG sample takes 3 bytes, so every packet contains 6 EEG samples. The EEG sampling rate is 500 samples/second. </w:t>
      </w:r>
    </w:p>
    <w:p w:rsidR="00392DD1" w:rsidRDefault="00392DD1"/>
    <w:p w:rsidR="004703FF" w:rsidRDefault="004703FF"/>
    <w:p w:rsidR="009A2C88" w:rsidRDefault="009A2C88">
      <w:pPr>
        <w:rPr>
          <w:rFonts w:hint="eastAsia"/>
        </w:rPr>
      </w:pPr>
    </w:p>
    <w:p w:rsidR="009A2C88" w:rsidRDefault="004703FF">
      <w:pPr>
        <w:rPr>
          <w:color w:val="FF0000"/>
        </w:rPr>
      </w:pPr>
      <w:proofErr w:type="spellStart"/>
      <w:r w:rsidRPr="006817EA">
        <w:rPr>
          <w:color w:val="FF0000"/>
        </w:rPr>
        <w:t>Haptic_</w:t>
      </w:r>
      <w:r w:rsidR="00392DD1" w:rsidRPr="006817EA">
        <w:rPr>
          <w:color w:val="FF0000"/>
        </w:rPr>
        <w:t>sensor_API</w:t>
      </w:r>
      <w:proofErr w:type="spellEnd"/>
      <w:r w:rsidR="00392DD1" w:rsidRPr="006817EA">
        <w:rPr>
          <w:color w:val="FF0000"/>
        </w:rPr>
        <w:tab/>
      </w:r>
      <w:r w:rsidR="00392DD1" w:rsidRPr="006817EA">
        <w:rPr>
          <w:color w:val="FF0000"/>
        </w:rPr>
        <w:tab/>
      </w:r>
      <w:proofErr w:type="spellStart"/>
      <w:r w:rsidR="00A85829">
        <w:rPr>
          <w:color w:val="FF0000"/>
        </w:rPr>
        <w:t>haptic_activate</w:t>
      </w:r>
      <w:proofErr w:type="spellEnd"/>
    </w:p>
    <w:p w:rsidR="008B5D9E" w:rsidRDefault="008B5D9E"/>
    <w:p w:rsidR="009A2C88" w:rsidRDefault="009A2C88">
      <w:r>
        <w:t xml:space="preserve">Description: this operation will activate haptic sensor and make it vibrate for a period of time. To implement this operation, should write value 1 to </w:t>
      </w:r>
      <w:proofErr w:type="gramStart"/>
      <w:r>
        <w:t>Handle</w:t>
      </w:r>
      <w:proofErr w:type="gramEnd"/>
      <w:r>
        <w:t xml:space="preserve"> “0x001C” or </w:t>
      </w:r>
      <w:proofErr w:type="spellStart"/>
      <w:r>
        <w:t>Uuid</w:t>
      </w:r>
      <w:proofErr w:type="spellEnd"/>
      <w:r>
        <w:t xml:space="preserve"> “0x2D3A”.</w:t>
      </w:r>
    </w:p>
    <w:p w:rsidR="009A2C88" w:rsidRDefault="009A2C88"/>
    <w:p w:rsidR="009A2C88" w:rsidRPr="00392DD1" w:rsidRDefault="009A2C88"/>
    <w:sectPr w:rsidR="009A2C88" w:rsidRPr="00392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D8"/>
    <w:rsid w:val="00392DD1"/>
    <w:rsid w:val="004703FF"/>
    <w:rsid w:val="004D646B"/>
    <w:rsid w:val="006817EA"/>
    <w:rsid w:val="008B5D9E"/>
    <w:rsid w:val="009856E8"/>
    <w:rsid w:val="009A2C88"/>
    <w:rsid w:val="00A85829"/>
    <w:rsid w:val="00C2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183F0-6B20-477A-A477-3265EF8EB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王世平</dc:creator>
  <cp:keywords/>
  <dc:description/>
  <cp:lastModifiedBy>王世平</cp:lastModifiedBy>
  <cp:revision>5</cp:revision>
  <dcterms:created xsi:type="dcterms:W3CDTF">2017-02-08T03:54:00Z</dcterms:created>
  <dcterms:modified xsi:type="dcterms:W3CDTF">2017-02-08T15:13:00Z</dcterms:modified>
</cp:coreProperties>
</file>