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xml:space="preserve">2018-08-23 </w:t>
      </w:r>
    </w:p>
    <w:p>
      <w:pPr>
        <w:pStyle w:val="正文"/>
        <w:bidi w:val="0"/>
      </w:pPr>
      <w:r>
        <w:rPr>
          <w:rFonts w:ascii="Arial Unicode MS" w:cs="Arial Unicode MS" w:hAnsi="Arial Unicode MS" w:eastAsia="Arial Unicode MS" w:hint="eastAsia"/>
          <w:b w:val="0"/>
          <w:bCs w:val="0"/>
          <w:i w:val="0"/>
          <w:iCs w:val="0"/>
          <w:rtl w:val="0"/>
          <w:lang w:val="zh-CN" w:eastAsia="zh-CN"/>
        </w:rPr>
        <w:t>记录一下自己写的小</w:t>
      </w:r>
      <w:r>
        <w:rPr>
          <w:rtl w:val="0"/>
          <w:lang w:val="zh-CN" w:eastAsia="zh-CN"/>
        </w:rPr>
        <w:t>demo</w:t>
      </w:r>
      <w:r>
        <w:rPr>
          <w:rFonts w:ascii="Arial Unicode MS" w:cs="Arial Unicode MS" w:hAnsi="Arial Unicode MS" w:eastAsia="Arial Unicode MS" w:hint="eastAsia"/>
          <w:b w:val="0"/>
          <w:bCs w:val="0"/>
          <w:i w:val="0"/>
          <w:iCs w:val="0"/>
          <w:rtl w:val="0"/>
          <w:lang w:val="zh-CN" w:eastAsia="zh-CN"/>
        </w:rPr>
        <w:t>，其实</w:t>
      </w:r>
      <w:r>
        <w:rPr>
          <w:rtl w:val="0"/>
          <w:lang w:val="zh-CN" w:eastAsia="zh-CN"/>
        </w:rPr>
        <w:t>demo</w:t>
      </w:r>
      <w:r>
        <w:rPr>
          <w:rFonts w:ascii="Arial Unicode MS" w:cs="Arial Unicode MS" w:hAnsi="Arial Unicode MS" w:eastAsia="Arial Unicode MS" w:hint="eastAsia"/>
          <w:b w:val="0"/>
          <w:bCs w:val="0"/>
          <w:i w:val="0"/>
          <w:iCs w:val="0"/>
          <w:rtl w:val="0"/>
          <w:lang w:val="zh-CN" w:eastAsia="zh-CN"/>
        </w:rPr>
        <w:t>多好或者多差没有什么关系，在</w:t>
      </w:r>
      <w:r>
        <w:rPr>
          <w:rtl w:val="0"/>
          <w:lang w:val="zh-CN" w:eastAsia="zh-CN"/>
        </w:rPr>
        <w:t>“</w:t>
      </w:r>
      <w:r>
        <w:rPr>
          <w:rFonts w:ascii="Arial Unicode MS" w:cs="Arial Unicode MS" w:hAnsi="Arial Unicode MS" w:eastAsia="Arial Unicode MS" w:hint="eastAsia"/>
          <w:b w:val="0"/>
          <w:bCs w:val="0"/>
          <w:i w:val="0"/>
          <w:iCs w:val="0"/>
          <w:rtl w:val="0"/>
          <w:lang w:val="zh-CN" w:eastAsia="zh-CN"/>
        </w:rPr>
        <w:t>知识空白</w:t>
      </w:r>
      <w:r>
        <w:rPr>
          <w:rtl w:val="0"/>
          <w:lang w:val="zh-CN" w:eastAsia="zh-CN"/>
        </w:rPr>
        <w:t>”</w:t>
      </w:r>
      <w:r>
        <w:rPr>
          <w:rFonts w:ascii="Arial Unicode MS" w:cs="Arial Unicode MS" w:hAnsi="Arial Unicode MS" w:eastAsia="Arial Unicode MS" w:hint="eastAsia"/>
          <w:b w:val="0"/>
          <w:bCs w:val="0"/>
          <w:i w:val="0"/>
          <w:iCs w:val="0"/>
          <w:rtl w:val="0"/>
          <w:lang w:val="zh-CN" w:eastAsia="zh-CN"/>
        </w:rPr>
        <w:t>与</w:t>
      </w:r>
      <w:r>
        <w:rPr>
          <w:rtl w:val="0"/>
          <w:lang w:val="zh-CN" w:eastAsia="zh-CN"/>
        </w:rPr>
        <w:t>“</w:t>
      </w:r>
      <w:r>
        <w:rPr>
          <w:rtl w:val="0"/>
          <w:lang w:val="zh-CN" w:eastAsia="zh-CN"/>
        </w:rPr>
        <w:t>demo</w:t>
      </w:r>
      <w:r>
        <w:rPr>
          <w:rtl w:val="0"/>
          <w:lang w:val="zh-CN" w:eastAsia="zh-CN"/>
        </w:rPr>
        <w:t>”</w:t>
      </w:r>
      <w:r>
        <w:rPr>
          <w:rFonts w:ascii="Arial Unicode MS" w:cs="Arial Unicode MS" w:hAnsi="Arial Unicode MS" w:eastAsia="Arial Unicode MS" w:hint="eastAsia"/>
          <w:b w:val="0"/>
          <w:bCs w:val="0"/>
          <w:i w:val="0"/>
          <w:iCs w:val="0"/>
          <w:rtl w:val="0"/>
          <w:lang w:val="zh-CN" w:eastAsia="zh-CN"/>
        </w:rPr>
        <w:t>之间要是能走过来的过程就远比</w:t>
      </w:r>
      <w:r>
        <w:rPr>
          <w:rtl w:val="0"/>
          <w:lang w:val="zh-CN" w:eastAsia="zh-CN"/>
        </w:rPr>
        <w:t>demo</w:t>
      </w:r>
      <w:r>
        <w:rPr>
          <w:rFonts w:ascii="Arial Unicode MS" w:cs="Arial Unicode MS" w:hAnsi="Arial Unicode MS" w:eastAsia="Arial Unicode MS" w:hint="eastAsia"/>
          <w:b w:val="0"/>
          <w:bCs w:val="0"/>
          <w:i w:val="0"/>
          <w:iCs w:val="0"/>
          <w:rtl w:val="0"/>
          <w:lang w:val="zh-CN" w:eastAsia="zh-CN"/>
        </w:rPr>
        <w:t>自身重要的多，因为在这个过程中你体会到如何将你的想法通过搜索资料来逐步的实现。</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今天的</w:t>
      </w:r>
      <w:r>
        <w:rPr>
          <w:rtl w:val="0"/>
          <w:lang w:val="zh-CN" w:eastAsia="zh-CN"/>
        </w:rPr>
        <w:t>demo</w:t>
      </w:r>
      <w:r>
        <w:rPr>
          <w:rFonts w:ascii="Arial Unicode MS" w:cs="Arial Unicode MS" w:hAnsi="Arial Unicode MS" w:eastAsia="Arial Unicode MS" w:hint="eastAsia"/>
          <w:b w:val="0"/>
          <w:bCs w:val="0"/>
          <w:i w:val="0"/>
          <w:iCs w:val="0"/>
          <w:rtl w:val="0"/>
          <w:lang w:val="zh-CN" w:eastAsia="zh-CN"/>
        </w:rPr>
        <w:t>还是用</w:t>
      </w:r>
      <w:r>
        <w:rPr>
          <w:rtl w:val="0"/>
          <w:lang w:val="zh-CN" w:eastAsia="zh-CN"/>
        </w:rPr>
        <w:t>thinkphp</w:t>
      </w:r>
      <w:r>
        <w:rPr>
          <w:rFonts w:ascii="Arial Unicode MS" w:cs="Arial Unicode MS" w:hAnsi="Arial Unicode MS" w:eastAsia="Arial Unicode MS" w:hint="eastAsia"/>
          <w:b w:val="0"/>
          <w:bCs w:val="0"/>
          <w:i w:val="0"/>
          <w:iCs w:val="0"/>
          <w:rtl w:val="0"/>
          <w:lang w:val="zh-CN" w:eastAsia="zh-CN"/>
        </w:rPr>
        <w:t>写的一个关于数据库存储方面的，还是要记录一下，之前了解过</w:t>
      </w:r>
      <w:r>
        <w:rPr>
          <w:rtl w:val="0"/>
          <w:lang w:val="zh-CN" w:eastAsia="zh-CN"/>
        </w:rPr>
        <w:t>JQ</w:t>
      </w:r>
      <w:r>
        <w:rPr>
          <w:rFonts w:ascii="Arial Unicode MS" w:cs="Arial Unicode MS" w:hAnsi="Arial Unicode MS" w:eastAsia="Arial Unicode MS" w:hint="eastAsia"/>
          <w:b w:val="0"/>
          <w:bCs w:val="0"/>
          <w:i w:val="0"/>
          <w:iCs w:val="0"/>
          <w:rtl w:val="0"/>
          <w:lang w:val="zh-CN" w:eastAsia="zh-CN"/>
        </w:rPr>
        <w:t>，今天重新又简单的用了一下，</w:t>
      </w:r>
      <w:r>
        <w:rPr>
          <w:rtl w:val="0"/>
          <w:lang w:val="zh-CN" w:eastAsia="zh-CN"/>
        </w:rPr>
        <w:t>demo</w:t>
      </w:r>
      <w:r>
        <w:rPr>
          <w:rFonts w:ascii="Arial Unicode MS" w:cs="Arial Unicode MS" w:hAnsi="Arial Unicode MS" w:eastAsia="Arial Unicode MS" w:hint="eastAsia"/>
          <w:b w:val="0"/>
          <w:bCs w:val="0"/>
          <w:i w:val="0"/>
          <w:iCs w:val="0"/>
          <w:rtl w:val="0"/>
          <w:lang w:val="zh-CN" w:eastAsia="zh-CN"/>
        </w:rPr>
        <w:t>里数据库建表，</w:t>
      </w:r>
      <w:r>
        <w:rPr>
          <w:rtl w:val="0"/>
          <w:lang w:val="zh-CN" w:eastAsia="zh-CN"/>
        </w:rPr>
        <w:t>H5</w:t>
      </w:r>
      <w:r>
        <w:rPr>
          <w:rFonts w:ascii="Arial Unicode MS" w:cs="Arial Unicode MS" w:hAnsi="Arial Unicode MS" w:eastAsia="Arial Unicode MS" w:hint="eastAsia"/>
          <w:b w:val="0"/>
          <w:bCs w:val="0"/>
          <w:i w:val="0"/>
          <w:iCs w:val="0"/>
          <w:rtl w:val="0"/>
          <w:lang w:val="zh-CN" w:eastAsia="zh-CN"/>
        </w:rPr>
        <w:t>前端界面，</w:t>
      </w:r>
      <w:r>
        <w:rPr>
          <w:rtl w:val="0"/>
          <w:lang w:val="zh-CN" w:eastAsia="zh-CN"/>
        </w:rPr>
        <w:t>js</w:t>
      </w:r>
      <w:r>
        <w:rPr>
          <w:rFonts w:ascii="Arial Unicode MS" w:cs="Arial Unicode MS" w:hAnsi="Arial Unicode MS" w:eastAsia="Arial Unicode MS" w:hint="eastAsia"/>
          <w:b w:val="0"/>
          <w:bCs w:val="0"/>
          <w:i w:val="0"/>
          <w:iCs w:val="0"/>
          <w:rtl w:val="0"/>
          <w:lang w:val="zh-CN" w:eastAsia="zh-CN"/>
        </w:rPr>
        <w:t>处理时间，简单的</w:t>
      </w:r>
      <w:r>
        <w:rPr>
          <w:rtl w:val="0"/>
          <w:lang w:val="zh-CN" w:eastAsia="zh-CN"/>
        </w:rPr>
        <w:t>css</w:t>
      </w:r>
      <w:r>
        <w:rPr>
          <w:rFonts w:ascii="Arial Unicode MS" w:cs="Arial Unicode MS" w:hAnsi="Arial Unicode MS" w:eastAsia="Arial Unicode MS" w:hint="eastAsia"/>
          <w:b w:val="0"/>
          <w:bCs w:val="0"/>
          <w:i w:val="0"/>
          <w:iCs w:val="0"/>
          <w:rtl w:val="0"/>
          <w:lang w:val="zh-CN" w:eastAsia="zh-CN"/>
        </w:rPr>
        <w:t>样式及后台</w:t>
      </w:r>
      <w:r>
        <w:rPr>
          <w:rtl w:val="0"/>
          <w:lang w:val="zh-CN" w:eastAsia="zh-CN"/>
        </w:rPr>
        <w:t>php</w:t>
      </w:r>
      <w:r>
        <w:rPr>
          <w:rFonts w:ascii="Arial Unicode MS" w:cs="Arial Unicode MS" w:hAnsi="Arial Unicode MS" w:eastAsia="Arial Unicode MS" w:hint="eastAsia"/>
          <w:b w:val="0"/>
          <w:bCs w:val="0"/>
          <w:i w:val="0"/>
          <w:iCs w:val="0"/>
          <w:rtl w:val="0"/>
          <w:lang w:val="zh-CN" w:eastAsia="zh-CN"/>
        </w:rPr>
        <w:t>代码都是一点一点写的，还是很有成就感的。</w:t>
      </w:r>
    </w:p>
    <w:p>
      <w:pPr>
        <w:pStyle w:val="正文"/>
        <w:bidi w:val="0"/>
      </w:pPr>
      <w:r>
        <w:rPr>
          <w:rFonts w:ascii="Arial Unicode MS" w:cs="Arial Unicode MS" w:hAnsi="Arial Unicode MS" w:eastAsia="Arial Unicode MS" w:hint="eastAsia"/>
          <w:b w:val="0"/>
          <w:bCs w:val="0"/>
          <w:i w:val="0"/>
          <w:iCs w:val="0"/>
          <w:rtl w:val="0"/>
          <w:lang w:val="zh-CN" w:eastAsia="zh-CN"/>
        </w:rPr>
        <w:t>图片不是本人，大学舍友</w:t>
      </w:r>
      <w:r>
        <w:rPr>
          <w:rtl w:val="0"/>
          <w:lang w:val="zh-CN" w:eastAsia="zh-CN"/>
        </w:rPr>
        <w:t>—</w:t>
      </w:r>
      <w:r>
        <w:rPr>
          <w:rtl w:val="0"/>
          <w:lang w:val="zh-CN" w:eastAsia="zh-CN"/>
        </w:rPr>
        <w:t>TJ</w:t>
      </w:r>
    </w:p>
    <w:p>
      <w:pPr>
        <w:pStyle w:val="正文"/>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273902</wp:posOffset>
            </wp:positionV>
            <wp:extent cx="1903261" cy="338357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11535014446_.pic.jpg"/>
                    <pic:cNvPicPr>
                      <a:picLocks noChangeAspect="1"/>
                    </pic:cNvPicPr>
                  </pic:nvPicPr>
                  <pic:blipFill>
                    <a:blip r:embed="rId4">
                      <a:extLst/>
                    </a:blip>
                    <a:stretch>
                      <a:fillRect/>
                    </a:stretch>
                  </pic:blipFill>
                  <pic:spPr>
                    <a:xfrm>
                      <a:off x="0" y="0"/>
                      <a:ext cx="1903261" cy="3383574"/>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2027009</wp:posOffset>
            </wp:positionH>
            <wp:positionV relativeFrom="line">
              <wp:posOffset>281522</wp:posOffset>
            </wp:positionV>
            <wp:extent cx="1894688" cy="336833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51535014475_.pic.jpg"/>
                    <pic:cNvPicPr>
                      <a:picLocks noChangeAspect="1"/>
                    </pic:cNvPicPr>
                  </pic:nvPicPr>
                  <pic:blipFill>
                    <a:blip r:embed="rId5">
                      <a:extLst/>
                    </a:blip>
                    <a:stretch>
                      <a:fillRect/>
                    </a:stretch>
                  </pic:blipFill>
                  <pic:spPr>
                    <a:xfrm>
                      <a:off x="0" y="0"/>
                      <a:ext cx="1894688" cy="3368334"/>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4081869</wp:posOffset>
            </wp:positionH>
            <wp:positionV relativeFrom="line">
              <wp:posOffset>273902</wp:posOffset>
            </wp:positionV>
            <wp:extent cx="1903261" cy="338357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1535014447_.pic.jpg"/>
                    <pic:cNvPicPr>
                      <a:picLocks noChangeAspect="1"/>
                    </pic:cNvPicPr>
                  </pic:nvPicPr>
                  <pic:blipFill>
                    <a:blip r:embed="rId6">
                      <a:extLst/>
                    </a:blip>
                    <a:stretch>
                      <a:fillRect/>
                    </a:stretch>
                  </pic:blipFill>
                  <pic:spPr>
                    <a:xfrm>
                      <a:off x="0" y="0"/>
                      <a:ext cx="1903261" cy="3383574"/>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-6349</wp:posOffset>
            </wp:positionH>
            <wp:positionV relativeFrom="line">
              <wp:posOffset>3822282</wp:posOffset>
            </wp:positionV>
            <wp:extent cx="1903261" cy="338357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31535014447_.pic.jpg"/>
                    <pic:cNvPicPr>
                      <a:picLocks noChangeAspect="1"/>
                    </pic:cNvPicPr>
                  </pic:nvPicPr>
                  <pic:blipFill>
                    <a:blip r:embed="rId7">
                      <a:extLst/>
                    </a:blip>
                    <a:stretch>
                      <a:fillRect/>
                    </a:stretch>
                  </pic:blipFill>
                  <pic:spPr>
                    <a:xfrm>
                      <a:off x="0" y="0"/>
                      <a:ext cx="1903261" cy="3383575"/>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margin">
              <wp:posOffset>2103209</wp:posOffset>
            </wp:positionH>
            <wp:positionV relativeFrom="line">
              <wp:posOffset>3822282</wp:posOffset>
            </wp:positionV>
            <wp:extent cx="1900937" cy="337944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41535014447_.pic.jpg"/>
                    <pic:cNvPicPr>
                      <a:picLocks noChangeAspect="1"/>
                    </pic:cNvPicPr>
                  </pic:nvPicPr>
                  <pic:blipFill>
                    <a:blip r:embed="rId8">
                      <a:extLst/>
                    </a:blip>
                    <a:stretch>
                      <a:fillRect/>
                    </a:stretch>
                  </pic:blipFill>
                  <pic:spPr>
                    <a:xfrm>
                      <a:off x="0" y="0"/>
                      <a:ext cx="1900937" cy="3379443"/>
                    </a:xfrm>
                    <a:prstGeom prst="rect">
                      <a:avLst/>
                    </a:prstGeom>
                    <a:ln w="12700" cap="flat">
                      <a:noFill/>
                      <a:miter lim="400000"/>
                    </a:ln>
                    <a:effectLst/>
                  </pic:spPr>
                </pic:pic>
              </a:graphicData>
            </a:graphic>
          </wp:anchor>
        </w:drawing>
      </w: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