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Fonts w:ascii="Arial Unicode MS" w:cs="Arial Unicode MS" w:hAnsi="Arial Unicode MS" w:eastAsia="Arial Unicode MS" w:hint="eastAsia"/>
          <w:b w:val="0"/>
          <w:bCs w:val="0"/>
          <w:i w:val="0"/>
          <w:iCs w:val="0"/>
          <w:rtl w:val="0"/>
        </w:rPr>
        <w:t>关于</w:t>
      </w:r>
      <w:r>
        <w:rPr>
          <w:rFonts w:ascii="Helvetica Neue" w:cs="Arial Unicode MS" w:hAnsi="Helvetica Neue"/>
          <w:rtl w:val="0"/>
        </w:rPr>
        <w:t xml:space="preserve">thinkphp </w:t>
      </w:r>
      <w:r>
        <w:rPr>
          <w:rFonts w:ascii="Arial Unicode MS" w:cs="Arial Unicode MS" w:hAnsi="Arial Unicode MS" w:eastAsia="Arial Unicode MS" w:hint="eastAsia"/>
          <w:b w:val="0"/>
          <w:bCs w:val="0"/>
          <w:i w:val="0"/>
          <w:iCs w:val="0"/>
          <w:rtl w:val="0"/>
        </w:rPr>
        <w:t>的学习及使用小结，</w:t>
      </w:r>
      <w:r>
        <w:rPr>
          <w:rFonts w:ascii="Helvetica Neue" w:cs="Arial Unicode MS" w:hAnsi="Helvetica Neue"/>
          <w:rtl w:val="0"/>
        </w:rPr>
        <w:t>2018-08-13</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今天主要是在摸索中大致上了解了</w:t>
      </w:r>
      <w:r>
        <w:rPr>
          <w:rFonts w:ascii="Helvetica Neue" w:cs="Arial Unicode MS" w:hAnsi="Helvetica Neue"/>
          <w:rtl w:val="0"/>
        </w:rPr>
        <w:t>thinkphp</w:t>
      </w:r>
      <w:r>
        <w:rPr>
          <w:rFonts w:ascii="Arial Unicode MS" w:cs="Arial Unicode MS" w:hAnsi="Arial Unicode MS" w:eastAsia="Arial Unicode MS" w:hint="eastAsia"/>
          <w:b w:val="0"/>
          <w:bCs w:val="0"/>
          <w:i w:val="0"/>
          <w:iCs w:val="0"/>
          <w:rtl w:val="0"/>
        </w:rPr>
        <w:t>的基本使用方法。</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之前看到的是</w:t>
      </w:r>
      <w:r>
        <w:rPr>
          <w:rFonts w:ascii="Helvetica Neue" w:cs="Arial Unicode MS" w:hAnsi="Helvetica Neue"/>
          <w:rtl w:val="0"/>
          <w:lang w:val="en-US"/>
        </w:rPr>
        <w:t>thinkphp</w:t>
      </w:r>
      <w:r>
        <w:rPr>
          <w:rFonts w:ascii="Arial Unicode MS" w:cs="Arial Unicode MS" w:hAnsi="Arial Unicode MS" w:eastAsia="Arial Unicode MS" w:hint="eastAsia"/>
          <w:b w:val="0"/>
          <w:bCs w:val="0"/>
          <w:i w:val="0"/>
          <w:iCs w:val="0"/>
          <w:rtl w:val="0"/>
        </w:rPr>
        <w:t>对数据库基本使用方法简单实用，举个例子，之前做</w:t>
      </w:r>
      <w:r>
        <w:rPr>
          <w:rFonts w:ascii="Helvetica Neue" w:cs="Arial Unicode MS" w:hAnsi="Helvetica Neue"/>
          <w:rtl w:val="0"/>
        </w:rPr>
        <w:t>iOS</w:t>
      </w:r>
      <w:r>
        <w:rPr>
          <w:rFonts w:ascii="Arial Unicode MS" w:cs="Arial Unicode MS" w:hAnsi="Arial Unicode MS" w:eastAsia="Arial Unicode MS" w:hint="eastAsia"/>
          <w:b w:val="0"/>
          <w:bCs w:val="0"/>
          <w:i w:val="0"/>
          <w:iCs w:val="0"/>
          <w:rtl w:val="0"/>
        </w:rPr>
        <w:t>开发一般的数据存储都会用到</w:t>
      </w:r>
      <w:r>
        <w:rPr>
          <w:rFonts w:ascii="Helvetica Neue" w:cs="Arial Unicode MS" w:hAnsi="Helvetica Neue"/>
          <w:rtl w:val="0"/>
        </w:rPr>
        <w:t>mysql</w:t>
      </w:r>
      <w:r>
        <w:rPr>
          <w:rFonts w:ascii="Arial Unicode MS" w:cs="Arial Unicode MS" w:hAnsi="Arial Unicode MS" w:eastAsia="Arial Unicode MS" w:hint="eastAsia"/>
          <w:b w:val="0"/>
          <w:bCs w:val="0"/>
          <w:i w:val="0"/>
          <w:iCs w:val="0"/>
          <w:rtl w:val="0"/>
        </w:rPr>
        <w:t>数据库，但是</w:t>
      </w:r>
      <w:r>
        <w:rPr>
          <w:rFonts w:ascii="Helvetica Neue" w:cs="Arial Unicode MS" w:hAnsi="Helvetica Neue"/>
          <w:rtl w:val="0"/>
        </w:rPr>
        <w:t>iOS</w:t>
      </w:r>
      <w:r>
        <w:rPr>
          <w:rFonts w:ascii="Arial Unicode MS" w:cs="Arial Unicode MS" w:hAnsi="Arial Unicode MS" w:eastAsia="Arial Unicode MS" w:hint="eastAsia"/>
          <w:b w:val="0"/>
          <w:bCs w:val="0"/>
          <w:i w:val="0"/>
          <w:iCs w:val="0"/>
          <w:rtl w:val="0"/>
        </w:rPr>
        <w:t>原声的数据库需要自己封装才能到达用起来方便的目的，这时候，</w:t>
      </w:r>
      <w:r>
        <w:rPr>
          <w:rFonts w:ascii="Helvetica Neue" w:cs="Arial Unicode MS" w:hAnsi="Helvetica Neue"/>
          <w:rtl w:val="0"/>
        </w:rPr>
        <w:t>FMDB</w:t>
      </w:r>
      <w:r>
        <w:rPr>
          <w:rFonts w:ascii="Arial Unicode MS" w:cs="Arial Unicode MS" w:hAnsi="Arial Unicode MS" w:eastAsia="Arial Unicode MS" w:hint="eastAsia"/>
          <w:b w:val="0"/>
          <w:bCs w:val="0"/>
          <w:i w:val="0"/>
          <w:iCs w:val="0"/>
          <w:rtl w:val="0"/>
        </w:rPr>
        <w:t>便为我们很好的解决了这类困难。</w:t>
      </w:r>
      <w:r>
        <w:rPr>
          <w:rFonts w:ascii="Helvetica Neue" w:cs="Arial Unicode MS" w:hAnsi="Helvetica Neue"/>
          <w:rtl w:val="0"/>
        </w:rPr>
        <w:t>FMDB</w:t>
      </w:r>
      <w:r>
        <w:rPr>
          <w:rFonts w:ascii="Arial Unicode MS" w:cs="Arial Unicode MS" w:hAnsi="Arial Unicode MS" w:eastAsia="Arial Unicode MS" w:hint="eastAsia"/>
          <w:b w:val="0"/>
          <w:bCs w:val="0"/>
          <w:i w:val="0"/>
          <w:iCs w:val="0"/>
          <w:rtl w:val="0"/>
        </w:rPr>
        <w:t>的</w:t>
      </w:r>
      <w:r>
        <w:rPr>
          <w:rFonts w:ascii="Helvetica Neue" w:cs="Arial Unicode MS" w:hAnsi="Helvetica Neue"/>
          <w:rtl w:val="0"/>
        </w:rPr>
        <w:t>api</w:t>
      </w:r>
      <w:r>
        <w:rPr>
          <w:rFonts w:ascii="Arial Unicode MS" w:cs="Arial Unicode MS" w:hAnsi="Arial Unicode MS" w:eastAsia="Arial Unicode MS" w:hint="eastAsia"/>
          <w:b w:val="0"/>
          <w:bCs w:val="0"/>
          <w:i w:val="0"/>
          <w:iCs w:val="0"/>
          <w:rtl w:val="0"/>
        </w:rPr>
        <w:t>是简洁而且高效，所以</w:t>
      </w:r>
      <w:r>
        <w:rPr>
          <w:rFonts w:ascii="Helvetica Neue" w:cs="Arial Unicode MS" w:hAnsi="Helvetica Neue"/>
          <w:rtl w:val="0"/>
        </w:rPr>
        <w:t>FMDB</w:t>
      </w:r>
      <w:r>
        <w:rPr>
          <w:rFonts w:ascii="Arial Unicode MS" w:cs="Arial Unicode MS" w:hAnsi="Arial Unicode MS" w:eastAsia="Arial Unicode MS" w:hint="eastAsia"/>
          <w:b w:val="0"/>
          <w:bCs w:val="0"/>
          <w:i w:val="0"/>
          <w:iCs w:val="0"/>
          <w:rtl w:val="0"/>
        </w:rPr>
        <w:t>就很受开发者的欢迎。</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上述基本上是我对</w:t>
      </w:r>
      <w:r>
        <w:rPr>
          <w:rFonts w:ascii="Helvetica Neue" w:cs="Arial Unicode MS" w:hAnsi="Helvetica Neue"/>
          <w:rtl w:val="0"/>
          <w:lang w:val="en-US"/>
        </w:rPr>
        <w:t>thinkphp</w:t>
      </w:r>
      <w:r>
        <w:rPr>
          <w:rFonts w:ascii="Arial Unicode MS" w:cs="Arial Unicode MS" w:hAnsi="Arial Unicode MS" w:eastAsia="Arial Unicode MS" w:hint="eastAsia"/>
          <w:b w:val="0"/>
          <w:bCs w:val="0"/>
          <w:i w:val="0"/>
          <w:iCs w:val="0"/>
          <w:rtl w:val="0"/>
        </w:rPr>
        <w:t>感兴趣出发点，以前也写过</w:t>
      </w:r>
      <w:r>
        <w:rPr>
          <w:rFonts w:ascii="Helvetica Neue" w:cs="Arial Unicode MS" w:hAnsi="Helvetica Neue"/>
          <w:rtl w:val="0"/>
        </w:rPr>
        <w:t>php</w:t>
      </w:r>
      <w:r>
        <w:rPr>
          <w:rFonts w:ascii="Arial Unicode MS" w:cs="Arial Unicode MS" w:hAnsi="Arial Unicode MS" w:eastAsia="Arial Unicode MS" w:hint="eastAsia"/>
          <w:b w:val="0"/>
          <w:bCs w:val="0"/>
          <w:i w:val="0"/>
          <w:iCs w:val="0"/>
          <w:rtl w:val="0"/>
        </w:rPr>
        <w:t>连接数据的基本操作，增删改查，但是自己每次都需搭建配置文件，对于刚了解</w:t>
      </w:r>
      <w:r>
        <w:rPr>
          <w:rFonts w:ascii="Helvetica Neue" w:cs="Arial Unicode MS" w:hAnsi="Helvetica Neue"/>
          <w:rtl w:val="0"/>
        </w:rPr>
        <w:t>php</w:t>
      </w:r>
      <w:r>
        <w:rPr>
          <w:rFonts w:ascii="Arial Unicode MS" w:cs="Arial Unicode MS" w:hAnsi="Arial Unicode MS" w:eastAsia="Arial Unicode MS" w:hint="eastAsia"/>
          <w:b w:val="0"/>
          <w:bCs w:val="0"/>
          <w:i w:val="0"/>
          <w:iCs w:val="0"/>
          <w:rtl w:val="0"/>
        </w:rPr>
        <w:t>的人来说算的上很麻烦的事，我想就是针对大神而言也回寻找优秀的封装或者自己集成来完成对数据库的基本连接。</w:t>
      </w:r>
      <w:r>
        <w:rPr>
          <w:rFonts w:ascii="Helvetica Neue" w:cs="Arial Unicode MS" w:hAnsi="Helvetica Neue"/>
          <w:rtl w:val="0"/>
          <w:lang w:val="en-US"/>
        </w:rPr>
        <w:t>thinkphp</w:t>
      </w:r>
      <w:r>
        <w:rPr>
          <w:rFonts w:ascii="Arial Unicode MS" w:cs="Arial Unicode MS" w:hAnsi="Arial Unicode MS" w:eastAsia="Arial Unicode MS" w:hint="eastAsia"/>
          <w:b w:val="0"/>
          <w:bCs w:val="0"/>
          <w:i w:val="0"/>
          <w:iCs w:val="0"/>
          <w:rtl w:val="0"/>
        </w:rPr>
        <w:t>为我们提供了基本的数据库配置文件，甚至可以在相同的</w:t>
      </w:r>
      <w:r>
        <w:rPr>
          <w:rFonts w:ascii="Helvetica Neue" w:cs="Arial Unicode MS" w:hAnsi="Helvetica Neue"/>
          <w:rtl w:val="0"/>
        </w:rPr>
        <w:t>php</w:t>
      </w:r>
      <w:r>
        <w:rPr>
          <w:rFonts w:ascii="Arial Unicode MS" w:cs="Arial Unicode MS" w:hAnsi="Arial Unicode MS" w:eastAsia="Arial Unicode MS" w:hint="eastAsia"/>
          <w:b w:val="0"/>
          <w:bCs w:val="0"/>
          <w:i w:val="0"/>
          <w:iCs w:val="0"/>
          <w:rtl w:val="0"/>
        </w:rPr>
        <w:t>工程里配置多个数据库，这样耦合性较低了很多，也变的很灵活。如果需要类比的话我想跟</w:t>
      </w:r>
      <w:r>
        <w:rPr>
          <w:rFonts w:ascii="Helvetica Neue" w:cs="Arial Unicode MS" w:hAnsi="Helvetica Neue"/>
          <w:rtl w:val="0"/>
        </w:rPr>
        <w:t>iOS</w:t>
      </w:r>
      <w:r>
        <w:rPr>
          <w:rFonts w:ascii="Arial Unicode MS" w:cs="Arial Unicode MS" w:hAnsi="Arial Unicode MS" w:eastAsia="Arial Unicode MS" w:hint="eastAsia"/>
          <w:b w:val="0"/>
          <w:bCs w:val="0"/>
          <w:i w:val="0"/>
          <w:iCs w:val="0"/>
          <w:rtl w:val="0"/>
        </w:rPr>
        <w:t>里面的</w:t>
      </w:r>
      <w:r>
        <w:rPr>
          <w:rFonts w:ascii="Helvetica Neue" w:cs="Arial Unicode MS" w:hAnsi="Helvetica Neue"/>
          <w:rtl w:val="0"/>
        </w:rPr>
        <w:t>Moya</w:t>
      </w:r>
      <w:r>
        <w:rPr>
          <w:rFonts w:ascii="Arial Unicode MS" w:cs="Arial Unicode MS" w:hAnsi="Arial Unicode MS" w:eastAsia="Arial Unicode MS" w:hint="eastAsia"/>
          <w:b w:val="0"/>
          <w:bCs w:val="0"/>
          <w:i w:val="0"/>
          <w:iCs w:val="0"/>
          <w:rtl w:val="0"/>
        </w:rPr>
        <w:t>网络请求封装的思想比较像。</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下面说一下如何创建</w:t>
      </w:r>
      <w:r>
        <w:rPr>
          <w:rFonts w:ascii="Helvetica Neue" w:cs="Arial Unicode MS" w:hAnsi="Helvetica Neue"/>
          <w:rtl w:val="0"/>
        </w:rPr>
        <w:t>PHP</w:t>
      </w:r>
      <w:r>
        <w:rPr>
          <w:rFonts w:ascii="Arial Unicode MS" w:cs="Arial Unicode MS" w:hAnsi="Arial Unicode MS" w:eastAsia="Arial Unicode MS" w:hint="eastAsia"/>
          <w:b w:val="0"/>
          <w:bCs w:val="0"/>
          <w:i w:val="0"/>
          <w:iCs w:val="0"/>
          <w:rtl w:val="0"/>
        </w:rPr>
        <w:t>接口文件来供外部设备访问，</w:t>
      </w:r>
    </w:p>
    <w:p>
      <w:pPr>
        <w:pStyle w:val="正文"/>
        <w:bidi w:val="0"/>
      </w:pPr>
      <w:r>
        <w:rPr>
          <w:rFonts w:ascii="Helvetica Neue" w:cs="Arial Unicode MS" w:hAnsi="Helvetica Neue"/>
          <w:rtl w:val="0"/>
        </w:rPr>
        <w:t>1</w:t>
      </w:r>
      <w:r>
        <w:rPr>
          <w:rFonts w:ascii="Arial Unicode MS" w:cs="Arial Unicode MS" w:hAnsi="Arial Unicode MS" w:eastAsia="Arial Unicode MS" w:hint="eastAsia"/>
          <w:b w:val="0"/>
          <w:bCs w:val="0"/>
          <w:i w:val="0"/>
          <w:iCs w:val="0"/>
          <w:rtl w:val="0"/>
        </w:rPr>
        <w:t>、首先先按照</w:t>
      </w:r>
      <w:r>
        <w:rPr>
          <w:rFonts w:ascii="Helvetica Neue" w:cs="Arial Unicode MS" w:hAnsi="Helvetica Neue"/>
          <w:rtl w:val="0"/>
          <w:lang w:val="en-US"/>
        </w:rPr>
        <w:t>thinkphp</w:t>
      </w:r>
      <w:r>
        <w:rPr>
          <w:rFonts w:ascii="Arial Unicode MS" w:cs="Arial Unicode MS" w:hAnsi="Arial Unicode MS" w:eastAsia="Arial Unicode MS" w:hint="eastAsia"/>
          <w:b w:val="0"/>
          <w:bCs w:val="0"/>
          <w:i w:val="0"/>
          <w:iCs w:val="0"/>
          <w:rtl w:val="0"/>
        </w:rPr>
        <w:t>官网的说明对资源包进行下载，网址：</w:t>
      </w:r>
      <w:r>
        <w:rPr>
          <w:rFonts w:ascii="Helvetica Neue" w:cs="Arial Unicode MS" w:hAnsi="Helvetica Neue"/>
          <w:rtl w:val="0"/>
          <w:lang w:val="en-US"/>
        </w:rPr>
        <w:t>https://www.kancloud.cn/manual/thinkphp5_1/353956</w:t>
      </w:r>
      <w:r>
        <w:rPr>
          <w:rFonts w:ascii="Arial Unicode MS" w:cs="Arial Unicode MS" w:hAnsi="Arial Unicode MS" w:eastAsia="Arial Unicode MS" w:hint="eastAsia"/>
          <w:b w:val="0"/>
          <w:bCs w:val="0"/>
          <w:i w:val="0"/>
          <w:iCs w:val="0"/>
          <w:rtl w:val="0"/>
        </w:rPr>
        <w:t>，网址点击查看，这里强调的是需要仔细的看文档，有些关键的配置忽略的话掉坑的路就为自己铺好了。</w:t>
      </w:r>
    </w:p>
    <w:p>
      <w:pPr>
        <w:pStyle w:val="正文"/>
        <w:bidi w:val="0"/>
      </w:pPr>
      <w:r>
        <w:rPr>
          <w:rFonts w:ascii="Helvetica Neue" w:cs="Arial Unicode MS" w:hAnsi="Helvetica Neue"/>
          <w:rtl w:val="0"/>
        </w:rPr>
        <w:t>2</w:t>
      </w:r>
      <w:r>
        <w:rPr>
          <w:rFonts w:ascii="Arial Unicode MS" w:cs="Arial Unicode MS" w:hAnsi="Arial Unicode MS" w:eastAsia="Arial Unicode MS" w:hint="eastAsia"/>
          <w:b w:val="0"/>
          <w:bCs w:val="0"/>
          <w:i w:val="0"/>
          <w:iCs w:val="0"/>
          <w:rtl w:val="0"/>
        </w:rPr>
        <w:t>、我用的</w:t>
      </w:r>
      <w:r>
        <w:rPr>
          <w:rFonts w:ascii="Helvetica Neue" w:cs="Arial Unicode MS" w:hAnsi="Helvetica Neue"/>
          <w:rtl w:val="0"/>
        </w:rPr>
        <w:t>MAC</w:t>
      </w:r>
      <w:r>
        <w:rPr>
          <w:rFonts w:ascii="Arial Unicode MS" w:cs="Arial Unicode MS" w:hAnsi="Arial Unicode MS" w:eastAsia="Arial Unicode MS" w:hint="eastAsia"/>
          <w:b w:val="0"/>
          <w:bCs w:val="0"/>
          <w:i w:val="0"/>
          <w:iCs w:val="0"/>
          <w:rtl w:val="0"/>
        </w:rPr>
        <w:t>电脑，这里我用</w:t>
      </w:r>
      <w:r>
        <w:rPr>
          <w:rFonts w:ascii="Helvetica Neue" w:cs="Arial Unicode MS" w:hAnsi="Helvetica Neue"/>
          <w:rtl w:val="0"/>
        </w:rPr>
        <w:t>MAMP</w:t>
      </w:r>
      <w:r>
        <w:rPr>
          <w:rFonts w:ascii="Arial Unicode MS" w:cs="Arial Unicode MS" w:hAnsi="Arial Unicode MS" w:eastAsia="Arial Unicode MS" w:hint="eastAsia"/>
          <w:b w:val="0"/>
          <w:bCs w:val="0"/>
          <w:i w:val="0"/>
          <w:iCs w:val="0"/>
          <w:rtl w:val="0"/>
        </w:rPr>
        <w:t>对本地的</w:t>
      </w:r>
      <w:r>
        <w:rPr>
          <w:rFonts w:ascii="Helvetica Neue" w:cs="Arial Unicode MS" w:hAnsi="Helvetica Neue"/>
          <w:rtl w:val="0"/>
        </w:rPr>
        <w:t>apche</w:t>
      </w:r>
      <w:r>
        <w:rPr>
          <w:rFonts w:ascii="Arial Unicode MS" w:cs="Arial Unicode MS" w:hAnsi="Arial Unicode MS" w:eastAsia="Arial Unicode MS" w:hint="eastAsia"/>
          <w:b w:val="0"/>
          <w:bCs w:val="0"/>
          <w:i w:val="0"/>
          <w:iCs w:val="0"/>
          <w:rtl w:val="0"/>
        </w:rPr>
        <w:t>和数据库进行管理，同时建立自己的数据库及表，这里我建的是</w:t>
      </w:r>
      <w:r>
        <w:rPr>
          <w:rFonts w:ascii="Helvetica Neue" w:cs="Arial Unicode MS" w:hAnsi="Helvetica Neue" w:hint="default"/>
          <w:rtl w:val="0"/>
        </w:rPr>
        <w:t>“</w:t>
      </w:r>
      <w:r>
        <w:rPr>
          <w:rFonts w:ascii="Helvetica Neue" w:cs="Arial Unicode MS" w:hAnsi="Helvetica Neue"/>
          <w:rtl w:val="0"/>
        </w:rPr>
        <w:t>WLS</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数据库及</w:t>
      </w:r>
      <w:r>
        <w:rPr>
          <w:rFonts w:ascii="Helvetica Neue" w:cs="Arial Unicode MS" w:hAnsi="Helvetica Neue" w:hint="default"/>
          <w:rtl w:val="0"/>
        </w:rPr>
        <w:t>“</w:t>
      </w:r>
      <w:r>
        <w:rPr>
          <w:rFonts w:ascii="Helvetica Neue" w:cs="Arial Unicode MS" w:hAnsi="Helvetica Neue"/>
          <w:rtl w:val="0"/>
        </w:rPr>
        <w:t>user</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表。</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241237</wp:posOffset>
            </wp:positionV>
            <wp:extent cx="4378599" cy="1738781"/>
            <wp:effectExtent l="0" t="0" r="0" b="0"/>
            <wp:wrapThrough wrapText="bothSides" distL="152400" distR="152400">
              <wp:wrapPolygon edited="1">
                <wp:start x="0" y="0"/>
                <wp:lineTo x="21600" y="0"/>
                <wp:lineTo x="21600" y="21619"/>
                <wp:lineTo x="0" y="21619"/>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4378599" cy="1738781"/>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Helvetica Neue" w:cs="Arial Unicode MS" w:hAnsi="Helvetica Neue"/>
          <w:rtl w:val="0"/>
        </w:rPr>
        <w:t>3</w:t>
      </w:r>
      <w:r>
        <w:rPr>
          <w:rFonts w:ascii="Arial Unicode MS" w:cs="Arial Unicode MS" w:hAnsi="Arial Unicode MS" w:eastAsia="Arial Unicode MS" w:hint="eastAsia"/>
          <w:b w:val="0"/>
          <w:bCs w:val="0"/>
          <w:i w:val="0"/>
          <w:iCs w:val="0"/>
          <w:rtl w:val="0"/>
        </w:rPr>
        <w:t>、根据</w:t>
      </w:r>
      <w:r>
        <w:rPr>
          <w:rFonts w:ascii="Helvetica Neue" w:cs="Arial Unicode MS" w:hAnsi="Helvetica Neue"/>
          <w:rtl w:val="0"/>
          <w:lang w:val="en-US"/>
        </w:rPr>
        <w:t>thinkphp</w:t>
      </w:r>
      <w:r>
        <w:rPr>
          <w:rFonts w:ascii="Arial Unicode MS" w:cs="Arial Unicode MS" w:hAnsi="Arial Unicode MS" w:eastAsia="Arial Unicode MS" w:hint="eastAsia"/>
          <w:b w:val="0"/>
          <w:bCs w:val="0"/>
          <w:i w:val="0"/>
          <w:iCs w:val="0"/>
          <w:rtl w:val="0"/>
        </w:rPr>
        <w:t>官网的步骤建立一个本地工程，通过</w:t>
      </w:r>
      <w:r>
        <w:rPr>
          <w:rFonts w:ascii="Helvetica Neue" w:cs="Arial Unicode MS" w:hAnsi="Helvetica Neue"/>
          <w:rtl w:val="0"/>
        </w:rPr>
        <w:t>sublime</w:t>
      </w:r>
      <w:r>
        <w:rPr>
          <w:rFonts w:ascii="Arial Unicode MS" w:cs="Arial Unicode MS" w:hAnsi="Arial Unicode MS" w:eastAsia="Arial Unicode MS" w:hint="eastAsia"/>
          <w:b w:val="0"/>
          <w:bCs w:val="0"/>
          <w:i w:val="0"/>
          <w:iCs w:val="0"/>
          <w:rtl w:val="0"/>
        </w:rPr>
        <w:t>打开这个工程，一般在下载</w:t>
      </w:r>
      <w:r>
        <w:rPr>
          <w:rFonts w:ascii="Helvetica Neue" w:cs="Arial Unicode MS" w:hAnsi="Helvetica Neue"/>
          <w:rtl w:val="0"/>
          <w:lang w:val="en-US"/>
        </w:rPr>
        <w:t>thinkphp</w:t>
      </w:r>
      <w:r>
        <w:rPr>
          <w:rFonts w:ascii="Arial Unicode MS" w:cs="Arial Unicode MS" w:hAnsi="Arial Unicode MS" w:eastAsia="Arial Unicode MS" w:hint="eastAsia"/>
          <w:b w:val="0"/>
          <w:bCs w:val="0"/>
          <w:i w:val="0"/>
          <w:iCs w:val="0"/>
          <w:rtl w:val="0"/>
        </w:rPr>
        <w:t>框架后会有一个接口文件，</w:t>
      </w:r>
      <w:r>
        <w:rPr>
          <w:rFonts w:ascii="Helvetica Neue" w:cs="Arial Unicode MS" w:hAnsi="Helvetica Neue"/>
          <w:rtl w:val="0"/>
        </w:rPr>
        <w:t>index</w:t>
      </w:r>
      <w:r>
        <w:rPr>
          <w:rFonts w:ascii="Helvetica Neue" w:cs="Arial Unicode MS" w:hAnsi="Helvetica Neue"/>
          <w:rtl w:val="0"/>
          <w:lang w:val="en-US"/>
        </w:rPr>
        <w:t>.</w:t>
      </w:r>
      <w:r>
        <w:rPr>
          <w:rFonts w:ascii="Helvetica Neue" w:cs="Arial Unicode MS" w:hAnsi="Helvetica Neue"/>
          <w:rtl w:val="0"/>
        </w:rPr>
        <w:t>php</w:t>
      </w:r>
      <w:r>
        <w:rPr>
          <w:rFonts w:ascii="Arial Unicode MS" w:cs="Arial Unicode MS" w:hAnsi="Arial Unicode MS" w:eastAsia="Arial Unicode MS" w:hint="eastAsia"/>
          <w:b w:val="0"/>
          <w:bCs w:val="0"/>
          <w:i w:val="0"/>
          <w:iCs w:val="0"/>
          <w:rtl w:val="0"/>
        </w:rPr>
        <w:t>文件，在里面有一个函数有点类似于</w:t>
      </w:r>
      <w:r>
        <w:rPr>
          <w:rFonts w:ascii="Helvetica Neue" w:cs="Arial Unicode MS" w:hAnsi="Helvetica Neue"/>
          <w:rtl w:val="0"/>
        </w:rPr>
        <w:t>appdelegate</w:t>
      </w:r>
      <w:r>
        <w:rPr>
          <w:rFonts w:ascii="Arial Unicode MS" w:cs="Arial Unicode MS" w:hAnsi="Arial Unicode MS" w:eastAsia="Arial Unicode MS" w:hint="eastAsia"/>
          <w:b w:val="0"/>
          <w:bCs w:val="0"/>
          <w:i w:val="0"/>
          <w:iCs w:val="0"/>
          <w:rtl w:val="0"/>
        </w:rPr>
        <w:t>里面的</w:t>
      </w:r>
      <w:r>
        <w:rPr>
          <w:rFonts w:ascii="Helvetica Neue" w:cs="Arial Unicode MS" w:hAnsi="Helvetica Neue" w:hint="default"/>
          <w:rtl w:val="0"/>
        </w:rPr>
        <w:t>“</w:t>
      </w:r>
      <w:r>
        <w:rPr>
          <w:rFonts w:ascii="Helvetica Neue" w:cs="Arial Unicode MS" w:hAnsi="Helvetica Neue"/>
          <w:rtl w:val="0"/>
        </w:rPr>
        <w:t>Main</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函数，这里函数在访问该</w:t>
      </w:r>
      <w:r>
        <w:rPr>
          <w:rFonts w:ascii="Helvetica Neue" w:cs="Arial Unicode MS" w:hAnsi="Helvetica Neue"/>
          <w:rtl w:val="0"/>
          <w:lang w:val="en-US"/>
        </w:rPr>
        <w:t>.php</w:t>
      </w:r>
      <w:r>
        <w:rPr>
          <w:rFonts w:ascii="Arial Unicode MS" w:cs="Arial Unicode MS" w:hAnsi="Arial Unicode MS" w:eastAsia="Arial Unicode MS" w:hint="eastAsia"/>
          <w:b w:val="0"/>
          <w:bCs w:val="0"/>
          <w:i w:val="0"/>
          <w:iCs w:val="0"/>
          <w:rtl w:val="0"/>
        </w:rPr>
        <w:t>文件的时候便会调用，所以在操作的时候一般把代码写在这个方法里，值得注意的是，这个是有区别于</w:t>
      </w:r>
      <w:r>
        <w:rPr>
          <w:rFonts w:ascii="Helvetica Neue" w:cs="Arial Unicode MS" w:hAnsi="Helvetica Neue" w:hint="default"/>
          <w:rtl w:val="0"/>
        </w:rPr>
        <w:t>“</w:t>
      </w:r>
      <w:r>
        <w:rPr>
          <w:rFonts w:ascii="Helvetica Neue" w:cs="Arial Unicode MS" w:hAnsi="Helvetica Neue"/>
          <w:rtl w:val="0"/>
        </w:rPr>
        <w:t>Main</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函数的，因为一开是就一个</w:t>
      </w:r>
      <w:r>
        <w:rPr>
          <w:rFonts w:ascii="Helvetica Neue" w:cs="Arial Unicode MS" w:hAnsi="Helvetica Neue"/>
          <w:rtl w:val="0"/>
        </w:rPr>
        <w:t>publicj</w:t>
      </w:r>
      <w:r>
        <w:rPr>
          <w:rFonts w:ascii="Arial Unicode MS" w:cs="Arial Unicode MS" w:hAnsi="Arial Unicode MS" w:eastAsia="Arial Unicode MS" w:hint="eastAsia"/>
          <w:b w:val="0"/>
          <w:bCs w:val="0"/>
          <w:i w:val="0"/>
          <w:iCs w:val="0"/>
          <w:rtl w:val="0"/>
        </w:rPr>
        <w:t>方法在这件里，便可以这样去理解，其实可以创建很多个文件来进行操作，就是访问接口的路径不同。</w:t>
      </w:r>
    </w:p>
    <w:p>
      <w:pPr>
        <w:pStyle w:val="正文"/>
        <w:bidi w:val="0"/>
      </w:pPr>
    </w:p>
    <w:p>
      <w:pPr>
        <w:pStyle w:val="正文"/>
        <w:bidi w:val="0"/>
      </w:pPr>
      <w:r>
        <w:rPr>
          <w:rFonts w:ascii="Helvetica Neue" w:cs="Arial Unicode MS" w:hAnsi="Helvetica Neue"/>
          <w:rtl w:val="0"/>
        </w:rPr>
        <w:t>4</w:t>
      </w:r>
      <w:r>
        <w:rPr>
          <w:rFonts w:ascii="Arial Unicode MS" w:cs="Arial Unicode MS" w:hAnsi="Arial Unicode MS" w:eastAsia="Arial Unicode MS" w:hint="eastAsia"/>
          <w:b w:val="0"/>
          <w:bCs w:val="0"/>
          <w:i w:val="0"/>
          <w:iCs w:val="0"/>
          <w:rtl w:val="0"/>
        </w:rPr>
        <w:t>、简单说明一下文件中的配置内容，</w:t>
      </w:r>
      <w:r>
        <w:drawing>
          <wp:anchor distT="152400" distB="152400" distL="152400" distR="152400" simplePos="0" relativeHeight="251660288" behindDoc="0" locked="0" layoutInCell="1" allowOverlap="1">
            <wp:simplePos x="0" y="0"/>
            <wp:positionH relativeFrom="margin">
              <wp:posOffset>106769</wp:posOffset>
            </wp:positionH>
            <wp:positionV relativeFrom="line">
              <wp:posOffset>328359</wp:posOffset>
            </wp:positionV>
            <wp:extent cx="5613400" cy="7874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613400" cy="787400"/>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r>
        <w:rPr>
          <w:rFonts w:ascii="Helvetica Neue" w:cs="Arial Unicode MS" w:hAnsi="Helvetica Neue"/>
          <w:rtl w:val="0"/>
          <w:lang w:val="en-US"/>
        </w:rPr>
        <w:t xml:space="preserve">namespace </w:t>
      </w:r>
      <w:r>
        <w:rPr>
          <w:rFonts w:ascii="Arial Unicode MS" w:cs="Arial Unicode MS" w:hAnsi="Arial Unicode MS" w:eastAsia="Arial Unicode MS" w:hint="eastAsia"/>
          <w:b w:val="0"/>
          <w:bCs w:val="0"/>
          <w:i w:val="0"/>
          <w:iCs w:val="0"/>
          <w:rtl w:val="0"/>
        </w:rPr>
        <w:t>命名空间，理解为外网访问这个文件的路径，</w:t>
      </w:r>
      <w:r>
        <w:rPr>
          <w:rFonts w:ascii="Helvetica Neue" w:cs="Arial Unicode MS" w:hAnsi="Helvetica Neue"/>
          <w:rtl w:val="0"/>
        </w:rPr>
        <w:t>use</w:t>
      </w:r>
      <w:r>
        <w:rPr>
          <w:rFonts w:ascii="Helvetica Neue" w:cs="Arial Unicode MS" w:hAnsi="Helvetica Neue"/>
          <w:rtl w:val="0"/>
          <w:lang w:val="en-US"/>
        </w:rPr>
        <w:t xml:space="preserve"> think\Controller</w:t>
      </w:r>
      <w:r>
        <w:rPr>
          <w:rFonts w:ascii="Helvetica Neue" w:cs="Arial Unicode MS" w:hAnsi="Helvetica Neue"/>
          <w:rtl w:val="0"/>
        </w:rPr>
        <w:t xml:space="preserve"> </w:t>
      </w:r>
      <w:r>
        <w:rPr>
          <w:rFonts w:ascii="Arial Unicode MS" w:cs="Arial Unicode MS" w:hAnsi="Arial Unicode MS" w:eastAsia="Arial Unicode MS" w:hint="eastAsia"/>
          <w:b w:val="0"/>
          <w:bCs w:val="0"/>
          <w:i w:val="0"/>
          <w:iCs w:val="0"/>
          <w:rtl w:val="0"/>
        </w:rPr>
        <w:t>引用依赖文件，</w:t>
      </w:r>
    </w:p>
    <w:p>
      <w:pPr>
        <w:pStyle w:val="正文"/>
        <w:bidi w:val="0"/>
      </w:pPr>
      <w:r>
        <w:rPr>
          <w:rFonts w:ascii="Helvetica Neue" w:cs="Arial Unicode MS" w:hAnsi="Helvetica Neue"/>
          <w:rtl w:val="0"/>
        </w:rPr>
        <w:t>5</w:t>
      </w:r>
      <w:r>
        <w:rPr>
          <w:rFonts w:ascii="Arial Unicode MS" w:cs="Arial Unicode MS" w:hAnsi="Arial Unicode MS" w:eastAsia="Arial Unicode MS" w:hint="eastAsia"/>
          <w:b w:val="0"/>
          <w:bCs w:val="0"/>
          <w:i w:val="0"/>
          <w:iCs w:val="0"/>
          <w:rtl w:val="0"/>
        </w:rPr>
        <w:t>、上述完成后便可以在</w:t>
      </w:r>
      <w:r>
        <w:rPr>
          <w:rFonts w:ascii="Helvetica Neue" w:cs="Arial Unicode MS" w:hAnsi="Helvetica Neue"/>
          <w:rtl w:val="0"/>
        </w:rPr>
        <w:t xml:space="preserve">public </w:t>
      </w:r>
      <w:r>
        <w:rPr>
          <w:rFonts w:ascii="Arial Unicode MS" w:cs="Arial Unicode MS" w:hAnsi="Arial Unicode MS" w:eastAsia="Arial Unicode MS" w:hint="eastAsia"/>
          <w:b w:val="0"/>
          <w:bCs w:val="0"/>
          <w:i w:val="0"/>
          <w:iCs w:val="0"/>
          <w:rtl w:val="0"/>
        </w:rPr>
        <w:t>方法里面写函数了，</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226276</wp:posOffset>
            </wp:positionV>
            <wp:extent cx="6120057" cy="2590268"/>
            <wp:effectExtent l="0" t="0" r="0" b="0"/>
            <wp:wrapThrough wrapText="bothSides" distL="152400" distR="152400">
              <wp:wrapPolygon edited="1">
                <wp:start x="0" y="0"/>
                <wp:lineTo x="21621" y="0"/>
                <wp:lineTo x="21621" y="21630"/>
                <wp:lineTo x="0" y="2163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6120057" cy="2590268"/>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这里举例为</w:t>
      </w:r>
      <w:r>
        <w:rPr>
          <w:rFonts w:ascii="Helvetica Neue" w:cs="Arial Unicode MS" w:hAnsi="Helvetica Neue"/>
          <w:rtl w:val="0"/>
        </w:rPr>
        <w:t xml:space="preserve">thinkphp </w:t>
      </w:r>
      <w:r>
        <w:rPr>
          <w:rFonts w:ascii="Arial Unicode MS" w:cs="Arial Unicode MS" w:hAnsi="Arial Unicode MS" w:eastAsia="Arial Unicode MS" w:hint="eastAsia"/>
          <w:b w:val="0"/>
          <w:bCs w:val="0"/>
          <w:i w:val="0"/>
          <w:iCs w:val="0"/>
          <w:rtl w:val="0"/>
        </w:rPr>
        <w:t>数据库查询方法，返回的是数据，可用</w:t>
      </w:r>
      <w:r>
        <w:rPr>
          <w:rFonts w:ascii="Helvetica Neue" w:cs="Arial Unicode MS" w:hAnsi="Helvetica Neue"/>
          <w:rtl w:val="0"/>
        </w:rPr>
        <w:t>json</w:t>
      </w:r>
      <w:r>
        <w:rPr>
          <w:rFonts w:ascii="Helvetica Neue" w:cs="Arial Unicode MS" w:hAnsi="Helvetica Neue"/>
          <w:rtl w:val="0"/>
          <w:lang w:val="en-US"/>
        </w:rPr>
        <w:t>_encode()</w:t>
      </w:r>
      <w:r>
        <w:rPr>
          <w:rFonts w:ascii="Arial Unicode MS" w:cs="Arial Unicode MS" w:hAnsi="Arial Unicode MS" w:eastAsia="Arial Unicode MS" w:hint="eastAsia"/>
          <w:b w:val="0"/>
          <w:bCs w:val="0"/>
          <w:i w:val="0"/>
          <w:iCs w:val="0"/>
          <w:rtl w:val="0"/>
        </w:rPr>
        <w:t>函数为访问者提供数据。</w:t>
      </w:r>
    </w:p>
    <w:p>
      <w:pPr>
        <w:pStyle w:val="正文"/>
        <w:bidi w:val="0"/>
      </w:pPr>
    </w:p>
    <w:p>
      <w:pPr>
        <w:pStyle w:val="正文"/>
        <w:bidi w:val="0"/>
      </w:pPr>
      <w:r>
        <w:rPr>
          <w:rFonts w:ascii="Helvetica Neue" w:cs="Arial Unicode MS" w:hAnsi="Helvetica Neue"/>
          <w:rtl w:val="0"/>
        </w:rPr>
        <w:t>6</w:t>
      </w:r>
      <w:r>
        <w:rPr>
          <w:rFonts w:ascii="Arial Unicode MS" w:cs="Arial Unicode MS" w:hAnsi="Arial Unicode MS" w:eastAsia="Arial Unicode MS" w:hint="eastAsia"/>
          <w:b w:val="0"/>
          <w:bCs w:val="0"/>
          <w:i w:val="0"/>
          <w:iCs w:val="0"/>
          <w:rtl w:val="0"/>
        </w:rPr>
        <w:t>、这里需要强调一句话，</w:t>
      </w:r>
      <w:r>
        <w:rPr>
          <w:rFonts w:ascii="Arial Unicode MS" w:cs="Arial Unicode MS" w:hAnsi="Arial Unicode MS" w:eastAsia="Arial Unicode MS" w:hint="eastAsia"/>
          <w:b w:val="0"/>
          <w:bCs w:val="0"/>
          <w:i w:val="0"/>
          <w:iCs w:val="0"/>
          <w:rtl w:val="0"/>
        </w:rPr>
        <w:t>一个应用都有一个统一（但不一定是唯一）的入口</w:t>
      </w:r>
      <w:r>
        <w:rPr>
          <w:rFonts w:ascii="Arial Unicode MS" w:cs="Arial Unicode MS" w:hAnsi="Arial Unicode MS" w:eastAsia="Arial Unicode MS" w:hint="eastAsia"/>
          <w:b w:val="0"/>
          <w:bCs w:val="0"/>
          <w:i w:val="0"/>
          <w:iCs w:val="0"/>
          <w:rtl w:val="0"/>
        </w:rPr>
        <w:t>，理解为我们可以创建多个类来进行</w:t>
      </w:r>
      <w:r>
        <w:rPr>
          <w:rFonts w:ascii="Helvetica Neue" w:cs="Arial Unicode MS" w:hAnsi="Helvetica Neue"/>
          <w:rtl w:val="0"/>
        </w:rPr>
        <w:t>php</w:t>
      </w:r>
      <w:r>
        <w:rPr>
          <w:rFonts w:ascii="Arial Unicode MS" w:cs="Arial Unicode MS" w:hAnsi="Arial Unicode MS" w:eastAsia="Arial Unicode MS" w:hint="eastAsia"/>
          <w:b w:val="0"/>
          <w:bCs w:val="0"/>
          <w:i w:val="0"/>
          <w:iCs w:val="0"/>
          <w:rtl w:val="0"/>
        </w:rPr>
        <w:t>操作，一个类可以放多个方法，也可以创建多个类将功能接口划分，</w:t>
      </w:r>
      <w:r>
        <w:drawing>
          <wp:anchor distT="152400" distB="152400" distL="152400" distR="152400" simplePos="0" relativeHeight="251662336" behindDoc="0" locked="0" layoutInCell="1" allowOverlap="1">
            <wp:simplePos x="0" y="0"/>
            <wp:positionH relativeFrom="margin">
              <wp:posOffset>147409</wp:posOffset>
            </wp:positionH>
            <wp:positionV relativeFrom="line">
              <wp:posOffset>279413</wp:posOffset>
            </wp:positionV>
            <wp:extent cx="2171700" cy="32512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2171700" cy="3251200"/>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Helvetica Neue" w:cs="Arial Unicode MS" w:hAnsi="Helvetica Neue"/>
          <w:rtl w:val="0"/>
        </w:rPr>
        <w:t>thinkphp</w:t>
      </w:r>
      <w:r>
        <w:rPr>
          <w:rFonts w:ascii="Arial Unicode MS" w:cs="Arial Unicode MS" w:hAnsi="Arial Unicode MS" w:eastAsia="Arial Unicode MS" w:hint="eastAsia"/>
          <w:b w:val="0"/>
          <w:bCs w:val="0"/>
          <w:i w:val="0"/>
          <w:iCs w:val="0"/>
          <w:rtl w:val="0"/>
        </w:rPr>
        <w:t>里面又个</w:t>
      </w:r>
      <w:r>
        <w:rPr>
          <w:rFonts w:ascii="Helvetica Neue" w:cs="Arial Unicode MS" w:hAnsi="Helvetica Neue"/>
          <w:rtl w:val="0"/>
        </w:rPr>
        <w:t>public</w:t>
      </w:r>
      <w:r>
        <w:rPr>
          <w:rFonts w:ascii="Arial Unicode MS" w:cs="Arial Unicode MS" w:hAnsi="Arial Unicode MS" w:eastAsia="Arial Unicode MS" w:hint="eastAsia"/>
          <w:b w:val="0"/>
          <w:bCs w:val="0"/>
          <w:i w:val="0"/>
          <w:iCs w:val="0"/>
          <w:rtl w:val="0"/>
        </w:rPr>
        <w:t>文件，所有的</w:t>
      </w:r>
      <w:r>
        <w:rPr>
          <w:rFonts w:ascii="Helvetica Neue" w:cs="Arial Unicode MS" w:hAnsi="Helvetica Neue"/>
          <w:rtl w:val="0"/>
        </w:rPr>
        <w:t>php</w:t>
      </w:r>
      <w:r>
        <w:rPr>
          <w:rFonts w:ascii="Arial Unicode MS" w:cs="Arial Unicode MS" w:hAnsi="Arial Unicode MS" w:eastAsia="Arial Unicode MS" w:hint="eastAsia"/>
          <w:b w:val="0"/>
          <w:bCs w:val="0"/>
          <w:i w:val="0"/>
          <w:iCs w:val="0"/>
          <w:rtl w:val="0"/>
        </w:rPr>
        <w:t>接口文件都从这个文件中暴漏给外界，类似于：</w:t>
      </w:r>
    </w:p>
    <w:p>
      <w:pPr>
        <w:pStyle w:val="正文"/>
        <w:bidi w:val="0"/>
      </w:pPr>
      <w:r>
        <w:rPr>
          <w:rFonts w:ascii="Helvetica Neue" w:cs="Arial Unicode MS" w:hAnsi="Helvetica Neue"/>
          <w:rtl w:val="0"/>
        </w:rPr>
        <w:t>/tp5/public/api/user/ooo?name=uiuii</w:t>
      </w:r>
      <w:r>
        <w:rPr>
          <w:rFonts w:ascii="Arial Unicode MS" w:cs="Arial Unicode MS" w:hAnsi="Arial Unicode MS" w:eastAsia="Arial Unicode MS" w:hint="eastAsia"/>
          <w:b w:val="0"/>
          <w:bCs w:val="0"/>
          <w:i w:val="0"/>
          <w:iCs w:val="0"/>
          <w:rtl w:val="0"/>
        </w:rPr>
        <w:t>，</w:t>
      </w:r>
      <w:r>
        <w:rPr>
          <w:rFonts w:ascii="Helvetica Neue" w:cs="Arial Unicode MS" w:hAnsi="Helvetica Neue"/>
          <w:rtl w:val="0"/>
        </w:rPr>
        <w:t>/tp5/public/index/index</w:t>
      </w:r>
      <w:r>
        <w:drawing>
          <wp:anchor distT="152400" distB="152400" distL="152400" distR="152400" simplePos="0" relativeHeight="251664384" behindDoc="0" locked="0" layoutInCell="1" allowOverlap="1">
            <wp:simplePos x="0" y="0"/>
            <wp:positionH relativeFrom="margin">
              <wp:posOffset>2630058</wp:posOffset>
            </wp:positionH>
            <wp:positionV relativeFrom="line">
              <wp:posOffset>304610</wp:posOffset>
            </wp:positionV>
            <wp:extent cx="4145704" cy="890679"/>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4145704" cy="890679"/>
                    </a:xfrm>
                    <a:prstGeom prst="rect">
                      <a:avLst/>
                    </a:prstGeom>
                    <a:ln w="12700" cap="flat">
                      <a:noFill/>
                      <a:miter lim="400000"/>
                    </a:ln>
                    <a:effectLst/>
                  </pic:spPr>
                </pic:pic>
              </a:graphicData>
            </a:graphic>
          </wp:anchor>
        </w:drawing>
      </w:r>
      <w:r>
        <w:drawing>
          <wp:anchor distT="152400" distB="152400" distL="152400" distR="152400" simplePos="0" relativeHeight="251663360" behindDoc="0" locked="0" layoutInCell="1" allowOverlap="1">
            <wp:simplePos x="0" y="0"/>
            <wp:positionH relativeFrom="margin">
              <wp:posOffset>-84944</wp:posOffset>
            </wp:positionH>
            <wp:positionV relativeFrom="line">
              <wp:posOffset>304610</wp:posOffset>
            </wp:positionV>
            <wp:extent cx="2636409" cy="890679"/>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2636409" cy="890679"/>
                    </a:xfrm>
                    <a:prstGeom prst="rect">
                      <a:avLst/>
                    </a:prstGeom>
                    <a:ln w="12700" cap="flat">
                      <a:noFill/>
                      <a:miter lim="400000"/>
                    </a:ln>
                    <a:effectLst/>
                  </pic:spPr>
                </pic:pic>
              </a:graphicData>
            </a:graphic>
          </wp:anchor>
        </w:drawing>
      </w:r>
    </w:p>
    <w:p>
      <w:pPr>
        <w:pStyle w:val="正文"/>
        <w:bidi w:val="0"/>
      </w:pPr>
    </w:p>
    <w:p>
      <w:pPr>
        <w:pStyle w:val="正文"/>
        <w:bidi w:val="0"/>
      </w:pPr>
      <w:r>
        <w:rPr>
          <w:rFonts w:ascii="Arial Unicode MS" w:cs="Arial Unicode MS" w:hAnsi="Arial Unicode MS" w:eastAsia="Arial Unicode MS" w:hint="eastAsia"/>
          <w:b w:val="0"/>
          <w:bCs w:val="0"/>
          <w:i w:val="0"/>
          <w:iCs w:val="0"/>
          <w:rtl w:val="0"/>
        </w:rPr>
        <w:t>上述是对应的两个方法。</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好了，到此为止</w:t>
      </w:r>
      <w:r>
        <w:rPr>
          <w:rFonts w:ascii="Helvetica Neue" w:cs="Arial Unicode MS" w:hAnsi="Helvetica Neue"/>
          <w:rtl w:val="0"/>
        </w:rPr>
        <w:t>thinkphp</w:t>
      </w:r>
      <w:r>
        <w:rPr>
          <w:rFonts w:ascii="Arial Unicode MS" w:cs="Arial Unicode MS" w:hAnsi="Arial Unicode MS" w:eastAsia="Arial Unicode MS" w:hint="eastAsia"/>
          <w:b w:val="0"/>
          <w:bCs w:val="0"/>
          <w:i w:val="0"/>
          <w:iCs w:val="0"/>
          <w:rtl w:val="0"/>
        </w:rPr>
        <w:t>的基本使用就完成了。以后再深入了解，再进行补充。</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