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B69B8" w14:textId="77777777" w:rsidR="00ED2ABB" w:rsidRPr="00C40729" w:rsidRDefault="00ED2ABB" w:rsidP="00ED2ABB">
      <w:pPr>
        <w:spacing w:after="160" w:line="259" w:lineRule="auto"/>
        <w:rPr>
          <w:rFonts w:eastAsia="Calibri" w:cs="Calibri"/>
          <w:sz w:val="24"/>
          <w:szCs w:val="24"/>
        </w:rPr>
      </w:pPr>
      <w:bookmarkStart w:id="0" w:name="_GoBack"/>
      <w:bookmarkEnd w:id="0"/>
      <w:r w:rsidRPr="00C40729">
        <w:rPr>
          <w:rFonts w:eastAsia="Calibri" w:cs="Calibri"/>
          <w:sz w:val="24"/>
          <w:szCs w:val="24"/>
        </w:rPr>
        <w:t>Hello!</w:t>
      </w:r>
    </w:p>
    <w:p w14:paraId="3F93ADC8"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Welcome to lesson 3 of the course Diplomatic English. </w:t>
      </w:r>
    </w:p>
    <w:p w14:paraId="1F7EA7C0"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This lesson is about the strategies you need for effective communication. </w:t>
      </w:r>
    </w:p>
    <w:p w14:paraId="58F63F46"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We spend a fair amount of our time exchanging information with colleagues and customers - sharing daily updates, collecting customer requirements or discussing product delivery. However, effective communication is more than just the exchange of information from sender to receiver. Productive and meaningful communication is a </w:t>
      </w:r>
      <w:proofErr w:type="gramStart"/>
      <w:r w:rsidRPr="00C40729">
        <w:rPr>
          <w:rFonts w:eastAsia="Calibri" w:cs="Calibri"/>
          <w:sz w:val="24"/>
          <w:szCs w:val="24"/>
        </w:rPr>
        <w:t xml:space="preserve">complex, </w:t>
      </w:r>
      <w:r>
        <w:rPr>
          <w:rFonts w:eastAsia="Calibri" w:cs="Calibri"/>
          <w:b/>
          <w:bCs/>
          <w:sz w:val="24"/>
          <w:szCs w:val="24"/>
        </w:rPr>
        <w:t xml:space="preserve">  </w:t>
      </w:r>
      <w:proofErr w:type="gramEnd"/>
      <w:r w:rsidRPr="00C40729">
        <w:rPr>
          <w:rFonts w:eastAsia="Calibri" w:cs="Calibri"/>
          <w:b/>
          <w:bCs/>
          <w:sz w:val="24"/>
          <w:szCs w:val="24"/>
        </w:rPr>
        <w:t xml:space="preserve"> two-way process</w:t>
      </w:r>
      <w:r w:rsidRPr="00C40729">
        <w:rPr>
          <w:rFonts w:eastAsia="Calibri" w:cs="Calibri"/>
          <w:sz w:val="24"/>
          <w:szCs w:val="24"/>
        </w:rPr>
        <w:t xml:space="preserve"> which includes both </w:t>
      </w:r>
      <w:r>
        <w:rPr>
          <w:rFonts w:eastAsia="Calibri" w:cs="Calibri"/>
          <w:b/>
          <w:bCs/>
          <w:sz w:val="24"/>
          <w:szCs w:val="24"/>
        </w:rPr>
        <w:t xml:space="preserve">  </w:t>
      </w:r>
      <w:r w:rsidRPr="00C40729">
        <w:rPr>
          <w:rFonts w:eastAsia="Calibri" w:cs="Calibri"/>
          <w:sz w:val="24"/>
          <w:szCs w:val="24"/>
        </w:rPr>
        <w:t xml:space="preserve"> </w:t>
      </w:r>
      <w:r w:rsidRPr="00C40729">
        <w:rPr>
          <w:rFonts w:eastAsia="Calibri" w:cs="Calibri"/>
          <w:b/>
          <w:bCs/>
          <w:sz w:val="24"/>
          <w:szCs w:val="24"/>
        </w:rPr>
        <w:t>the ability to speak</w:t>
      </w:r>
      <w:r w:rsidRPr="00C40729">
        <w:rPr>
          <w:rFonts w:eastAsia="Calibri" w:cs="Calibri"/>
          <w:sz w:val="24"/>
          <w:szCs w:val="24"/>
        </w:rPr>
        <w:t xml:space="preserve"> and </w:t>
      </w:r>
      <w:r w:rsidRPr="00C40729">
        <w:rPr>
          <w:rFonts w:eastAsia="Calibri" w:cs="Calibri"/>
          <w:b/>
          <w:bCs/>
          <w:sz w:val="24"/>
          <w:szCs w:val="24"/>
        </w:rPr>
        <w:t>the ability to listen.</w:t>
      </w:r>
    </w:p>
    <w:p w14:paraId="79E6480D"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In this lesson we are going to practice the </w:t>
      </w:r>
      <w:r w:rsidRPr="00C40729">
        <w:rPr>
          <w:rFonts w:eastAsia="Calibri" w:cs="Calibri"/>
          <w:b/>
          <w:bCs/>
          <w:sz w:val="24"/>
          <w:szCs w:val="24"/>
        </w:rPr>
        <w:t>L.I.S.T.E.N. model</w:t>
      </w:r>
      <w:r w:rsidRPr="00C40729">
        <w:rPr>
          <w:rFonts w:eastAsia="Calibri" w:cs="Calibri"/>
          <w:sz w:val="24"/>
          <w:szCs w:val="24"/>
        </w:rPr>
        <w:t xml:space="preserve"> that involves </w:t>
      </w:r>
      <w:r>
        <w:rPr>
          <w:rFonts w:eastAsia="Calibri" w:cs="Calibri"/>
          <w:b/>
          <w:bCs/>
          <w:sz w:val="24"/>
          <w:szCs w:val="24"/>
        </w:rPr>
        <w:t xml:space="preserve"> </w:t>
      </w:r>
      <w:r w:rsidRPr="00C40729">
        <w:rPr>
          <w:rFonts w:eastAsia="Calibri" w:cs="Calibri"/>
          <w:b/>
          <w:bCs/>
          <w:sz w:val="24"/>
          <w:szCs w:val="24"/>
        </w:rPr>
        <w:t xml:space="preserve"> six strategies</w:t>
      </w:r>
      <w:r w:rsidRPr="00C40729">
        <w:rPr>
          <w:rFonts w:eastAsia="Calibri" w:cs="Calibri"/>
          <w:sz w:val="24"/>
          <w:szCs w:val="24"/>
        </w:rPr>
        <w:t xml:space="preserve"> you need to follow to make your meaning clear and avoid misunderstanding. Each letter illustrates a certain strategy. </w:t>
      </w:r>
    </w:p>
    <w:p w14:paraId="126722F2" w14:textId="77777777" w:rsidR="00ED2ABB" w:rsidRPr="00C40729" w:rsidRDefault="00ED2ABB" w:rsidP="00ED2ABB">
      <w:pPr>
        <w:spacing w:after="160" w:line="259" w:lineRule="auto"/>
        <w:rPr>
          <w:rFonts w:eastAsia="Calibri" w:cs="Calibri"/>
          <w:sz w:val="24"/>
          <w:szCs w:val="24"/>
        </w:rPr>
      </w:pPr>
      <w:r w:rsidRPr="00C40729">
        <w:rPr>
          <w:rFonts w:eastAsia="Calibri" w:cs="Calibri"/>
          <w:b/>
          <w:bCs/>
          <w:sz w:val="24"/>
          <w:szCs w:val="24"/>
        </w:rPr>
        <w:t>‘L’</w:t>
      </w:r>
      <w:r w:rsidRPr="00C40729">
        <w:rPr>
          <w:rFonts w:eastAsia="Calibri" w:cs="Calibri"/>
          <w:sz w:val="24"/>
          <w:szCs w:val="24"/>
        </w:rPr>
        <w:t xml:space="preserve"> stands for strategy number one: </w:t>
      </w:r>
      <w:proofErr w:type="gramStart"/>
      <w:r>
        <w:rPr>
          <w:rFonts w:eastAsia="Calibri" w:cs="Calibri"/>
          <w:sz w:val="24"/>
          <w:szCs w:val="24"/>
        </w:rPr>
        <w:t xml:space="preserve"> </w:t>
      </w:r>
      <w:r w:rsidRPr="00C40729">
        <w:rPr>
          <w:rFonts w:eastAsia="Calibri" w:cs="Calibri"/>
          <w:sz w:val="24"/>
          <w:szCs w:val="24"/>
        </w:rPr>
        <w:t xml:space="preserve">  </w:t>
      </w:r>
      <w:r w:rsidRPr="00C40729">
        <w:rPr>
          <w:rFonts w:eastAsia="Calibri" w:cs="Calibri"/>
          <w:b/>
          <w:bCs/>
          <w:sz w:val="24"/>
          <w:szCs w:val="24"/>
        </w:rPr>
        <w:t>‘</w:t>
      </w:r>
      <w:proofErr w:type="gramEnd"/>
      <w:r w:rsidRPr="00C40729">
        <w:rPr>
          <w:rFonts w:eastAsia="Calibri" w:cs="Calibri"/>
          <w:b/>
          <w:bCs/>
          <w:sz w:val="24"/>
          <w:szCs w:val="24"/>
        </w:rPr>
        <w:t>Look and sound interested’</w:t>
      </w:r>
    </w:p>
    <w:p w14:paraId="19B45A16"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When talking to someone, make sure you ‘Look and sound interested’. In a face-to-face meeting you can achieve that by making eye contact. If it’s an online meeting and your camera is off, make sure you make short polite comments that indicate interest, for example </w:t>
      </w:r>
      <w:r>
        <w:rPr>
          <w:rFonts w:eastAsia="Calibri" w:cs="Calibri"/>
          <w:b/>
          <w:bCs/>
          <w:sz w:val="24"/>
          <w:szCs w:val="24"/>
        </w:rPr>
        <w:t xml:space="preserve">  </w:t>
      </w:r>
      <w:r w:rsidRPr="00C40729">
        <w:rPr>
          <w:rFonts w:eastAsia="Calibri" w:cs="Calibri"/>
          <w:sz w:val="24"/>
          <w:szCs w:val="24"/>
        </w:rPr>
        <w:t xml:space="preserve"> </w:t>
      </w:r>
      <w:r w:rsidRPr="00C40729">
        <w:rPr>
          <w:rFonts w:eastAsia="Calibri" w:cs="Calibri"/>
          <w:i/>
          <w:iCs/>
          <w:sz w:val="24"/>
          <w:szCs w:val="24"/>
        </w:rPr>
        <w:t xml:space="preserve">Right, I see, I understand, Yes, Of course, </w:t>
      </w:r>
      <w:proofErr w:type="gramStart"/>
      <w:r w:rsidRPr="00C40729">
        <w:rPr>
          <w:rFonts w:eastAsia="Calibri" w:cs="Calibri"/>
          <w:i/>
          <w:iCs/>
          <w:sz w:val="24"/>
          <w:szCs w:val="24"/>
        </w:rPr>
        <w:t>Really?,</w:t>
      </w:r>
      <w:proofErr w:type="gramEnd"/>
      <w:r w:rsidRPr="00C40729">
        <w:rPr>
          <w:rFonts w:eastAsia="Calibri" w:cs="Calibri"/>
          <w:i/>
          <w:iCs/>
          <w:sz w:val="24"/>
          <w:szCs w:val="24"/>
        </w:rPr>
        <w:t xml:space="preserve"> Oh that's interesting, Uh huh.</w:t>
      </w:r>
    </w:p>
    <w:p w14:paraId="36F0AC00" w14:textId="77777777" w:rsidR="00ED2ABB" w:rsidRPr="00C40729" w:rsidRDefault="00ED2ABB" w:rsidP="00ED2ABB">
      <w:pPr>
        <w:spacing w:after="160" w:line="259" w:lineRule="auto"/>
        <w:rPr>
          <w:rFonts w:eastAsia="Calibri" w:cs="Calibri"/>
          <w:sz w:val="24"/>
          <w:szCs w:val="24"/>
        </w:rPr>
      </w:pPr>
      <w:r w:rsidRPr="00C40729">
        <w:rPr>
          <w:rFonts w:eastAsia="Calibri" w:cs="Calibri"/>
          <w:b/>
          <w:bCs/>
          <w:sz w:val="24"/>
          <w:szCs w:val="24"/>
        </w:rPr>
        <w:t xml:space="preserve">'I' </w:t>
      </w:r>
      <w:r w:rsidRPr="00C40729">
        <w:rPr>
          <w:rFonts w:eastAsia="Calibri" w:cs="Calibri"/>
          <w:sz w:val="24"/>
          <w:szCs w:val="24"/>
        </w:rPr>
        <w:t xml:space="preserve">stands for </w:t>
      </w:r>
      <w:r>
        <w:rPr>
          <w:rFonts w:eastAsia="Calibri" w:cs="Calibri"/>
          <w:b/>
          <w:bCs/>
          <w:sz w:val="24"/>
          <w:szCs w:val="24"/>
        </w:rPr>
        <w:t xml:space="preserve">  </w:t>
      </w:r>
      <w:r w:rsidRPr="00C40729">
        <w:rPr>
          <w:rFonts w:eastAsia="Calibri" w:cs="Calibri"/>
          <w:b/>
          <w:bCs/>
          <w:sz w:val="24"/>
          <w:szCs w:val="24"/>
        </w:rPr>
        <w:t xml:space="preserve"> </w:t>
      </w:r>
      <w:r w:rsidRPr="00C40729">
        <w:rPr>
          <w:rFonts w:eastAsia="Calibri" w:cs="Calibri"/>
          <w:b/>
          <w:bCs/>
          <w:i/>
          <w:iCs/>
          <w:sz w:val="24"/>
          <w:szCs w:val="24"/>
        </w:rPr>
        <w:t>Inquire</w:t>
      </w:r>
      <w:r w:rsidRPr="00C40729">
        <w:rPr>
          <w:rFonts w:eastAsia="Calibri" w:cs="Calibri"/>
          <w:b/>
          <w:bCs/>
          <w:sz w:val="24"/>
          <w:szCs w:val="24"/>
        </w:rPr>
        <w:t xml:space="preserve">, </w:t>
      </w:r>
      <w:r w:rsidRPr="00C40729">
        <w:rPr>
          <w:rFonts w:eastAsia="Calibri" w:cs="Calibri"/>
          <w:sz w:val="24"/>
          <w:szCs w:val="24"/>
        </w:rPr>
        <w:t xml:space="preserve">which basically means asking for more information. To ask for more details about </w:t>
      </w:r>
      <w:proofErr w:type="gramStart"/>
      <w:r w:rsidRPr="00C40729">
        <w:rPr>
          <w:rFonts w:eastAsia="Calibri" w:cs="Calibri"/>
          <w:sz w:val="24"/>
          <w:szCs w:val="24"/>
        </w:rPr>
        <w:t>particular ideas</w:t>
      </w:r>
      <w:proofErr w:type="gramEnd"/>
      <w:r w:rsidRPr="00C40729">
        <w:rPr>
          <w:rFonts w:eastAsia="Calibri" w:cs="Calibri"/>
          <w:sz w:val="24"/>
          <w:szCs w:val="24"/>
        </w:rPr>
        <w:t xml:space="preserve">, you can say: </w:t>
      </w:r>
      <w:r>
        <w:rPr>
          <w:rFonts w:eastAsia="Calibri" w:cs="Calibri"/>
          <w:b/>
          <w:bCs/>
          <w:sz w:val="24"/>
          <w:szCs w:val="24"/>
        </w:rPr>
        <w:t xml:space="preserve">  </w:t>
      </w:r>
      <w:r w:rsidRPr="00C40729">
        <w:rPr>
          <w:rFonts w:eastAsia="Calibri" w:cs="Calibri"/>
          <w:b/>
          <w:bCs/>
          <w:sz w:val="24"/>
          <w:szCs w:val="24"/>
        </w:rPr>
        <w:t xml:space="preserve"> </w:t>
      </w:r>
    </w:p>
    <w:p w14:paraId="4A0343B5"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 xml:space="preserve">What exactly do you mean by [word]? </w:t>
      </w:r>
    </w:p>
    <w:p w14:paraId="7A494A12"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 xml:space="preserve">Could you clarify what you mean </w:t>
      </w:r>
      <w:proofErr w:type="gramStart"/>
      <w:r w:rsidRPr="00C40729">
        <w:rPr>
          <w:rFonts w:eastAsia="Calibri" w:cs="Calibri"/>
          <w:i/>
          <w:iCs/>
          <w:sz w:val="24"/>
          <w:szCs w:val="24"/>
        </w:rPr>
        <w:t>by..</w:t>
      </w:r>
      <w:proofErr w:type="gramEnd"/>
      <w:r w:rsidRPr="00C40729">
        <w:rPr>
          <w:rFonts w:eastAsia="Calibri" w:cs="Calibri"/>
          <w:i/>
          <w:iCs/>
          <w:sz w:val="24"/>
          <w:szCs w:val="24"/>
        </w:rPr>
        <w:t xml:space="preserve"> ? </w:t>
      </w:r>
    </w:p>
    <w:p w14:paraId="68AB9424"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 xml:space="preserve">Could you say a little more about?  </w:t>
      </w:r>
    </w:p>
    <w:p w14:paraId="195F0FCF"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 xml:space="preserve">Could you run through that again, please? </w:t>
      </w:r>
    </w:p>
    <w:p w14:paraId="6EEE2CCC"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The next letter is </w:t>
      </w:r>
      <w:r w:rsidRPr="00C40729">
        <w:rPr>
          <w:rFonts w:eastAsia="Calibri" w:cs="Calibri"/>
          <w:b/>
          <w:bCs/>
          <w:sz w:val="24"/>
          <w:szCs w:val="24"/>
        </w:rPr>
        <w:t>'S</w:t>
      </w:r>
      <w:r w:rsidRPr="00C40729">
        <w:rPr>
          <w:rFonts w:eastAsia="Calibri" w:cs="Calibri"/>
          <w:sz w:val="24"/>
          <w:szCs w:val="24"/>
        </w:rPr>
        <w:t xml:space="preserve">', which represents </w:t>
      </w:r>
      <w:r>
        <w:rPr>
          <w:rFonts w:eastAsia="Calibri" w:cs="Calibri"/>
          <w:b/>
          <w:bCs/>
          <w:sz w:val="24"/>
          <w:szCs w:val="24"/>
        </w:rPr>
        <w:t xml:space="preserve">  </w:t>
      </w:r>
      <w:r w:rsidRPr="00C40729">
        <w:rPr>
          <w:rFonts w:eastAsia="Calibri" w:cs="Calibri"/>
          <w:b/>
          <w:bCs/>
          <w:sz w:val="24"/>
          <w:szCs w:val="24"/>
        </w:rPr>
        <w:t xml:space="preserve"> Summarize</w:t>
      </w:r>
      <w:r w:rsidRPr="00C40729">
        <w:rPr>
          <w:rFonts w:eastAsia="Calibri" w:cs="Calibri"/>
          <w:sz w:val="24"/>
          <w:szCs w:val="24"/>
        </w:rPr>
        <w:t>. Summarizing is an important communication strategy</w:t>
      </w:r>
      <w:r w:rsidRPr="00C40729">
        <w:rPr>
          <w:rFonts w:eastAsia="Calibri" w:cs="Calibri"/>
          <w:i/>
          <w:iCs/>
          <w:sz w:val="24"/>
          <w:szCs w:val="24"/>
        </w:rPr>
        <w:t xml:space="preserve">. </w:t>
      </w:r>
      <w:r w:rsidRPr="00C40729">
        <w:rPr>
          <w:rFonts w:eastAsia="Calibri" w:cs="Calibri"/>
          <w:sz w:val="24"/>
          <w:szCs w:val="24"/>
        </w:rPr>
        <w:t xml:space="preserve">If you realize that other people don’t understand you, you should be able to explain your ideas in a different way. To make your own meaning clear, use such expressions as </w:t>
      </w:r>
      <w:r>
        <w:rPr>
          <w:rFonts w:eastAsia="Calibri" w:cs="Calibri"/>
          <w:b/>
          <w:bCs/>
          <w:sz w:val="24"/>
          <w:szCs w:val="24"/>
        </w:rPr>
        <w:t xml:space="preserve"> </w:t>
      </w:r>
      <w:proofErr w:type="gramStart"/>
      <w:r>
        <w:rPr>
          <w:rFonts w:eastAsia="Calibri" w:cs="Calibri"/>
          <w:b/>
          <w:bCs/>
          <w:sz w:val="24"/>
          <w:szCs w:val="24"/>
        </w:rPr>
        <w:t xml:space="preserve"> </w:t>
      </w:r>
      <w:r w:rsidRPr="00C40729">
        <w:rPr>
          <w:rFonts w:eastAsia="Calibri" w:cs="Calibri"/>
          <w:i/>
          <w:iCs/>
          <w:sz w:val="24"/>
          <w:szCs w:val="24"/>
        </w:rPr>
        <w:t xml:space="preserve"> :</w:t>
      </w:r>
      <w:proofErr w:type="gramEnd"/>
    </w:p>
    <w:p w14:paraId="42397B94"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 xml:space="preserve">I mean; </w:t>
      </w:r>
    </w:p>
    <w:p w14:paraId="3246C524"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 xml:space="preserve">What I mean is; </w:t>
      </w:r>
    </w:p>
    <w:p w14:paraId="6005D0E4"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What I am trying to say is;</w:t>
      </w:r>
    </w:p>
    <w:p w14:paraId="5A2B9A5C"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 xml:space="preserve">What I’m saying is…; </w:t>
      </w:r>
    </w:p>
    <w:p w14:paraId="55CDABF7"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 xml:space="preserve">In other words; </w:t>
      </w:r>
    </w:p>
    <w:p w14:paraId="4E4AF5D3"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Ok, let me put it another way.</w:t>
      </w:r>
    </w:p>
    <w:p w14:paraId="2CC58A5A" w14:textId="77777777" w:rsidR="00ED2ABB" w:rsidRPr="00C40729" w:rsidRDefault="00ED2ABB" w:rsidP="00ED2ABB">
      <w:pPr>
        <w:spacing w:after="160" w:line="259" w:lineRule="auto"/>
        <w:rPr>
          <w:rFonts w:eastAsia="Calibri" w:cs="Calibri"/>
          <w:sz w:val="24"/>
          <w:szCs w:val="24"/>
        </w:rPr>
      </w:pPr>
      <w:r w:rsidRPr="00C40729">
        <w:rPr>
          <w:rFonts w:eastAsia="Calibri" w:cs="Calibri"/>
          <w:b/>
          <w:bCs/>
          <w:sz w:val="24"/>
          <w:szCs w:val="24"/>
        </w:rPr>
        <w:lastRenderedPageBreak/>
        <w:t xml:space="preserve">T’ </w:t>
      </w:r>
      <w:r w:rsidRPr="00C40729">
        <w:rPr>
          <w:rFonts w:eastAsia="Calibri" w:cs="Calibri"/>
          <w:sz w:val="24"/>
          <w:szCs w:val="24"/>
        </w:rPr>
        <w:t>stands for</w:t>
      </w:r>
      <w:r w:rsidRPr="00C40729">
        <w:rPr>
          <w:rFonts w:eastAsia="Calibri" w:cs="Calibri"/>
          <w:b/>
          <w:bCs/>
          <w:sz w:val="24"/>
          <w:szCs w:val="24"/>
        </w:rPr>
        <w:t xml:space="preserve"> </w:t>
      </w:r>
      <w:proofErr w:type="gramStart"/>
      <w:r>
        <w:rPr>
          <w:rFonts w:eastAsia="Calibri" w:cs="Calibri"/>
          <w:b/>
          <w:bCs/>
          <w:sz w:val="24"/>
          <w:szCs w:val="24"/>
        </w:rPr>
        <w:t xml:space="preserve">  </w:t>
      </w:r>
      <w:r w:rsidRPr="00C40729">
        <w:rPr>
          <w:rFonts w:eastAsia="Calibri" w:cs="Calibri"/>
          <w:b/>
          <w:bCs/>
          <w:sz w:val="24"/>
          <w:szCs w:val="24"/>
        </w:rPr>
        <w:t xml:space="preserve"> ‘</w:t>
      </w:r>
      <w:proofErr w:type="gramEnd"/>
      <w:r w:rsidRPr="00C40729">
        <w:rPr>
          <w:rFonts w:eastAsia="Calibri" w:cs="Calibri"/>
          <w:b/>
          <w:bCs/>
          <w:sz w:val="24"/>
          <w:szCs w:val="24"/>
        </w:rPr>
        <w:t xml:space="preserve">Test if you understand’. </w:t>
      </w:r>
      <w:r w:rsidRPr="00C40729">
        <w:rPr>
          <w:rFonts w:eastAsia="Calibri" w:cs="Calibri"/>
          <w:sz w:val="24"/>
          <w:szCs w:val="24"/>
        </w:rPr>
        <w:t>In other words, it’s checking understanding.  A common way to check your understanding is to paraphrase what the other person has said using your own words. You can say</w:t>
      </w:r>
      <w:r w:rsidRPr="00C40729">
        <w:rPr>
          <w:rFonts w:eastAsia="Calibri" w:cs="Calibri"/>
          <w:b/>
          <w:bCs/>
          <w:sz w:val="24"/>
          <w:szCs w:val="24"/>
        </w:rPr>
        <w:t xml:space="preserve">, </w:t>
      </w:r>
      <w:r>
        <w:rPr>
          <w:rFonts w:eastAsia="Calibri" w:cs="Calibri"/>
          <w:b/>
          <w:bCs/>
          <w:sz w:val="24"/>
          <w:szCs w:val="24"/>
        </w:rPr>
        <w:t xml:space="preserve"> </w:t>
      </w:r>
    </w:p>
    <w:p w14:paraId="31596B59"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So, what you are saying is ….</w:t>
      </w:r>
    </w:p>
    <w:p w14:paraId="4E780834"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So, just to be clear, …  right?</w:t>
      </w:r>
    </w:p>
    <w:p w14:paraId="6DDF88AE"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Sorry, are you saying that….?</w:t>
      </w:r>
    </w:p>
    <w:p w14:paraId="338B7A97"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So, what you mean is ….</w:t>
      </w:r>
    </w:p>
    <w:p w14:paraId="08EAC49B" w14:textId="77777777" w:rsidR="00ED2ABB" w:rsidRPr="00C40729" w:rsidRDefault="00ED2ABB" w:rsidP="00ED2ABB">
      <w:pPr>
        <w:spacing w:after="160" w:line="259" w:lineRule="auto"/>
        <w:rPr>
          <w:rFonts w:eastAsia="Calibri" w:cs="Calibri"/>
          <w:sz w:val="24"/>
          <w:szCs w:val="24"/>
        </w:rPr>
      </w:pPr>
      <w:r w:rsidRPr="00C40729">
        <w:rPr>
          <w:rFonts w:eastAsia="Calibri" w:cs="Calibri"/>
          <w:b/>
          <w:bCs/>
          <w:sz w:val="24"/>
          <w:szCs w:val="24"/>
        </w:rPr>
        <w:t xml:space="preserve">‘E’ </w:t>
      </w:r>
      <w:r w:rsidRPr="00C40729">
        <w:rPr>
          <w:rFonts w:eastAsia="Calibri" w:cs="Calibri"/>
          <w:sz w:val="24"/>
          <w:szCs w:val="24"/>
        </w:rPr>
        <w:t xml:space="preserve">represents </w:t>
      </w:r>
      <w:r>
        <w:rPr>
          <w:rFonts w:eastAsia="Calibri" w:cs="Calibri"/>
          <w:sz w:val="24"/>
          <w:szCs w:val="24"/>
        </w:rPr>
        <w:t xml:space="preserve"> </w:t>
      </w:r>
      <w:proofErr w:type="gramStart"/>
      <w:r>
        <w:rPr>
          <w:rFonts w:eastAsia="Calibri" w:cs="Calibri"/>
          <w:sz w:val="24"/>
          <w:szCs w:val="24"/>
        </w:rPr>
        <w:t xml:space="preserve"> </w:t>
      </w:r>
      <w:r w:rsidRPr="00C40729">
        <w:rPr>
          <w:rFonts w:eastAsia="Calibri" w:cs="Calibri"/>
          <w:sz w:val="24"/>
          <w:szCs w:val="24"/>
        </w:rPr>
        <w:t xml:space="preserve"> </w:t>
      </w:r>
      <w:r w:rsidRPr="00C40729">
        <w:rPr>
          <w:rFonts w:eastAsia="Calibri" w:cs="Calibri"/>
          <w:b/>
          <w:bCs/>
          <w:sz w:val="24"/>
          <w:szCs w:val="24"/>
        </w:rPr>
        <w:t xml:space="preserve"> ‘</w:t>
      </w:r>
      <w:proofErr w:type="gramEnd"/>
      <w:r w:rsidRPr="00C40729">
        <w:rPr>
          <w:rFonts w:eastAsia="Calibri" w:cs="Calibri"/>
          <w:b/>
          <w:bCs/>
          <w:sz w:val="24"/>
          <w:szCs w:val="24"/>
        </w:rPr>
        <w:t xml:space="preserve">Encourage’. </w:t>
      </w:r>
      <w:r w:rsidRPr="00C40729">
        <w:rPr>
          <w:rFonts w:eastAsia="Calibri" w:cs="Calibri"/>
          <w:sz w:val="24"/>
          <w:szCs w:val="24"/>
        </w:rPr>
        <w:t xml:space="preserve">Another important strategy that ensures effective communication is encouraging questions and engaging the listener. We can achieve that by asking </w:t>
      </w:r>
      <w:r>
        <w:rPr>
          <w:rFonts w:eastAsia="Calibri" w:cs="Calibri"/>
          <w:b/>
          <w:bCs/>
          <w:sz w:val="24"/>
          <w:szCs w:val="24"/>
        </w:rPr>
        <w:t xml:space="preserve"> </w:t>
      </w:r>
    </w:p>
    <w:p w14:paraId="3185284E"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Do you have any questions?</w:t>
      </w:r>
    </w:p>
    <w:p w14:paraId="5C680270"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Is everything clear so far?</w:t>
      </w:r>
    </w:p>
    <w:p w14:paraId="1D32752E"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Do you see what I mean?</w:t>
      </w:r>
    </w:p>
    <w:p w14:paraId="33C62E2B"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Did that make sense?</w:t>
      </w:r>
    </w:p>
    <w:p w14:paraId="54E5F3E6" w14:textId="77777777" w:rsidR="00ED2ABB" w:rsidRPr="00C40729" w:rsidRDefault="00ED2ABB" w:rsidP="00ED2ABB">
      <w:pPr>
        <w:spacing w:after="160" w:line="259" w:lineRule="auto"/>
        <w:rPr>
          <w:rFonts w:eastAsia="Calibri" w:cs="Calibri"/>
          <w:sz w:val="24"/>
          <w:szCs w:val="24"/>
        </w:rPr>
      </w:pPr>
    </w:p>
    <w:p w14:paraId="14CA94F3" w14:textId="77777777" w:rsidR="00ED2ABB" w:rsidRPr="00C40729" w:rsidRDefault="00ED2ABB" w:rsidP="00ED2ABB">
      <w:pPr>
        <w:spacing w:after="160" w:line="259" w:lineRule="auto"/>
        <w:rPr>
          <w:rFonts w:eastAsia="Calibri" w:cs="Calibri"/>
          <w:sz w:val="24"/>
          <w:szCs w:val="24"/>
        </w:rPr>
      </w:pPr>
      <w:proofErr w:type="gramStart"/>
      <w:r w:rsidRPr="00C40729">
        <w:rPr>
          <w:rFonts w:eastAsia="Calibri" w:cs="Calibri"/>
          <w:sz w:val="24"/>
          <w:szCs w:val="24"/>
        </w:rPr>
        <w:t>Last but not least</w:t>
      </w:r>
      <w:proofErr w:type="gramEnd"/>
      <w:r w:rsidRPr="00C40729">
        <w:rPr>
          <w:rFonts w:eastAsia="Calibri" w:cs="Calibri"/>
          <w:sz w:val="24"/>
          <w:szCs w:val="24"/>
        </w:rPr>
        <w:t>, we arrive at</w:t>
      </w:r>
      <w:r w:rsidRPr="00C40729">
        <w:rPr>
          <w:rFonts w:eastAsia="Calibri" w:cs="Calibri"/>
          <w:b/>
          <w:bCs/>
          <w:sz w:val="24"/>
          <w:szCs w:val="24"/>
        </w:rPr>
        <w:t xml:space="preserve"> 'N'</w:t>
      </w:r>
      <w:r w:rsidRPr="00C40729">
        <w:rPr>
          <w:rFonts w:eastAsia="Calibri" w:cs="Calibri"/>
          <w:sz w:val="24"/>
          <w:szCs w:val="24"/>
        </w:rPr>
        <w:t xml:space="preserve">, which stands for </w:t>
      </w:r>
      <w:r>
        <w:rPr>
          <w:rFonts w:eastAsia="Calibri" w:cs="Calibri"/>
          <w:sz w:val="24"/>
          <w:szCs w:val="24"/>
        </w:rPr>
        <w:t xml:space="preserve">  </w:t>
      </w:r>
      <w:r w:rsidRPr="00C40729">
        <w:rPr>
          <w:rFonts w:eastAsia="Calibri" w:cs="Calibri"/>
          <w:sz w:val="24"/>
          <w:szCs w:val="24"/>
        </w:rPr>
        <w:t xml:space="preserve"> </w:t>
      </w:r>
      <w:r w:rsidRPr="00C40729">
        <w:rPr>
          <w:rFonts w:eastAsia="Calibri" w:cs="Calibri"/>
          <w:b/>
          <w:bCs/>
          <w:sz w:val="24"/>
          <w:szCs w:val="24"/>
        </w:rPr>
        <w:t xml:space="preserve">'Neutralize'.  </w:t>
      </w:r>
      <w:r w:rsidRPr="00C40729">
        <w:rPr>
          <w:rFonts w:eastAsia="Calibri" w:cs="Calibri"/>
          <w:sz w:val="24"/>
          <w:szCs w:val="24"/>
        </w:rPr>
        <w:t>Sometimes we need to say that something is not clear to us. But we should do it politely without blaming others for the misunderstanding. Avoid saying</w:t>
      </w:r>
      <w:proofErr w:type="gramStart"/>
      <w:r w:rsidRPr="00C40729">
        <w:rPr>
          <w:rFonts w:eastAsia="Calibri" w:cs="Calibri"/>
          <w:sz w:val="24"/>
          <w:szCs w:val="24"/>
        </w:rPr>
        <w:t xml:space="preserve"> </w:t>
      </w:r>
      <w:r>
        <w:rPr>
          <w:rFonts w:eastAsia="Calibri" w:cs="Calibri"/>
          <w:b/>
          <w:bCs/>
          <w:sz w:val="24"/>
          <w:szCs w:val="24"/>
        </w:rPr>
        <w:t xml:space="preserve"> </w:t>
      </w:r>
      <w:r w:rsidRPr="00C40729">
        <w:rPr>
          <w:rFonts w:eastAsia="Calibri" w:cs="Calibri"/>
          <w:sz w:val="24"/>
          <w:szCs w:val="24"/>
        </w:rPr>
        <w:t xml:space="preserve"> ‘</w:t>
      </w:r>
      <w:proofErr w:type="gramEnd"/>
      <w:r w:rsidRPr="00C40729">
        <w:rPr>
          <w:rFonts w:eastAsia="Calibri" w:cs="Calibri"/>
          <w:sz w:val="24"/>
          <w:szCs w:val="24"/>
        </w:rPr>
        <w:t xml:space="preserve">I think you are wrong’, instead say </w:t>
      </w:r>
      <w:r>
        <w:rPr>
          <w:rFonts w:eastAsia="Calibri" w:cs="Calibri"/>
          <w:sz w:val="24"/>
          <w:szCs w:val="24"/>
        </w:rPr>
        <w:t xml:space="preserve">  </w:t>
      </w:r>
      <w:r w:rsidRPr="00C40729">
        <w:rPr>
          <w:rFonts w:eastAsia="Calibri" w:cs="Calibri"/>
          <w:sz w:val="24"/>
          <w:szCs w:val="24"/>
        </w:rPr>
        <w:t xml:space="preserve"> ‘</w:t>
      </w:r>
      <w:r w:rsidRPr="00C40729">
        <w:rPr>
          <w:rFonts w:eastAsia="Calibri" w:cs="Calibri"/>
          <w:i/>
          <w:iCs/>
          <w:sz w:val="24"/>
          <w:szCs w:val="24"/>
        </w:rPr>
        <w:t xml:space="preserve">Maybe I've got it wrong...’ </w:t>
      </w:r>
      <w:r w:rsidRPr="00C40729">
        <w:rPr>
          <w:rFonts w:eastAsia="Calibri" w:cs="Calibri"/>
          <w:sz w:val="24"/>
          <w:szCs w:val="24"/>
        </w:rPr>
        <w:t>Other alternatives for neutralizing this kind of messages are</w:t>
      </w:r>
    </w:p>
    <w:p w14:paraId="3AC0F250" w14:textId="77777777" w:rsidR="00ED2ABB" w:rsidRPr="00C40729" w:rsidRDefault="00ED2ABB" w:rsidP="00ED2ABB">
      <w:pPr>
        <w:spacing w:after="160" w:line="259" w:lineRule="auto"/>
        <w:rPr>
          <w:rFonts w:eastAsia="Calibri" w:cs="Calibri"/>
          <w:sz w:val="24"/>
          <w:szCs w:val="24"/>
        </w:rPr>
      </w:pPr>
      <w:r w:rsidRPr="00C40729">
        <w:rPr>
          <w:rFonts w:eastAsia="Calibri" w:cs="Calibri"/>
          <w:b/>
          <w:bCs/>
          <w:i/>
          <w:iCs/>
          <w:sz w:val="24"/>
          <w:szCs w:val="24"/>
        </w:rPr>
        <w:t xml:space="preserve"> </w:t>
      </w:r>
      <w:r>
        <w:rPr>
          <w:rFonts w:eastAsia="Calibri" w:cs="Calibri"/>
          <w:b/>
          <w:bCs/>
          <w:i/>
          <w:iCs/>
          <w:sz w:val="24"/>
          <w:szCs w:val="24"/>
        </w:rPr>
        <w:t xml:space="preserve">  </w:t>
      </w:r>
      <w:r w:rsidRPr="00C40729">
        <w:rPr>
          <w:rFonts w:eastAsia="Calibri" w:cs="Calibri"/>
          <w:i/>
          <w:iCs/>
          <w:sz w:val="24"/>
          <w:szCs w:val="24"/>
        </w:rPr>
        <w:t xml:space="preserve">Perhaps </w:t>
      </w:r>
      <w:r w:rsidRPr="00C40729">
        <w:rPr>
          <w:rFonts w:eastAsia="Calibri" w:cs="Calibri"/>
          <w:b/>
          <w:bCs/>
          <w:i/>
          <w:iCs/>
          <w:sz w:val="24"/>
          <w:szCs w:val="24"/>
        </w:rPr>
        <w:t>I</w:t>
      </w:r>
      <w:r w:rsidRPr="00C40729">
        <w:rPr>
          <w:rFonts w:eastAsia="Calibri" w:cs="Calibri"/>
          <w:i/>
          <w:iCs/>
          <w:sz w:val="24"/>
          <w:szCs w:val="24"/>
        </w:rPr>
        <w:t>'ve misunderstood...</w:t>
      </w:r>
    </w:p>
    <w:p w14:paraId="171CBE35"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 xml:space="preserve">I'm afraid </w:t>
      </w:r>
      <w:r w:rsidRPr="00C40729">
        <w:rPr>
          <w:rFonts w:eastAsia="Calibri" w:cs="Calibri"/>
          <w:b/>
          <w:bCs/>
          <w:i/>
          <w:iCs/>
          <w:sz w:val="24"/>
          <w:szCs w:val="24"/>
        </w:rPr>
        <w:t>I</w:t>
      </w:r>
      <w:r w:rsidRPr="00C40729">
        <w:rPr>
          <w:rFonts w:eastAsia="Calibri" w:cs="Calibri"/>
          <w:i/>
          <w:iCs/>
          <w:sz w:val="24"/>
          <w:szCs w:val="24"/>
        </w:rPr>
        <w:t xml:space="preserve"> don’t follow...</w:t>
      </w:r>
    </w:p>
    <w:p w14:paraId="44B9B43F" w14:textId="77777777" w:rsidR="00ED2ABB" w:rsidRPr="00C40729" w:rsidRDefault="00ED2ABB" w:rsidP="00ED2ABB">
      <w:pPr>
        <w:spacing w:after="160" w:line="259" w:lineRule="auto"/>
        <w:rPr>
          <w:rFonts w:eastAsia="Calibri" w:cs="Calibri"/>
          <w:sz w:val="24"/>
          <w:szCs w:val="24"/>
        </w:rPr>
      </w:pPr>
      <w:r w:rsidRPr="00C40729">
        <w:rPr>
          <w:rFonts w:eastAsia="Calibri" w:cs="Calibri"/>
          <w:i/>
          <w:iCs/>
          <w:sz w:val="24"/>
          <w:szCs w:val="24"/>
        </w:rPr>
        <w:t>Sorry, I don’t quite see what you mean. …</w:t>
      </w:r>
    </w:p>
    <w:p w14:paraId="2344A92F"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 xml:space="preserve">In this lesson we’ve presented </w:t>
      </w:r>
      <w:r>
        <w:rPr>
          <w:rFonts w:eastAsia="Calibri" w:cs="Calibri"/>
          <w:b/>
          <w:bCs/>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the L.I.S.T.E.N. model consisting of 6 strategies. When </w:t>
      </w:r>
      <w:r>
        <w:rPr>
          <w:rFonts w:eastAsia="Calibri" w:cs="Calibri"/>
          <w:sz w:val="24"/>
          <w:szCs w:val="24"/>
        </w:rPr>
        <w:t xml:space="preserve"> </w:t>
      </w:r>
      <w:r w:rsidRPr="00C40729">
        <w:rPr>
          <w:rFonts w:eastAsia="Calibri" w:cs="Calibri"/>
          <w:sz w:val="24"/>
          <w:szCs w:val="24"/>
        </w:rPr>
        <w:t xml:space="preserve"> speaking, you will most likely need to use strategies such as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Summarize and Encourage. While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listening, make sure you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Inquire and Test if you understand.  Two strategies of the L.I.S.T.E.N. model, </w:t>
      </w:r>
      <w:proofErr w:type="gramStart"/>
      <w:r w:rsidRPr="00C40729">
        <w:rPr>
          <w:rFonts w:eastAsia="Calibri" w:cs="Calibri"/>
          <w:sz w:val="24"/>
          <w:szCs w:val="24"/>
        </w:rPr>
        <w:t>however,  can</w:t>
      </w:r>
      <w:proofErr w:type="gramEnd"/>
      <w:r w:rsidRPr="00C40729">
        <w:rPr>
          <w:rFonts w:eastAsia="Calibri" w:cs="Calibri"/>
          <w:sz w:val="24"/>
          <w:szCs w:val="24"/>
        </w:rPr>
        <w:t xml:space="preserve"> be used both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 xml:space="preserve">when speaking and listening.  They are </w:t>
      </w:r>
      <w:r>
        <w:rPr>
          <w:rFonts w:eastAsia="Calibri" w:cs="Calibri"/>
          <w:sz w:val="24"/>
          <w:szCs w:val="24"/>
        </w:rPr>
        <w:t xml:space="preserve"> </w:t>
      </w:r>
      <w:r w:rsidRPr="00C40729">
        <w:rPr>
          <w:rFonts w:eastAsia="Calibri" w:cs="Calibri"/>
          <w:b/>
          <w:bCs/>
          <w:sz w:val="24"/>
          <w:szCs w:val="24"/>
        </w:rPr>
        <w:t xml:space="preserve"> </w:t>
      </w:r>
      <w:r w:rsidRPr="00C40729">
        <w:rPr>
          <w:rFonts w:eastAsia="Calibri" w:cs="Calibri"/>
          <w:sz w:val="24"/>
          <w:szCs w:val="24"/>
        </w:rPr>
        <w:t>Look and sound interested and Neutralize. </w:t>
      </w:r>
    </w:p>
    <w:p w14:paraId="1C1B30D1"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I hope you’ve found this information useful. Now let’s see how the strategies work in real life situations. Please go to the practice section, listen to 4 short conversations and identify the strategies in each.</w:t>
      </w:r>
    </w:p>
    <w:p w14:paraId="5A2C7301" w14:textId="77777777" w:rsidR="00ED2ABB" w:rsidRPr="00C40729" w:rsidRDefault="00ED2ABB" w:rsidP="00ED2ABB">
      <w:pPr>
        <w:spacing w:after="160" w:line="259" w:lineRule="auto"/>
        <w:rPr>
          <w:rFonts w:eastAsia="Calibri" w:cs="Calibri"/>
          <w:sz w:val="24"/>
          <w:szCs w:val="24"/>
        </w:rPr>
      </w:pPr>
      <w:r w:rsidRPr="00C40729">
        <w:rPr>
          <w:rFonts w:eastAsia="Calibri" w:cs="Calibri"/>
          <w:sz w:val="24"/>
          <w:szCs w:val="24"/>
        </w:rPr>
        <w:t>Good luck with your studies!</w:t>
      </w:r>
    </w:p>
    <w:p w14:paraId="7644C63A" w14:textId="77777777" w:rsidR="00ED2ABB" w:rsidRPr="00C40729" w:rsidRDefault="00ED2ABB" w:rsidP="00ED2ABB">
      <w:pPr>
        <w:rPr>
          <w:rFonts w:eastAsia="Times New Roman" w:cs="Calibri"/>
          <w:sz w:val="24"/>
          <w:szCs w:val="24"/>
        </w:rPr>
      </w:pPr>
      <w:r w:rsidRPr="00C40729">
        <w:rPr>
          <w:rFonts w:eastAsia="Times New Roman" w:cs="Calibri"/>
          <w:sz w:val="24"/>
          <w:szCs w:val="24"/>
        </w:rPr>
        <w:br w:type="page"/>
      </w:r>
    </w:p>
    <w:p w14:paraId="47768CC0" w14:textId="77777777" w:rsidR="00A04788" w:rsidRPr="00ED2ABB" w:rsidRDefault="00A04788" w:rsidP="00ED2ABB"/>
    <w:sectPr w:rsidR="00A04788" w:rsidRPr="00ED2AB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B2"/>
    <w:rsid w:val="006A4C2E"/>
    <w:rsid w:val="007B5290"/>
    <w:rsid w:val="00A04788"/>
    <w:rsid w:val="00AA7239"/>
    <w:rsid w:val="00BB057F"/>
    <w:rsid w:val="00C334B2"/>
    <w:rsid w:val="00ED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5D97"/>
  <w15:chartTrackingRefBased/>
  <w15:docId w15:val="{5B87D30B-9705-4187-9C12-7DD480CF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4B2"/>
    <w:pPr>
      <w:spacing w:after="0" w:line="240" w:lineRule="auto"/>
    </w:pPr>
  </w:style>
  <w:style w:type="paragraph" w:styleId="Heading2">
    <w:name w:val="heading 2"/>
    <w:basedOn w:val="Normal"/>
    <w:next w:val="Normal"/>
    <w:link w:val="Heading2Char"/>
    <w:uiPriority w:val="9"/>
    <w:unhideWhenUsed/>
    <w:qFormat/>
    <w:rsid w:val="00BB0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5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Dubina</dc:creator>
  <cp:keywords/>
  <dc:description/>
  <cp:lastModifiedBy>Katsiaryna Dubina</cp:lastModifiedBy>
  <cp:revision>2</cp:revision>
  <dcterms:created xsi:type="dcterms:W3CDTF">2018-12-22T07:02:00Z</dcterms:created>
  <dcterms:modified xsi:type="dcterms:W3CDTF">2018-12-22T07:02:00Z</dcterms:modified>
</cp:coreProperties>
</file>