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D4B" w:rsidRDefault="00433BA3">
      <w:r>
        <w:rPr>
          <w:rFonts w:hint="eastAsia"/>
        </w:rPr>
        <w:t xml:space="preserve">20180305T09:22 </w:t>
      </w:r>
      <w:r>
        <w:rPr>
          <w:rFonts w:hint="eastAsia"/>
        </w:rPr>
        <w:t>快速使用</w:t>
      </w:r>
      <w:r>
        <w:rPr>
          <w:rFonts w:hint="eastAsia"/>
        </w:rPr>
        <w:t>Spring Cloud</w:t>
      </w:r>
      <w:r>
        <w:rPr>
          <w:rFonts w:hint="eastAsia"/>
        </w:rPr>
        <w:t>：</w:t>
      </w:r>
    </w:p>
    <w:p w:rsidR="00283D4B" w:rsidRDefault="00433BA3">
      <w:pPr>
        <w:numPr>
          <w:ilvl w:val="0"/>
          <w:numId w:val="1"/>
        </w:numPr>
      </w:pPr>
      <w:r>
        <w:rPr>
          <w:rFonts w:hint="eastAsia"/>
        </w:rPr>
        <w:t>Adding Sleuth to the Project</w:t>
      </w:r>
    </w:p>
    <w:p w:rsidR="00283D4B" w:rsidRDefault="00433BA3">
      <w:r>
        <w:rPr>
          <w:rFonts w:hint="eastAsia"/>
        </w:rPr>
        <w:t>&lt;</w:t>
      </w:r>
      <w:proofErr w:type="spellStart"/>
      <w:r>
        <w:rPr>
          <w:rFonts w:hint="eastAsia"/>
        </w:rPr>
        <w:t>dependencyManagement</w:t>
      </w:r>
      <w:proofErr w:type="spellEnd"/>
      <w:r>
        <w:rPr>
          <w:rFonts w:hint="eastAsia"/>
        </w:rPr>
        <w:t>&gt; (1)</w:t>
      </w:r>
    </w:p>
    <w:p w:rsidR="00283D4B" w:rsidRDefault="00433BA3">
      <w:r>
        <w:rPr>
          <w:rFonts w:hint="eastAsia"/>
        </w:rPr>
        <w:t xml:space="preserve">      &lt;</w:t>
      </w:r>
      <w:proofErr w:type="gramStart"/>
      <w:r>
        <w:rPr>
          <w:rFonts w:hint="eastAsia"/>
        </w:rPr>
        <w:t>dependencies</w:t>
      </w:r>
      <w:proofErr w:type="gramEnd"/>
      <w:r>
        <w:rPr>
          <w:rFonts w:hint="eastAsia"/>
        </w:rPr>
        <w:t>&gt;</w:t>
      </w:r>
    </w:p>
    <w:p w:rsidR="00283D4B" w:rsidRDefault="00433BA3">
      <w:r>
        <w:rPr>
          <w:rFonts w:hint="eastAsia"/>
        </w:rPr>
        <w:t xml:space="preserve">          &lt;</w:t>
      </w:r>
      <w:proofErr w:type="gramStart"/>
      <w:r>
        <w:rPr>
          <w:rFonts w:hint="eastAsia"/>
        </w:rPr>
        <w:t>dependency</w:t>
      </w:r>
      <w:proofErr w:type="gramEnd"/>
      <w:r>
        <w:rPr>
          <w:rFonts w:hint="eastAsia"/>
        </w:rPr>
        <w:t>&gt;</w:t>
      </w:r>
    </w:p>
    <w:p w:rsidR="00283D4B" w:rsidRDefault="00433BA3">
      <w:r>
        <w:rPr>
          <w:rFonts w:hint="eastAsia"/>
        </w:rPr>
        <w:t xml:space="preserve">              &lt;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org.springframework.cloud</w:t>
      </w:r>
      <w:proofErr w:type="spellEnd"/>
      <w:r>
        <w:rPr>
          <w:rFonts w:hint="eastAsia"/>
        </w:rPr>
        <w:t>&lt;/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&gt;</w:t>
      </w:r>
    </w:p>
    <w:p w:rsidR="00283D4B" w:rsidRDefault="00433BA3">
      <w:r>
        <w:rPr>
          <w:rFonts w:hint="eastAsia"/>
        </w:rPr>
        <w:t xml:space="preserve">              &lt;</w:t>
      </w:r>
      <w:proofErr w:type="spellStart"/>
      <w:proofErr w:type="gramStart"/>
      <w:r>
        <w:rPr>
          <w:rFonts w:hint="eastAsia"/>
        </w:rPr>
        <w:t>artifactId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>spring-cloud-dependencies&lt;/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&gt;</w:t>
      </w:r>
    </w:p>
    <w:p w:rsidR="00283D4B" w:rsidRDefault="00433BA3">
      <w:r>
        <w:rPr>
          <w:rFonts w:hint="eastAsia"/>
        </w:rPr>
        <w:t xml:space="preserve">              &lt;version&gt;${</w:t>
      </w:r>
      <w:proofErr w:type="spellStart"/>
      <w:r>
        <w:rPr>
          <w:rFonts w:hint="eastAsia"/>
        </w:rPr>
        <w:t>release.train.version</w:t>
      </w:r>
      <w:proofErr w:type="spellEnd"/>
      <w:r>
        <w:rPr>
          <w:rFonts w:hint="eastAsia"/>
        </w:rPr>
        <w:t>}&lt;/version&gt;</w:t>
      </w:r>
    </w:p>
    <w:p w:rsidR="00283D4B" w:rsidRDefault="00433BA3">
      <w:r>
        <w:rPr>
          <w:rFonts w:hint="eastAsia"/>
        </w:rPr>
        <w:t xml:space="preserve">              &lt;</w:t>
      </w:r>
      <w:proofErr w:type="gramStart"/>
      <w:r>
        <w:rPr>
          <w:rFonts w:hint="eastAsia"/>
        </w:rPr>
        <w:t>type&gt;</w:t>
      </w:r>
      <w:proofErr w:type="spellStart"/>
      <w:proofErr w:type="gramEnd"/>
      <w:r>
        <w:rPr>
          <w:rFonts w:hint="eastAsia"/>
        </w:rPr>
        <w:t>pom</w:t>
      </w:r>
      <w:proofErr w:type="spellEnd"/>
      <w:r>
        <w:rPr>
          <w:rFonts w:hint="eastAsia"/>
        </w:rPr>
        <w:t>&lt;/type&gt;</w:t>
      </w:r>
    </w:p>
    <w:p w:rsidR="00283D4B" w:rsidRDefault="00433BA3">
      <w:r>
        <w:rPr>
          <w:rFonts w:hint="eastAsia"/>
        </w:rPr>
        <w:t xml:space="preserve">              &lt;</w:t>
      </w:r>
      <w:proofErr w:type="gramStart"/>
      <w:r>
        <w:rPr>
          <w:rFonts w:hint="eastAsia"/>
        </w:rPr>
        <w:t>scope&gt;</w:t>
      </w:r>
      <w:proofErr w:type="gramEnd"/>
      <w:r>
        <w:rPr>
          <w:rFonts w:hint="eastAsia"/>
        </w:rPr>
        <w:t>import&lt;/scope&gt;</w:t>
      </w:r>
    </w:p>
    <w:p w:rsidR="00283D4B" w:rsidRDefault="00433BA3">
      <w:r>
        <w:rPr>
          <w:rFonts w:hint="eastAsia"/>
        </w:rPr>
        <w:t xml:space="preserve">          &lt;/dependency&gt;</w:t>
      </w:r>
    </w:p>
    <w:p w:rsidR="00283D4B" w:rsidRDefault="00433BA3">
      <w:r>
        <w:rPr>
          <w:rFonts w:hint="eastAsia"/>
        </w:rPr>
        <w:t xml:space="preserve">      &lt;/dependencies&gt;</w:t>
      </w:r>
    </w:p>
    <w:p w:rsidR="00283D4B" w:rsidRDefault="00433BA3">
      <w:r>
        <w:rPr>
          <w:rFonts w:hint="eastAsia"/>
        </w:rPr>
        <w:t>&lt;/</w:t>
      </w:r>
      <w:proofErr w:type="spellStart"/>
      <w:r>
        <w:rPr>
          <w:rFonts w:hint="eastAsia"/>
        </w:rPr>
        <w:t>dependencyManagement</w:t>
      </w:r>
      <w:proofErr w:type="spellEnd"/>
      <w:r>
        <w:rPr>
          <w:rFonts w:hint="eastAsia"/>
        </w:rPr>
        <w:t>&gt;</w:t>
      </w:r>
    </w:p>
    <w:p w:rsidR="00283D4B" w:rsidRDefault="00283D4B"/>
    <w:p w:rsidR="00283D4B" w:rsidRDefault="00433BA3">
      <w:r>
        <w:rPr>
          <w:rFonts w:hint="eastAsia"/>
        </w:rPr>
        <w:t>&lt;dependency&gt; (2)</w:t>
      </w:r>
    </w:p>
    <w:p w:rsidR="00283D4B" w:rsidRDefault="00433BA3"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org.springframework.cloud</w:t>
      </w:r>
      <w:proofErr w:type="spellEnd"/>
      <w:r>
        <w:rPr>
          <w:rFonts w:hint="eastAsia"/>
        </w:rPr>
        <w:t>&lt;/</w:t>
      </w:r>
      <w:proofErr w:type="spellStart"/>
      <w:r>
        <w:rPr>
          <w:rFonts w:hint="eastAsia"/>
        </w:rPr>
        <w:t>g</w:t>
      </w:r>
      <w:r>
        <w:rPr>
          <w:rFonts w:hint="eastAsia"/>
        </w:rPr>
        <w:t>roupId</w:t>
      </w:r>
      <w:proofErr w:type="spellEnd"/>
      <w:r>
        <w:rPr>
          <w:rFonts w:hint="eastAsia"/>
        </w:rPr>
        <w:t>&gt;</w:t>
      </w:r>
    </w:p>
    <w:p w:rsidR="00283D4B" w:rsidRDefault="00433BA3">
      <w:r>
        <w:rPr>
          <w:rFonts w:hint="eastAsia"/>
        </w:rPr>
        <w:t xml:space="preserve">    &lt;</w:t>
      </w:r>
      <w:proofErr w:type="spellStart"/>
      <w:proofErr w:type="gramStart"/>
      <w:r>
        <w:rPr>
          <w:rFonts w:hint="eastAsia"/>
        </w:rPr>
        <w:t>artifactId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>spring-cloud-starter-sleuth&lt;/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&gt;</w:t>
      </w:r>
    </w:p>
    <w:p w:rsidR="00283D4B" w:rsidRDefault="00433BA3">
      <w:r>
        <w:rPr>
          <w:rFonts w:hint="eastAsia"/>
        </w:rPr>
        <w:t>&lt;/dependency&gt;</w:t>
      </w:r>
    </w:p>
    <w:p w:rsidR="00283D4B" w:rsidRDefault="00283D4B"/>
    <w:p w:rsidR="00283D4B" w:rsidRDefault="00433BA3">
      <w:pPr>
        <w:numPr>
          <w:ilvl w:val="0"/>
          <w:numId w:val="1"/>
        </w:numPr>
      </w:pPr>
      <w:proofErr w:type="spellStart"/>
      <w:r>
        <w:rPr>
          <w:rFonts w:hint="eastAsia"/>
        </w:rPr>
        <w:t>application.properties</w:t>
      </w:r>
      <w:proofErr w:type="spellEnd"/>
    </w:p>
    <w:p w:rsidR="00283D4B" w:rsidRDefault="00433BA3">
      <w:r>
        <w:rPr>
          <w:rFonts w:hint="eastAsia"/>
        </w:rPr>
        <w:t>Logging.level.org.springframework.web.servlet.DispatcherServlet=DEBUG</w:t>
      </w:r>
    </w:p>
    <w:p w:rsidR="00283D4B" w:rsidRDefault="00433BA3">
      <w:r>
        <w:rPr>
          <w:rFonts w:hint="eastAsia"/>
        </w:rPr>
        <w:t>Spring.application.name=</w:t>
      </w:r>
      <w:proofErr w:type="spellStart"/>
      <w:r>
        <w:rPr>
          <w:rFonts w:hint="eastAsia"/>
        </w:rPr>
        <w:t>myService</w:t>
      </w:r>
      <w:proofErr w:type="spellEnd"/>
    </w:p>
    <w:p w:rsidR="00283D4B" w:rsidRDefault="00283D4B"/>
    <w:p w:rsidR="00283D4B" w:rsidRDefault="00433BA3">
      <w:hyperlink r:id="rId6" w:history="1">
        <w:r>
          <w:rPr>
            <w:rStyle w:val="a5"/>
            <w:rFonts w:hint="eastAsia"/>
          </w:rPr>
          <w:t>https://github.com/spring-cloud/spring-cloud-sleuth</w:t>
        </w:r>
      </w:hyperlink>
    </w:p>
    <w:p w:rsidR="00283D4B" w:rsidRDefault="00283D4B"/>
    <w:p w:rsidR="00283D4B" w:rsidRDefault="00433BA3">
      <w:hyperlink r:id="rId7" w:history="1">
        <w:r>
          <w:rPr>
            <w:rStyle w:val="a5"/>
            <w:rFonts w:hint="eastAsia"/>
          </w:rPr>
          <w:t>http://blog.csdn.net/u010257992/article/details/52474639</w:t>
        </w:r>
      </w:hyperlink>
    </w:p>
    <w:p w:rsidR="00283D4B" w:rsidRDefault="00283D4B"/>
    <w:p w:rsidR="00283D4B" w:rsidRDefault="00433BA3">
      <w:pPr>
        <w:numPr>
          <w:ilvl w:val="0"/>
          <w:numId w:val="1"/>
        </w:numPr>
      </w:pPr>
      <w:r>
        <w:rPr>
          <w:rFonts w:hint="eastAsia"/>
        </w:rPr>
        <w:t xml:space="preserve">sleuth with </w:t>
      </w:r>
      <w:proofErr w:type="spellStart"/>
      <w:r>
        <w:rPr>
          <w:rFonts w:hint="eastAsia"/>
        </w:rPr>
        <w:t>Zipkin</w:t>
      </w:r>
      <w:proofErr w:type="spellEnd"/>
      <w:r>
        <w:rPr>
          <w:rFonts w:hint="eastAsia"/>
        </w:rPr>
        <w:t xml:space="preserve"> via HTTP</w:t>
      </w:r>
    </w:p>
    <w:p w:rsidR="00283D4B" w:rsidRDefault="00433BA3">
      <w:r>
        <w:rPr>
          <w:rFonts w:hint="eastAsia"/>
        </w:rPr>
        <w:t>&lt;</w:t>
      </w:r>
      <w:proofErr w:type="spellStart"/>
      <w:r>
        <w:rPr>
          <w:rFonts w:hint="eastAsia"/>
        </w:rPr>
        <w:t>dependencyManagement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(1)</w:t>
      </w:r>
    </w:p>
    <w:p w:rsidR="00283D4B" w:rsidRDefault="00433BA3">
      <w:r>
        <w:rPr>
          <w:rFonts w:hint="eastAsia"/>
        </w:rPr>
        <w:t xml:space="preserve">      &lt;</w:t>
      </w:r>
      <w:proofErr w:type="gramStart"/>
      <w:r>
        <w:rPr>
          <w:rFonts w:hint="eastAsia"/>
        </w:rPr>
        <w:t>dependencies</w:t>
      </w:r>
      <w:proofErr w:type="gramEnd"/>
      <w:r>
        <w:rPr>
          <w:rFonts w:hint="eastAsia"/>
        </w:rPr>
        <w:t>&gt;</w:t>
      </w:r>
    </w:p>
    <w:p w:rsidR="00283D4B" w:rsidRDefault="00433BA3">
      <w:r>
        <w:rPr>
          <w:rFonts w:hint="eastAsia"/>
        </w:rPr>
        <w:t xml:space="preserve">          &lt;</w:t>
      </w:r>
      <w:proofErr w:type="gramStart"/>
      <w:r>
        <w:rPr>
          <w:rFonts w:hint="eastAsia"/>
        </w:rPr>
        <w:t>dependency</w:t>
      </w:r>
      <w:proofErr w:type="gramEnd"/>
      <w:r>
        <w:rPr>
          <w:rFonts w:hint="eastAsia"/>
        </w:rPr>
        <w:t>&gt;</w:t>
      </w:r>
    </w:p>
    <w:p w:rsidR="00283D4B" w:rsidRDefault="00433BA3">
      <w:r>
        <w:rPr>
          <w:rFonts w:hint="eastAsia"/>
        </w:rPr>
        <w:t xml:space="preserve">              &lt;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org.springframework.cloud</w:t>
      </w:r>
      <w:proofErr w:type="spellEnd"/>
      <w:r>
        <w:rPr>
          <w:rFonts w:hint="eastAsia"/>
        </w:rPr>
        <w:t>&lt;/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&gt;</w:t>
      </w:r>
    </w:p>
    <w:p w:rsidR="00283D4B" w:rsidRDefault="00433BA3">
      <w:r>
        <w:rPr>
          <w:rFonts w:hint="eastAsia"/>
        </w:rPr>
        <w:t xml:space="preserve">              &lt;</w:t>
      </w:r>
      <w:proofErr w:type="spellStart"/>
      <w:proofErr w:type="gramStart"/>
      <w:r>
        <w:rPr>
          <w:rFonts w:hint="eastAsia"/>
        </w:rPr>
        <w:t>artifactId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>spring-cloud-dependencies&lt;/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&gt;</w:t>
      </w:r>
    </w:p>
    <w:p w:rsidR="00283D4B" w:rsidRDefault="00433BA3">
      <w:r>
        <w:rPr>
          <w:rFonts w:hint="eastAsia"/>
        </w:rPr>
        <w:t xml:space="preserve">              &lt;version&gt;${</w:t>
      </w:r>
      <w:proofErr w:type="spellStart"/>
      <w:r>
        <w:rPr>
          <w:rFonts w:hint="eastAsia"/>
        </w:rPr>
        <w:t>release.train.version</w:t>
      </w:r>
      <w:proofErr w:type="spellEnd"/>
      <w:r>
        <w:rPr>
          <w:rFonts w:hint="eastAsia"/>
        </w:rPr>
        <w:t>}&lt;/version&gt;</w:t>
      </w:r>
    </w:p>
    <w:p w:rsidR="00283D4B" w:rsidRDefault="00433BA3">
      <w:r>
        <w:rPr>
          <w:rFonts w:hint="eastAsia"/>
        </w:rPr>
        <w:t xml:space="preserve">              &lt;</w:t>
      </w:r>
      <w:proofErr w:type="gramStart"/>
      <w:r>
        <w:rPr>
          <w:rFonts w:hint="eastAsia"/>
        </w:rPr>
        <w:t>type&gt;</w:t>
      </w:r>
      <w:proofErr w:type="spellStart"/>
      <w:proofErr w:type="gramEnd"/>
      <w:r>
        <w:rPr>
          <w:rFonts w:hint="eastAsia"/>
        </w:rPr>
        <w:t>pom</w:t>
      </w:r>
      <w:proofErr w:type="spellEnd"/>
      <w:r>
        <w:rPr>
          <w:rFonts w:hint="eastAsia"/>
        </w:rPr>
        <w:t>&lt;/t</w:t>
      </w:r>
      <w:r>
        <w:rPr>
          <w:rFonts w:hint="eastAsia"/>
        </w:rPr>
        <w:t>ype&gt;</w:t>
      </w:r>
    </w:p>
    <w:p w:rsidR="00283D4B" w:rsidRDefault="00433BA3">
      <w:r>
        <w:rPr>
          <w:rFonts w:hint="eastAsia"/>
        </w:rPr>
        <w:t xml:space="preserve">              &lt;</w:t>
      </w:r>
      <w:proofErr w:type="gramStart"/>
      <w:r>
        <w:rPr>
          <w:rFonts w:hint="eastAsia"/>
        </w:rPr>
        <w:t>scope&gt;</w:t>
      </w:r>
      <w:proofErr w:type="gramEnd"/>
      <w:r>
        <w:rPr>
          <w:rFonts w:hint="eastAsia"/>
        </w:rPr>
        <w:t>import&lt;/scope&gt;</w:t>
      </w:r>
    </w:p>
    <w:p w:rsidR="00283D4B" w:rsidRDefault="00433BA3">
      <w:r>
        <w:rPr>
          <w:rFonts w:hint="eastAsia"/>
        </w:rPr>
        <w:t xml:space="preserve">          &lt;/dependency&gt;</w:t>
      </w:r>
    </w:p>
    <w:p w:rsidR="00283D4B" w:rsidRDefault="00433BA3">
      <w:r>
        <w:rPr>
          <w:rFonts w:hint="eastAsia"/>
        </w:rPr>
        <w:t xml:space="preserve">      &lt;/dependencies&gt;</w:t>
      </w:r>
    </w:p>
    <w:p w:rsidR="00283D4B" w:rsidRDefault="00433BA3">
      <w:r>
        <w:rPr>
          <w:rFonts w:hint="eastAsia"/>
        </w:rPr>
        <w:t>&lt;/</w:t>
      </w:r>
      <w:proofErr w:type="spellStart"/>
      <w:r>
        <w:rPr>
          <w:rFonts w:hint="eastAsia"/>
        </w:rPr>
        <w:t>dependencyManagement</w:t>
      </w:r>
      <w:proofErr w:type="spellEnd"/>
      <w:r>
        <w:rPr>
          <w:rFonts w:hint="eastAsia"/>
        </w:rPr>
        <w:t>&gt;</w:t>
      </w:r>
    </w:p>
    <w:p w:rsidR="00283D4B" w:rsidRDefault="00283D4B"/>
    <w:p w:rsidR="00283D4B" w:rsidRDefault="00433BA3">
      <w:r>
        <w:rPr>
          <w:rFonts w:hint="eastAsia"/>
        </w:rPr>
        <w:t>&lt;dependency&gt; (2)</w:t>
      </w:r>
    </w:p>
    <w:p w:rsidR="00283D4B" w:rsidRDefault="00433BA3"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org.springframework.cloud</w:t>
      </w:r>
      <w:proofErr w:type="spellEnd"/>
      <w:r>
        <w:rPr>
          <w:rFonts w:hint="eastAsia"/>
        </w:rPr>
        <w:t>&lt;/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&gt;</w:t>
      </w:r>
    </w:p>
    <w:p w:rsidR="00283D4B" w:rsidRDefault="00433BA3">
      <w:r>
        <w:rPr>
          <w:rFonts w:hint="eastAsia"/>
        </w:rPr>
        <w:t xml:space="preserve">    &lt;</w:t>
      </w:r>
      <w:proofErr w:type="spellStart"/>
      <w:proofErr w:type="gramStart"/>
      <w:r>
        <w:rPr>
          <w:rFonts w:hint="eastAsia"/>
        </w:rPr>
        <w:t>artifactId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>spring-cloud-starter-</w:t>
      </w:r>
      <w:proofErr w:type="spellStart"/>
      <w:r>
        <w:rPr>
          <w:rFonts w:hint="eastAsia"/>
        </w:rPr>
        <w:t>zipkin</w:t>
      </w:r>
      <w:proofErr w:type="spellEnd"/>
      <w:r>
        <w:rPr>
          <w:rFonts w:hint="eastAsia"/>
        </w:rPr>
        <w:t>&lt;/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&gt;</w:t>
      </w:r>
    </w:p>
    <w:p w:rsidR="00283D4B" w:rsidRDefault="00433BA3">
      <w:r>
        <w:rPr>
          <w:rFonts w:hint="eastAsia"/>
        </w:rPr>
        <w:t>&lt;/dependency&gt;</w:t>
      </w:r>
    </w:p>
    <w:p w:rsidR="005C5D27" w:rsidRDefault="005C5D27">
      <w:r>
        <w:rPr>
          <w:rFonts w:hint="eastAsia"/>
        </w:rPr>
        <w:lastRenderedPageBreak/>
        <w:t>2018-03-05T</w:t>
      </w:r>
      <w:r>
        <w:t xml:space="preserve">13:16 </w:t>
      </w:r>
      <w:r>
        <w:rPr>
          <w:rFonts w:hint="eastAsia"/>
        </w:rPr>
        <w:t>在</w:t>
      </w:r>
      <w:r>
        <w:t>Linux</w:t>
      </w:r>
      <w:r>
        <w:t>中将手动</w:t>
      </w:r>
      <w:r>
        <w:rPr>
          <w:rFonts w:hint="eastAsia"/>
        </w:rPr>
        <w:t>安装</w:t>
      </w:r>
      <w:r>
        <w:t>的</w:t>
      </w:r>
      <w:proofErr w:type="spellStart"/>
      <w:r>
        <w:t>jdk</w:t>
      </w:r>
      <w:proofErr w:type="spellEnd"/>
      <w:r>
        <w:t>添加到</w:t>
      </w:r>
      <w:proofErr w:type="spellStart"/>
      <w:r>
        <w:t>jdk</w:t>
      </w:r>
      <w:proofErr w:type="spellEnd"/>
      <w:r>
        <w:t>版本切换列表中命令：</w:t>
      </w:r>
    </w:p>
    <w:p w:rsidR="005C5D27" w:rsidRDefault="005C5D27">
      <w:pPr>
        <w:rPr>
          <w:rFonts w:hint="eastAsia"/>
        </w:rPr>
      </w:pPr>
      <w:r>
        <w:t>A</w:t>
      </w:r>
      <w:r>
        <w:rPr>
          <w:rFonts w:hint="eastAsia"/>
        </w:rPr>
        <w:t>lternatives</w:t>
      </w:r>
      <w:r>
        <w:t xml:space="preserve"> –install 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/bin/java java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/java/jdk1.8/bin/java 180000</w:t>
      </w:r>
    </w:p>
    <w:p w:rsidR="005C5D27" w:rsidRDefault="005C5D27">
      <w:r>
        <w:t>Alternatives –install /</w:t>
      </w:r>
      <w:proofErr w:type="spellStart"/>
      <w:r>
        <w:t>usr</w:t>
      </w:r>
      <w:proofErr w:type="spellEnd"/>
      <w:r>
        <w:t xml:space="preserve">/bin/java </w:t>
      </w:r>
      <w:proofErr w:type="spellStart"/>
      <w:r>
        <w:t>javac</w:t>
      </w:r>
      <w:proofErr w:type="spellEnd"/>
      <w:r>
        <w:t xml:space="preserve"> /</w:t>
      </w:r>
      <w:proofErr w:type="spellStart"/>
      <w:r>
        <w:t>usr</w:t>
      </w:r>
      <w:proofErr w:type="spellEnd"/>
      <w:r>
        <w:t>/java/jdk1.8/bin/</w:t>
      </w:r>
      <w:proofErr w:type="spellStart"/>
      <w:r>
        <w:t>javac</w:t>
      </w:r>
      <w:proofErr w:type="spellEnd"/>
      <w:r>
        <w:t xml:space="preserve"> 180000</w:t>
      </w:r>
    </w:p>
    <w:p w:rsidR="00380352" w:rsidRDefault="00380352"/>
    <w:p w:rsidR="00380352" w:rsidRDefault="00380352">
      <w:r>
        <w:t>2018-03-05T</w:t>
      </w:r>
      <w:r>
        <w:rPr>
          <w:rFonts w:hint="eastAsia"/>
        </w:rPr>
        <w:t xml:space="preserve">13:38 </w:t>
      </w:r>
      <w:r>
        <w:rPr>
          <w:rFonts w:hint="eastAsia"/>
        </w:rPr>
        <w:t>安装</w:t>
      </w:r>
      <w:proofErr w:type="spellStart"/>
      <w:r>
        <w:t>jenkins</w:t>
      </w:r>
      <w:proofErr w:type="spellEnd"/>
      <w:r>
        <w:t>，使用命令</w:t>
      </w:r>
      <w:r>
        <w:rPr>
          <w:rFonts w:hint="eastAsia"/>
        </w:rPr>
        <w:t xml:space="preserve"> </w:t>
      </w:r>
      <w:r>
        <w:t xml:space="preserve">java –jar </w:t>
      </w:r>
      <w:proofErr w:type="spellStart"/>
      <w:r>
        <w:t>Jenkins.</w:t>
      </w:r>
      <w:proofErr w:type="gramStart"/>
      <w:r>
        <w:t>war</w:t>
      </w:r>
      <w:proofErr w:type="spellEnd"/>
      <w:proofErr w:type="gramEnd"/>
    </w:p>
    <w:p w:rsidR="00B43E97" w:rsidRDefault="00B43E97"/>
    <w:p w:rsidR="00B43E97" w:rsidRDefault="00B43E97">
      <w:r>
        <w:t>2018-0</w:t>
      </w:r>
      <w:r>
        <w:rPr>
          <w:rFonts w:hint="eastAsia"/>
        </w:rPr>
        <w:t xml:space="preserve">3-05T15:19 </w:t>
      </w:r>
      <w:proofErr w:type="spellStart"/>
      <w:r>
        <w:t>jenkins</w:t>
      </w:r>
      <w:proofErr w:type="spellEnd"/>
      <w:r>
        <w:t>启动时报红，多为</w:t>
      </w:r>
      <w:r>
        <w:rPr>
          <w:rFonts w:hint="eastAsia"/>
        </w:rPr>
        <w:t>8080</w:t>
      </w:r>
      <w:r>
        <w:rPr>
          <w:rFonts w:hint="eastAsia"/>
        </w:rPr>
        <w:t>端口</w:t>
      </w:r>
      <w:r>
        <w:t>被占用【</w:t>
      </w:r>
      <w:r>
        <w:rPr>
          <w:rFonts w:hint="eastAsia"/>
        </w:rPr>
        <w:t>严重：</w:t>
      </w:r>
      <w:r>
        <w:t>Container startup failed</w:t>
      </w:r>
      <w:r>
        <w:t>】</w:t>
      </w:r>
    </w:p>
    <w:p w:rsidR="00B43E97" w:rsidRDefault="00B43E97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t xml:space="preserve"> –jar </w:t>
      </w:r>
      <w:proofErr w:type="spellStart"/>
      <w:r>
        <w:t>Jenkins.war</w:t>
      </w:r>
      <w:proofErr w:type="spellEnd"/>
      <w:r>
        <w:t xml:space="preserve"> –httpPort=$HTTP_PORT</w:t>
      </w:r>
      <w:bookmarkStart w:id="0" w:name="_GoBack"/>
      <w:bookmarkEnd w:id="0"/>
    </w:p>
    <w:sectPr w:rsidR="00B43E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FMono-Regular">
    <w:altName w:val="Segoe Print"/>
    <w:charset w:val="00"/>
    <w:family w:val="auto"/>
    <w:pitch w:val="default"/>
  </w:font>
  <w:font w:name="monospac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E37349C"/>
    <w:multiLevelType w:val="singleLevel"/>
    <w:tmpl w:val="CE37349C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D4B"/>
    <w:rsid w:val="00262332"/>
    <w:rsid w:val="00283D4B"/>
    <w:rsid w:val="00380352"/>
    <w:rsid w:val="00433BA3"/>
    <w:rsid w:val="00476469"/>
    <w:rsid w:val="005C5D27"/>
    <w:rsid w:val="006A4184"/>
    <w:rsid w:val="00B43E97"/>
    <w:rsid w:val="06714908"/>
    <w:rsid w:val="0C7D2BC6"/>
    <w:rsid w:val="261C2805"/>
    <w:rsid w:val="54AA3863"/>
    <w:rsid w:val="55A339CB"/>
    <w:rsid w:val="6C424D02"/>
    <w:rsid w:val="7075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EEF5690-2A7E-4B73-9026-B98D8055B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FMono-Regular" w:eastAsia="SFMono-Regular" w:hAnsi="SFMono-Regular" w:cs="Times New Roman"/>
      <w:kern w:val="0"/>
      <w:sz w:val="18"/>
      <w:szCs w:val="18"/>
    </w:rPr>
  </w:style>
  <w:style w:type="character" w:styleId="a3">
    <w:name w:val="Strong"/>
    <w:basedOn w:val="a0"/>
    <w:qFormat/>
    <w:rPr>
      <w:b/>
    </w:rPr>
  </w:style>
  <w:style w:type="character" w:styleId="a4">
    <w:name w:val="FollowedHyperlink"/>
    <w:basedOn w:val="a0"/>
    <w:rPr>
      <w:color w:val="0366D6"/>
      <w:u w:val="none"/>
    </w:rPr>
  </w:style>
  <w:style w:type="character" w:styleId="HTML0">
    <w:name w:val="HTML Definition"/>
    <w:basedOn w:val="a0"/>
    <w:rPr>
      <w:i/>
    </w:rPr>
  </w:style>
  <w:style w:type="character" w:styleId="HTML1">
    <w:name w:val="HTML Typewriter"/>
    <w:basedOn w:val="a0"/>
    <w:rPr>
      <w:rFonts w:ascii="SFMono-Regular" w:eastAsia="SFMono-Regular" w:hAnsi="SFMono-Regular" w:cs="SFMono-Regular" w:hint="default"/>
      <w:sz w:val="18"/>
      <w:szCs w:val="18"/>
    </w:rPr>
  </w:style>
  <w:style w:type="character" w:styleId="a5">
    <w:name w:val="Hyperlink"/>
    <w:basedOn w:val="a0"/>
    <w:rPr>
      <w:color w:val="0366D6"/>
      <w:u w:val="none"/>
    </w:rPr>
  </w:style>
  <w:style w:type="character" w:styleId="HTML2">
    <w:name w:val="HTML Code"/>
    <w:basedOn w:val="a0"/>
    <w:rPr>
      <w:rFonts w:ascii="SFMono-Regular" w:eastAsia="SFMono-Regular" w:hAnsi="SFMono-Regular" w:cs="SFMono-Regular" w:hint="default"/>
      <w:sz w:val="18"/>
      <w:szCs w:val="18"/>
    </w:rPr>
  </w:style>
  <w:style w:type="character" w:styleId="HTML3">
    <w:name w:val="HTML Keyboard"/>
    <w:basedOn w:val="a0"/>
    <w:rPr>
      <w:rFonts w:ascii="SFMono-Regular" w:eastAsia="SFMono-Regular" w:hAnsi="SFMono-Regular" w:cs="SFMono-Regular" w:hint="default"/>
      <w:color w:val="444D56"/>
      <w:sz w:val="16"/>
      <w:szCs w:val="16"/>
      <w:bdr w:val="single" w:sz="6" w:space="0" w:color="D1D5DA"/>
      <w:shd w:val="clear" w:color="auto" w:fill="FAFBFC"/>
    </w:rPr>
  </w:style>
  <w:style w:type="character" w:styleId="HTML4">
    <w:name w:val="HTML Sample"/>
    <w:basedOn w:val="a0"/>
    <w:rPr>
      <w:rFonts w:ascii="monospace" w:eastAsia="monospace" w:hAnsi="monospace" w:cs="monospace"/>
      <w:sz w:val="21"/>
      <w:szCs w:val="21"/>
    </w:rPr>
  </w:style>
  <w:style w:type="character" w:customStyle="1" w:styleId="last-child3">
    <w:name w:val="last-child3"/>
    <w:basedOn w:val="a0"/>
  </w:style>
  <w:style w:type="character" w:customStyle="1" w:styleId="ref">
    <w:name w:val="ref"/>
    <w:basedOn w:val="a0"/>
    <w:rPr>
      <w:color w:val="AAAAAA"/>
    </w:rPr>
  </w:style>
  <w:style w:type="character" w:customStyle="1" w:styleId="codemirror-matchingbracket">
    <w:name w:val="codemirror-matchingbracket"/>
    <w:basedOn w:val="a0"/>
    <w:rPr>
      <w:color w:val="00FF00"/>
    </w:rPr>
  </w:style>
  <w:style w:type="character" w:customStyle="1" w:styleId="octicon-triangle-down">
    <w:name w:val="octicon-triangle-down"/>
    <w:basedOn w:val="a0"/>
    <w:rPr>
      <w:vanish/>
    </w:rPr>
  </w:style>
  <w:style w:type="character" w:customStyle="1" w:styleId="octicon-triangle-down1">
    <w:name w:val="octicon-triangle-down1"/>
    <w:basedOn w:val="a0"/>
  </w:style>
  <w:style w:type="character" w:customStyle="1" w:styleId="codemirror-nonmatchingbracket">
    <w:name w:val="codemirror-nonmatchingbracket"/>
    <w:basedOn w:val="a0"/>
    <w:rPr>
      <w:color w:val="FF2222"/>
    </w:rPr>
  </w:style>
  <w:style w:type="character" w:customStyle="1" w:styleId="float-right2">
    <w:name w:val="float-right2"/>
    <w:basedOn w:val="a0"/>
  </w:style>
  <w:style w:type="character" w:customStyle="1" w:styleId="codemirror-selectedtext">
    <w:name w:val="codemirror-selectedtext"/>
    <w:basedOn w:val="a0"/>
  </w:style>
  <w:style w:type="character" w:customStyle="1" w:styleId="animated-ellipsis-container">
    <w:name w:val="animated-ellipsis-container"/>
    <w:basedOn w:val="a0"/>
    <w:rPr>
      <w:bdr w:val="none" w:sz="0" w:space="0" w:color="auto"/>
    </w:rPr>
  </w:style>
  <w:style w:type="character" w:customStyle="1" w:styleId="float-rightspan">
    <w:name w:val="float-right&gt;span"/>
    <w:basedOn w:val="a0"/>
  </w:style>
  <w:style w:type="character" w:customStyle="1" w:styleId="changedtag">
    <w:name w:val="changed_tag"/>
    <w:basedOn w:val="a0"/>
  </w:style>
  <w:style w:type="character" w:customStyle="1" w:styleId="animated-ellipsis">
    <w:name w:val="animated-ellipsis"/>
    <w:basedOn w:val="a0"/>
    <w:rPr>
      <w:bdr w:val="none" w:sz="0" w:space="0" w:color="auto"/>
    </w:rPr>
  </w:style>
  <w:style w:type="character" w:customStyle="1" w:styleId="align-center">
    <w:name w:val="align-center"/>
    <w:basedOn w:val="a0"/>
  </w:style>
  <w:style w:type="character" w:customStyle="1" w:styleId="frame">
    <w:name w:val="frame"/>
    <w:basedOn w:val="a0"/>
  </w:style>
  <w:style w:type="character" w:customStyle="1" w:styleId="align-centerspan">
    <w:name w:val="align-center&gt;span"/>
    <w:basedOn w:val="a0"/>
  </w:style>
  <w:style w:type="character" w:customStyle="1" w:styleId="align-right">
    <w:name w:val="align-right"/>
    <w:basedOn w:val="a0"/>
  </w:style>
  <w:style w:type="character" w:customStyle="1" w:styleId="align-rightspan">
    <w:name w:val="align-right&gt;span"/>
    <w:basedOn w:val="a0"/>
  </w:style>
  <w:style w:type="character" w:customStyle="1" w:styleId="framespan">
    <w:name w:val="frame&gt;span"/>
    <w:basedOn w:val="a0"/>
    <w:rPr>
      <w:bdr w:val="single" w:sz="6" w:space="0" w:color="DFE2E5"/>
    </w:rPr>
  </w:style>
  <w:style w:type="character" w:customStyle="1" w:styleId="float-left2">
    <w:name w:val="float-left2"/>
    <w:basedOn w:val="a0"/>
  </w:style>
  <w:style w:type="character" w:customStyle="1" w:styleId="user-mention6">
    <w:name w:val="user-mention6"/>
    <w:basedOn w:val="a0"/>
  </w:style>
  <w:style w:type="character" w:customStyle="1" w:styleId="focus1">
    <w:name w:val="focus1"/>
    <w:basedOn w:val="a0"/>
    <w:rPr>
      <w:u w:val="none"/>
      <w:bdr w:val="none" w:sz="0" w:space="0" w:color="E1E4E8"/>
      <w:shd w:val="clear" w:color="auto" w:fill="EFF3F6"/>
    </w:rPr>
  </w:style>
  <w:style w:type="character" w:customStyle="1" w:styleId="octicon-triangle-right">
    <w:name w:val="octicon-triangle-right"/>
    <w:basedOn w:val="a0"/>
  </w:style>
  <w:style w:type="character" w:customStyle="1" w:styleId="octicon-triangle-right1">
    <w:name w:val="octicon-triangle-right1"/>
    <w:basedOn w:val="a0"/>
    <w:rPr>
      <w:vanish/>
    </w:rPr>
  </w:style>
  <w:style w:type="character" w:customStyle="1" w:styleId="no-nl-marker4">
    <w:name w:val="no-nl-marker4"/>
    <w:basedOn w:val="a0"/>
    <w:rPr>
      <w:color w:val="CB2431"/>
    </w:rPr>
  </w:style>
  <w:style w:type="character" w:customStyle="1" w:styleId="first-child1">
    <w:name w:val="first-child1"/>
    <w:basedOn w:val="a0"/>
  </w:style>
  <w:style w:type="character" w:customStyle="1" w:styleId="hover23">
    <w:name w:val="hover23"/>
    <w:basedOn w:val="a0"/>
    <w:rPr>
      <w:u w:val="none"/>
      <w:bdr w:val="none" w:sz="0" w:space="0" w:color="E1E4E8"/>
      <w:shd w:val="clear" w:color="auto" w:fill="EFF3F6"/>
    </w:rPr>
  </w:style>
  <w:style w:type="character" w:customStyle="1" w:styleId="removedhref">
    <w:name w:val="removed_href"/>
    <w:basedOn w:val="a0"/>
  </w:style>
  <w:style w:type="character" w:customStyle="1" w:styleId="percent">
    <w:name w:val="percent"/>
    <w:basedOn w:val="a0"/>
  </w:style>
  <w:style w:type="character" w:customStyle="1" w:styleId="label6">
    <w:name w:val="label6"/>
    <w:basedOn w:val="a0"/>
    <w:rPr>
      <w:color w:val="586069"/>
      <w:sz w:val="19"/>
      <w:szCs w:val="19"/>
      <w:bdr w:val="none" w:sz="0" w:space="0" w:color="auto"/>
    </w:rPr>
  </w:style>
  <w:style w:type="character" w:customStyle="1" w:styleId="delete3">
    <w:name w:val="delete3"/>
    <w:basedOn w:val="a0"/>
    <w:rPr>
      <w:vanish/>
      <w:bdr w:val="none" w:sz="0" w:space="0" w:color="auto"/>
    </w:rPr>
  </w:style>
  <w:style w:type="character" w:customStyle="1" w:styleId="pl-ent1">
    <w:name w:val="pl-ent1"/>
    <w:basedOn w:val="a0"/>
    <w:rPr>
      <w:color w:val="22863A"/>
    </w:rPr>
  </w:style>
  <w:style w:type="character" w:customStyle="1" w:styleId="last-child">
    <w:name w:val="last-child"/>
    <w:basedOn w:val="a0"/>
  </w:style>
  <w:style w:type="character" w:customStyle="1" w:styleId="codemirror-matchingbracket2">
    <w:name w:val="codemirror-matchingbracket2"/>
    <w:basedOn w:val="a0"/>
    <w:rPr>
      <w:color w:val="00FF00"/>
    </w:rPr>
  </w:style>
  <w:style w:type="character" w:customStyle="1" w:styleId="user-mention5">
    <w:name w:val="user-mention5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blog.csdn.net/u010257992/article/details/5247463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pring-cloud/spring-cloud-sleut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140</Words>
  <Characters>1757</Characters>
  <Application>Microsoft Office Word</Application>
  <DocSecurity>0</DocSecurity>
  <Lines>14</Lines>
  <Paragraphs>3</Paragraphs>
  <ScaleCrop>false</ScaleCrop>
  <Company>Microsoft</Company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WSQ</dc:creator>
  <cp:lastModifiedBy>王硕琼</cp:lastModifiedBy>
  <cp:revision>8</cp:revision>
  <dcterms:created xsi:type="dcterms:W3CDTF">2014-10-29T12:08:00Z</dcterms:created>
  <dcterms:modified xsi:type="dcterms:W3CDTF">2018-03-05T07:21:00Z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