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F38" w:rsidRDefault="00776D1E">
      <w:r>
        <w:rPr>
          <w:rFonts w:hint="eastAsia"/>
        </w:rPr>
        <w:t>单例模式</w:t>
      </w:r>
    </w:p>
    <w:p w:rsidR="00776D1E" w:rsidRDefault="00776D1E"/>
    <w:p w:rsidR="00776D1E" w:rsidRDefault="00776D1E">
      <w:r w:rsidRPr="00776D1E">
        <w:rPr>
          <w:rFonts w:hint="eastAsia"/>
        </w:rPr>
        <w:t>通过单例模式可以保证系统中，应用该模式的类一个类只有一个实例。即一个类只有一个对象实例</w:t>
      </w:r>
    </w:p>
    <w:p w:rsidR="00D95735" w:rsidRDefault="00D95735"/>
    <w:p w:rsidR="00D95735" w:rsidRDefault="0031155C">
      <w:hyperlink r:id="rId6" w:history="1">
        <w:r w:rsidR="00D95735" w:rsidRPr="00FB73FF">
          <w:rPr>
            <w:rStyle w:val="a5"/>
          </w:rPr>
          <w:t>https://baike.baidu.com/item/%E5%8D%95%E4%BE%8B%E6%A8%A1%E5%BC%8F/5946627?fr=aladdin</w:t>
        </w:r>
      </w:hyperlink>
    </w:p>
    <w:p w:rsidR="00D95735" w:rsidRDefault="00D95735"/>
    <w:p w:rsidR="00C04186" w:rsidRDefault="00C04186">
      <w:r>
        <w:rPr>
          <w:rFonts w:hint="eastAsia"/>
        </w:rPr>
        <w:t>许多</w:t>
      </w:r>
      <w:r>
        <w:t>时候整个系统只需要拥有</w:t>
      </w:r>
      <w:r>
        <w:rPr>
          <w:rFonts w:hint="eastAsia"/>
        </w:rPr>
        <w:t>一个</w:t>
      </w:r>
      <w:r>
        <w:t>的全局对象，这样有利于协调系统整体的行为。</w:t>
      </w:r>
    </w:p>
    <w:p w:rsidR="002E65FA" w:rsidRDefault="002E65FA"/>
    <w:p w:rsidR="002E65FA" w:rsidRDefault="002E65FA">
      <w:r>
        <w:rPr>
          <w:rFonts w:asciiTheme="minorEastAsia" w:hAnsiTheme="minorEastAsia" w:hint="eastAsia"/>
        </w:rPr>
        <w:t>※</w:t>
      </w:r>
      <w:r>
        <w:rPr>
          <w:rFonts w:hint="eastAsia"/>
        </w:rPr>
        <w:t>基本</w:t>
      </w:r>
      <w:r>
        <w:t>的实现思路：</w:t>
      </w:r>
    </w:p>
    <w:p w:rsidR="002E65FA" w:rsidRDefault="002E65FA" w:rsidP="008B4657">
      <w:pPr>
        <w:ind w:firstLine="420"/>
      </w:pPr>
      <w:r>
        <w:rPr>
          <w:rFonts w:hint="eastAsia"/>
        </w:rPr>
        <w:t>单例模式</w:t>
      </w:r>
      <w:r>
        <w:t>要求类能够</w:t>
      </w:r>
      <w:r>
        <w:rPr>
          <w:rFonts w:hint="eastAsia"/>
        </w:rPr>
        <w:t>有</w:t>
      </w:r>
      <w:r>
        <w:t>返回对象一个引用（</w:t>
      </w:r>
      <w:r>
        <w:rPr>
          <w:rFonts w:hint="eastAsia"/>
        </w:rPr>
        <w:t>永远</w:t>
      </w:r>
      <w:r>
        <w:t>是同一个）</w:t>
      </w:r>
      <w:r>
        <w:rPr>
          <w:rFonts w:hint="eastAsia"/>
        </w:rPr>
        <w:t>和</w:t>
      </w:r>
      <w:r>
        <w:t>一个</w:t>
      </w:r>
      <w:r>
        <w:rPr>
          <w:rFonts w:hint="eastAsia"/>
        </w:rPr>
        <w:t>获得</w:t>
      </w:r>
      <w:r>
        <w:t>该实例的方法（</w:t>
      </w:r>
      <w:r>
        <w:rPr>
          <w:rFonts w:hint="eastAsia"/>
        </w:rPr>
        <w:t>必须</w:t>
      </w:r>
      <w:r>
        <w:t>是静态</w:t>
      </w:r>
      <w:r>
        <w:rPr>
          <w:rFonts w:hint="eastAsia"/>
        </w:rPr>
        <w:t>方法</w:t>
      </w:r>
      <w:r>
        <w:t>，</w:t>
      </w:r>
      <w:r>
        <w:rPr>
          <w:rFonts w:hint="eastAsia"/>
        </w:rPr>
        <w:t>通常</w:t>
      </w:r>
      <w:r>
        <w:t>使用</w:t>
      </w:r>
      <w:r>
        <w:t>getInstance</w:t>
      </w:r>
      <w:r>
        <w:t>这个</w:t>
      </w:r>
      <w:r>
        <w:rPr>
          <w:rFonts w:hint="eastAsia"/>
        </w:rPr>
        <w:t>名称</w:t>
      </w:r>
      <w:r>
        <w:t>）</w:t>
      </w:r>
    </w:p>
    <w:p w:rsidR="008B4657" w:rsidRDefault="008B4657" w:rsidP="008B4657">
      <w:pPr>
        <w:ind w:firstLine="420"/>
      </w:pPr>
      <w:r>
        <w:rPr>
          <w:rFonts w:hint="eastAsia"/>
        </w:rPr>
        <w:t>两个</w:t>
      </w:r>
      <w:r>
        <w:t>步骤：</w:t>
      </w:r>
    </w:p>
    <w:p w:rsidR="008B4657" w:rsidRDefault="008B4657" w:rsidP="008B4657">
      <w:pPr>
        <w:ind w:firstLine="420"/>
        <w:rPr>
          <w:rFonts w:ascii="宋体" w:eastAsia="宋体" w:hAnsi="宋体"/>
        </w:rPr>
      </w:pPr>
      <w:r>
        <w:rPr>
          <w:rFonts w:ascii="宋体" w:eastAsia="宋体" w:hAnsi="宋体" w:hint="eastAsia"/>
        </w:rPr>
        <w:t>●</w:t>
      </w:r>
      <w:r>
        <w:rPr>
          <w:rFonts w:ascii="宋体" w:eastAsia="宋体" w:hAnsi="宋体" w:hint="eastAsia"/>
        </w:rPr>
        <w:t>将</w:t>
      </w:r>
      <w:r>
        <w:rPr>
          <w:rFonts w:ascii="宋体" w:eastAsia="宋体" w:hAnsi="宋体"/>
        </w:rPr>
        <w:t>该</w:t>
      </w:r>
      <w:r>
        <w:rPr>
          <w:rFonts w:ascii="宋体" w:eastAsia="宋体" w:hAnsi="宋体" w:hint="eastAsia"/>
        </w:rPr>
        <w:t>类的</w:t>
      </w:r>
      <w:r>
        <w:rPr>
          <w:rFonts w:ascii="宋体" w:eastAsia="宋体" w:hAnsi="宋体"/>
        </w:rPr>
        <w:t>构造方法定义为私有方法，这样其他处的代码就无法通过调用该类的构造方法来实例化该类的对象，只有通过该类提供的静态</w:t>
      </w:r>
      <w:r>
        <w:rPr>
          <w:rFonts w:ascii="宋体" w:eastAsia="宋体" w:hAnsi="宋体" w:hint="eastAsia"/>
        </w:rPr>
        <w:t>方法</w:t>
      </w:r>
      <w:r>
        <w:rPr>
          <w:rFonts w:ascii="宋体" w:eastAsia="宋体" w:hAnsi="宋体"/>
        </w:rPr>
        <w:t>来得到该类的唯一实例</w:t>
      </w:r>
    </w:p>
    <w:p w:rsidR="00F6576E" w:rsidRDefault="00F6576E" w:rsidP="008B4657">
      <w:pPr>
        <w:ind w:firstLine="420"/>
        <w:rPr>
          <w:rFonts w:ascii="宋体" w:eastAsia="宋体" w:hAnsi="宋体"/>
        </w:rPr>
      </w:pPr>
      <w:r>
        <w:rPr>
          <w:rFonts w:ascii="宋体" w:eastAsia="宋体" w:hAnsi="宋体" w:hint="eastAsia"/>
        </w:rPr>
        <w:t>●</w:t>
      </w:r>
      <w:r>
        <w:rPr>
          <w:rFonts w:ascii="宋体" w:eastAsia="宋体" w:hAnsi="宋体" w:hint="eastAsia"/>
        </w:rPr>
        <w:t>在</w:t>
      </w:r>
      <w:r>
        <w:rPr>
          <w:rFonts w:ascii="宋体" w:eastAsia="宋体" w:hAnsi="宋体"/>
        </w:rPr>
        <w:t>该类内提供一个静态方法，当我们调用这个方法时，如果类持有的引用不为空就返回这个引用，如果类保持的引用为空就创建该类的实例并将实例的引用赋予该类保持的引用</w:t>
      </w:r>
    </w:p>
    <w:p w:rsidR="00FF7858" w:rsidRDefault="00FF7858" w:rsidP="00FF7858">
      <w:pPr>
        <w:rPr>
          <w:rFonts w:ascii="宋体" w:eastAsia="宋体" w:hAnsi="宋体"/>
        </w:rPr>
      </w:pPr>
    </w:p>
    <w:p w:rsidR="00FF7858" w:rsidRDefault="00FF7858" w:rsidP="00FF7858">
      <w:pPr>
        <w:rPr>
          <w:rFonts w:ascii="宋体" w:eastAsia="宋体" w:hAnsi="宋体"/>
        </w:rPr>
      </w:pPr>
    </w:p>
    <w:p w:rsidR="00FF7858" w:rsidRDefault="00FF7858" w:rsidP="00FF7858">
      <w:pPr>
        <w:rPr>
          <w:rFonts w:ascii="宋体" w:eastAsia="宋体" w:hAnsi="宋体"/>
        </w:rPr>
      </w:pPr>
      <w:r>
        <w:rPr>
          <w:rFonts w:ascii="宋体" w:eastAsia="宋体" w:hAnsi="宋体" w:hint="eastAsia"/>
        </w:rPr>
        <w:t>※注意事项</w:t>
      </w:r>
      <w:r>
        <w:rPr>
          <w:rFonts w:ascii="宋体" w:eastAsia="宋体" w:hAnsi="宋体"/>
        </w:rPr>
        <w:t>：</w:t>
      </w:r>
    </w:p>
    <w:p w:rsidR="00FF7858" w:rsidRPr="008B4657" w:rsidRDefault="00FF7858" w:rsidP="00FF7858">
      <w:pPr>
        <w:rPr>
          <w:rFonts w:hint="eastAsia"/>
        </w:rPr>
      </w:pPr>
      <w:r>
        <w:rPr>
          <w:rFonts w:ascii="宋体" w:eastAsia="宋体" w:hAnsi="宋体" w:hint="eastAsia"/>
        </w:rPr>
        <w:t xml:space="preserve">    为了</w:t>
      </w:r>
      <w:r>
        <w:rPr>
          <w:rFonts w:ascii="宋体" w:eastAsia="宋体" w:hAnsi="宋体"/>
        </w:rPr>
        <w:t>防止</w:t>
      </w:r>
      <w:r>
        <w:rPr>
          <w:rFonts w:ascii="宋体" w:eastAsia="宋体" w:hAnsi="宋体" w:hint="eastAsia"/>
        </w:rPr>
        <w:t>在</w:t>
      </w:r>
      <w:r>
        <w:rPr>
          <w:rFonts w:ascii="宋体" w:eastAsia="宋体" w:hAnsi="宋体"/>
        </w:rPr>
        <w:t>多线程中出现</w:t>
      </w:r>
      <w:r>
        <w:rPr>
          <w:rFonts w:ascii="宋体" w:eastAsia="宋体" w:hAnsi="宋体" w:hint="eastAsia"/>
        </w:rPr>
        <w:t>两个线程</w:t>
      </w:r>
      <w:r>
        <w:rPr>
          <w:rFonts w:ascii="宋体" w:eastAsia="宋体" w:hAnsi="宋体"/>
        </w:rPr>
        <w:t>同时调用创建方法，各自创建一个</w:t>
      </w:r>
      <w:r>
        <w:rPr>
          <w:rFonts w:ascii="宋体" w:eastAsia="宋体" w:hAnsi="宋体" w:hint="eastAsia"/>
        </w:rPr>
        <w:t>实例</w:t>
      </w:r>
      <w:r>
        <w:rPr>
          <w:rFonts w:ascii="宋体" w:eastAsia="宋体" w:hAnsi="宋体"/>
        </w:rPr>
        <w:t>，违反单例模式中实例唯一的原则，</w:t>
      </w:r>
      <w:r>
        <w:rPr>
          <w:rFonts w:ascii="宋体" w:eastAsia="宋体" w:hAnsi="宋体" w:hint="eastAsia"/>
        </w:rPr>
        <w:t>应该</w:t>
      </w:r>
      <w:r>
        <w:rPr>
          <w:rFonts w:ascii="宋体" w:eastAsia="宋体" w:hAnsi="宋体"/>
        </w:rPr>
        <w:t>为指示类是否已经实例化的变量提供一个互斥锁</w:t>
      </w:r>
      <w:bookmarkStart w:id="0" w:name="_GoBack"/>
      <w:bookmarkEnd w:id="0"/>
    </w:p>
    <w:sectPr w:rsidR="00FF7858" w:rsidRPr="008B4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1E" w:rsidRDefault="00776D1E" w:rsidP="00776D1E">
      <w:r>
        <w:separator/>
      </w:r>
    </w:p>
  </w:endnote>
  <w:endnote w:type="continuationSeparator" w:id="0">
    <w:p w:rsidR="00776D1E" w:rsidRDefault="00776D1E" w:rsidP="007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1E" w:rsidRDefault="00776D1E" w:rsidP="00776D1E">
      <w:r>
        <w:separator/>
      </w:r>
    </w:p>
  </w:footnote>
  <w:footnote w:type="continuationSeparator" w:id="0">
    <w:p w:rsidR="00776D1E" w:rsidRDefault="00776D1E" w:rsidP="00776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7F"/>
    <w:rsid w:val="00001F38"/>
    <w:rsid w:val="00092E73"/>
    <w:rsid w:val="00227363"/>
    <w:rsid w:val="00271BAC"/>
    <w:rsid w:val="002E65FA"/>
    <w:rsid w:val="00444BD5"/>
    <w:rsid w:val="004A447F"/>
    <w:rsid w:val="005E577D"/>
    <w:rsid w:val="00776D1E"/>
    <w:rsid w:val="0080114B"/>
    <w:rsid w:val="008B4657"/>
    <w:rsid w:val="00C04186"/>
    <w:rsid w:val="00CB1FA9"/>
    <w:rsid w:val="00D95735"/>
    <w:rsid w:val="00E06F37"/>
    <w:rsid w:val="00E55035"/>
    <w:rsid w:val="00F35B6A"/>
    <w:rsid w:val="00F6576E"/>
    <w:rsid w:val="00FF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0469615-4B04-454F-B42D-945CED10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D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D1E"/>
    <w:rPr>
      <w:sz w:val="18"/>
      <w:szCs w:val="18"/>
    </w:rPr>
  </w:style>
  <w:style w:type="paragraph" w:styleId="a4">
    <w:name w:val="footer"/>
    <w:basedOn w:val="a"/>
    <w:link w:val="Char0"/>
    <w:uiPriority w:val="99"/>
    <w:unhideWhenUsed/>
    <w:rsid w:val="00776D1E"/>
    <w:pPr>
      <w:tabs>
        <w:tab w:val="center" w:pos="4153"/>
        <w:tab w:val="right" w:pos="8306"/>
      </w:tabs>
      <w:snapToGrid w:val="0"/>
      <w:jc w:val="left"/>
    </w:pPr>
    <w:rPr>
      <w:sz w:val="18"/>
      <w:szCs w:val="18"/>
    </w:rPr>
  </w:style>
  <w:style w:type="character" w:customStyle="1" w:styleId="Char0">
    <w:name w:val="页脚 Char"/>
    <w:basedOn w:val="a0"/>
    <w:link w:val="a4"/>
    <w:uiPriority w:val="99"/>
    <w:rsid w:val="00776D1E"/>
    <w:rPr>
      <w:sz w:val="18"/>
      <w:szCs w:val="18"/>
    </w:rPr>
  </w:style>
  <w:style w:type="character" w:styleId="a5">
    <w:name w:val="Hyperlink"/>
    <w:basedOn w:val="a0"/>
    <w:uiPriority w:val="99"/>
    <w:unhideWhenUsed/>
    <w:rsid w:val="00D95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8D%95%E4%BE%8B%E6%A8%A1%E5%BC%8F/5946627?fr=aladd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88</Words>
  <Characters>508</Characters>
  <Application>Microsoft Office Word</Application>
  <DocSecurity>0</DocSecurity>
  <Lines>4</Lines>
  <Paragraphs>1</Paragraphs>
  <ScaleCrop>false</ScaleCrop>
  <Company>Microsoft</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王硕琼</dc:creator>
  <cp:keywords/>
  <dc:description/>
  <cp:lastModifiedBy>王硕琼</cp:lastModifiedBy>
  <cp:revision>22</cp:revision>
  <dcterms:created xsi:type="dcterms:W3CDTF">2018-03-27T09:30:00Z</dcterms:created>
  <dcterms:modified xsi:type="dcterms:W3CDTF">2018-03-28T01:13:00Z</dcterms:modified>
</cp:coreProperties>
</file>