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T09:23 AOP</w:t>
      </w:r>
      <w:r>
        <w:t>（</w:t>
      </w:r>
      <w:r>
        <w:rPr>
          <w:rFonts w:hint="eastAsia"/>
        </w:rPr>
        <w:t>面向切面编程</w:t>
      </w:r>
      <w:r>
        <w:t>）</w:t>
      </w:r>
    </w:p>
    <w:p>
      <w:r>
        <w:rPr>
          <w:rFonts w:hint="eastAsia"/>
        </w:rPr>
        <w:t>通过预编译</w:t>
      </w:r>
      <w:r>
        <w:t>方式和</w:t>
      </w:r>
      <w:r>
        <w:rPr>
          <w:rFonts w:hint="eastAsia"/>
        </w:rPr>
        <w:t>运行</w:t>
      </w:r>
      <w:r>
        <w:t>期动态代理实现</w:t>
      </w:r>
      <w:r>
        <w:rPr>
          <w:rFonts w:hint="eastAsia"/>
        </w:rPr>
        <w:t>程序</w:t>
      </w:r>
      <w:r>
        <w:t>功能的统一维护的一种技术</w:t>
      </w:r>
      <w:r>
        <w:rPr>
          <w:rFonts w:hint="eastAsia"/>
        </w:rPr>
        <w:t>。</w:t>
      </w:r>
    </w:p>
    <w:p>
      <w:pPr>
        <w:rPr>
          <w:rFonts w:hint="eastAsia"/>
        </w:rPr>
      </w:pPr>
    </w:p>
    <w:p>
      <w:r>
        <w:t>AOP是OOP</w:t>
      </w:r>
      <w:r>
        <w:rPr>
          <w:rFonts w:hint="eastAsia"/>
        </w:rPr>
        <w:t>（面向</w:t>
      </w:r>
      <w:r>
        <w:t>对象编程</w:t>
      </w:r>
      <w:r>
        <w:rPr>
          <w:rFonts w:hint="eastAsia"/>
        </w:rPr>
        <w:t>）</w:t>
      </w:r>
      <w:r>
        <w:t>的延续，是软件开发中的一个热点，</w:t>
      </w:r>
      <w:r>
        <w:rPr>
          <w:rFonts w:hint="eastAsia"/>
        </w:rPr>
        <w:t>也是</w:t>
      </w:r>
      <w:r>
        <w:t>Spring框架中的一个重要内容，是函数式</w:t>
      </w:r>
      <w:r>
        <w:rPr>
          <w:rFonts w:hint="eastAsia"/>
        </w:rPr>
        <w:t>编程</w:t>
      </w:r>
      <w:r>
        <w:t>的一种衍生范型。</w:t>
      </w:r>
    </w:p>
    <w:p/>
    <w:p>
      <w:r>
        <w:rPr>
          <w:rFonts w:hint="eastAsia"/>
        </w:rPr>
        <w:t>利用</w:t>
      </w:r>
      <w:r>
        <w:t>AOP可以对业务逻辑的</w:t>
      </w:r>
      <w:r>
        <w:rPr>
          <w:rFonts w:hint="eastAsia"/>
        </w:rPr>
        <w:t>各个部分</w:t>
      </w:r>
      <w:r>
        <w:t>进行隔离，从而使得业务逻辑各部分之间的</w:t>
      </w:r>
      <w:r>
        <w:rPr>
          <w:rFonts w:hint="eastAsia"/>
        </w:rPr>
        <w:t>耦合度</w:t>
      </w:r>
      <w:r>
        <w:t>降低，提高程序的</w:t>
      </w:r>
      <w:r>
        <w:rPr>
          <w:rFonts w:hint="eastAsia"/>
        </w:rPr>
        <w:t>可重用性</w:t>
      </w:r>
      <w:r>
        <w:t>，同时提高了开发的效率。</w:t>
      </w:r>
    </w:p>
    <w:p/>
    <w:p>
      <w:r>
        <w:rPr>
          <w:rFonts w:hint="eastAsia"/>
        </w:rPr>
        <w:t>可以</w:t>
      </w:r>
      <w:r>
        <w:t>通过预编译方式和运行期动态代理实现在不修改源代码的情况下给程序动态统一添加功能的</w:t>
      </w:r>
      <w:r>
        <w:rPr>
          <w:rFonts w:hint="eastAsia"/>
        </w:rPr>
        <w:t>一种</w:t>
      </w:r>
      <w:r>
        <w:t>技术。</w:t>
      </w:r>
      <w:r>
        <w:rPr>
          <w:rFonts w:hint="eastAsia"/>
        </w:rPr>
        <w:t>设计</w:t>
      </w:r>
      <w:r>
        <w:t>模式孜孜不倦追求的是调用者和被调用者之间的解耦，提高代码的灵活性和可扩展性，AOP</w:t>
      </w:r>
      <w:r>
        <w:rPr>
          <w:rFonts w:hint="eastAsia"/>
        </w:rPr>
        <w:t>可以</w:t>
      </w:r>
      <w:r>
        <w:t>说</w:t>
      </w:r>
      <w:r>
        <w:rPr>
          <w:rFonts w:hint="eastAsia"/>
        </w:rPr>
        <w:t>也是</w:t>
      </w:r>
      <w:r>
        <w:t>这种</w:t>
      </w:r>
      <w:r>
        <w:rPr>
          <w:rFonts w:hint="eastAsia"/>
        </w:rPr>
        <w:t>目标</w:t>
      </w:r>
      <w:r>
        <w:t>的一种实现。</w:t>
      </w:r>
    </w:p>
    <w:p/>
    <w:p>
      <w:r>
        <w:rPr>
          <w:rFonts w:hint="eastAsia"/>
        </w:rPr>
        <w:t>T</w:t>
      </w:r>
      <w:r>
        <w:t>09</w:t>
      </w:r>
      <w:r>
        <w:rPr>
          <w:rFonts w:hint="eastAsia"/>
        </w:rPr>
        <w:t>:47 面向</w:t>
      </w:r>
      <w:r>
        <w:t>切面编程主要功能：日志记录，性能统计，安全控制，</w:t>
      </w:r>
      <w:r>
        <w:rPr>
          <w:rFonts w:hint="eastAsia"/>
        </w:rPr>
        <w:t>事务</w:t>
      </w:r>
      <w:r>
        <w:t>处理，异常处理等等。</w:t>
      </w:r>
    </w:p>
    <w:p/>
    <w:p>
      <w:r>
        <w:rPr>
          <w:rFonts w:hint="eastAsia"/>
        </w:rPr>
        <w:t>主要</w:t>
      </w:r>
      <w:r>
        <w:t>意图：将日志记录，性能统计，安全控制，事务处理，异常处理等代码从业务逻辑代码中划分出来，通过对</w:t>
      </w:r>
      <w:r>
        <w:rPr>
          <w:rFonts w:hint="eastAsia"/>
        </w:rPr>
        <w:t>这些</w:t>
      </w:r>
      <w:r>
        <w:t>行为的分离，我们</w:t>
      </w:r>
      <w:r>
        <w:rPr>
          <w:rFonts w:hint="eastAsia"/>
        </w:rPr>
        <w:t>希望</w:t>
      </w:r>
      <w:r>
        <w:t>可以将它们独立到非指导业务逻辑的方法中</w:t>
      </w:r>
      <w:r>
        <w:rPr>
          <w:rFonts w:hint="eastAsia"/>
        </w:rPr>
        <w:t>，</w:t>
      </w:r>
      <w:r>
        <w:t>进而改变</w:t>
      </w:r>
      <w:r>
        <w:rPr>
          <w:rFonts w:hint="eastAsia"/>
        </w:rPr>
        <w:t>这些</w:t>
      </w:r>
      <w:r>
        <w:t>行为的时候不影响业务逻辑的代码。</w:t>
      </w:r>
    </w:p>
    <w:p/>
    <w:p>
      <w:r>
        <w:rPr>
          <w:rFonts w:hint="eastAsia"/>
        </w:rPr>
        <w:t>T</w:t>
      </w:r>
      <w:r>
        <w:t>10</w:t>
      </w:r>
      <w:r>
        <w:rPr>
          <w:rFonts w:hint="eastAsia"/>
        </w:rPr>
        <w:t>:24 面向</w:t>
      </w:r>
      <w:r>
        <w:t>切面编程则是希望能够将通用需求功能从不相关的类</w:t>
      </w:r>
      <w:r>
        <w:rPr>
          <w:rFonts w:hint="eastAsia"/>
        </w:rPr>
        <w:t>当中</w:t>
      </w:r>
      <w:r>
        <w:t>分离出来，能够使得很多</w:t>
      </w:r>
      <w:r>
        <w:rPr>
          <w:rFonts w:hint="eastAsia"/>
        </w:rPr>
        <w:t>类</w:t>
      </w:r>
      <w:r>
        <w:t>共享一个行为，一旦发生变化，不必修改很多类，而只需要修改</w:t>
      </w:r>
      <w:r>
        <w:rPr>
          <w:rFonts w:hint="eastAsia"/>
        </w:rPr>
        <w:t>这个</w:t>
      </w:r>
      <w:r>
        <w:t>行为即可。</w:t>
      </w:r>
    </w:p>
    <w:p/>
    <w:p>
      <w:r>
        <w:rPr>
          <w:rFonts w:hint="eastAsia"/>
        </w:rPr>
        <w:t>有了</w:t>
      </w:r>
      <w:r>
        <w:t>AOP，可以定义交叉的关系，并将这些关系应用于跨模块</w:t>
      </w:r>
      <w:r>
        <w:rPr>
          <w:rFonts w:hint="eastAsia"/>
        </w:rPr>
        <w:t>的</w:t>
      </w:r>
      <w:r>
        <w:t>、彼此不同的对象模型。</w:t>
      </w:r>
      <w:r>
        <w:rPr>
          <w:rFonts w:hint="eastAsia"/>
        </w:rPr>
        <w:t>AOP可以让我们层次化</w:t>
      </w:r>
      <w:r>
        <w:t>功能性，不是嵌入功能性，从而使得代码有更好的可读性和易于维护。</w:t>
      </w:r>
    </w:p>
    <w:p/>
    <w:p>
      <w:r>
        <w:rPr>
          <w:rFonts w:hint="eastAsia"/>
        </w:rPr>
        <w:t>T</w:t>
      </w:r>
      <w:r>
        <w:t>10</w:t>
      </w:r>
      <w:r>
        <w:rPr>
          <w:rFonts w:hint="eastAsia"/>
        </w:rPr>
        <w:t>:43 知乎</w:t>
      </w:r>
      <w:r>
        <w:t>：</w:t>
      </w:r>
    </w:p>
    <w:p>
      <w:r>
        <w:rPr>
          <w:rFonts w:hint="eastAsia"/>
        </w:rPr>
        <w:t>这种</w:t>
      </w:r>
      <w:r>
        <w:t>运行时，动态地将代码切入到类的指定方法</w:t>
      </w:r>
      <w:r>
        <w:rPr>
          <w:rFonts w:hint="eastAsia"/>
        </w:rPr>
        <w:t>、</w:t>
      </w:r>
      <w:r>
        <w:t>指定位置上的变成思想就是面向切面的</w:t>
      </w:r>
      <w:r>
        <w:rPr>
          <w:rFonts w:hint="eastAsia"/>
        </w:rPr>
        <w:t>编程</w:t>
      </w:r>
      <w:r>
        <w:t>。</w:t>
      </w:r>
    </w:p>
    <w:p/>
    <w:p>
      <w:r>
        <w:rPr>
          <w:rFonts w:hint="eastAsia"/>
        </w:rPr>
        <w:t>从技术上来说</w:t>
      </w:r>
      <w:r>
        <w:t>，AOP基本</w:t>
      </w:r>
      <w:r>
        <w:rPr>
          <w:rFonts w:hint="eastAsia"/>
        </w:rPr>
        <w:t>上</w:t>
      </w:r>
      <w:r>
        <w:t>是通过代理机制实现的。</w:t>
      </w:r>
    </w:p>
    <w:p/>
    <w:p>
      <w:r>
        <w:rPr>
          <w:rFonts w:hint="eastAsia"/>
        </w:rPr>
        <w:t>T</w:t>
      </w:r>
      <w:r>
        <w:t>11</w:t>
      </w:r>
      <w:r>
        <w:rPr>
          <w:rFonts w:hint="eastAsia"/>
        </w:rPr>
        <w:t>:01 资料</w:t>
      </w:r>
      <w:r>
        <w:t>地址：</w:t>
      </w:r>
    </w:p>
    <w:p>
      <w:r>
        <w:fldChar w:fldCharType="begin"/>
      </w:r>
      <w:r>
        <w:instrText xml:space="preserve"> HYPERLINK "http://www.cnblogs.com/xrq730/p/4919025.html" </w:instrText>
      </w:r>
      <w:r>
        <w:fldChar w:fldCharType="separate"/>
      </w:r>
      <w:r>
        <w:rPr>
          <w:rStyle w:val="4"/>
        </w:rPr>
        <w:t>http://www.cnblogs.com/xrq730/p/4919025.html</w:t>
      </w:r>
      <w:r>
        <w:rPr>
          <w:rStyle w:val="6"/>
        </w:rPr>
        <w:fldChar w:fldCharType="end"/>
      </w:r>
    </w:p>
    <w:p>
      <w:r>
        <w:rPr>
          <w:rFonts w:hint="eastAsia"/>
        </w:rPr>
        <w:t>使用“横切”技术</w:t>
      </w:r>
      <w:r>
        <w:t>，AOP</w:t>
      </w:r>
      <w:r>
        <w:rPr>
          <w:rFonts w:hint="eastAsia"/>
        </w:rPr>
        <w:t>把</w:t>
      </w:r>
      <w:r>
        <w:t>软件系统分为两个部分：核心关注</w:t>
      </w:r>
      <w:r>
        <w:rPr>
          <w:rFonts w:hint="eastAsia"/>
        </w:rPr>
        <w:t>点</w:t>
      </w:r>
      <w:r>
        <w:t>和横切关注点。</w:t>
      </w:r>
      <w:r>
        <w:rPr>
          <w:rFonts w:hint="eastAsia"/>
        </w:rPr>
        <w:t>业务</w:t>
      </w:r>
      <w:r>
        <w:t>处理的主要流程是核心关注点，</w:t>
      </w:r>
      <w:r>
        <w:rPr>
          <w:rFonts w:hint="eastAsia"/>
        </w:rPr>
        <w:t>与之</w:t>
      </w:r>
      <w:r>
        <w:t>关系不大的部分是横切关注点。</w:t>
      </w:r>
    </w:p>
    <w:p>
      <w:r>
        <w:rPr>
          <w:rFonts w:hint="eastAsia"/>
        </w:rPr>
        <w:t>横切关注</w:t>
      </w:r>
      <w:r>
        <w:t>点的一个特点是，他们经常发生在核心关注点的多处，而各处基本相似。</w:t>
      </w:r>
    </w:p>
    <w:p/>
    <w:p>
      <w:pPr>
        <w:pStyle w:val="10"/>
        <w:numPr>
          <w:ilvl w:val="0"/>
          <w:numId w:val="1"/>
        </w:numPr>
        <w:ind w:firstLineChars="0"/>
        <w:rPr>
          <w:highlight w:val="yellow"/>
        </w:rPr>
      </w:pPr>
      <w:r>
        <w:rPr>
          <w:highlight w:val="yellow"/>
        </w:rPr>
        <w:t>AOP核心概念</w:t>
      </w:r>
    </w:p>
    <w:p>
      <w:pPr>
        <w:rPr>
          <w:highlight w:val="yellow"/>
        </w:rPr>
      </w:pPr>
      <w:r>
        <w:rPr>
          <w:rFonts w:hint="eastAsia" w:asciiTheme="minorEastAsia" w:hAnsiTheme="minorEastAsia"/>
          <w:highlight w:val="yellow"/>
        </w:rPr>
        <w:t>●</w:t>
      </w:r>
      <w:r>
        <w:rPr>
          <w:rFonts w:hint="eastAsia"/>
          <w:highlight w:val="yellow"/>
        </w:rPr>
        <w:t>横切</w:t>
      </w:r>
      <w:r>
        <w:rPr>
          <w:highlight w:val="yellow"/>
        </w:rPr>
        <w:t>关注点：</w:t>
      </w:r>
      <w:r>
        <w:rPr>
          <w:b/>
          <w:color w:val="FF0000"/>
          <w:highlight w:val="yellow"/>
        </w:rPr>
        <w:t>对</w:t>
      </w:r>
      <w:r>
        <w:rPr>
          <w:rFonts w:hint="eastAsia"/>
          <w:b/>
          <w:color w:val="FF0000"/>
          <w:highlight w:val="yellow"/>
        </w:rPr>
        <w:t>哪</w:t>
      </w:r>
      <w:r>
        <w:rPr>
          <w:b/>
          <w:color w:val="FF0000"/>
          <w:highlight w:val="yellow"/>
        </w:rPr>
        <w:t>些方法进行拦截</w:t>
      </w:r>
      <w:r>
        <w:rPr>
          <w:rFonts w:hint="eastAsia"/>
          <w:b/>
          <w:color w:val="FF0000"/>
          <w:highlight w:val="yellow"/>
        </w:rPr>
        <w:t>，</w:t>
      </w:r>
      <w:r>
        <w:rPr>
          <w:b/>
          <w:color w:val="FF0000"/>
          <w:highlight w:val="yellow"/>
        </w:rPr>
        <w:t>拦截后怎么处理</w:t>
      </w:r>
      <w:r>
        <w:rPr>
          <w:highlight w:val="yellow"/>
        </w:rPr>
        <w:t>。</w:t>
      </w:r>
    </w:p>
    <w:p>
      <w:pPr>
        <w:rPr>
          <w:rFonts w:asciiTheme="minorEastAsia" w:hAnsiTheme="minorEastAsia"/>
          <w:highlight w:val="yellow"/>
        </w:rPr>
      </w:pPr>
      <w:r>
        <w:rPr>
          <w:rFonts w:hint="eastAsia" w:asciiTheme="minorEastAsia" w:hAnsiTheme="minorEastAsia"/>
          <w:highlight w:val="yellow"/>
        </w:rPr>
        <w:t>●切面（aspect）</w:t>
      </w:r>
      <w:r>
        <w:rPr>
          <w:rFonts w:asciiTheme="minorEastAsia" w:hAnsiTheme="minorEastAsia"/>
          <w:highlight w:val="yellow"/>
        </w:rPr>
        <w:t>：</w:t>
      </w:r>
      <w:r>
        <w:rPr>
          <w:rFonts w:hint="eastAsia" w:asciiTheme="minorEastAsia" w:hAnsiTheme="minorEastAsia"/>
          <w:highlight w:val="yellow"/>
        </w:rPr>
        <w:t>对</w:t>
      </w:r>
      <w:r>
        <w:rPr>
          <w:rFonts w:asciiTheme="minorEastAsia" w:hAnsiTheme="minorEastAsia"/>
          <w:highlight w:val="yellow"/>
        </w:rPr>
        <w:t>横切关注点的抽象</w:t>
      </w:r>
    </w:p>
    <w:p>
      <w:pPr>
        <w:rPr>
          <w:rFonts w:asciiTheme="minorEastAsia" w:hAnsiTheme="minorEastAsia"/>
          <w:highlight w:val="yellow"/>
        </w:rPr>
      </w:pPr>
      <w:r>
        <w:rPr>
          <w:rFonts w:hint="eastAsia" w:asciiTheme="minorEastAsia" w:hAnsiTheme="minorEastAsia"/>
          <w:highlight w:val="yellow"/>
        </w:rPr>
        <w:t>●连接点（joinpoint）：Spring</w:t>
      </w:r>
      <w:r>
        <w:rPr>
          <w:rFonts w:asciiTheme="minorEastAsia" w:hAnsiTheme="minorEastAsia"/>
          <w:highlight w:val="yellow"/>
        </w:rPr>
        <w:t>中连接点指的</w:t>
      </w:r>
      <w:r>
        <w:rPr>
          <w:rFonts w:hint="eastAsia" w:asciiTheme="minorEastAsia" w:hAnsiTheme="minorEastAsia"/>
          <w:highlight w:val="yellow"/>
        </w:rPr>
        <w:t>就是被拦截到</w:t>
      </w:r>
      <w:r>
        <w:rPr>
          <w:rFonts w:asciiTheme="minorEastAsia" w:hAnsiTheme="minorEastAsia"/>
          <w:highlight w:val="yellow"/>
        </w:rPr>
        <w:t>的方法，实际上连接点还可以是字段或者构造器</w:t>
      </w:r>
    </w:p>
    <w:p>
      <w:pPr>
        <w:rPr>
          <w:rFonts w:asciiTheme="minorEastAsia" w:hAnsiTheme="minorEastAsia"/>
          <w:highlight w:val="yellow"/>
        </w:rPr>
      </w:pPr>
      <w:r>
        <w:rPr>
          <w:rFonts w:hint="eastAsia" w:asciiTheme="minorEastAsia" w:hAnsiTheme="minorEastAsia"/>
          <w:highlight w:val="yellow"/>
        </w:rPr>
        <w:t>●切入点（point</w:t>
      </w:r>
      <w:r>
        <w:rPr>
          <w:rFonts w:asciiTheme="minorEastAsia" w:hAnsiTheme="minorEastAsia"/>
          <w:highlight w:val="yellow"/>
        </w:rPr>
        <w:t>cut</w:t>
      </w:r>
      <w:r>
        <w:rPr>
          <w:rFonts w:hint="eastAsia" w:asciiTheme="minorEastAsia" w:hAnsiTheme="minorEastAsia"/>
          <w:highlight w:val="yellow"/>
        </w:rPr>
        <w:t>）</w:t>
      </w:r>
      <w:r>
        <w:rPr>
          <w:rFonts w:asciiTheme="minorEastAsia" w:hAnsiTheme="minorEastAsia"/>
          <w:highlight w:val="yellow"/>
        </w:rPr>
        <w:t>：</w:t>
      </w:r>
      <w:r>
        <w:rPr>
          <w:rFonts w:hint="eastAsia" w:asciiTheme="minorEastAsia" w:hAnsiTheme="minorEastAsia"/>
          <w:highlight w:val="yellow"/>
        </w:rPr>
        <w:t>对连接点</w:t>
      </w:r>
      <w:r>
        <w:rPr>
          <w:rFonts w:asciiTheme="minorEastAsia" w:hAnsiTheme="minorEastAsia"/>
          <w:highlight w:val="yellow"/>
        </w:rPr>
        <w:t>进行拦截的定义</w:t>
      </w:r>
    </w:p>
    <w:p>
      <w:pPr>
        <w:rPr>
          <w:rFonts w:asciiTheme="minorEastAsia" w:hAnsiTheme="minorEastAsia"/>
          <w:highlight w:val="yellow"/>
        </w:rPr>
      </w:pPr>
      <w:r>
        <w:rPr>
          <w:rFonts w:hint="eastAsia" w:asciiTheme="minorEastAsia" w:hAnsiTheme="minorEastAsia"/>
          <w:highlight w:val="yellow"/>
        </w:rPr>
        <w:t>●通知</w:t>
      </w:r>
      <w:r>
        <w:rPr>
          <w:rFonts w:asciiTheme="minorEastAsia" w:hAnsiTheme="minorEastAsia"/>
          <w:highlight w:val="yellow"/>
        </w:rPr>
        <w:t>（</w:t>
      </w:r>
      <w:r>
        <w:rPr>
          <w:rFonts w:hint="eastAsia" w:asciiTheme="minorEastAsia" w:hAnsiTheme="minorEastAsia"/>
          <w:highlight w:val="yellow"/>
        </w:rPr>
        <w:t>advice</w:t>
      </w:r>
      <w:r>
        <w:rPr>
          <w:rFonts w:asciiTheme="minorEastAsia" w:hAnsiTheme="minorEastAsia"/>
          <w:highlight w:val="yellow"/>
        </w:rPr>
        <w:t>）</w:t>
      </w:r>
      <w:r>
        <w:rPr>
          <w:rFonts w:hint="eastAsia" w:asciiTheme="minorEastAsia" w:hAnsiTheme="minorEastAsia"/>
          <w:highlight w:val="yellow"/>
        </w:rPr>
        <w:t>：拦截到连接点</w:t>
      </w:r>
      <w:r>
        <w:rPr>
          <w:rFonts w:asciiTheme="minorEastAsia" w:hAnsiTheme="minorEastAsia"/>
          <w:highlight w:val="yellow"/>
        </w:rPr>
        <w:t>之后要执行的代码，通知分为前置、后置、异常、最终、环绕通知</w:t>
      </w:r>
      <w:r>
        <w:rPr>
          <w:rFonts w:hint="eastAsia" w:asciiTheme="minorEastAsia" w:hAnsiTheme="minorEastAsia"/>
          <w:highlight w:val="yellow"/>
        </w:rPr>
        <w:t>五类</w:t>
      </w:r>
      <w:r>
        <w:rPr>
          <w:rFonts w:asciiTheme="minorEastAsia" w:hAnsiTheme="minorEastAsia"/>
          <w:highlight w:val="yellow"/>
        </w:rPr>
        <w:t>。</w:t>
      </w:r>
    </w:p>
    <w:p>
      <w:pPr>
        <w:rPr>
          <w:rFonts w:asciiTheme="minorEastAsia" w:hAnsiTheme="minorEastAsia"/>
          <w:highlight w:val="yellow"/>
        </w:rPr>
      </w:pPr>
      <w:r>
        <w:rPr>
          <w:rFonts w:hint="eastAsia" w:asciiTheme="minorEastAsia" w:hAnsiTheme="minorEastAsia"/>
          <w:highlight w:val="yellow"/>
        </w:rPr>
        <w:t>●目标对象</w:t>
      </w:r>
      <w:r>
        <w:rPr>
          <w:rFonts w:asciiTheme="minorEastAsia" w:hAnsiTheme="minorEastAsia"/>
          <w:highlight w:val="yellow"/>
        </w:rPr>
        <w:t>：代理的目标对象</w:t>
      </w:r>
    </w:p>
    <w:p>
      <w:pPr>
        <w:rPr>
          <w:rFonts w:asciiTheme="minorEastAsia" w:hAnsiTheme="minorEastAsia"/>
          <w:highlight w:val="yellow"/>
        </w:rPr>
      </w:pPr>
      <w:r>
        <w:rPr>
          <w:rFonts w:hint="eastAsia" w:asciiTheme="minorEastAsia" w:hAnsiTheme="minorEastAsia"/>
          <w:highlight w:val="yellow"/>
        </w:rPr>
        <w:t>●织入</w:t>
      </w:r>
      <w:r>
        <w:rPr>
          <w:rFonts w:asciiTheme="minorEastAsia" w:hAnsiTheme="minorEastAsia"/>
          <w:highlight w:val="yellow"/>
        </w:rPr>
        <w:t>（</w:t>
      </w:r>
      <w:r>
        <w:rPr>
          <w:rFonts w:hint="eastAsia" w:asciiTheme="minorEastAsia" w:hAnsiTheme="minorEastAsia"/>
          <w:highlight w:val="yellow"/>
        </w:rPr>
        <w:t>weave</w:t>
      </w:r>
      <w:r>
        <w:rPr>
          <w:rFonts w:asciiTheme="minorEastAsia" w:hAnsiTheme="minorEastAsia"/>
          <w:highlight w:val="yellow"/>
        </w:rPr>
        <w:t>）</w:t>
      </w:r>
      <w:r>
        <w:rPr>
          <w:rFonts w:hint="eastAsia" w:asciiTheme="minorEastAsia" w:hAnsiTheme="minorEastAsia"/>
          <w:highlight w:val="yellow"/>
        </w:rPr>
        <w:t>：</w:t>
      </w:r>
      <w:r>
        <w:rPr>
          <w:rFonts w:asciiTheme="minorEastAsia" w:hAnsiTheme="minorEastAsia"/>
          <w:highlight w:val="yellow"/>
        </w:rPr>
        <w:t>将切面应用到目标</w:t>
      </w:r>
      <w:r>
        <w:rPr>
          <w:rFonts w:hint="eastAsia" w:asciiTheme="minorEastAsia" w:hAnsiTheme="minorEastAsia"/>
          <w:highlight w:val="yellow"/>
        </w:rPr>
        <w:t>对象</w:t>
      </w:r>
      <w:r>
        <w:rPr>
          <w:rFonts w:asciiTheme="minorEastAsia" w:hAnsiTheme="minorEastAsia"/>
          <w:highlight w:val="yellow"/>
        </w:rPr>
        <w:t>并导致代理对象创建的过程</w:t>
      </w:r>
    </w:p>
    <w:p>
      <w:pPr>
        <w:rPr>
          <w:rFonts w:asciiTheme="minorEastAsia" w:hAnsiTheme="minorEastAsia"/>
        </w:rPr>
      </w:pPr>
      <w:r>
        <w:rPr>
          <w:rFonts w:hint="eastAsia" w:asciiTheme="minorEastAsia" w:hAnsiTheme="minorEastAsia"/>
          <w:highlight w:val="yellow"/>
        </w:rPr>
        <w:t>●引入</w:t>
      </w:r>
      <w:r>
        <w:rPr>
          <w:rFonts w:asciiTheme="minorEastAsia" w:hAnsiTheme="minorEastAsia"/>
          <w:highlight w:val="yellow"/>
        </w:rPr>
        <w:t>（</w:t>
      </w:r>
      <w:r>
        <w:rPr>
          <w:rFonts w:hint="eastAsia" w:asciiTheme="minorEastAsia" w:hAnsiTheme="minorEastAsia"/>
          <w:highlight w:val="yellow"/>
        </w:rPr>
        <w:t>introduction</w:t>
      </w:r>
      <w:r>
        <w:rPr>
          <w:rFonts w:asciiTheme="minorEastAsia" w:hAnsiTheme="minorEastAsia"/>
          <w:highlight w:val="yellow"/>
        </w:rPr>
        <w:t>）</w:t>
      </w:r>
      <w:r>
        <w:rPr>
          <w:rFonts w:hint="eastAsia" w:asciiTheme="minorEastAsia" w:hAnsiTheme="minorEastAsia"/>
          <w:highlight w:val="yellow"/>
        </w:rPr>
        <w:t>：</w:t>
      </w:r>
      <w:r>
        <w:rPr>
          <w:rFonts w:asciiTheme="minorEastAsia" w:hAnsiTheme="minorEastAsia"/>
          <w:highlight w:val="yellow"/>
        </w:rPr>
        <w:t>不修改代码的前提下，</w:t>
      </w:r>
      <w:r>
        <w:rPr>
          <w:rFonts w:hint="eastAsia" w:asciiTheme="minorEastAsia" w:hAnsiTheme="minorEastAsia"/>
          <w:highlight w:val="yellow"/>
        </w:rPr>
        <w:t>引入</w:t>
      </w:r>
      <w:r>
        <w:rPr>
          <w:rFonts w:asciiTheme="minorEastAsia" w:hAnsiTheme="minorEastAsia"/>
          <w:highlight w:val="yellow"/>
        </w:rPr>
        <w:t>可以</w:t>
      </w:r>
      <w:r>
        <w:rPr>
          <w:rFonts w:hint="eastAsia" w:asciiTheme="minorEastAsia" w:hAnsiTheme="minorEastAsia"/>
          <w:highlight w:val="yellow"/>
        </w:rPr>
        <w:t>在</w:t>
      </w:r>
      <w:r>
        <w:rPr>
          <w:rFonts w:asciiTheme="minorEastAsia" w:hAnsiTheme="minorEastAsia"/>
          <w:b/>
          <w:color w:val="FF0000"/>
          <w:highlight w:val="yellow"/>
        </w:rPr>
        <w:t>运行期</w:t>
      </w:r>
      <w:r>
        <w:rPr>
          <w:rFonts w:asciiTheme="minorEastAsia" w:hAnsiTheme="minorEastAsia"/>
          <w:highlight w:val="yellow"/>
        </w:rPr>
        <w:t>为类</w:t>
      </w:r>
      <w:r>
        <w:rPr>
          <w:rFonts w:hint="eastAsia" w:asciiTheme="minorEastAsia" w:hAnsiTheme="minorEastAsia"/>
          <w:highlight w:val="yellow"/>
        </w:rPr>
        <w:t>动态</w:t>
      </w:r>
      <w:r>
        <w:rPr>
          <w:rFonts w:asciiTheme="minorEastAsia" w:hAnsiTheme="minorEastAsia"/>
          <w:highlight w:val="yellow"/>
        </w:rPr>
        <w:t>地添加一下方法或字段</w:t>
      </w:r>
    </w:p>
    <w:p>
      <w:pPr>
        <w:rPr>
          <w:rFonts w:asciiTheme="minorEastAsia" w:hAnsiTheme="minorEastAsia"/>
        </w:rPr>
      </w:pPr>
    </w:p>
    <w:p>
      <w:pPr>
        <w:pStyle w:val="10"/>
        <w:numPr>
          <w:ilvl w:val="0"/>
          <w:numId w:val="1"/>
        </w:numPr>
        <w:ind w:firstLineChars="0"/>
        <w:rPr>
          <w:rFonts w:asciiTheme="minorEastAsia" w:hAnsiTheme="minorEastAsia"/>
        </w:rPr>
      </w:pPr>
      <w:r>
        <w:rPr>
          <w:rFonts w:asciiTheme="minorEastAsia" w:hAnsiTheme="minorEastAsia"/>
        </w:rPr>
        <w:t>Spring对AOP的支持</w:t>
      </w:r>
    </w:p>
    <w:p>
      <w:pPr>
        <w:ind w:firstLine="420" w:firstLineChars="200"/>
      </w:pPr>
      <w:r>
        <w:t>Spring中AOP代理由Spring的IOC容器负责生产，管理，其依赖关系也</w:t>
      </w:r>
      <w:r>
        <w:rPr>
          <w:rFonts w:hint="eastAsia"/>
        </w:rPr>
        <w:t>由</w:t>
      </w:r>
      <w:r>
        <w:t>IOC容器负责管理。</w:t>
      </w:r>
      <w:r>
        <w:rPr>
          <w:rFonts w:hint="eastAsia"/>
        </w:rPr>
        <w:t>Spring</w:t>
      </w:r>
      <w:r>
        <w:t>创建代理的规则为：</w:t>
      </w:r>
    </w:p>
    <w:p>
      <w:pPr>
        <w:pStyle w:val="10"/>
        <w:numPr>
          <w:ilvl w:val="0"/>
          <w:numId w:val="2"/>
        </w:numPr>
        <w:ind w:firstLineChars="0"/>
      </w:pPr>
      <w:r>
        <w:t>默认</w:t>
      </w:r>
      <w:r>
        <w:rPr>
          <w:b/>
          <w:color w:val="FF0000"/>
        </w:rPr>
        <w:t>使用Java动态</w:t>
      </w:r>
      <w:r>
        <w:rPr>
          <w:rFonts w:hint="eastAsia"/>
          <w:b/>
          <w:color w:val="FF0000"/>
        </w:rPr>
        <w:t>代理</w:t>
      </w:r>
      <w:r>
        <w:rPr>
          <w:b/>
          <w:color w:val="FF0000"/>
        </w:rPr>
        <w:t>来创建AOP代理，</w:t>
      </w:r>
      <w:r>
        <w:rPr>
          <w:rFonts w:hint="eastAsia"/>
          <w:b/>
          <w:color w:val="FF0000"/>
        </w:rPr>
        <w:t>这样</w:t>
      </w:r>
      <w:r>
        <w:rPr>
          <w:b/>
          <w:color w:val="FF0000"/>
        </w:rPr>
        <w:t>就可以为任何</w:t>
      </w:r>
      <w:r>
        <w:rPr>
          <w:rFonts w:hint="eastAsia"/>
          <w:b/>
          <w:color w:val="FF0000"/>
        </w:rPr>
        <w:t>接口</w:t>
      </w:r>
      <w:r>
        <w:rPr>
          <w:b/>
          <w:color w:val="FF0000"/>
        </w:rPr>
        <w:t>实例</w:t>
      </w:r>
      <w:r>
        <w:rPr>
          <w:rFonts w:hint="eastAsia"/>
          <w:b/>
          <w:color w:val="FF0000"/>
        </w:rPr>
        <w:t>创建</w:t>
      </w:r>
      <w:r>
        <w:rPr>
          <w:b/>
          <w:color w:val="FF0000"/>
        </w:rPr>
        <w:t>代理</w:t>
      </w:r>
      <w:r>
        <w:t>了</w:t>
      </w:r>
    </w:p>
    <w:p>
      <w:pPr>
        <w:pStyle w:val="10"/>
        <w:numPr>
          <w:ilvl w:val="0"/>
          <w:numId w:val="2"/>
        </w:numPr>
        <w:ind w:firstLineChars="0"/>
      </w:pPr>
      <w:r>
        <w:rPr>
          <w:rFonts w:hint="eastAsia"/>
        </w:rPr>
        <w:t>当需要</w:t>
      </w:r>
      <w:r>
        <w:t>代理的类不是代理接口的时候，Spring会切换为使用CGLIB代理，也可强制使用CGLIB</w:t>
      </w:r>
    </w:p>
    <w:p/>
    <w:p>
      <w:pPr>
        <w:rPr>
          <w:rFonts w:hint="eastAsia"/>
        </w:rPr>
      </w:pPr>
      <w:r>
        <w:t>3、AOP编程：</w:t>
      </w:r>
      <w:r>
        <w:rPr>
          <w:rFonts w:hint="eastAsia"/>
        </w:rPr>
        <w:t>程序猿</w:t>
      </w:r>
      <w:r>
        <w:t>需要参与三个部分：</w:t>
      </w:r>
    </w:p>
    <w:p>
      <w:pPr>
        <w:pStyle w:val="10"/>
        <w:rPr>
          <w:highlight w:val="yellow"/>
        </w:rPr>
      </w:pPr>
      <w:r>
        <w:rPr>
          <w:rFonts w:hint="eastAsia"/>
          <w:highlight w:val="yellow"/>
        </w:rPr>
        <w:t>（1）定义</w:t>
      </w:r>
      <w:r>
        <w:rPr>
          <w:highlight w:val="yellow"/>
        </w:rPr>
        <w:t>普通业务组件</w:t>
      </w:r>
    </w:p>
    <w:p>
      <w:pPr>
        <w:pStyle w:val="10"/>
        <w:rPr>
          <w:highlight w:val="yellow"/>
        </w:rPr>
      </w:pPr>
      <w:r>
        <w:rPr>
          <w:rFonts w:hint="eastAsia"/>
          <w:highlight w:val="yellow"/>
        </w:rPr>
        <w:t>（2）定义切入点</w:t>
      </w:r>
      <w:r>
        <w:rPr>
          <w:highlight w:val="yellow"/>
        </w:rPr>
        <w:t>，一个切入点可能横切多个业务组件</w:t>
      </w:r>
    </w:p>
    <w:p>
      <w:pPr>
        <w:pStyle w:val="10"/>
        <w:rPr>
          <w:rFonts w:hint="eastAsia"/>
          <w:highlight w:val="yellow"/>
        </w:rPr>
      </w:pPr>
      <w:r>
        <w:rPr>
          <w:rFonts w:hint="eastAsia"/>
          <w:highlight w:val="yellow"/>
        </w:rPr>
        <w:t>（3）定义增强</w:t>
      </w:r>
      <w:r>
        <w:rPr>
          <w:highlight w:val="yellow"/>
        </w:rPr>
        <w:t>处理，增强处理就是在AOP框架为普通业务组件织入的处理</w:t>
      </w:r>
      <w:r>
        <w:rPr>
          <w:rFonts w:hint="eastAsia"/>
          <w:highlight w:val="yellow"/>
        </w:rPr>
        <w:t>动作</w:t>
      </w:r>
    </w:p>
    <w:p>
      <w:pPr>
        <w:pStyle w:val="10"/>
        <w:rPr>
          <w:rFonts w:hint="eastAsia"/>
          <w:highlight w:val="yellow"/>
        </w:rPr>
      </w:pPr>
    </w:p>
    <w:p>
      <w:pPr>
        <w:pStyle w:val="10"/>
        <w:ind w:left="0" w:leftChars="0" w:firstLine="0" w:firstLineChars="0"/>
        <w:rPr>
          <w:rFonts w:hint="eastAsia"/>
          <w:b/>
          <w:bCs/>
          <w:color w:val="FF0000"/>
          <w:highlight w:val="none"/>
          <w:lang w:val="en-US" w:eastAsia="zh-CN"/>
        </w:rPr>
      </w:pPr>
      <w:r>
        <w:rPr>
          <w:rFonts w:hint="eastAsia"/>
          <w:highlight w:val="yellow"/>
          <w:lang w:val="en-US" w:eastAsia="zh-CN"/>
        </w:rPr>
        <w:t>进行AOP编程的关键就是定义切入点和定义增强处理，一旦定义了合适的切入点和增强处理，AOP框架将自动生成AOP代理，即：</w:t>
      </w:r>
      <w:r>
        <w:rPr>
          <w:rFonts w:hint="eastAsia"/>
          <w:b/>
          <w:bCs/>
          <w:color w:val="FF0000"/>
          <w:highlight w:val="none"/>
          <w:lang w:val="en-US" w:eastAsia="zh-CN"/>
        </w:rPr>
        <w:t>代理对象的方法=增强处理+被代理对象的方法</w:t>
      </w:r>
    </w:p>
    <w:p>
      <w:pPr>
        <w:pStyle w:val="10"/>
        <w:ind w:left="0" w:leftChars="0" w:firstLine="0" w:firstLineChars="0"/>
        <w:rPr>
          <w:rFonts w:hint="eastAsia"/>
          <w:b/>
          <w:bCs/>
          <w:color w:val="FF0000"/>
          <w:highlight w:val="none"/>
          <w:lang w:val="en-US" w:eastAsia="zh-CN"/>
        </w:rPr>
      </w:pPr>
    </w:p>
    <w:p>
      <w:pPr>
        <w:pStyle w:val="10"/>
        <w:ind w:left="0" w:leftChars="0" w:firstLine="0" w:firstLineChars="0"/>
        <w:rPr>
          <w:rFonts w:hint="eastAsia"/>
          <w:b w:val="0"/>
          <w:bCs w:val="0"/>
          <w:color w:val="auto"/>
          <w:highlight w:val="none"/>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9230" cy="2085340"/>
            <wp:effectExtent l="0" t="0" r="7620" b="10160"/>
            <wp:docPr id="2" name="图片 2" descr="0330aop配置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330aop配置文件"/>
                    <pic:cNvPicPr>
                      <a:picLocks noChangeAspect="1"/>
                    </pic:cNvPicPr>
                  </pic:nvPicPr>
                  <pic:blipFill>
                    <a:blip r:embed="rId4"/>
                    <a:stretch>
                      <a:fillRect/>
                    </a:stretch>
                  </pic:blipFill>
                  <pic:spPr>
                    <a:xfrm>
                      <a:off x="0" y="0"/>
                      <a:ext cx="5269230" cy="2085340"/>
                    </a:xfrm>
                    <a:prstGeom prst="rect">
                      <a:avLst/>
                    </a:prstGeom>
                  </pic:spPr>
                </pic:pic>
              </a:graphicData>
            </a:graphic>
          </wp:inline>
        </w:drawing>
      </w:r>
    </w:p>
    <w:p>
      <w:pPr>
        <w:rPr>
          <w:rFonts w:hint="eastAsia" w:eastAsiaTheme="minorEastAsia"/>
          <w:lang w:val="en-US" w:eastAsia="zh-CN"/>
        </w:rPr>
      </w:pPr>
      <w:r>
        <w:rPr>
          <w:rFonts w:hint="eastAsia"/>
          <w:lang w:val="en-US" w:eastAsia="zh-CN"/>
        </w:rPr>
        <w:t>Aop.xml文件配置内容</w:t>
      </w:r>
    </w:p>
    <w:p>
      <w:pPr>
        <w:ind w:left="360"/>
        <w:rPr>
          <w:rFonts w:hint="eastAsia"/>
        </w:rPr>
      </w:pPr>
    </w:p>
    <w:p>
      <w:pPr>
        <w:numPr>
          <w:numId w:val="0"/>
        </w:numPr>
        <w:ind w:leftChars="0"/>
        <w:rPr>
          <w:rFonts w:hint="eastAsia"/>
          <w:lang w:val="en-US" w:eastAsia="zh-CN"/>
        </w:rPr>
      </w:pPr>
      <w:r>
        <w:rPr>
          <w:rFonts w:hint="eastAsia"/>
          <w:lang w:val="en-US" w:eastAsia="zh-CN"/>
        </w:rPr>
        <w:t>4、基于Spring的AOP简单实现</w:t>
      </w:r>
    </w:p>
    <w:p>
      <w:pPr>
        <w:widowControl w:val="0"/>
        <w:numPr>
          <w:numId w:val="0"/>
        </w:numPr>
        <w:jc w:val="both"/>
        <w:rPr>
          <w:rFonts w:hint="eastAsia"/>
          <w:b/>
          <w:bCs/>
          <w:color w:val="FF0000"/>
          <w:lang w:val="en-US" w:eastAsia="zh-CN"/>
        </w:rPr>
      </w:pPr>
      <w:r>
        <w:rPr>
          <w:rFonts w:hint="eastAsia"/>
          <w:b/>
          <w:bCs/>
          <w:color w:val="FF0000"/>
          <w:lang w:val="en-US" w:eastAsia="zh-CN"/>
        </w:rPr>
        <w:t>使用Spring AOP，要成功运行起代码，只用Spring提供给开发者的jar包不够，需要额外下载两个jar包：</w:t>
      </w:r>
    </w:p>
    <w:p>
      <w:pPr>
        <w:widowControl w:val="0"/>
        <w:numPr>
          <w:ilvl w:val="0"/>
          <w:numId w:val="3"/>
        </w:numPr>
        <w:jc w:val="both"/>
        <w:rPr>
          <w:rFonts w:hint="eastAsia"/>
          <w:b/>
          <w:bCs/>
          <w:color w:val="FF0000"/>
          <w:lang w:val="en-US" w:eastAsia="zh-CN"/>
        </w:rPr>
      </w:pPr>
      <w:r>
        <w:rPr>
          <w:rFonts w:hint="eastAsia"/>
          <w:b/>
          <w:bCs/>
          <w:color w:val="FF0000"/>
          <w:lang w:val="en-US" w:eastAsia="zh-CN"/>
        </w:rPr>
        <w:t>aopalliance.jar</w:t>
      </w:r>
    </w:p>
    <w:p>
      <w:pPr>
        <w:widowControl w:val="0"/>
        <w:numPr>
          <w:ilvl w:val="0"/>
          <w:numId w:val="3"/>
        </w:numPr>
        <w:jc w:val="both"/>
        <w:rPr>
          <w:rFonts w:hint="eastAsia"/>
          <w:b/>
          <w:bCs/>
          <w:color w:val="FF0000"/>
          <w:lang w:val="en-US" w:eastAsia="zh-CN"/>
        </w:rPr>
      </w:pPr>
      <w:r>
        <w:rPr>
          <w:rFonts w:hint="eastAsia"/>
          <w:b/>
          <w:bCs/>
          <w:color w:val="FF0000"/>
          <w:lang w:val="en-US" w:eastAsia="zh-CN"/>
        </w:rPr>
        <w:t>Aspectjweaver.jar</w:t>
      </w:r>
    </w:p>
    <w:p>
      <w:pPr>
        <w:widowControl w:val="0"/>
        <w:numPr>
          <w:numId w:val="0"/>
        </w:numPr>
        <w:jc w:val="both"/>
        <w:rPr>
          <w:rFonts w:hint="eastAsia"/>
          <w:b/>
          <w:bCs/>
          <w:color w:val="FF0000"/>
          <w:lang w:val="en-US" w:eastAsia="zh-CN"/>
        </w:rPr>
      </w:pPr>
    </w:p>
    <w:p>
      <w:pPr>
        <w:widowControl w:val="0"/>
        <w:numPr>
          <w:numId w:val="0"/>
        </w:numPr>
        <w:jc w:val="both"/>
        <w:rPr>
          <w:rFonts w:hint="eastAsia"/>
          <w:b w:val="0"/>
          <w:bCs w:val="0"/>
          <w:color w:val="auto"/>
          <w:lang w:val="en-US" w:eastAsia="zh-CN"/>
        </w:rPr>
      </w:pPr>
    </w:p>
    <w:p/>
    <w:p/>
    <w:p>
      <w:r>
        <w:rPr>
          <w:rFonts w:hint="eastAsia"/>
        </w:rPr>
        <w:t>T</w:t>
      </w:r>
      <w:r>
        <w:t>11</w:t>
      </w:r>
      <w:r>
        <w:rPr>
          <w:rFonts w:hint="eastAsia"/>
        </w:rPr>
        <w:t>:25</w:t>
      </w:r>
      <w:r>
        <w:t xml:space="preserve"> </w:t>
      </w:r>
      <w:r>
        <w:fldChar w:fldCharType="begin"/>
      </w:r>
      <w:r>
        <w:instrText xml:space="preserve"> HYPERLINK "https://www.cnblogs.com/gudulijia/p/6402661.html" </w:instrText>
      </w:r>
      <w:r>
        <w:fldChar w:fldCharType="separate"/>
      </w:r>
      <w:r>
        <w:rPr>
          <w:rStyle w:val="6"/>
        </w:rPr>
        <w:t>https://www.cnblogs.com/gudulijia/p/6402661.html</w:t>
      </w:r>
      <w:r>
        <w:rPr>
          <w:rStyle w:val="6"/>
        </w:rPr>
        <w:fldChar w:fldCharType="end"/>
      </w:r>
    </w:p>
    <w:p>
      <w:r>
        <w:t>I</w:t>
      </w:r>
      <w:r>
        <w:rPr>
          <w:rFonts w:hint="eastAsia"/>
        </w:rPr>
        <w:t>OC容器就是具有依赖注入功能的容器，IOC容器负责实例化、定位、配置应用程序中的对象及建立这些对象间的依赖。</w:t>
      </w:r>
    </w:p>
    <w:p/>
    <w:p>
      <w:r>
        <w:t>S</w:t>
      </w:r>
      <w:r>
        <w:rPr>
          <w:rFonts w:hint="eastAsia"/>
        </w:rPr>
        <w:t>pring</w:t>
      </w:r>
      <w:r>
        <w:t xml:space="preserve"> IOC管理的对象，我们称为bean。B</w:t>
      </w:r>
      <w:r>
        <w:rPr>
          <w:rFonts w:hint="eastAsia"/>
        </w:rPr>
        <w:t>ean</w:t>
      </w:r>
      <w:r>
        <w:t>就是spring容器初始化，装配，及管理的对象，除此之外，bean就与应用程序中的其他对象没有什么区别。</w:t>
      </w:r>
    </w:p>
    <w:p/>
    <w:p/>
    <w:p>
      <w:pPr>
        <w:rPr>
          <w:rFonts w:hint="eastAsia"/>
          <w:b/>
          <w:bCs/>
          <w:color w:val="FF0000"/>
          <w:lang w:val="en-US" w:eastAsia="zh-CN"/>
        </w:rPr>
      </w:pPr>
      <w:r>
        <w:rPr>
          <w:rFonts w:hint="eastAsia"/>
          <w:b/>
          <w:bCs/>
          <w:color w:val="FF0000"/>
          <w:lang w:val="en-US" w:eastAsia="zh-CN"/>
        </w:rPr>
        <w:t>20180330T16:51  SpringCloud使用AOP</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"https://blog.csdn.net/YLIMH_HMILY/article/details/78303464" </w:instrText>
      </w:r>
      <w:r>
        <w:rPr>
          <w:rFonts w:hint="eastAsia"/>
          <w:lang w:val="en-US" w:eastAsia="zh-CN"/>
        </w:rPr>
        <w:fldChar w:fldCharType="separate"/>
      </w:r>
      <w:r>
        <w:rPr>
          <w:rStyle w:val="6"/>
          <w:rFonts w:hint="eastAsia"/>
          <w:lang w:val="en-US" w:eastAsia="zh-CN"/>
        </w:rPr>
        <w:t>https://blog.csdn.net/YLIMH_HMILY/article/details/78303464</w:t>
      </w:r>
      <w:r>
        <w:rPr>
          <w:rFonts w:hint="eastAsia"/>
          <w:lang w:val="en-US" w:eastAsia="zh-CN"/>
        </w:rPr>
        <w:fldChar w:fldCharType="end"/>
      </w:r>
    </w:p>
    <w:p>
      <w:pPr>
        <w:rPr>
          <w:rFonts w:hint="eastAsia"/>
          <w:lang w:val="en-US" w:eastAsia="zh-CN"/>
        </w:rPr>
      </w:pPr>
      <w:bookmarkStart w:id="0" w:name="_GoBack"/>
      <w:bookmarkEnd w:id="0"/>
    </w:p>
    <w:p>
      <w:pPr>
        <w:rPr>
          <w:rFonts w:hint="eastAsia"/>
          <w:lang w:val="en-US" w:eastAsia="zh-CN"/>
        </w:rPr>
      </w:pPr>
      <w:r>
        <w:rPr>
          <w:rFonts w:hint="eastAsia"/>
          <w:lang w:val="en-US" w:eastAsia="zh-CN"/>
        </w:rPr>
        <w:t>1、AOP是Spring框架中的一个重要内容，它通过对既有程序定义一个切入点，然后在其前后切入不同的执行内容，比如常见的有：打开数据库连接/关闭数据库连接、打开事务/关闭事务、记录日志等；</w:t>
      </w:r>
    </w:p>
    <w:p>
      <w:pPr>
        <w:rPr>
          <w:rFonts w:hint="eastAsia"/>
          <w:lang w:val="en-US" w:eastAsia="zh-CN"/>
        </w:rPr>
      </w:pPr>
      <w:r>
        <w:rPr>
          <w:rFonts w:hint="eastAsia"/>
          <w:lang w:val="en-US" w:eastAsia="zh-CN"/>
        </w:rPr>
        <w:t>2、基于AOP不会破坏原来程序逻辑，因此它可以很好的对业务逻辑的各个部分进行隔离，从而使得业务逻辑各部分之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confont">
    <w:altName w:val="Segoe Print"/>
    <w:panose1 w:val="00000000000000000000"/>
    <w:charset w:val="00"/>
    <w:family w:val="auto"/>
    <w:pitch w:val="default"/>
    <w:sig w:usb0="00000000" w:usb1="00000000" w:usb2="00000000" w:usb3="00000000" w:csb0="00000000" w:csb1="00000000"/>
  </w:font>
  <w:font w:name="iconfont-toolb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21EA03"/>
    <w:multiLevelType w:val="singleLevel"/>
    <w:tmpl w:val="DD21EA03"/>
    <w:lvl w:ilvl="0" w:tentative="0">
      <w:start w:val="1"/>
      <w:numFmt w:val="decimal"/>
      <w:suff w:val="nothing"/>
      <w:lvlText w:val="%1、"/>
      <w:lvlJc w:val="left"/>
    </w:lvl>
  </w:abstractNum>
  <w:abstractNum w:abstractNumId="1">
    <w:nsid w:val="1D0F7352"/>
    <w:multiLevelType w:val="multilevel"/>
    <w:tmpl w:val="1D0F735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B1B2EF1"/>
    <w:multiLevelType w:val="multilevel"/>
    <w:tmpl w:val="6B1B2E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85"/>
    <w:rsid w:val="000811FA"/>
    <w:rsid w:val="0008768A"/>
    <w:rsid w:val="00127B8F"/>
    <w:rsid w:val="00233457"/>
    <w:rsid w:val="002710D5"/>
    <w:rsid w:val="002A6348"/>
    <w:rsid w:val="002B08EA"/>
    <w:rsid w:val="002F6FFA"/>
    <w:rsid w:val="00341B18"/>
    <w:rsid w:val="0034353E"/>
    <w:rsid w:val="003A3145"/>
    <w:rsid w:val="003D7D20"/>
    <w:rsid w:val="003E6C5E"/>
    <w:rsid w:val="003F2DF6"/>
    <w:rsid w:val="005C722B"/>
    <w:rsid w:val="00603FF1"/>
    <w:rsid w:val="006134F6"/>
    <w:rsid w:val="00627B1A"/>
    <w:rsid w:val="006B0780"/>
    <w:rsid w:val="006E3CF3"/>
    <w:rsid w:val="00701C32"/>
    <w:rsid w:val="007143DA"/>
    <w:rsid w:val="00826F85"/>
    <w:rsid w:val="00903855"/>
    <w:rsid w:val="009638BE"/>
    <w:rsid w:val="0097091B"/>
    <w:rsid w:val="009B260D"/>
    <w:rsid w:val="00A25AB2"/>
    <w:rsid w:val="00A3325F"/>
    <w:rsid w:val="00A33B36"/>
    <w:rsid w:val="00A43E08"/>
    <w:rsid w:val="00A44CFD"/>
    <w:rsid w:val="00A83748"/>
    <w:rsid w:val="00A83F37"/>
    <w:rsid w:val="00AB3FC0"/>
    <w:rsid w:val="00AB641A"/>
    <w:rsid w:val="00B16468"/>
    <w:rsid w:val="00B63442"/>
    <w:rsid w:val="00BD6A67"/>
    <w:rsid w:val="00C12A9F"/>
    <w:rsid w:val="00CB26B3"/>
    <w:rsid w:val="00CD7A05"/>
    <w:rsid w:val="00D56D9B"/>
    <w:rsid w:val="00DE4305"/>
    <w:rsid w:val="00DE5D77"/>
    <w:rsid w:val="00E24DA3"/>
    <w:rsid w:val="00E270B5"/>
    <w:rsid w:val="00EE64B6"/>
    <w:rsid w:val="03F32448"/>
    <w:rsid w:val="0ED551EC"/>
    <w:rsid w:val="12206B00"/>
    <w:rsid w:val="13145A78"/>
    <w:rsid w:val="14E42DBA"/>
    <w:rsid w:val="19473BA4"/>
    <w:rsid w:val="1B987703"/>
    <w:rsid w:val="202B5374"/>
    <w:rsid w:val="20F914AD"/>
    <w:rsid w:val="380E563F"/>
    <w:rsid w:val="39823159"/>
    <w:rsid w:val="4055672E"/>
    <w:rsid w:val="49194949"/>
    <w:rsid w:val="4FBA1551"/>
    <w:rsid w:val="54E40D3B"/>
    <w:rsid w:val="57646400"/>
    <w:rsid w:val="5A5773B2"/>
    <w:rsid w:val="671A5C99"/>
    <w:rsid w:val="70A74DCB"/>
    <w:rsid w:val="75293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semiHidden/>
    <w:unhideWhenUsed/>
    <w:uiPriority w:val="99"/>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character" w:styleId="4">
    <w:name w:val="FollowedHyperlink"/>
    <w:basedOn w:val="3"/>
    <w:semiHidden/>
    <w:unhideWhenUsed/>
    <w:uiPriority w:val="99"/>
    <w:rPr>
      <w:color w:val="4F4F4F"/>
      <w:u w:val="none"/>
      <w:bdr w:val="none" w:color="auto" w:sz="0" w:space="0"/>
    </w:rPr>
  </w:style>
  <w:style w:type="character" w:styleId="5">
    <w:name w:val="Emphasis"/>
    <w:basedOn w:val="3"/>
    <w:qFormat/>
    <w:uiPriority w:val="20"/>
  </w:style>
  <w:style w:type="character" w:styleId="6">
    <w:name w:val="Hyperlink"/>
    <w:basedOn w:val="3"/>
    <w:unhideWhenUsed/>
    <w:uiPriority w:val="99"/>
    <w:rPr>
      <w:color w:val="0563C1" w:themeColor="hyperlink"/>
      <w:u w:val="single"/>
      <w14:textFill>
        <w14:solidFill>
          <w14:schemeClr w14:val="hlink"/>
        </w14:solidFill>
      </w14:textFill>
    </w:rPr>
  </w:style>
  <w:style w:type="character" w:styleId="7">
    <w:name w:val="HTML Code"/>
    <w:basedOn w:val="3"/>
    <w:semiHidden/>
    <w:unhideWhenUsed/>
    <w:uiPriority w:val="99"/>
    <w:rPr>
      <w:rFonts w:ascii="Courier New" w:hAnsi="Courier New"/>
      <w:sz w:val="20"/>
    </w:rPr>
  </w:style>
  <w:style w:type="character" w:styleId="8">
    <w:name w:val="HTML Cite"/>
    <w:basedOn w:val="3"/>
    <w:semiHidden/>
    <w:unhideWhenUsed/>
    <w:uiPriority w:val="99"/>
    <w:rPr>
      <w:i/>
      <w:bdr w:val="none" w:color="auto" w:sz="0" w:space="0"/>
    </w:rPr>
  </w:style>
  <w:style w:type="paragraph" w:styleId="10">
    <w:name w:val="List Paragraph"/>
    <w:basedOn w:val="1"/>
    <w:qFormat/>
    <w:uiPriority w:val="34"/>
    <w:pPr>
      <w:ind w:firstLine="420" w:firstLineChars="200"/>
    </w:pPr>
  </w:style>
  <w:style w:type="character" w:customStyle="1" w:styleId="11">
    <w:name w:val="iconbox"/>
    <w:basedOn w:val="3"/>
    <w:uiPriority w:val="0"/>
  </w:style>
  <w:style w:type="character" w:customStyle="1" w:styleId="12">
    <w:name w:val="iconbox1"/>
    <w:basedOn w:val="3"/>
    <w:uiPriority w:val="0"/>
  </w:style>
  <w:style w:type="character" w:customStyle="1" w:styleId="13">
    <w:name w:val="red"/>
    <w:basedOn w:val="3"/>
    <w:uiPriority w:val="0"/>
    <w:rPr>
      <w:color w:val="FF0000"/>
    </w:rPr>
  </w:style>
  <w:style w:type="character" w:customStyle="1" w:styleId="14">
    <w:name w:val="txt6"/>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275</Words>
  <Characters>1568</Characters>
  <Lines>13</Lines>
  <Paragraphs>3</Paragraphs>
  <TotalTime>0</TotalTime>
  <ScaleCrop>false</ScaleCrop>
  <LinksUpToDate>false</LinksUpToDate>
  <CharactersWithSpaces>1840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2018-03-29T01:23:00Z</dcterms:created>
  <dc:creator>王硕琼</dc:creator>
  <cp:lastModifiedBy>WSQ</cp:lastModifiedBy>
  <dcterms:modified xsi:type="dcterms:W3CDTF">2018-03-30T08:52:15Z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