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7B0D70" w14:textId="77777777" w:rsidR="00086A9B" w:rsidRDefault="00086A9B" w:rsidP="00086A9B">
      <w:pPr>
        <w:ind w:firstLine="1446"/>
        <w:jc w:val="center"/>
        <w:rPr>
          <w:rFonts w:ascii="宋体" w:hAnsi="宋体"/>
          <w:b/>
          <w:sz w:val="72"/>
          <w:szCs w:val="72"/>
        </w:rPr>
      </w:pPr>
    </w:p>
    <w:p w14:paraId="0EBF7156" w14:textId="77777777" w:rsidR="00086A9B" w:rsidRDefault="00086A9B" w:rsidP="00773CEF">
      <w:pPr>
        <w:ind w:left="480" w:firstLineChars="100" w:firstLine="720"/>
        <w:rPr>
          <w:rFonts w:ascii="黑体" w:eastAsia="黑体" w:hAnsi="黑体"/>
          <w:sz w:val="72"/>
          <w:szCs w:val="72"/>
        </w:rPr>
      </w:pPr>
      <w:r>
        <w:rPr>
          <w:rFonts w:ascii="黑体" w:eastAsia="黑体" w:hAnsi="黑体" w:hint="eastAsia"/>
          <w:sz w:val="72"/>
          <w:szCs w:val="72"/>
        </w:rPr>
        <w:t>轨检车监测数据分析</w:t>
      </w:r>
    </w:p>
    <w:p w14:paraId="616B9614" w14:textId="77777777" w:rsidR="00086A9B" w:rsidRDefault="00086A9B" w:rsidP="00086A9B">
      <w:pPr>
        <w:ind w:firstLine="562"/>
        <w:jc w:val="center"/>
        <w:rPr>
          <w:b/>
          <w:sz w:val="28"/>
          <w:szCs w:val="28"/>
        </w:rPr>
      </w:pPr>
    </w:p>
    <w:p w14:paraId="7769730D" w14:textId="77777777" w:rsidR="00086A9B" w:rsidRDefault="00086A9B" w:rsidP="00086A9B">
      <w:pPr>
        <w:ind w:firstLine="562"/>
        <w:rPr>
          <w:b/>
          <w:sz w:val="28"/>
          <w:szCs w:val="28"/>
        </w:rPr>
      </w:pPr>
    </w:p>
    <w:p w14:paraId="236FA83E" w14:textId="77777777" w:rsidR="00086A9B" w:rsidRDefault="00086A9B" w:rsidP="00086A9B">
      <w:pPr>
        <w:ind w:firstLine="562"/>
        <w:jc w:val="center"/>
        <w:rPr>
          <w:b/>
          <w:sz w:val="28"/>
          <w:szCs w:val="28"/>
        </w:rPr>
      </w:pPr>
    </w:p>
    <w:p w14:paraId="0D96295E" w14:textId="77777777" w:rsidR="00086A9B" w:rsidRDefault="00086A9B" w:rsidP="00086A9B">
      <w:pPr>
        <w:ind w:firstLine="562"/>
        <w:jc w:val="center"/>
        <w:rPr>
          <w:b/>
          <w:sz w:val="28"/>
          <w:szCs w:val="28"/>
        </w:rPr>
      </w:pPr>
    </w:p>
    <w:p w14:paraId="54BDC2A1" w14:textId="77777777" w:rsidR="00086A9B" w:rsidRDefault="00086A9B" w:rsidP="00086A9B">
      <w:pPr>
        <w:ind w:firstLine="562"/>
        <w:rPr>
          <w:b/>
          <w:sz w:val="28"/>
          <w:szCs w:val="28"/>
        </w:rPr>
      </w:pPr>
    </w:p>
    <w:p w14:paraId="0EE07F45" w14:textId="77777777" w:rsidR="00086A9B" w:rsidRDefault="00086A9B" w:rsidP="00086A9B">
      <w:pPr>
        <w:ind w:firstLineChars="700" w:firstLine="1968"/>
        <w:rPr>
          <w:b/>
          <w:sz w:val="28"/>
          <w:szCs w:val="28"/>
          <w:u w:val="single"/>
        </w:rPr>
      </w:pPr>
      <w:r>
        <w:rPr>
          <w:rFonts w:ascii="宋体" w:hAnsi="宋体" w:hint="eastAsia"/>
          <w:b/>
          <w:sz w:val="28"/>
          <w:szCs w:val="28"/>
        </w:rPr>
        <w:t>姓    名</w:t>
      </w:r>
      <w:r>
        <w:rPr>
          <w:rFonts w:hint="eastAsia"/>
          <w:b/>
          <w:sz w:val="28"/>
          <w:szCs w:val="28"/>
        </w:rPr>
        <w:t>：</w:t>
      </w:r>
      <w:r>
        <w:rPr>
          <w:b/>
          <w:sz w:val="28"/>
          <w:szCs w:val="28"/>
          <w:u w:val="single"/>
        </w:rPr>
        <w:t xml:space="preserve">         </w:t>
      </w:r>
      <w:r>
        <w:rPr>
          <w:rFonts w:ascii="宋体" w:hAnsi="宋体" w:hint="eastAsia"/>
          <w:b/>
          <w:sz w:val="28"/>
          <w:szCs w:val="28"/>
          <w:u w:val="single"/>
        </w:rPr>
        <w:t>成芳</w:t>
      </w:r>
      <w:r>
        <w:rPr>
          <w:b/>
          <w:sz w:val="28"/>
          <w:szCs w:val="28"/>
          <w:u w:val="single"/>
        </w:rPr>
        <w:t xml:space="preserve">          </w:t>
      </w:r>
    </w:p>
    <w:p w14:paraId="557F394E" w14:textId="77777777" w:rsidR="00086A9B" w:rsidRDefault="00086A9B" w:rsidP="00086A9B">
      <w:pPr>
        <w:ind w:firstLineChars="700" w:firstLine="1968"/>
        <w:rPr>
          <w:b/>
          <w:sz w:val="28"/>
          <w:szCs w:val="28"/>
          <w:u w:val="single"/>
        </w:rPr>
      </w:pPr>
      <w:r>
        <w:rPr>
          <w:rFonts w:ascii="宋体" w:hAnsi="宋体" w:hint="eastAsia"/>
          <w:b/>
          <w:sz w:val="28"/>
          <w:szCs w:val="28"/>
        </w:rPr>
        <w:t>学    号</w:t>
      </w:r>
      <w:r>
        <w:rPr>
          <w:rFonts w:hint="eastAsia"/>
          <w:b/>
          <w:sz w:val="28"/>
          <w:szCs w:val="28"/>
        </w:rPr>
        <w:t>：</w:t>
      </w:r>
      <w:r>
        <w:rPr>
          <w:b/>
          <w:sz w:val="28"/>
          <w:szCs w:val="28"/>
          <w:u w:val="single"/>
        </w:rPr>
        <w:t xml:space="preserve">     </w:t>
      </w:r>
      <w:r>
        <w:rPr>
          <w:rFonts w:ascii="宋体" w:hAnsi="宋体" w:hint="eastAsia"/>
          <w:b/>
          <w:sz w:val="28"/>
          <w:szCs w:val="28"/>
          <w:u w:val="single"/>
        </w:rPr>
        <w:t xml:space="preserve"> </w:t>
      </w:r>
      <w:r w:rsidRPr="00086A9B">
        <w:rPr>
          <w:rFonts w:cs="Times New Roman"/>
          <w:b/>
          <w:sz w:val="28"/>
          <w:szCs w:val="28"/>
          <w:u w:val="single"/>
        </w:rPr>
        <w:t>2019200152</w:t>
      </w:r>
      <w:r>
        <w:rPr>
          <w:rFonts w:cs="Times New Roman"/>
          <w:b/>
          <w:sz w:val="28"/>
          <w:szCs w:val="28"/>
          <w:u w:val="single"/>
        </w:rPr>
        <w:t xml:space="preserve">    </w:t>
      </w:r>
      <w:r>
        <w:rPr>
          <w:b/>
          <w:sz w:val="28"/>
          <w:szCs w:val="28"/>
          <w:u w:val="single"/>
        </w:rPr>
        <w:t xml:space="preserve">   </w:t>
      </w:r>
    </w:p>
    <w:p w14:paraId="0CC64ADE" w14:textId="77777777" w:rsidR="00086A9B" w:rsidRDefault="00086A9B" w:rsidP="00086A9B">
      <w:pPr>
        <w:ind w:firstLineChars="700" w:firstLine="1968"/>
        <w:rPr>
          <w:b/>
          <w:sz w:val="28"/>
          <w:szCs w:val="28"/>
          <w:u w:val="single"/>
        </w:rPr>
      </w:pPr>
      <w:r>
        <w:rPr>
          <w:rFonts w:ascii="宋体" w:hAnsi="宋体" w:hint="eastAsia"/>
          <w:b/>
          <w:sz w:val="28"/>
          <w:szCs w:val="28"/>
        </w:rPr>
        <w:t>专    业</w:t>
      </w:r>
      <w:r>
        <w:rPr>
          <w:rFonts w:hint="eastAsia"/>
          <w:b/>
          <w:sz w:val="28"/>
          <w:szCs w:val="28"/>
        </w:rPr>
        <w:t>：</w:t>
      </w:r>
      <w:r>
        <w:rPr>
          <w:b/>
          <w:sz w:val="28"/>
          <w:szCs w:val="28"/>
          <w:u w:val="single"/>
        </w:rPr>
        <w:t xml:space="preserve">     </w:t>
      </w:r>
      <w:r>
        <w:rPr>
          <w:rFonts w:hint="eastAsia"/>
          <w:b/>
          <w:sz w:val="28"/>
          <w:szCs w:val="28"/>
          <w:u w:val="single"/>
        </w:rPr>
        <w:t>道路与铁道工程</w:t>
      </w:r>
      <w:r>
        <w:rPr>
          <w:b/>
          <w:sz w:val="28"/>
          <w:szCs w:val="28"/>
          <w:u w:val="single"/>
        </w:rPr>
        <w:t xml:space="preserve">    </w:t>
      </w:r>
    </w:p>
    <w:p w14:paraId="2E32DED9" w14:textId="77777777" w:rsidR="00086A9B" w:rsidRDefault="00086A9B" w:rsidP="00086A9B">
      <w:pPr>
        <w:ind w:firstLineChars="700" w:firstLine="1968"/>
        <w:rPr>
          <w:b/>
          <w:sz w:val="28"/>
          <w:szCs w:val="28"/>
        </w:rPr>
      </w:pPr>
      <w:r>
        <w:rPr>
          <w:rFonts w:ascii="宋体" w:hAnsi="宋体" w:hint="eastAsia"/>
          <w:b/>
          <w:sz w:val="28"/>
          <w:szCs w:val="28"/>
        </w:rPr>
        <w:t>班    级</w:t>
      </w:r>
      <w:r>
        <w:rPr>
          <w:rFonts w:hint="eastAsia"/>
          <w:b/>
          <w:sz w:val="28"/>
          <w:szCs w:val="28"/>
        </w:rPr>
        <w:t>：</w:t>
      </w:r>
      <w:r>
        <w:rPr>
          <w:b/>
          <w:sz w:val="28"/>
          <w:szCs w:val="28"/>
          <w:u w:val="single"/>
        </w:rPr>
        <w:t xml:space="preserve">     </w:t>
      </w:r>
      <w:r w:rsidRPr="00086A9B">
        <w:rPr>
          <w:rFonts w:cs="Times New Roman"/>
          <w:b/>
          <w:sz w:val="28"/>
          <w:szCs w:val="28"/>
          <w:u w:val="single"/>
        </w:rPr>
        <w:t>2019</w:t>
      </w:r>
      <w:r>
        <w:rPr>
          <w:rFonts w:ascii="宋体" w:hAnsi="宋体" w:hint="eastAsia"/>
          <w:b/>
          <w:sz w:val="28"/>
          <w:szCs w:val="28"/>
          <w:u w:val="single"/>
        </w:rPr>
        <w:t>级道铁</w:t>
      </w:r>
      <w:r w:rsidRPr="00086A9B">
        <w:rPr>
          <w:rFonts w:cs="Times New Roman"/>
          <w:b/>
          <w:sz w:val="28"/>
          <w:szCs w:val="28"/>
          <w:u w:val="single"/>
        </w:rPr>
        <w:t>1</w:t>
      </w:r>
      <w:r>
        <w:rPr>
          <w:rFonts w:ascii="宋体" w:hAnsi="宋体" w:hint="eastAsia"/>
          <w:b/>
          <w:sz w:val="28"/>
          <w:szCs w:val="28"/>
          <w:u w:val="single"/>
        </w:rPr>
        <w:t>班</w:t>
      </w:r>
      <w:r>
        <w:rPr>
          <w:b/>
          <w:sz w:val="28"/>
          <w:szCs w:val="28"/>
          <w:u w:val="single"/>
        </w:rPr>
        <w:t xml:space="preserve">   </w:t>
      </w:r>
    </w:p>
    <w:p w14:paraId="709BE726" w14:textId="77777777" w:rsidR="00086A9B" w:rsidRDefault="00086A9B" w:rsidP="00086A9B">
      <w:pPr>
        <w:ind w:firstLineChars="700" w:firstLine="1968"/>
        <w:rPr>
          <w:b/>
          <w:sz w:val="28"/>
          <w:szCs w:val="28"/>
        </w:rPr>
      </w:pPr>
      <w:r>
        <w:rPr>
          <w:rFonts w:ascii="宋体" w:hAnsi="宋体" w:hint="eastAsia"/>
          <w:b/>
          <w:sz w:val="28"/>
          <w:szCs w:val="28"/>
        </w:rPr>
        <w:t>指导教师</w:t>
      </w:r>
      <w:r>
        <w:rPr>
          <w:rFonts w:hint="eastAsia"/>
          <w:b/>
          <w:sz w:val="28"/>
          <w:szCs w:val="28"/>
        </w:rPr>
        <w:t>：</w:t>
      </w:r>
      <w:r>
        <w:rPr>
          <w:b/>
          <w:sz w:val="28"/>
          <w:szCs w:val="28"/>
          <w:u w:val="single"/>
        </w:rPr>
        <w:t xml:space="preserve">        </w:t>
      </w:r>
      <w:r>
        <w:rPr>
          <w:rFonts w:ascii="宋体" w:hAnsi="宋体" w:hint="eastAsia"/>
          <w:b/>
          <w:sz w:val="28"/>
          <w:szCs w:val="28"/>
          <w:u w:val="single"/>
        </w:rPr>
        <w:t>郭利康</w:t>
      </w:r>
      <w:r>
        <w:rPr>
          <w:b/>
          <w:sz w:val="28"/>
          <w:szCs w:val="28"/>
          <w:u w:val="single"/>
        </w:rPr>
        <w:t xml:space="preserve">         </w:t>
      </w:r>
    </w:p>
    <w:p w14:paraId="27FF7F1D" w14:textId="77777777" w:rsidR="00086A9B" w:rsidRDefault="00086A9B" w:rsidP="00086A9B">
      <w:pPr>
        <w:ind w:firstLine="562"/>
        <w:jc w:val="center"/>
        <w:rPr>
          <w:b/>
          <w:sz w:val="28"/>
          <w:szCs w:val="28"/>
        </w:rPr>
      </w:pPr>
    </w:p>
    <w:p w14:paraId="0FBC3B01" w14:textId="77777777" w:rsidR="00086A9B" w:rsidRDefault="00086A9B" w:rsidP="00086A9B">
      <w:pPr>
        <w:ind w:firstLine="562"/>
        <w:jc w:val="center"/>
        <w:rPr>
          <w:b/>
          <w:sz w:val="28"/>
          <w:szCs w:val="28"/>
        </w:rPr>
      </w:pPr>
    </w:p>
    <w:p w14:paraId="43304312" w14:textId="77777777" w:rsidR="00086A9B" w:rsidRDefault="00086A9B" w:rsidP="00086A9B">
      <w:pPr>
        <w:ind w:firstLine="562"/>
        <w:jc w:val="center"/>
        <w:rPr>
          <w:b/>
          <w:sz w:val="28"/>
          <w:szCs w:val="28"/>
        </w:rPr>
      </w:pPr>
    </w:p>
    <w:p w14:paraId="2D89DBBD" w14:textId="77777777" w:rsidR="00086A9B" w:rsidRDefault="00086A9B" w:rsidP="00086A9B">
      <w:pPr>
        <w:ind w:firstLine="562"/>
        <w:rPr>
          <w:b/>
          <w:sz w:val="28"/>
          <w:szCs w:val="28"/>
        </w:rPr>
      </w:pPr>
    </w:p>
    <w:p w14:paraId="1CBF9F1B" w14:textId="77777777" w:rsidR="00086A9B" w:rsidRPr="00086A9B" w:rsidRDefault="00086A9B" w:rsidP="00086A9B">
      <w:pPr>
        <w:ind w:firstLine="562"/>
        <w:jc w:val="right"/>
        <w:rPr>
          <w:rFonts w:cs="Times New Roman"/>
          <w:b/>
          <w:sz w:val="28"/>
          <w:szCs w:val="28"/>
        </w:rPr>
      </w:pPr>
      <w:r w:rsidRPr="00086A9B">
        <w:rPr>
          <w:rFonts w:cs="Times New Roman"/>
          <w:b/>
          <w:sz w:val="28"/>
          <w:szCs w:val="28"/>
        </w:rPr>
        <w:t>2019</w:t>
      </w:r>
      <w:r w:rsidRPr="00086A9B">
        <w:rPr>
          <w:rFonts w:cs="Times New Roman"/>
          <w:b/>
          <w:sz w:val="28"/>
          <w:szCs w:val="28"/>
        </w:rPr>
        <w:t>年</w:t>
      </w:r>
      <w:r w:rsidRPr="00086A9B">
        <w:rPr>
          <w:rFonts w:cs="Times New Roman"/>
          <w:b/>
          <w:sz w:val="28"/>
          <w:szCs w:val="28"/>
        </w:rPr>
        <w:t>10</w:t>
      </w:r>
      <w:r w:rsidRPr="00086A9B">
        <w:rPr>
          <w:rFonts w:cs="Times New Roman"/>
          <w:b/>
          <w:sz w:val="28"/>
          <w:szCs w:val="28"/>
        </w:rPr>
        <w:t>月</w:t>
      </w:r>
      <w:r w:rsidRPr="00086A9B">
        <w:rPr>
          <w:rFonts w:cs="Times New Roman"/>
          <w:b/>
          <w:sz w:val="28"/>
          <w:szCs w:val="28"/>
        </w:rPr>
        <w:t>12</w:t>
      </w:r>
      <w:r w:rsidRPr="00086A9B">
        <w:rPr>
          <w:rFonts w:cs="Times New Roman"/>
          <w:b/>
          <w:sz w:val="28"/>
          <w:szCs w:val="28"/>
        </w:rPr>
        <w:t>日</w:t>
      </w:r>
    </w:p>
    <w:p w14:paraId="7E47802F" w14:textId="77777777" w:rsidR="001E519D" w:rsidRDefault="001E519D">
      <w:pPr>
        <w:ind w:firstLine="480"/>
      </w:pPr>
    </w:p>
    <w:p w14:paraId="180D7FD1" w14:textId="77777777" w:rsidR="00773CEF" w:rsidRDefault="00773CEF">
      <w:pPr>
        <w:ind w:firstLine="480"/>
      </w:pPr>
    </w:p>
    <w:p w14:paraId="58ED2866" w14:textId="77777777" w:rsidR="00773CEF" w:rsidRDefault="00773CEF">
      <w:pPr>
        <w:ind w:firstLine="480"/>
      </w:pPr>
    </w:p>
    <w:p w14:paraId="1D33C918" w14:textId="77777777" w:rsidR="00773CEF" w:rsidRDefault="00773CEF" w:rsidP="00773CEF">
      <w:pPr>
        <w:widowControl/>
        <w:ind w:firstLineChars="0" w:firstLine="0"/>
        <w:sectPr w:rsidR="00773CEF">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sdt>
      <w:sdtPr>
        <w:rPr>
          <w:rFonts w:ascii="Times New Roman" w:eastAsia="宋体" w:hAnsi="Times New Roman" w:cstheme="minorBidi"/>
          <w:color w:val="auto"/>
          <w:kern w:val="2"/>
          <w:sz w:val="24"/>
          <w:szCs w:val="22"/>
          <w:lang w:val="zh-CN"/>
        </w:rPr>
        <w:id w:val="-1570268103"/>
        <w:docPartObj>
          <w:docPartGallery w:val="Table of Contents"/>
          <w:docPartUnique/>
        </w:docPartObj>
      </w:sdtPr>
      <w:sdtEndPr>
        <w:rPr>
          <w:b/>
          <w:bCs/>
        </w:rPr>
      </w:sdtEndPr>
      <w:sdtContent>
        <w:p w14:paraId="66B650BE" w14:textId="77777777" w:rsidR="002E7C47" w:rsidRPr="00773CEF" w:rsidRDefault="002E7C47" w:rsidP="00773CEF">
          <w:pPr>
            <w:pStyle w:val="TOC"/>
            <w:ind w:firstLine="480"/>
            <w:jc w:val="center"/>
            <w:rPr>
              <w:rFonts w:ascii="黑体" w:eastAsia="黑体" w:hAnsi="黑体"/>
              <w:b/>
              <w:bCs/>
              <w:color w:val="000000" w:themeColor="text1"/>
              <w:sz w:val="44"/>
              <w:szCs w:val="44"/>
            </w:rPr>
          </w:pPr>
          <w:r w:rsidRPr="00773CEF">
            <w:rPr>
              <w:rFonts w:ascii="黑体" w:eastAsia="黑体" w:hAnsi="黑体"/>
              <w:b/>
              <w:bCs/>
              <w:color w:val="000000" w:themeColor="text1"/>
              <w:sz w:val="44"/>
              <w:szCs w:val="44"/>
              <w:lang w:val="zh-CN"/>
            </w:rPr>
            <w:t>目</w:t>
          </w:r>
          <w:r w:rsidRPr="00773CEF">
            <w:rPr>
              <w:rFonts w:ascii="黑体" w:eastAsia="黑体" w:hAnsi="黑体" w:hint="eastAsia"/>
              <w:b/>
              <w:bCs/>
              <w:color w:val="000000" w:themeColor="text1"/>
              <w:sz w:val="44"/>
              <w:szCs w:val="44"/>
              <w:lang w:val="zh-CN"/>
            </w:rPr>
            <w:t xml:space="preserve"> </w:t>
          </w:r>
          <w:r w:rsidRPr="00773CEF">
            <w:rPr>
              <w:rFonts w:ascii="黑体" w:eastAsia="黑体" w:hAnsi="黑体"/>
              <w:b/>
              <w:bCs/>
              <w:color w:val="000000" w:themeColor="text1"/>
              <w:sz w:val="44"/>
              <w:szCs w:val="44"/>
              <w:lang w:val="zh-CN"/>
            </w:rPr>
            <w:t xml:space="preserve"> 录</w:t>
          </w:r>
        </w:p>
        <w:p w14:paraId="7B447D9C" w14:textId="523C2982" w:rsidR="002E7C47" w:rsidRPr="00773CEF" w:rsidRDefault="002E7C47" w:rsidP="00773CEF">
          <w:pPr>
            <w:pStyle w:val="TOC1"/>
            <w:tabs>
              <w:tab w:val="right" w:leader="dot" w:pos="8296"/>
            </w:tabs>
            <w:spacing w:beforeLines="50" w:before="156" w:after="0"/>
            <w:rPr>
              <w:rFonts w:ascii="Times New Roman" w:eastAsia="宋体" w:hAnsi="Times New Roman"/>
              <w:caps w:val="0"/>
              <w:noProof/>
              <w:sz w:val="24"/>
              <w:szCs w:val="22"/>
            </w:rPr>
          </w:pPr>
          <w:r w:rsidRPr="00773CEF">
            <w:fldChar w:fldCharType="begin"/>
          </w:r>
          <w:r w:rsidRPr="00773CEF">
            <w:instrText xml:space="preserve"> TOC \o "1-3" \h \z \u </w:instrText>
          </w:r>
          <w:r w:rsidRPr="00773CEF">
            <w:fldChar w:fldCharType="separate"/>
          </w:r>
          <w:hyperlink w:anchor="_Toc21893137" w:history="1">
            <w:r w:rsidRPr="00773CEF">
              <w:rPr>
                <w:rStyle w:val="aa"/>
                <w:rFonts w:ascii="Times New Roman" w:eastAsia="宋体" w:hAnsi="Times New Roman"/>
                <w:noProof/>
                <w:sz w:val="24"/>
              </w:rPr>
              <w:t>一、绪论</w:t>
            </w:r>
            <w:r w:rsidRPr="00773CEF">
              <w:rPr>
                <w:rFonts w:ascii="Times New Roman" w:eastAsia="宋体" w:hAnsi="Times New Roman"/>
                <w:noProof/>
                <w:webHidden/>
                <w:sz w:val="24"/>
              </w:rPr>
              <w:tab/>
            </w:r>
            <w:r w:rsidRPr="00773CEF">
              <w:rPr>
                <w:rFonts w:ascii="Times New Roman" w:eastAsia="宋体" w:hAnsi="Times New Roman"/>
                <w:noProof/>
                <w:webHidden/>
                <w:sz w:val="24"/>
              </w:rPr>
              <w:fldChar w:fldCharType="begin"/>
            </w:r>
            <w:r w:rsidRPr="00773CEF">
              <w:rPr>
                <w:rFonts w:ascii="Times New Roman" w:eastAsia="宋体" w:hAnsi="Times New Roman"/>
                <w:noProof/>
                <w:webHidden/>
                <w:sz w:val="24"/>
              </w:rPr>
              <w:instrText xml:space="preserve"> PAGEREF _Toc21893137 \h </w:instrText>
            </w:r>
            <w:r w:rsidRPr="00773CEF">
              <w:rPr>
                <w:rFonts w:ascii="Times New Roman" w:eastAsia="宋体" w:hAnsi="Times New Roman"/>
                <w:noProof/>
                <w:webHidden/>
                <w:sz w:val="24"/>
              </w:rPr>
            </w:r>
            <w:r w:rsidRPr="00773CEF">
              <w:rPr>
                <w:rFonts w:ascii="Times New Roman" w:eastAsia="宋体" w:hAnsi="Times New Roman"/>
                <w:noProof/>
                <w:webHidden/>
                <w:sz w:val="24"/>
              </w:rPr>
              <w:fldChar w:fldCharType="separate"/>
            </w:r>
            <w:r w:rsidR="00C25534">
              <w:rPr>
                <w:rFonts w:ascii="Times New Roman" w:eastAsia="宋体" w:hAnsi="Times New Roman"/>
                <w:noProof/>
                <w:webHidden/>
                <w:sz w:val="24"/>
              </w:rPr>
              <w:t>1</w:t>
            </w:r>
            <w:r w:rsidRPr="00773CEF">
              <w:rPr>
                <w:rFonts w:ascii="Times New Roman" w:eastAsia="宋体" w:hAnsi="Times New Roman"/>
                <w:noProof/>
                <w:webHidden/>
                <w:sz w:val="24"/>
              </w:rPr>
              <w:fldChar w:fldCharType="end"/>
            </w:r>
          </w:hyperlink>
        </w:p>
        <w:p w14:paraId="0D93BBCB" w14:textId="3C9A553B" w:rsidR="002E7C47" w:rsidRPr="00773CEF" w:rsidRDefault="00BC4AD2" w:rsidP="00773CEF">
          <w:pPr>
            <w:pStyle w:val="TOC2"/>
            <w:tabs>
              <w:tab w:val="right" w:leader="dot" w:pos="8296"/>
            </w:tabs>
            <w:spacing w:beforeLines="50" w:before="156" w:line="240" w:lineRule="auto"/>
            <w:ind w:left="480" w:firstLineChars="0" w:firstLine="0"/>
            <w:rPr>
              <w:b/>
              <w:bCs/>
              <w:noProof/>
            </w:rPr>
          </w:pPr>
          <w:hyperlink w:anchor="_Toc21893138" w:history="1">
            <w:r w:rsidR="002E7C47" w:rsidRPr="00773CEF">
              <w:rPr>
                <w:rStyle w:val="aa"/>
                <w:b/>
                <w:bCs/>
                <w:noProof/>
              </w:rPr>
              <w:t xml:space="preserve">1.1 </w:t>
            </w:r>
            <w:r w:rsidR="002E7C47" w:rsidRPr="00773CEF">
              <w:rPr>
                <w:rStyle w:val="aa"/>
                <w:b/>
                <w:bCs/>
                <w:noProof/>
              </w:rPr>
              <w:t>轨检车资料简介</w:t>
            </w:r>
            <w:r w:rsidR="002E7C47" w:rsidRPr="00773CEF">
              <w:rPr>
                <w:b/>
                <w:bCs/>
                <w:noProof/>
                <w:webHidden/>
              </w:rPr>
              <w:tab/>
            </w:r>
            <w:r w:rsidR="002E7C47" w:rsidRPr="00773CEF">
              <w:rPr>
                <w:b/>
                <w:bCs/>
                <w:noProof/>
                <w:webHidden/>
              </w:rPr>
              <w:fldChar w:fldCharType="begin"/>
            </w:r>
            <w:r w:rsidR="002E7C47" w:rsidRPr="00773CEF">
              <w:rPr>
                <w:b/>
                <w:bCs/>
                <w:noProof/>
                <w:webHidden/>
              </w:rPr>
              <w:instrText xml:space="preserve"> PAGEREF _Toc21893138 \h </w:instrText>
            </w:r>
            <w:r w:rsidR="002E7C47" w:rsidRPr="00773CEF">
              <w:rPr>
                <w:b/>
                <w:bCs/>
                <w:noProof/>
                <w:webHidden/>
              </w:rPr>
            </w:r>
            <w:r w:rsidR="002E7C47" w:rsidRPr="00773CEF">
              <w:rPr>
                <w:b/>
                <w:bCs/>
                <w:noProof/>
                <w:webHidden/>
              </w:rPr>
              <w:fldChar w:fldCharType="separate"/>
            </w:r>
            <w:r w:rsidR="00C25534">
              <w:rPr>
                <w:b/>
                <w:bCs/>
                <w:noProof/>
                <w:webHidden/>
              </w:rPr>
              <w:t>1</w:t>
            </w:r>
            <w:r w:rsidR="002E7C47" w:rsidRPr="00773CEF">
              <w:rPr>
                <w:b/>
                <w:bCs/>
                <w:noProof/>
                <w:webHidden/>
              </w:rPr>
              <w:fldChar w:fldCharType="end"/>
            </w:r>
          </w:hyperlink>
        </w:p>
        <w:p w14:paraId="7798006F" w14:textId="188E973D" w:rsidR="002E7C47" w:rsidRPr="00773CEF" w:rsidRDefault="00BC4AD2" w:rsidP="00773CEF">
          <w:pPr>
            <w:pStyle w:val="TOC2"/>
            <w:tabs>
              <w:tab w:val="right" w:leader="dot" w:pos="8296"/>
            </w:tabs>
            <w:spacing w:beforeLines="50" w:before="156" w:line="240" w:lineRule="auto"/>
            <w:ind w:left="480" w:firstLineChars="0" w:firstLine="0"/>
            <w:rPr>
              <w:b/>
              <w:bCs/>
              <w:noProof/>
            </w:rPr>
          </w:pPr>
          <w:hyperlink w:anchor="_Toc21893139" w:history="1">
            <w:r w:rsidR="002E7C47" w:rsidRPr="00773CEF">
              <w:rPr>
                <w:rStyle w:val="aa"/>
                <w:b/>
                <w:bCs/>
                <w:noProof/>
              </w:rPr>
              <w:t xml:space="preserve">1.2 </w:t>
            </w:r>
            <w:r w:rsidR="002E7C47" w:rsidRPr="00773CEF">
              <w:rPr>
                <w:rStyle w:val="aa"/>
                <w:b/>
                <w:bCs/>
                <w:noProof/>
              </w:rPr>
              <w:t>轨检车检测项目</w:t>
            </w:r>
            <w:r w:rsidR="002E7C47" w:rsidRPr="00773CEF">
              <w:rPr>
                <w:b/>
                <w:bCs/>
                <w:noProof/>
                <w:webHidden/>
              </w:rPr>
              <w:tab/>
            </w:r>
            <w:r w:rsidR="002E7C47" w:rsidRPr="00773CEF">
              <w:rPr>
                <w:b/>
                <w:bCs/>
                <w:noProof/>
                <w:webHidden/>
              </w:rPr>
              <w:fldChar w:fldCharType="begin"/>
            </w:r>
            <w:r w:rsidR="002E7C47" w:rsidRPr="00773CEF">
              <w:rPr>
                <w:b/>
                <w:bCs/>
                <w:noProof/>
                <w:webHidden/>
              </w:rPr>
              <w:instrText xml:space="preserve"> PAGEREF _Toc21893139 \h </w:instrText>
            </w:r>
            <w:r w:rsidR="002E7C47" w:rsidRPr="00773CEF">
              <w:rPr>
                <w:b/>
                <w:bCs/>
                <w:noProof/>
                <w:webHidden/>
              </w:rPr>
            </w:r>
            <w:r w:rsidR="002E7C47" w:rsidRPr="00773CEF">
              <w:rPr>
                <w:b/>
                <w:bCs/>
                <w:noProof/>
                <w:webHidden/>
              </w:rPr>
              <w:fldChar w:fldCharType="separate"/>
            </w:r>
            <w:r w:rsidR="00C25534">
              <w:rPr>
                <w:b/>
                <w:bCs/>
                <w:noProof/>
                <w:webHidden/>
              </w:rPr>
              <w:t>1</w:t>
            </w:r>
            <w:r w:rsidR="002E7C47" w:rsidRPr="00773CEF">
              <w:rPr>
                <w:b/>
                <w:bCs/>
                <w:noProof/>
                <w:webHidden/>
              </w:rPr>
              <w:fldChar w:fldCharType="end"/>
            </w:r>
          </w:hyperlink>
        </w:p>
        <w:p w14:paraId="1D558A2D" w14:textId="6687C7B9" w:rsidR="002E7C47" w:rsidRPr="00773CEF" w:rsidRDefault="00BC4AD2" w:rsidP="00773CEF">
          <w:pPr>
            <w:pStyle w:val="TOC2"/>
            <w:tabs>
              <w:tab w:val="right" w:leader="dot" w:pos="8296"/>
            </w:tabs>
            <w:spacing w:beforeLines="50" w:before="156" w:line="240" w:lineRule="auto"/>
            <w:ind w:left="480" w:firstLineChars="0" w:firstLine="0"/>
            <w:rPr>
              <w:b/>
              <w:bCs/>
              <w:noProof/>
            </w:rPr>
          </w:pPr>
          <w:hyperlink w:anchor="_Toc21893140" w:history="1">
            <w:r w:rsidR="002E7C47" w:rsidRPr="00773CEF">
              <w:rPr>
                <w:rStyle w:val="aa"/>
                <w:b/>
                <w:bCs/>
                <w:noProof/>
              </w:rPr>
              <w:t xml:space="preserve">1.3 </w:t>
            </w:r>
            <w:r w:rsidR="002E7C47" w:rsidRPr="00773CEF">
              <w:rPr>
                <w:rStyle w:val="aa"/>
                <w:b/>
                <w:bCs/>
                <w:noProof/>
              </w:rPr>
              <w:t>软件</w:t>
            </w:r>
            <w:r w:rsidR="002E7C47" w:rsidRPr="00773CEF">
              <w:rPr>
                <w:rStyle w:val="aa"/>
                <w:b/>
                <w:bCs/>
                <w:noProof/>
              </w:rPr>
              <w:t>WinDBC</w:t>
            </w:r>
            <w:r w:rsidR="002E7C47" w:rsidRPr="00773CEF">
              <w:rPr>
                <w:rStyle w:val="aa"/>
                <w:b/>
                <w:bCs/>
                <w:noProof/>
              </w:rPr>
              <w:t>的介绍</w:t>
            </w:r>
            <w:r w:rsidR="002E7C47" w:rsidRPr="00773CEF">
              <w:rPr>
                <w:b/>
                <w:bCs/>
                <w:noProof/>
                <w:webHidden/>
              </w:rPr>
              <w:tab/>
            </w:r>
            <w:r w:rsidR="002E7C47" w:rsidRPr="00773CEF">
              <w:rPr>
                <w:b/>
                <w:bCs/>
                <w:noProof/>
                <w:webHidden/>
              </w:rPr>
              <w:fldChar w:fldCharType="begin"/>
            </w:r>
            <w:r w:rsidR="002E7C47" w:rsidRPr="00773CEF">
              <w:rPr>
                <w:b/>
                <w:bCs/>
                <w:noProof/>
                <w:webHidden/>
              </w:rPr>
              <w:instrText xml:space="preserve"> PAGEREF _Toc21893140 \h </w:instrText>
            </w:r>
            <w:r w:rsidR="002E7C47" w:rsidRPr="00773CEF">
              <w:rPr>
                <w:b/>
                <w:bCs/>
                <w:noProof/>
                <w:webHidden/>
              </w:rPr>
            </w:r>
            <w:r w:rsidR="002E7C47" w:rsidRPr="00773CEF">
              <w:rPr>
                <w:b/>
                <w:bCs/>
                <w:noProof/>
                <w:webHidden/>
              </w:rPr>
              <w:fldChar w:fldCharType="separate"/>
            </w:r>
            <w:r w:rsidR="00C25534">
              <w:rPr>
                <w:b/>
                <w:bCs/>
                <w:noProof/>
                <w:webHidden/>
              </w:rPr>
              <w:t>2</w:t>
            </w:r>
            <w:r w:rsidR="002E7C47" w:rsidRPr="00773CEF">
              <w:rPr>
                <w:b/>
                <w:bCs/>
                <w:noProof/>
                <w:webHidden/>
              </w:rPr>
              <w:fldChar w:fldCharType="end"/>
            </w:r>
          </w:hyperlink>
        </w:p>
        <w:p w14:paraId="75A2B0E5" w14:textId="3643E29C" w:rsidR="002E7C47" w:rsidRPr="00773CEF" w:rsidRDefault="00BC4AD2" w:rsidP="00773CEF">
          <w:pPr>
            <w:pStyle w:val="TOC1"/>
            <w:tabs>
              <w:tab w:val="right" w:leader="dot" w:pos="8296"/>
            </w:tabs>
            <w:spacing w:beforeLines="50" w:before="156" w:after="0"/>
            <w:rPr>
              <w:rFonts w:ascii="Times New Roman" w:eastAsia="宋体" w:hAnsi="Times New Roman"/>
              <w:caps w:val="0"/>
              <w:noProof/>
              <w:sz w:val="24"/>
              <w:szCs w:val="22"/>
            </w:rPr>
          </w:pPr>
          <w:hyperlink w:anchor="_Toc21893141" w:history="1">
            <w:r w:rsidR="002E7C47" w:rsidRPr="00773CEF">
              <w:rPr>
                <w:rStyle w:val="aa"/>
                <w:rFonts w:ascii="Times New Roman" w:eastAsia="宋体" w:hAnsi="Times New Roman"/>
                <w:noProof/>
                <w:sz w:val="24"/>
              </w:rPr>
              <w:t>二、线路质量状态评价</w:t>
            </w:r>
            <w:r w:rsidR="002E7C47" w:rsidRPr="00773CEF">
              <w:rPr>
                <w:rFonts w:ascii="Times New Roman" w:eastAsia="宋体" w:hAnsi="Times New Roman"/>
                <w:noProof/>
                <w:webHidden/>
                <w:sz w:val="24"/>
              </w:rPr>
              <w:tab/>
            </w:r>
            <w:r w:rsidR="002E7C47" w:rsidRPr="00773CEF">
              <w:rPr>
                <w:rFonts w:ascii="Times New Roman" w:eastAsia="宋体" w:hAnsi="Times New Roman"/>
                <w:noProof/>
                <w:webHidden/>
                <w:sz w:val="24"/>
              </w:rPr>
              <w:fldChar w:fldCharType="begin"/>
            </w:r>
            <w:r w:rsidR="002E7C47" w:rsidRPr="00773CEF">
              <w:rPr>
                <w:rFonts w:ascii="Times New Roman" w:eastAsia="宋体" w:hAnsi="Times New Roman"/>
                <w:noProof/>
                <w:webHidden/>
                <w:sz w:val="24"/>
              </w:rPr>
              <w:instrText xml:space="preserve"> PAGEREF _Toc21893141 \h </w:instrText>
            </w:r>
            <w:r w:rsidR="002E7C47" w:rsidRPr="00773CEF">
              <w:rPr>
                <w:rFonts w:ascii="Times New Roman" w:eastAsia="宋体" w:hAnsi="Times New Roman"/>
                <w:noProof/>
                <w:webHidden/>
                <w:sz w:val="24"/>
              </w:rPr>
            </w:r>
            <w:r w:rsidR="002E7C47" w:rsidRPr="00773CEF">
              <w:rPr>
                <w:rFonts w:ascii="Times New Roman" w:eastAsia="宋体" w:hAnsi="Times New Roman"/>
                <w:noProof/>
                <w:webHidden/>
                <w:sz w:val="24"/>
              </w:rPr>
              <w:fldChar w:fldCharType="separate"/>
            </w:r>
            <w:r w:rsidR="00C25534">
              <w:rPr>
                <w:rFonts w:ascii="Times New Roman" w:eastAsia="宋体" w:hAnsi="Times New Roman"/>
                <w:noProof/>
                <w:webHidden/>
                <w:sz w:val="24"/>
              </w:rPr>
              <w:t>3</w:t>
            </w:r>
            <w:r w:rsidR="002E7C47" w:rsidRPr="00773CEF">
              <w:rPr>
                <w:rFonts w:ascii="Times New Roman" w:eastAsia="宋体" w:hAnsi="Times New Roman"/>
                <w:noProof/>
                <w:webHidden/>
                <w:sz w:val="24"/>
              </w:rPr>
              <w:fldChar w:fldCharType="end"/>
            </w:r>
          </w:hyperlink>
        </w:p>
        <w:p w14:paraId="7D692524" w14:textId="2DEF7B12" w:rsidR="002E7C47" w:rsidRPr="00773CEF" w:rsidRDefault="00BC4AD2" w:rsidP="00773CEF">
          <w:pPr>
            <w:pStyle w:val="TOC2"/>
            <w:tabs>
              <w:tab w:val="right" w:leader="dot" w:pos="8296"/>
            </w:tabs>
            <w:spacing w:beforeLines="50" w:before="156" w:line="240" w:lineRule="auto"/>
            <w:ind w:left="480" w:firstLineChars="0" w:firstLine="0"/>
            <w:rPr>
              <w:b/>
              <w:bCs/>
              <w:noProof/>
            </w:rPr>
          </w:pPr>
          <w:hyperlink w:anchor="_Toc21893142" w:history="1">
            <w:r w:rsidR="002E7C47" w:rsidRPr="00773CEF">
              <w:rPr>
                <w:rStyle w:val="aa"/>
                <w:b/>
                <w:bCs/>
                <w:noProof/>
              </w:rPr>
              <w:t xml:space="preserve">2.1 </w:t>
            </w:r>
            <w:r w:rsidR="002E7C47" w:rsidRPr="00773CEF">
              <w:rPr>
                <w:rStyle w:val="aa"/>
                <w:b/>
                <w:bCs/>
                <w:noProof/>
              </w:rPr>
              <w:t>采用超限评分法评价该段线路状态</w:t>
            </w:r>
            <w:r w:rsidR="002E7C47" w:rsidRPr="00773CEF">
              <w:rPr>
                <w:b/>
                <w:bCs/>
                <w:noProof/>
                <w:webHidden/>
              </w:rPr>
              <w:tab/>
            </w:r>
            <w:r w:rsidR="002E7C47" w:rsidRPr="00773CEF">
              <w:rPr>
                <w:b/>
                <w:bCs/>
                <w:noProof/>
                <w:webHidden/>
              </w:rPr>
              <w:fldChar w:fldCharType="begin"/>
            </w:r>
            <w:r w:rsidR="002E7C47" w:rsidRPr="00773CEF">
              <w:rPr>
                <w:b/>
                <w:bCs/>
                <w:noProof/>
                <w:webHidden/>
              </w:rPr>
              <w:instrText xml:space="preserve"> PAGEREF _Toc21893142 \h </w:instrText>
            </w:r>
            <w:r w:rsidR="002E7C47" w:rsidRPr="00773CEF">
              <w:rPr>
                <w:b/>
                <w:bCs/>
                <w:noProof/>
                <w:webHidden/>
              </w:rPr>
            </w:r>
            <w:r w:rsidR="002E7C47" w:rsidRPr="00773CEF">
              <w:rPr>
                <w:b/>
                <w:bCs/>
                <w:noProof/>
                <w:webHidden/>
              </w:rPr>
              <w:fldChar w:fldCharType="separate"/>
            </w:r>
            <w:r w:rsidR="00C25534">
              <w:rPr>
                <w:b/>
                <w:bCs/>
                <w:noProof/>
                <w:webHidden/>
              </w:rPr>
              <w:t>3</w:t>
            </w:r>
            <w:r w:rsidR="002E7C47" w:rsidRPr="00773CEF">
              <w:rPr>
                <w:b/>
                <w:bCs/>
                <w:noProof/>
                <w:webHidden/>
              </w:rPr>
              <w:fldChar w:fldCharType="end"/>
            </w:r>
          </w:hyperlink>
        </w:p>
        <w:p w14:paraId="45C2E245" w14:textId="5ED93284" w:rsidR="002E7C47" w:rsidRPr="00773CEF" w:rsidRDefault="00BC4AD2" w:rsidP="00773CEF">
          <w:pPr>
            <w:pStyle w:val="TOC3"/>
            <w:rPr>
              <w:b/>
              <w:bCs/>
              <w:noProof/>
            </w:rPr>
          </w:pPr>
          <w:hyperlink w:anchor="_Toc21893143" w:history="1">
            <w:r w:rsidR="002E7C47" w:rsidRPr="00773CEF">
              <w:rPr>
                <w:rStyle w:val="aa"/>
                <w:b/>
                <w:bCs/>
                <w:noProof/>
              </w:rPr>
              <w:t xml:space="preserve">2.1.1 </w:t>
            </w:r>
            <w:r w:rsidR="002E7C47" w:rsidRPr="00773CEF">
              <w:rPr>
                <w:rStyle w:val="aa"/>
                <w:b/>
                <w:bCs/>
                <w:noProof/>
              </w:rPr>
              <w:t>轨检车数据标准</w:t>
            </w:r>
            <w:r w:rsidR="002E7C47" w:rsidRPr="00773CEF">
              <w:rPr>
                <w:b/>
                <w:bCs/>
                <w:noProof/>
                <w:webHidden/>
              </w:rPr>
              <w:tab/>
            </w:r>
            <w:r w:rsidR="002E7C47" w:rsidRPr="00773CEF">
              <w:rPr>
                <w:b/>
                <w:bCs/>
                <w:noProof/>
                <w:webHidden/>
              </w:rPr>
              <w:fldChar w:fldCharType="begin"/>
            </w:r>
            <w:r w:rsidR="002E7C47" w:rsidRPr="00773CEF">
              <w:rPr>
                <w:b/>
                <w:bCs/>
                <w:noProof/>
                <w:webHidden/>
              </w:rPr>
              <w:instrText xml:space="preserve"> PAGEREF _Toc21893143 \h </w:instrText>
            </w:r>
            <w:r w:rsidR="002E7C47" w:rsidRPr="00773CEF">
              <w:rPr>
                <w:b/>
                <w:bCs/>
                <w:noProof/>
                <w:webHidden/>
              </w:rPr>
            </w:r>
            <w:r w:rsidR="002E7C47" w:rsidRPr="00773CEF">
              <w:rPr>
                <w:b/>
                <w:bCs/>
                <w:noProof/>
                <w:webHidden/>
              </w:rPr>
              <w:fldChar w:fldCharType="separate"/>
            </w:r>
            <w:r w:rsidR="00C25534">
              <w:rPr>
                <w:b/>
                <w:bCs/>
                <w:noProof/>
                <w:webHidden/>
              </w:rPr>
              <w:t>3</w:t>
            </w:r>
            <w:r w:rsidR="002E7C47" w:rsidRPr="00773CEF">
              <w:rPr>
                <w:b/>
                <w:bCs/>
                <w:noProof/>
                <w:webHidden/>
              </w:rPr>
              <w:fldChar w:fldCharType="end"/>
            </w:r>
          </w:hyperlink>
        </w:p>
        <w:p w14:paraId="606F4536" w14:textId="727FCCD3" w:rsidR="002E7C47" w:rsidRPr="00773CEF" w:rsidRDefault="00BC4AD2" w:rsidP="00773CEF">
          <w:pPr>
            <w:pStyle w:val="TOC3"/>
            <w:rPr>
              <w:b/>
              <w:bCs/>
              <w:noProof/>
            </w:rPr>
          </w:pPr>
          <w:hyperlink w:anchor="_Toc21893144" w:history="1">
            <w:r w:rsidR="002E7C47" w:rsidRPr="00773CEF">
              <w:rPr>
                <w:rStyle w:val="aa"/>
                <w:b/>
                <w:bCs/>
                <w:noProof/>
              </w:rPr>
              <w:t xml:space="preserve">2.1.2 </w:t>
            </w:r>
            <w:r w:rsidR="002E7C47" w:rsidRPr="00773CEF">
              <w:rPr>
                <w:rStyle w:val="aa"/>
                <w:b/>
                <w:bCs/>
                <w:noProof/>
              </w:rPr>
              <w:t>各项指标的限值分析</w:t>
            </w:r>
            <w:r w:rsidR="002E7C47" w:rsidRPr="00773CEF">
              <w:rPr>
                <w:b/>
                <w:bCs/>
                <w:noProof/>
                <w:webHidden/>
              </w:rPr>
              <w:tab/>
            </w:r>
            <w:r w:rsidR="002E7C47" w:rsidRPr="00773CEF">
              <w:rPr>
                <w:b/>
                <w:bCs/>
                <w:noProof/>
                <w:webHidden/>
              </w:rPr>
              <w:fldChar w:fldCharType="begin"/>
            </w:r>
            <w:r w:rsidR="002E7C47" w:rsidRPr="00773CEF">
              <w:rPr>
                <w:b/>
                <w:bCs/>
                <w:noProof/>
                <w:webHidden/>
              </w:rPr>
              <w:instrText xml:space="preserve"> PAGEREF _Toc21893144 \h </w:instrText>
            </w:r>
            <w:r w:rsidR="002E7C47" w:rsidRPr="00773CEF">
              <w:rPr>
                <w:b/>
                <w:bCs/>
                <w:noProof/>
                <w:webHidden/>
              </w:rPr>
            </w:r>
            <w:r w:rsidR="002E7C47" w:rsidRPr="00773CEF">
              <w:rPr>
                <w:b/>
                <w:bCs/>
                <w:noProof/>
                <w:webHidden/>
              </w:rPr>
              <w:fldChar w:fldCharType="separate"/>
            </w:r>
            <w:r w:rsidR="00C25534">
              <w:rPr>
                <w:b/>
                <w:bCs/>
                <w:noProof/>
                <w:webHidden/>
              </w:rPr>
              <w:t>3</w:t>
            </w:r>
            <w:r w:rsidR="002E7C47" w:rsidRPr="00773CEF">
              <w:rPr>
                <w:b/>
                <w:bCs/>
                <w:noProof/>
                <w:webHidden/>
              </w:rPr>
              <w:fldChar w:fldCharType="end"/>
            </w:r>
          </w:hyperlink>
        </w:p>
        <w:p w14:paraId="27BF01C9" w14:textId="0AAB1943" w:rsidR="002E7C47" w:rsidRPr="00773CEF" w:rsidRDefault="00BC4AD2" w:rsidP="00773CEF">
          <w:pPr>
            <w:pStyle w:val="TOC2"/>
            <w:tabs>
              <w:tab w:val="right" w:leader="dot" w:pos="8296"/>
            </w:tabs>
            <w:spacing w:beforeLines="50" w:before="156" w:line="240" w:lineRule="auto"/>
            <w:ind w:left="480" w:firstLineChars="0" w:firstLine="0"/>
            <w:rPr>
              <w:b/>
              <w:bCs/>
              <w:noProof/>
            </w:rPr>
          </w:pPr>
          <w:hyperlink w:anchor="_Toc21893145" w:history="1">
            <w:r w:rsidR="002E7C47" w:rsidRPr="00773CEF">
              <w:rPr>
                <w:rStyle w:val="aa"/>
                <w:b/>
                <w:bCs/>
                <w:noProof/>
              </w:rPr>
              <w:t xml:space="preserve">2.2 </w:t>
            </w:r>
            <w:r w:rsidR="002E7C47" w:rsidRPr="00773CEF">
              <w:rPr>
                <w:rStyle w:val="aa"/>
                <w:b/>
                <w:bCs/>
                <w:noProof/>
              </w:rPr>
              <w:t>采用轨道质量指数法（</w:t>
            </w:r>
            <w:r w:rsidR="002E7C47" w:rsidRPr="00773CEF">
              <w:rPr>
                <w:rStyle w:val="aa"/>
                <w:b/>
                <w:bCs/>
                <w:noProof/>
              </w:rPr>
              <w:t>TQI</w:t>
            </w:r>
            <w:r w:rsidR="002E7C47" w:rsidRPr="00773CEF">
              <w:rPr>
                <w:rStyle w:val="aa"/>
                <w:b/>
                <w:bCs/>
                <w:noProof/>
              </w:rPr>
              <w:t>）评价该段线路状态</w:t>
            </w:r>
            <w:r w:rsidR="002E7C47" w:rsidRPr="00773CEF">
              <w:rPr>
                <w:b/>
                <w:bCs/>
                <w:noProof/>
                <w:webHidden/>
              </w:rPr>
              <w:tab/>
            </w:r>
            <w:r w:rsidR="002E7C47" w:rsidRPr="00773CEF">
              <w:rPr>
                <w:b/>
                <w:bCs/>
                <w:noProof/>
                <w:webHidden/>
              </w:rPr>
              <w:fldChar w:fldCharType="begin"/>
            </w:r>
            <w:r w:rsidR="002E7C47" w:rsidRPr="00773CEF">
              <w:rPr>
                <w:b/>
                <w:bCs/>
                <w:noProof/>
                <w:webHidden/>
              </w:rPr>
              <w:instrText xml:space="preserve"> PAGEREF _Toc21893145 \h </w:instrText>
            </w:r>
            <w:r w:rsidR="002E7C47" w:rsidRPr="00773CEF">
              <w:rPr>
                <w:b/>
                <w:bCs/>
                <w:noProof/>
                <w:webHidden/>
              </w:rPr>
            </w:r>
            <w:r w:rsidR="002E7C47" w:rsidRPr="00773CEF">
              <w:rPr>
                <w:b/>
                <w:bCs/>
                <w:noProof/>
                <w:webHidden/>
              </w:rPr>
              <w:fldChar w:fldCharType="separate"/>
            </w:r>
            <w:r w:rsidR="00C25534">
              <w:rPr>
                <w:b/>
                <w:bCs/>
                <w:noProof/>
                <w:webHidden/>
              </w:rPr>
              <w:t>9</w:t>
            </w:r>
            <w:r w:rsidR="002E7C47" w:rsidRPr="00773CEF">
              <w:rPr>
                <w:b/>
                <w:bCs/>
                <w:noProof/>
                <w:webHidden/>
              </w:rPr>
              <w:fldChar w:fldCharType="end"/>
            </w:r>
          </w:hyperlink>
        </w:p>
        <w:p w14:paraId="65B43556" w14:textId="2B794B67" w:rsidR="002E7C47" w:rsidRPr="00773CEF" w:rsidRDefault="00BC4AD2" w:rsidP="00773CEF">
          <w:pPr>
            <w:pStyle w:val="TOC3"/>
            <w:rPr>
              <w:b/>
              <w:bCs/>
              <w:noProof/>
            </w:rPr>
          </w:pPr>
          <w:hyperlink w:anchor="_Toc21893146" w:history="1">
            <w:r w:rsidR="002E7C47" w:rsidRPr="00773CEF">
              <w:rPr>
                <w:rStyle w:val="aa"/>
                <w:b/>
                <w:bCs/>
                <w:noProof/>
              </w:rPr>
              <w:t>2.2.1 TQI</w:t>
            </w:r>
            <w:r w:rsidR="002E7C47" w:rsidRPr="00773CEF">
              <w:rPr>
                <w:rStyle w:val="aa"/>
                <w:b/>
                <w:bCs/>
                <w:noProof/>
              </w:rPr>
              <w:t>的计算方法</w:t>
            </w:r>
            <w:r w:rsidR="002E7C47" w:rsidRPr="00773CEF">
              <w:rPr>
                <w:b/>
                <w:bCs/>
                <w:noProof/>
                <w:webHidden/>
              </w:rPr>
              <w:tab/>
            </w:r>
            <w:r w:rsidR="002E7C47" w:rsidRPr="00773CEF">
              <w:rPr>
                <w:b/>
                <w:bCs/>
                <w:noProof/>
                <w:webHidden/>
              </w:rPr>
              <w:fldChar w:fldCharType="begin"/>
            </w:r>
            <w:r w:rsidR="002E7C47" w:rsidRPr="00773CEF">
              <w:rPr>
                <w:b/>
                <w:bCs/>
                <w:noProof/>
                <w:webHidden/>
              </w:rPr>
              <w:instrText xml:space="preserve"> PAGEREF _Toc21893146 \h </w:instrText>
            </w:r>
            <w:r w:rsidR="002E7C47" w:rsidRPr="00773CEF">
              <w:rPr>
                <w:b/>
                <w:bCs/>
                <w:noProof/>
                <w:webHidden/>
              </w:rPr>
            </w:r>
            <w:r w:rsidR="002E7C47" w:rsidRPr="00773CEF">
              <w:rPr>
                <w:b/>
                <w:bCs/>
                <w:noProof/>
                <w:webHidden/>
              </w:rPr>
              <w:fldChar w:fldCharType="separate"/>
            </w:r>
            <w:r w:rsidR="00C25534">
              <w:rPr>
                <w:b/>
                <w:bCs/>
                <w:noProof/>
                <w:webHidden/>
              </w:rPr>
              <w:t>9</w:t>
            </w:r>
            <w:r w:rsidR="002E7C47" w:rsidRPr="00773CEF">
              <w:rPr>
                <w:b/>
                <w:bCs/>
                <w:noProof/>
                <w:webHidden/>
              </w:rPr>
              <w:fldChar w:fldCharType="end"/>
            </w:r>
          </w:hyperlink>
        </w:p>
        <w:p w14:paraId="4D6F22B8" w14:textId="45FCF521" w:rsidR="002E7C47" w:rsidRPr="00773CEF" w:rsidRDefault="00BC4AD2" w:rsidP="00773CEF">
          <w:pPr>
            <w:pStyle w:val="TOC3"/>
            <w:rPr>
              <w:b/>
              <w:bCs/>
              <w:noProof/>
            </w:rPr>
          </w:pPr>
          <w:hyperlink w:anchor="_Toc21893147" w:history="1">
            <w:r w:rsidR="002E7C47" w:rsidRPr="00773CEF">
              <w:rPr>
                <w:rStyle w:val="aa"/>
                <w:b/>
                <w:bCs/>
                <w:noProof/>
              </w:rPr>
              <w:t xml:space="preserve">2.2.2 </w:t>
            </w:r>
            <w:r w:rsidR="002E7C47" w:rsidRPr="00773CEF">
              <w:rPr>
                <w:rStyle w:val="aa"/>
                <w:b/>
                <w:bCs/>
                <w:noProof/>
              </w:rPr>
              <w:t>计算区段</w:t>
            </w:r>
            <w:r w:rsidR="002E7C47" w:rsidRPr="00773CEF">
              <w:rPr>
                <w:rStyle w:val="aa"/>
                <w:b/>
                <w:bCs/>
                <w:noProof/>
              </w:rPr>
              <w:t>TQI</w:t>
            </w:r>
            <w:r w:rsidR="002E7C47" w:rsidRPr="00773CEF">
              <w:rPr>
                <w:b/>
                <w:bCs/>
                <w:noProof/>
                <w:webHidden/>
              </w:rPr>
              <w:tab/>
            </w:r>
            <w:r w:rsidR="002E7C47" w:rsidRPr="00773CEF">
              <w:rPr>
                <w:b/>
                <w:bCs/>
                <w:noProof/>
                <w:webHidden/>
              </w:rPr>
              <w:fldChar w:fldCharType="begin"/>
            </w:r>
            <w:r w:rsidR="002E7C47" w:rsidRPr="00773CEF">
              <w:rPr>
                <w:b/>
                <w:bCs/>
                <w:noProof/>
                <w:webHidden/>
              </w:rPr>
              <w:instrText xml:space="preserve"> PAGEREF _Toc21893147 \h </w:instrText>
            </w:r>
            <w:r w:rsidR="002E7C47" w:rsidRPr="00773CEF">
              <w:rPr>
                <w:b/>
                <w:bCs/>
                <w:noProof/>
                <w:webHidden/>
              </w:rPr>
            </w:r>
            <w:r w:rsidR="002E7C47" w:rsidRPr="00773CEF">
              <w:rPr>
                <w:b/>
                <w:bCs/>
                <w:noProof/>
                <w:webHidden/>
              </w:rPr>
              <w:fldChar w:fldCharType="separate"/>
            </w:r>
            <w:r w:rsidR="00C25534">
              <w:rPr>
                <w:b/>
                <w:bCs/>
                <w:noProof/>
                <w:webHidden/>
              </w:rPr>
              <w:t>10</w:t>
            </w:r>
            <w:r w:rsidR="002E7C47" w:rsidRPr="00773CEF">
              <w:rPr>
                <w:b/>
                <w:bCs/>
                <w:noProof/>
                <w:webHidden/>
              </w:rPr>
              <w:fldChar w:fldCharType="end"/>
            </w:r>
          </w:hyperlink>
        </w:p>
        <w:p w14:paraId="3B93DE10" w14:textId="14AD0DE8" w:rsidR="002E7C47" w:rsidRPr="00773CEF" w:rsidRDefault="00BC4AD2" w:rsidP="00773CEF">
          <w:pPr>
            <w:pStyle w:val="TOC1"/>
            <w:tabs>
              <w:tab w:val="right" w:leader="dot" w:pos="8296"/>
            </w:tabs>
            <w:spacing w:beforeLines="50" w:before="156" w:after="0"/>
            <w:rPr>
              <w:rFonts w:ascii="Times New Roman" w:eastAsia="宋体" w:hAnsi="Times New Roman"/>
              <w:caps w:val="0"/>
              <w:noProof/>
              <w:sz w:val="24"/>
              <w:szCs w:val="22"/>
            </w:rPr>
          </w:pPr>
          <w:hyperlink w:anchor="_Toc21893148" w:history="1">
            <w:r w:rsidR="002E7C47" w:rsidRPr="00773CEF">
              <w:rPr>
                <w:rStyle w:val="aa"/>
                <w:rFonts w:ascii="Times New Roman" w:eastAsia="宋体" w:hAnsi="Times New Roman"/>
                <w:noProof/>
                <w:sz w:val="24"/>
              </w:rPr>
              <w:t>三、总结</w:t>
            </w:r>
            <w:r w:rsidR="002E7C47" w:rsidRPr="00773CEF">
              <w:rPr>
                <w:rFonts w:ascii="Times New Roman" w:eastAsia="宋体" w:hAnsi="Times New Roman"/>
                <w:noProof/>
                <w:webHidden/>
                <w:sz w:val="24"/>
              </w:rPr>
              <w:tab/>
            </w:r>
            <w:r w:rsidR="002E7C47" w:rsidRPr="00773CEF">
              <w:rPr>
                <w:rFonts w:ascii="Times New Roman" w:eastAsia="宋体" w:hAnsi="Times New Roman"/>
                <w:noProof/>
                <w:webHidden/>
                <w:sz w:val="24"/>
              </w:rPr>
              <w:fldChar w:fldCharType="begin"/>
            </w:r>
            <w:r w:rsidR="002E7C47" w:rsidRPr="00773CEF">
              <w:rPr>
                <w:rFonts w:ascii="Times New Roman" w:eastAsia="宋体" w:hAnsi="Times New Roman"/>
                <w:noProof/>
                <w:webHidden/>
                <w:sz w:val="24"/>
              </w:rPr>
              <w:instrText xml:space="preserve"> PAGEREF _Toc21893148 \h </w:instrText>
            </w:r>
            <w:r w:rsidR="002E7C47" w:rsidRPr="00773CEF">
              <w:rPr>
                <w:rFonts w:ascii="Times New Roman" w:eastAsia="宋体" w:hAnsi="Times New Roman"/>
                <w:noProof/>
                <w:webHidden/>
                <w:sz w:val="24"/>
              </w:rPr>
            </w:r>
            <w:r w:rsidR="002E7C47" w:rsidRPr="00773CEF">
              <w:rPr>
                <w:rFonts w:ascii="Times New Roman" w:eastAsia="宋体" w:hAnsi="Times New Roman"/>
                <w:noProof/>
                <w:webHidden/>
                <w:sz w:val="24"/>
              </w:rPr>
              <w:fldChar w:fldCharType="separate"/>
            </w:r>
            <w:r w:rsidR="00C25534">
              <w:rPr>
                <w:rFonts w:ascii="Times New Roman" w:eastAsia="宋体" w:hAnsi="Times New Roman"/>
                <w:noProof/>
                <w:webHidden/>
                <w:sz w:val="24"/>
              </w:rPr>
              <w:t>12</w:t>
            </w:r>
            <w:r w:rsidR="002E7C47" w:rsidRPr="00773CEF">
              <w:rPr>
                <w:rFonts w:ascii="Times New Roman" w:eastAsia="宋体" w:hAnsi="Times New Roman"/>
                <w:noProof/>
                <w:webHidden/>
                <w:sz w:val="24"/>
              </w:rPr>
              <w:fldChar w:fldCharType="end"/>
            </w:r>
          </w:hyperlink>
        </w:p>
        <w:p w14:paraId="32BAD0E6" w14:textId="389E733E" w:rsidR="002E7C47" w:rsidRPr="00773CEF" w:rsidRDefault="00BC4AD2" w:rsidP="00773CEF">
          <w:pPr>
            <w:pStyle w:val="TOC1"/>
            <w:tabs>
              <w:tab w:val="right" w:leader="dot" w:pos="8296"/>
            </w:tabs>
            <w:spacing w:beforeLines="50" w:before="156" w:after="0"/>
            <w:rPr>
              <w:rFonts w:ascii="Times New Roman" w:eastAsia="宋体" w:hAnsi="Times New Roman"/>
              <w:caps w:val="0"/>
              <w:noProof/>
              <w:sz w:val="24"/>
              <w:szCs w:val="22"/>
            </w:rPr>
          </w:pPr>
          <w:hyperlink w:anchor="_Toc21893149" w:history="1">
            <w:r w:rsidR="002E7C47" w:rsidRPr="00773CEF">
              <w:rPr>
                <w:rStyle w:val="aa"/>
                <w:rFonts w:ascii="Times New Roman" w:eastAsia="宋体" w:hAnsi="Times New Roman"/>
                <w:noProof/>
                <w:sz w:val="24"/>
              </w:rPr>
              <w:t>参考文献</w:t>
            </w:r>
            <w:r w:rsidR="002E7C47" w:rsidRPr="00773CEF">
              <w:rPr>
                <w:rFonts w:ascii="Times New Roman" w:eastAsia="宋体" w:hAnsi="Times New Roman"/>
                <w:noProof/>
                <w:webHidden/>
                <w:sz w:val="24"/>
              </w:rPr>
              <w:tab/>
            </w:r>
            <w:r w:rsidR="002E7C47" w:rsidRPr="00773CEF">
              <w:rPr>
                <w:rFonts w:ascii="Times New Roman" w:eastAsia="宋体" w:hAnsi="Times New Roman"/>
                <w:noProof/>
                <w:webHidden/>
                <w:sz w:val="24"/>
              </w:rPr>
              <w:fldChar w:fldCharType="begin"/>
            </w:r>
            <w:r w:rsidR="002E7C47" w:rsidRPr="00773CEF">
              <w:rPr>
                <w:rFonts w:ascii="Times New Roman" w:eastAsia="宋体" w:hAnsi="Times New Roman"/>
                <w:noProof/>
                <w:webHidden/>
                <w:sz w:val="24"/>
              </w:rPr>
              <w:instrText xml:space="preserve"> PAGEREF _Toc21893149 \h </w:instrText>
            </w:r>
            <w:r w:rsidR="002E7C47" w:rsidRPr="00773CEF">
              <w:rPr>
                <w:rFonts w:ascii="Times New Roman" w:eastAsia="宋体" w:hAnsi="Times New Roman"/>
                <w:noProof/>
                <w:webHidden/>
                <w:sz w:val="24"/>
              </w:rPr>
            </w:r>
            <w:r w:rsidR="002E7C47" w:rsidRPr="00773CEF">
              <w:rPr>
                <w:rFonts w:ascii="Times New Roman" w:eastAsia="宋体" w:hAnsi="Times New Roman"/>
                <w:noProof/>
                <w:webHidden/>
                <w:sz w:val="24"/>
              </w:rPr>
              <w:fldChar w:fldCharType="separate"/>
            </w:r>
            <w:r w:rsidR="00C25534">
              <w:rPr>
                <w:rFonts w:ascii="Times New Roman" w:eastAsia="宋体" w:hAnsi="Times New Roman"/>
                <w:noProof/>
                <w:webHidden/>
                <w:sz w:val="24"/>
              </w:rPr>
              <w:t>13</w:t>
            </w:r>
            <w:r w:rsidR="002E7C47" w:rsidRPr="00773CEF">
              <w:rPr>
                <w:rFonts w:ascii="Times New Roman" w:eastAsia="宋体" w:hAnsi="Times New Roman"/>
                <w:noProof/>
                <w:webHidden/>
                <w:sz w:val="24"/>
              </w:rPr>
              <w:fldChar w:fldCharType="end"/>
            </w:r>
          </w:hyperlink>
        </w:p>
        <w:p w14:paraId="43ECCD2A" w14:textId="7928F0CE" w:rsidR="002E7C47" w:rsidRPr="00773CEF" w:rsidRDefault="00BC4AD2" w:rsidP="00773CEF">
          <w:pPr>
            <w:pStyle w:val="TOC1"/>
            <w:tabs>
              <w:tab w:val="right" w:leader="dot" w:pos="8296"/>
            </w:tabs>
            <w:spacing w:beforeLines="50" w:before="156" w:after="0"/>
            <w:rPr>
              <w:caps w:val="0"/>
              <w:noProof/>
              <w:sz w:val="21"/>
              <w:szCs w:val="22"/>
            </w:rPr>
          </w:pPr>
          <w:hyperlink w:anchor="_Toc21893150" w:history="1">
            <w:r w:rsidR="002E7C47" w:rsidRPr="00773CEF">
              <w:rPr>
                <w:rStyle w:val="aa"/>
                <w:rFonts w:ascii="Times New Roman" w:eastAsia="宋体" w:hAnsi="Times New Roman"/>
                <w:noProof/>
                <w:sz w:val="24"/>
              </w:rPr>
              <w:t>附录</w:t>
            </w:r>
            <w:r w:rsidR="002E7C47" w:rsidRPr="00773CEF">
              <w:rPr>
                <w:rFonts w:ascii="Times New Roman" w:eastAsia="宋体" w:hAnsi="Times New Roman"/>
                <w:noProof/>
                <w:webHidden/>
                <w:sz w:val="24"/>
              </w:rPr>
              <w:tab/>
            </w:r>
            <w:r w:rsidR="002E7C47" w:rsidRPr="00773CEF">
              <w:rPr>
                <w:rFonts w:ascii="Times New Roman" w:eastAsia="宋体" w:hAnsi="Times New Roman"/>
                <w:noProof/>
                <w:webHidden/>
                <w:sz w:val="24"/>
              </w:rPr>
              <w:fldChar w:fldCharType="begin"/>
            </w:r>
            <w:r w:rsidR="002E7C47" w:rsidRPr="00773CEF">
              <w:rPr>
                <w:rFonts w:ascii="Times New Roman" w:eastAsia="宋体" w:hAnsi="Times New Roman"/>
                <w:noProof/>
                <w:webHidden/>
                <w:sz w:val="24"/>
              </w:rPr>
              <w:instrText xml:space="preserve"> PAGEREF _Toc21893150 \h </w:instrText>
            </w:r>
            <w:r w:rsidR="002E7C47" w:rsidRPr="00773CEF">
              <w:rPr>
                <w:rFonts w:ascii="Times New Roman" w:eastAsia="宋体" w:hAnsi="Times New Roman"/>
                <w:noProof/>
                <w:webHidden/>
                <w:sz w:val="24"/>
              </w:rPr>
            </w:r>
            <w:r w:rsidR="002E7C47" w:rsidRPr="00773CEF">
              <w:rPr>
                <w:rFonts w:ascii="Times New Roman" w:eastAsia="宋体" w:hAnsi="Times New Roman"/>
                <w:noProof/>
                <w:webHidden/>
                <w:sz w:val="24"/>
              </w:rPr>
              <w:fldChar w:fldCharType="separate"/>
            </w:r>
            <w:r w:rsidR="00C25534">
              <w:rPr>
                <w:rFonts w:ascii="Times New Roman" w:eastAsia="宋体" w:hAnsi="Times New Roman"/>
                <w:noProof/>
                <w:webHidden/>
                <w:sz w:val="24"/>
              </w:rPr>
              <w:t>14</w:t>
            </w:r>
            <w:r w:rsidR="002E7C47" w:rsidRPr="00773CEF">
              <w:rPr>
                <w:rFonts w:ascii="Times New Roman" w:eastAsia="宋体" w:hAnsi="Times New Roman"/>
                <w:noProof/>
                <w:webHidden/>
                <w:sz w:val="24"/>
              </w:rPr>
              <w:fldChar w:fldCharType="end"/>
            </w:r>
          </w:hyperlink>
        </w:p>
        <w:p w14:paraId="6E879447" w14:textId="77777777" w:rsidR="002E7C47" w:rsidRDefault="002E7C47" w:rsidP="00773CEF">
          <w:pPr>
            <w:spacing w:line="240" w:lineRule="auto"/>
            <w:ind w:firstLineChars="0" w:firstLine="0"/>
          </w:pPr>
          <w:r w:rsidRPr="00773CEF">
            <w:rPr>
              <w:b/>
              <w:bCs/>
              <w:lang w:val="zh-CN"/>
            </w:rPr>
            <w:fldChar w:fldCharType="end"/>
          </w:r>
        </w:p>
      </w:sdtContent>
    </w:sdt>
    <w:p w14:paraId="625067B2" w14:textId="77777777" w:rsidR="002E7C47" w:rsidRDefault="002E7C47">
      <w:pPr>
        <w:widowControl/>
        <w:spacing w:line="240" w:lineRule="auto"/>
        <w:ind w:firstLineChars="0" w:firstLine="0"/>
        <w:sectPr w:rsidR="002E7C47">
          <w:headerReference w:type="default" r:id="rId14"/>
          <w:pgSz w:w="11906" w:h="16838"/>
          <w:pgMar w:top="1440" w:right="1800" w:bottom="1440" w:left="1800" w:header="851" w:footer="992" w:gutter="0"/>
          <w:cols w:space="425"/>
          <w:docGrid w:type="lines" w:linePitch="312"/>
        </w:sectPr>
      </w:pPr>
    </w:p>
    <w:p w14:paraId="41A6F3E7" w14:textId="77777777" w:rsidR="002E7C47" w:rsidRDefault="002E7C47" w:rsidP="002E7C47">
      <w:pPr>
        <w:pStyle w:val="1"/>
      </w:pPr>
      <w:bookmarkStart w:id="0" w:name="_Toc21893137"/>
      <w:r>
        <w:rPr>
          <w:rFonts w:hint="eastAsia"/>
        </w:rPr>
        <w:lastRenderedPageBreak/>
        <w:t>一、绪论</w:t>
      </w:r>
      <w:bookmarkEnd w:id="0"/>
    </w:p>
    <w:p w14:paraId="3CE7AF66" w14:textId="77777777" w:rsidR="001E519D" w:rsidRDefault="002E7C47" w:rsidP="002E7C47">
      <w:pPr>
        <w:pStyle w:val="2"/>
      </w:pPr>
      <w:bookmarkStart w:id="1" w:name="_Toc21893138"/>
      <w:r>
        <w:t xml:space="preserve">1.1 </w:t>
      </w:r>
      <w:r w:rsidR="001E519D">
        <w:rPr>
          <w:rFonts w:hint="eastAsia"/>
        </w:rPr>
        <w:t>轨检车资料简介</w:t>
      </w:r>
      <w:bookmarkEnd w:id="1"/>
    </w:p>
    <w:p w14:paraId="1F40A4AA" w14:textId="77777777" w:rsidR="001E519D" w:rsidRDefault="001E519D" w:rsidP="001E519D">
      <w:pPr>
        <w:ind w:firstLine="480"/>
      </w:pPr>
      <w:r>
        <w:rPr>
          <w:rFonts w:hint="eastAsia"/>
        </w:rPr>
        <w:t>面对列车运行速度、轴重增加，轨道状态劣化的加剧，养护维修成本提高的矛盾，真实反应轨道状态，科学掌控轨道状态的变化，实现轨道科学管理，作为对轨道设备</w:t>
      </w:r>
      <w:r>
        <w:t>(</w:t>
      </w:r>
      <w:r>
        <w:rPr>
          <w:rFonts w:hint="eastAsia"/>
        </w:rPr>
        <w:t>钢轨、轨枕、扣件、道床、路基、桥梁等</w:t>
      </w:r>
      <w:r>
        <w:t>)</w:t>
      </w:r>
      <w:r>
        <w:rPr>
          <w:rFonts w:hint="eastAsia"/>
        </w:rPr>
        <w:t>、轨道几何状态</w:t>
      </w:r>
      <w:r>
        <w:t>(</w:t>
      </w:r>
      <w:r>
        <w:rPr>
          <w:rFonts w:hint="eastAsia"/>
        </w:rPr>
        <w:t>暗坑、空吊板、道床板结、弹性不均匀等</w:t>
      </w:r>
      <w:r>
        <w:t>)</w:t>
      </w:r>
      <w:r>
        <w:rPr>
          <w:rFonts w:hint="eastAsia"/>
        </w:rPr>
        <w:t>、轨道几何形位</w:t>
      </w:r>
      <w:r>
        <w:t>(</w:t>
      </w:r>
      <w:r>
        <w:rPr>
          <w:rFonts w:hint="eastAsia"/>
        </w:rPr>
        <w:t>接头错牙、直线、曲线线形等</w:t>
      </w:r>
      <w:r>
        <w:t>)</w:t>
      </w:r>
      <w:r>
        <w:rPr>
          <w:rFonts w:hint="eastAsia"/>
        </w:rPr>
        <w:t>、钢轨断面</w:t>
      </w:r>
      <w:r>
        <w:t>(</w:t>
      </w:r>
      <w:r>
        <w:rPr>
          <w:rFonts w:hint="eastAsia"/>
        </w:rPr>
        <w:t>磨耗、表面擦伤</w:t>
      </w:r>
      <w:r>
        <w:t>)</w:t>
      </w:r>
      <w:r>
        <w:rPr>
          <w:rFonts w:hint="eastAsia"/>
        </w:rPr>
        <w:t>、道床断面检测，并能作出准确评价和指导</w:t>
      </w:r>
      <w:r w:rsidRPr="001E519D">
        <w:rPr>
          <w:rFonts w:hint="eastAsia"/>
        </w:rPr>
        <w:t>维护手段的检测车由此诞生。</w:t>
      </w:r>
    </w:p>
    <w:p w14:paraId="0DF9C19D" w14:textId="77777777" w:rsidR="001E519D" w:rsidRDefault="001E519D" w:rsidP="001E519D">
      <w:pPr>
        <w:ind w:firstLine="480"/>
      </w:pPr>
      <w:r>
        <w:rPr>
          <w:rFonts w:hint="eastAsia"/>
        </w:rPr>
        <w:t>轨检车是铁路工务维修管理部门获取动态轨道状态信息、指导现场进行养护维修与施工作业、评估新线施工和既有线养护维修作业质量、实施轨道科学管理的重要手段；轨检车是使轨道设备经常保持良好均衡状态、保证列车按规定的速度安全、平稳、不间断运行品质的重要技术保障</w:t>
      </w:r>
    </w:p>
    <w:p w14:paraId="41854BD3" w14:textId="77777777" w:rsidR="001E519D" w:rsidRDefault="001E519D" w:rsidP="001E519D">
      <w:pPr>
        <w:ind w:firstLine="480"/>
      </w:pPr>
      <w:r>
        <w:rPr>
          <w:rFonts w:hint="eastAsia"/>
        </w:rPr>
        <w:t>轨检车的基本原理有弦测法及惯性基准法。</w:t>
      </w:r>
    </w:p>
    <w:p w14:paraId="31BAA270" w14:textId="77777777" w:rsidR="001E519D" w:rsidRDefault="0005742C" w:rsidP="0005742C">
      <w:pPr>
        <w:pStyle w:val="2"/>
      </w:pPr>
      <w:bookmarkStart w:id="2" w:name="_Toc21893139"/>
      <w:r>
        <w:rPr>
          <w:rFonts w:hint="eastAsia"/>
        </w:rPr>
        <w:t>1</w:t>
      </w:r>
      <w:r>
        <w:t xml:space="preserve">.2 </w:t>
      </w:r>
      <w:r w:rsidR="001E519D">
        <w:rPr>
          <w:rFonts w:hint="eastAsia"/>
        </w:rPr>
        <w:t>轨检车检测项目</w:t>
      </w:r>
      <w:bookmarkEnd w:id="2"/>
    </w:p>
    <w:p w14:paraId="5FF672C9" w14:textId="77777777" w:rsidR="001E519D" w:rsidRDefault="001E519D" w:rsidP="002F5577">
      <w:pPr>
        <w:ind w:firstLine="480"/>
        <w:rPr>
          <w:sz w:val="22"/>
        </w:rPr>
      </w:pPr>
      <w:r>
        <w:rPr>
          <w:rFonts w:hint="eastAsia"/>
        </w:rPr>
        <w:t>现代轨检车检测项目很多，既能检测轨道几何尺寸，又能测量车体、轴箱振</w:t>
      </w:r>
      <w:r>
        <w:rPr>
          <w:rFonts w:hint="eastAsia"/>
          <w:sz w:val="22"/>
        </w:rPr>
        <w:t>动和轮轨相互作用力，检测项目如下图</w:t>
      </w:r>
      <w:r w:rsidR="002F5577">
        <w:rPr>
          <w:sz w:val="22"/>
        </w:rPr>
        <w:t>1</w:t>
      </w:r>
      <w:r w:rsidR="002F5577">
        <w:rPr>
          <w:rFonts w:hint="eastAsia"/>
          <w:sz w:val="22"/>
        </w:rPr>
        <w:t>-</w:t>
      </w:r>
      <w:r w:rsidR="002F5577">
        <w:rPr>
          <w:sz w:val="22"/>
        </w:rPr>
        <w:t>1</w:t>
      </w:r>
      <w:r>
        <w:rPr>
          <w:rFonts w:hint="eastAsia"/>
          <w:sz w:val="22"/>
        </w:rPr>
        <w:t>所</w:t>
      </w:r>
      <w:r w:rsidR="002F5577">
        <w:rPr>
          <w:rFonts w:hint="eastAsia"/>
          <w:sz w:val="22"/>
        </w:rPr>
        <w:t>示。</w:t>
      </w:r>
    </w:p>
    <w:p w14:paraId="0C9E6988" w14:textId="77777777" w:rsidR="002F5577" w:rsidRDefault="002F5577" w:rsidP="002F5577">
      <w:pPr>
        <w:ind w:firstLine="480"/>
        <w:jc w:val="center"/>
      </w:pPr>
      <w:r w:rsidRPr="002F5577">
        <w:rPr>
          <w:noProof/>
        </w:rPr>
        <w:drawing>
          <wp:inline distT="0" distB="0" distL="0" distR="0" wp14:anchorId="3E8C64D2" wp14:editId="2B04A29C">
            <wp:extent cx="2899459" cy="190597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8625" cy="1912002"/>
                    </a:xfrm>
                    <a:prstGeom prst="rect">
                      <a:avLst/>
                    </a:prstGeom>
                    <a:noFill/>
                    <a:ln>
                      <a:noFill/>
                    </a:ln>
                  </pic:spPr>
                </pic:pic>
              </a:graphicData>
            </a:graphic>
          </wp:inline>
        </w:drawing>
      </w:r>
    </w:p>
    <w:p w14:paraId="34433816" w14:textId="77777777" w:rsidR="002F5577" w:rsidRDefault="002F5577" w:rsidP="002F5577">
      <w:pPr>
        <w:ind w:firstLine="420"/>
        <w:jc w:val="center"/>
        <w:rPr>
          <w:sz w:val="21"/>
          <w:szCs w:val="21"/>
        </w:rPr>
      </w:pPr>
      <w:r w:rsidRPr="002F5577">
        <w:rPr>
          <w:rFonts w:hint="eastAsia"/>
          <w:sz w:val="21"/>
          <w:szCs w:val="21"/>
        </w:rPr>
        <w:t>图</w:t>
      </w:r>
      <w:r w:rsidRPr="002F5577">
        <w:rPr>
          <w:rFonts w:hint="eastAsia"/>
          <w:sz w:val="21"/>
          <w:szCs w:val="21"/>
        </w:rPr>
        <w:t>1-</w:t>
      </w:r>
      <w:r w:rsidRPr="002F5577">
        <w:rPr>
          <w:sz w:val="21"/>
          <w:szCs w:val="21"/>
        </w:rPr>
        <w:t xml:space="preserve">1 </w:t>
      </w:r>
      <w:r w:rsidRPr="002F5577">
        <w:rPr>
          <w:rFonts w:hint="eastAsia"/>
          <w:sz w:val="21"/>
          <w:szCs w:val="21"/>
        </w:rPr>
        <w:t>轨道不平顺示意图</w:t>
      </w:r>
    </w:p>
    <w:p w14:paraId="11CB67E1" w14:textId="77777777" w:rsidR="002F5577" w:rsidRDefault="002F5577" w:rsidP="002F5577">
      <w:pPr>
        <w:ind w:firstLine="480"/>
      </w:pPr>
      <w:r>
        <w:rPr>
          <w:rFonts w:hint="eastAsia"/>
        </w:rPr>
        <w:t>轨距偏差：在轨道同一横截面、钢轨顶面以下</w:t>
      </w:r>
      <w:r>
        <w:t>16 mm</w:t>
      </w:r>
      <w:r>
        <w:rPr>
          <w:rFonts w:hint="eastAsia"/>
        </w:rPr>
        <w:t>处、左右两根钢轨之间的最小内侧距离相对于标准轨距值</w:t>
      </w:r>
      <w:r>
        <w:t>1435 mm</w:t>
      </w:r>
      <w:r>
        <w:rPr>
          <w:rFonts w:hint="eastAsia"/>
        </w:rPr>
        <w:t>的偏差。</w:t>
      </w:r>
    </w:p>
    <w:p w14:paraId="435CEBF1" w14:textId="77777777" w:rsidR="002F5577" w:rsidRDefault="002F5577" w:rsidP="002F5577">
      <w:pPr>
        <w:ind w:firstLine="480"/>
      </w:pPr>
      <w:r>
        <w:rPr>
          <w:rFonts w:hint="eastAsia"/>
        </w:rPr>
        <w:t>高低：指轨道沿钢轨长度方向，在垂向上的凸凹不平顺。</w:t>
      </w:r>
    </w:p>
    <w:p w14:paraId="5ED46825" w14:textId="77777777" w:rsidR="002F5577" w:rsidRDefault="002F5577" w:rsidP="002F5577">
      <w:pPr>
        <w:ind w:firstLine="480"/>
      </w:pPr>
      <w:r>
        <w:rPr>
          <w:rFonts w:hint="eastAsia"/>
        </w:rPr>
        <w:t>轨向：指轨顶内侧面沿长度方向的横向凸凹不平顺。</w:t>
      </w:r>
    </w:p>
    <w:p w14:paraId="15AC4D5A" w14:textId="77777777" w:rsidR="002F5577" w:rsidRDefault="002F5577" w:rsidP="002F5577">
      <w:pPr>
        <w:ind w:firstLine="480"/>
      </w:pPr>
      <w:r>
        <w:rPr>
          <w:rFonts w:hint="eastAsia"/>
        </w:rPr>
        <w:lastRenderedPageBreak/>
        <w:t>水平：即轨道同一横截面上左右两轨顶面的相对高差。（曲线上是指扣除正常超高值的偏差部分：直线上是指扣除一侧钢轨均匀抬高值后的偏差值。）</w:t>
      </w:r>
    </w:p>
    <w:p w14:paraId="0E203D7B" w14:textId="77777777" w:rsidR="002F5577" w:rsidRDefault="002F5577" w:rsidP="002F5577">
      <w:pPr>
        <w:ind w:firstLine="480"/>
      </w:pPr>
      <w:r>
        <w:rPr>
          <w:rFonts w:hint="eastAsia"/>
        </w:rPr>
        <w:t>三角坑；左右两轨顶面相对于轨道平面的扭曲用相隔一定距离的两个横截面水平幅值的代数差度量，“一定距离”指“车辆的轴距或心盘距”</w:t>
      </w:r>
      <w:r w:rsidR="00CA3B9F" w:rsidRPr="00CA3B9F">
        <w:rPr>
          <w:rFonts w:hint="eastAsia"/>
          <w:vertAlign w:val="superscript"/>
        </w:rPr>
        <w:t xml:space="preserve"> [</w:t>
      </w:r>
      <w:r w:rsidR="00CA3B9F" w:rsidRPr="00CA3B9F">
        <w:rPr>
          <w:vertAlign w:val="superscript"/>
        </w:rPr>
        <w:t>1]</w:t>
      </w:r>
      <w:r>
        <w:rPr>
          <w:rFonts w:hint="eastAsia"/>
        </w:rPr>
        <w:t>。</w:t>
      </w:r>
    </w:p>
    <w:p w14:paraId="05E34B9D" w14:textId="77777777" w:rsidR="002F5577" w:rsidRDefault="00B1432F" w:rsidP="00B1432F">
      <w:pPr>
        <w:pStyle w:val="2"/>
      </w:pPr>
      <w:bookmarkStart w:id="3" w:name="_Toc21893140"/>
      <w:r>
        <w:rPr>
          <w:rFonts w:hint="eastAsia"/>
        </w:rPr>
        <w:t>1</w:t>
      </w:r>
      <w:r>
        <w:t xml:space="preserve">.3 </w:t>
      </w:r>
      <w:r w:rsidR="002F5577">
        <w:rPr>
          <w:rFonts w:hint="eastAsia"/>
        </w:rPr>
        <w:t>软件</w:t>
      </w:r>
      <w:r w:rsidR="002F5577">
        <w:rPr>
          <w:rFonts w:hint="eastAsia"/>
        </w:rPr>
        <w:t>W</w:t>
      </w:r>
      <w:r w:rsidR="002F5577">
        <w:t>inDBC</w:t>
      </w:r>
      <w:r w:rsidR="002F5577">
        <w:rPr>
          <w:rFonts w:hint="eastAsia"/>
        </w:rPr>
        <w:t>的介绍</w:t>
      </w:r>
      <w:bookmarkEnd w:id="3"/>
    </w:p>
    <w:p w14:paraId="7BD874C9" w14:textId="77777777" w:rsidR="002F5577" w:rsidRDefault="002F5577" w:rsidP="00B1432F">
      <w:pPr>
        <w:ind w:firstLine="480"/>
      </w:pPr>
      <w:r>
        <w:rPr>
          <w:rFonts w:hint="eastAsia"/>
        </w:rPr>
        <w:t>当轨检车记录沿线轨道的断面和几何数据时，</w:t>
      </w:r>
      <w:r>
        <w:rPr>
          <w:rFonts w:hint="eastAsia"/>
        </w:rPr>
        <w:t>W</w:t>
      </w:r>
      <w:r>
        <w:t>inDBC</w:t>
      </w:r>
      <w:r>
        <w:rPr>
          <w:rFonts w:hint="eastAsia"/>
        </w:rPr>
        <w:t>作为</w:t>
      </w:r>
      <w:r>
        <w:rPr>
          <w:rFonts w:hint="eastAsia"/>
        </w:rPr>
        <w:t>L</w:t>
      </w:r>
      <w:r>
        <w:t>aserail</w:t>
      </w:r>
      <w:r w:rsidRPr="002F5577">
        <w:rPr>
          <w:vertAlign w:val="superscript"/>
        </w:rPr>
        <w:t>TM</w:t>
      </w:r>
      <w:r w:rsidRPr="002F5577">
        <w:rPr>
          <w:rFonts w:hint="eastAsia"/>
        </w:rPr>
        <w:t>通用</w:t>
      </w:r>
      <w:r>
        <w:rPr>
          <w:rFonts w:hint="eastAsia"/>
        </w:rPr>
        <w:t>几何</w:t>
      </w:r>
      <w:r>
        <w:rPr>
          <w:rFonts w:hint="eastAsia"/>
        </w:rPr>
        <w:t>W</w:t>
      </w:r>
      <w:r>
        <w:t>indows</w:t>
      </w:r>
      <w:r>
        <w:rPr>
          <w:rFonts w:hint="eastAsia"/>
        </w:rPr>
        <w:t>程序能显示由轨检车采集的数据的数字曲线图（</w:t>
      </w:r>
      <w:r>
        <w:rPr>
          <w:rFonts w:hint="eastAsia"/>
        </w:rPr>
        <w:t>D</w:t>
      </w:r>
      <w:r>
        <w:t>BC</w:t>
      </w:r>
      <w:r>
        <w:rPr>
          <w:rFonts w:hint="eastAsia"/>
        </w:rPr>
        <w:t>）。在</w:t>
      </w:r>
      <w:r>
        <w:rPr>
          <w:rFonts w:hint="eastAsia"/>
        </w:rPr>
        <w:t>W</w:t>
      </w:r>
      <w:r>
        <w:t>inDBC</w:t>
      </w:r>
      <w:r>
        <w:rPr>
          <w:rFonts w:hint="eastAsia"/>
        </w:rPr>
        <w:t>里</w:t>
      </w:r>
      <w:r w:rsidR="00B1432F">
        <w:rPr>
          <w:rFonts w:hint="eastAsia"/>
        </w:rPr>
        <w:t>、</w:t>
      </w:r>
      <w:r>
        <w:rPr>
          <w:rFonts w:hint="eastAsia"/>
        </w:rPr>
        <w:t>能显示多大</w:t>
      </w:r>
      <w:r>
        <w:rPr>
          <w:rFonts w:hint="eastAsia"/>
        </w:rPr>
        <w:t>9</w:t>
      </w:r>
      <w:r>
        <w:t>9</w:t>
      </w:r>
      <w:r>
        <w:rPr>
          <w:rFonts w:hint="eastAsia"/>
        </w:rPr>
        <w:t>种不同数据通道。一般情况下，曲线图只显示</w:t>
      </w:r>
      <w:r>
        <w:rPr>
          <w:rFonts w:hint="eastAsia"/>
        </w:rPr>
        <w:t>1</w:t>
      </w:r>
      <w:r>
        <w:t>6</w:t>
      </w:r>
      <w:r>
        <w:rPr>
          <w:rFonts w:hint="eastAsia"/>
        </w:rPr>
        <w:t>个通道。若查看</w:t>
      </w:r>
      <w:r>
        <w:rPr>
          <w:rFonts w:hint="eastAsia"/>
        </w:rPr>
        <w:t>1</w:t>
      </w:r>
      <w:r>
        <w:t>6</w:t>
      </w:r>
      <w:r>
        <w:rPr>
          <w:rFonts w:hint="eastAsia"/>
        </w:rPr>
        <w:t>种</w:t>
      </w:r>
      <w:r w:rsidR="00B1432F">
        <w:rPr>
          <w:rFonts w:hint="eastAsia"/>
        </w:rPr>
        <w:t>以上通道，需要</w:t>
      </w:r>
      <w:r w:rsidR="00B1432F">
        <w:rPr>
          <w:rFonts w:hint="eastAsia"/>
        </w:rPr>
        <w:t>2</w:t>
      </w:r>
      <w:r w:rsidR="00B1432F">
        <w:rPr>
          <w:rFonts w:hint="eastAsia"/>
        </w:rPr>
        <w:t>个或以上操作人员来运行</w:t>
      </w:r>
      <w:r w:rsidR="00B1432F">
        <w:rPr>
          <w:rFonts w:hint="eastAsia"/>
        </w:rPr>
        <w:t>W</w:t>
      </w:r>
      <w:r w:rsidR="00B1432F">
        <w:t>inDBC</w:t>
      </w:r>
      <w:r w:rsidR="00B1432F">
        <w:rPr>
          <w:rFonts w:hint="eastAsia"/>
        </w:rPr>
        <w:t>并查看不同通道图的数据。</w:t>
      </w:r>
    </w:p>
    <w:p w14:paraId="3A055069" w14:textId="77777777" w:rsidR="00830A39" w:rsidRDefault="00B1432F" w:rsidP="00B1432F">
      <w:pPr>
        <w:ind w:firstLine="480"/>
        <w:rPr>
          <w:rFonts w:cs="Times New Roman"/>
        </w:rPr>
      </w:pPr>
      <w:r>
        <w:rPr>
          <w:rFonts w:hint="eastAsia"/>
        </w:rPr>
        <w:t>将</w:t>
      </w:r>
      <w:r w:rsidRPr="00B1432F">
        <w:t>GJ</w:t>
      </w:r>
      <w:r w:rsidRPr="00B1432F">
        <w:rPr>
          <w:rFonts w:hint="eastAsia"/>
        </w:rPr>
        <w:t>J</w:t>
      </w:r>
      <w:r w:rsidRPr="00B1432F">
        <w:t>X.GEO</w:t>
      </w:r>
      <w:r>
        <w:rPr>
          <w:rFonts w:ascii="Arial" w:hAnsi="Arial" w:cs="Arial" w:hint="eastAsia"/>
          <w:color w:val="000000"/>
          <w:kern w:val="0"/>
        </w:rPr>
        <w:t>文件导入</w:t>
      </w:r>
      <w:r w:rsidRPr="00B1432F">
        <w:rPr>
          <w:rFonts w:hint="eastAsia"/>
        </w:rPr>
        <w:t>W</w:t>
      </w:r>
      <w:r w:rsidRPr="00B1432F">
        <w:t>inDBC</w:t>
      </w:r>
      <w:r>
        <w:rPr>
          <w:rFonts w:ascii="Arial" w:hAnsi="Arial" w:cs="Arial" w:hint="eastAsia"/>
          <w:color w:val="000000"/>
          <w:kern w:val="0"/>
        </w:rPr>
        <w:t>软件中，可导出各检测指标的具体数值，</w:t>
      </w:r>
      <w:r w:rsidRPr="00847C7C">
        <w:rPr>
          <w:rFonts w:cs="Times New Roman"/>
        </w:rPr>
        <w:t>本</w:t>
      </w:r>
      <w:r>
        <w:rPr>
          <w:rFonts w:cs="Times New Roman" w:hint="eastAsia"/>
        </w:rPr>
        <w:t>报告</w:t>
      </w:r>
      <w:r w:rsidRPr="00847C7C">
        <w:rPr>
          <w:rFonts w:cs="Times New Roman"/>
        </w:rPr>
        <w:t>选取里程</w:t>
      </w:r>
      <w:r w:rsidRPr="00B1432F">
        <w:t>10+0</w:t>
      </w:r>
      <w:r w:rsidR="00CA3B9F">
        <w:rPr>
          <w:rFonts w:hint="eastAsia"/>
        </w:rPr>
        <w:t>~</w:t>
      </w:r>
      <w:r w:rsidRPr="00B1432F">
        <w:t>20+0</w:t>
      </w:r>
      <w:r w:rsidRPr="00B1432F">
        <w:t>区段（</w:t>
      </w:r>
      <w:r w:rsidRPr="00B1432F">
        <w:t>10</w:t>
      </w:r>
      <w:r w:rsidRPr="00B1432F">
        <w:t>公里）</w:t>
      </w:r>
      <w:r w:rsidRPr="00847C7C">
        <w:rPr>
          <w:rFonts w:cs="Times New Roman"/>
        </w:rPr>
        <w:t>进行线路质量状态评价</w:t>
      </w:r>
      <w:r>
        <w:rPr>
          <w:rFonts w:cs="Times New Roman" w:hint="eastAsia"/>
        </w:rPr>
        <w:t>分析。</w:t>
      </w:r>
    </w:p>
    <w:p w14:paraId="78EA9CB0" w14:textId="77777777" w:rsidR="00830A39" w:rsidRDefault="00830A39">
      <w:pPr>
        <w:widowControl/>
        <w:spacing w:line="240" w:lineRule="auto"/>
        <w:ind w:firstLineChars="0" w:firstLine="0"/>
        <w:rPr>
          <w:rFonts w:cs="Times New Roman"/>
        </w:rPr>
      </w:pPr>
      <w:r>
        <w:rPr>
          <w:rFonts w:cs="Times New Roman"/>
        </w:rPr>
        <w:br w:type="page"/>
      </w:r>
    </w:p>
    <w:p w14:paraId="5B8A1641" w14:textId="77777777" w:rsidR="001E519D" w:rsidRDefault="00830A39" w:rsidP="00830A39">
      <w:pPr>
        <w:pStyle w:val="1"/>
      </w:pPr>
      <w:bookmarkStart w:id="4" w:name="_Toc21893141"/>
      <w:r>
        <w:rPr>
          <w:rFonts w:hint="eastAsia"/>
        </w:rPr>
        <w:lastRenderedPageBreak/>
        <w:t>二、</w:t>
      </w:r>
      <w:r w:rsidR="001E519D">
        <w:rPr>
          <w:rFonts w:hint="eastAsia"/>
        </w:rPr>
        <w:t>线路</w:t>
      </w:r>
      <w:r w:rsidR="00B1432F">
        <w:rPr>
          <w:rFonts w:hint="eastAsia"/>
        </w:rPr>
        <w:t>质量</w:t>
      </w:r>
      <w:r w:rsidR="001E519D">
        <w:rPr>
          <w:rFonts w:hint="eastAsia"/>
        </w:rPr>
        <w:t>状态评价</w:t>
      </w:r>
      <w:bookmarkEnd w:id="4"/>
    </w:p>
    <w:p w14:paraId="5B84A171" w14:textId="77777777" w:rsidR="00B1432F" w:rsidRPr="002F5577" w:rsidRDefault="00B1432F" w:rsidP="00B1432F">
      <w:pPr>
        <w:ind w:firstLine="480"/>
      </w:pPr>
      <w:r>
        <w:rPr>
          <w:rFonts w:hint="eastAsia"/>
        </w:rPr>
        <w:t>用于评价线路状态的方法为目前常用的超限评分法、轨道质量指数法</w:t>
      </w:r>
      <w:r>
        <w:t>(TQI)</w:t>
      </w:r>
      <w:r>
        <w:rPr>
          <w:rFonts w:hint="eastAsia"/>
        </w:rPr>
        <w:t>和轨道不平顺功率谱。本报告采用超限评分法、轨道质量指数法</w:t>
      </w:r>
      <w:r>
        <w:t>(TQI)</w:t>
      </w:r>
      <w:r>
        <w:rPr>
          <w:rFonts w:hint="eastAsia"/>
        </w:rPr>
        <w:t>对</w:t>
      </w:r>
      <w:r w:rsidRPr="00847C7C">
        <w:rPr>
          <w:rFonts w:cs="Times New Roman"/>
        </w:rPr>
        <w:t>里程</w:t>
      </w:r>
      <w:r w:rsidRPr="00B1432F">
        <w:t>10+0</w:t>
      </w:r>
      <w:r w:rsidR="00CA3B9F">
        <w:rPr>
          <w:rFonts w:hint="eastAsia"/>
        </w:rPr>
        <w:t>~</w:t>
      </w:r>
      <w:r w:rsidRPr="00B1432F">
        <w:t>20+0</w:t>
      </w:r>
      <w:r w:rsidR="00CA3B9F">
        <w:t xml:space="preserve"> </w:t>
      </w:r>
      <w:r w:rsidR="00CA3B9F">
        <w:rPr>
          <w:rFonts w:hint="eastAsia"/>
        </w:rPr>
        <w:t>km</w:t>
      </w:r>
      <w:r w:rsidRPr="00B1432F">
        <w:t>区段（</w:t>
      </w:r>
      <w:r w:rsidRPr="00B1432F">
        <w:t>10</w:t>
      </w:r>
      <w:r w:rsidRPr="00B1432F">
        <w:t>公里）</w:t>
      </w:r>
      <w:r w:rsidRPr="00847C7C">
        <w:rPr>
          <w:rFonts w:cs="Times New Roman"/>
        </w:rPr>
        <w:t>进行线路质量状态评价</w:t>
      </w:r>
      <w:r>
        <w:rPr>
          <w:rFonts w:cs="Times New Roman" w:hint="eastAsia"/>
        </w:rPr>
        <w:t>分析。</w:t>
      </w:r>
    </w:p>
    <w:p w14:paraId="0A324020" w14:textId="77777777" w:rsidR="00B1432F" w:rsidRDefault="00B1432F" w:rsidP="00B1432F">
      <w:pPr>
        <w:pStyle w:val="2"/>
      </w:pPr>
      <w:bookmarkStart w:id="5" w:name="_Toc21893142"/>
      <w:r>
        <w:rPr>
          <w:rFonts w:hint="eastAsia"/>
        </w:rPr>
        <w:t>2</w:t>
      </w:r>
      <w:r>
        <w:t xml:space="preserve">.1 </w:t>
      </w:r>
      <w:r>
        <w:rPr>
          <w:rFonts w:hint="eastAsia"/>
        </w:rPr>
        <w:t>采用超限评分法评价该段线路状态</w:t>
      </w:r>
      <w:bookmarkEnd w:id="5"/>
    </w:p>
    <w:p w14:paraId="44D2B775" w14:textId="77777777" w:rsidR="00B1432F" w:rsidRDefault="00697088" w:rsidP="00830A39">
      <w:pPr>
        <w:pStyle w:val="3"/>
      </w:pPr>
      <w:bookmarkStart w:id="6" w:name="_Toc21893143"/>
      <w:r>
        <w:t>2.1.1</w:t>
      </w:r>
      <w:r w:rsidR="00830A39">
        <w:t xml:space="preserve"> </w:t>
      </w:r>
      <w:r w:rsidR="000573CC">
        <w:rPr>
          <w:rFonts w:hint="eastAsia"/>
        </w:rPr>
        <w:t>轨检车数据标准</w:t>
      </w:r>
      <w:bookmarkEnd w:id="6"/>
    </w:p>
    <w:p w14:paraId="62D4E74E" w14:textId="77777777" w:rsidR="000573CC" w:rsidRPr="00BF0B19" w:rsidRDefault="000573CC" w:rsidP="00BF0B19">
      <w:pPr>
        <w:ind w:firstLine="480"/>
      </w:pPr>
      <w:r>
        <w:rPr>
          <w:rFonts w:hint="eastAsia"/>
        </w:rPr>
        <w:t>我国轨检车线路检查是线路动态质量检查的主要手段，因此铁道部基础部对</w:t>
      </w:r>
      <w:r>
        <w:rPr>
          <w:rFonts w:hint="eastAsia"/>
          <w:sz w:val="22"/>
        </w:rPr>
        <w:t>轨检车检查线路制定了严格的评定标准。</w:t>
      </w:r>
    </w:p>
    <w:p w14:paraId="1CBA9971" w14:textId="77777777" w:rsidR="000573CC" w:rsidRDefault="000573CC" w:rsidP="00BF0B19">
      <w:pPr>
        <w:ind w:firstLine="440"/>
      </w:pPr>
      <w:r>
        <w:rPr>
          <w:rFonts w:hint="eastAsia"/>
          <w:sz w:val="22"/>
        </w:rPr>
        <w:t>（</w:t>
      </w:r>
      <w:r>
        <w:rPr>
          <w:rFonts w:hint="eastAsia"/>
          <w:sz w:val="22"/>
        </w:rPr>
        <w:t>1</w:t>
      </w:r>
      <w:r>
        <w:rPr>
          <w:rFonts w:hint="eastAsia"/>
          <w:sz w:val="22"/>
        </w:rPr>
        <w:t>）轨检车</w:t>
      </w:r>
      <w:r>
        <w:rPr>
          <w:rFonts w:hint="eastAsia"/>
        </w:rPr>
        <w:t>检查评定项目：轨距、水平、高低、轨向、三角坑、车体振动加速度和横向振动加速度七项：</w:t>
      </w:r>
    </w:p>
    <w:p w14:paraId="3D9D526D" w14:textId="77777777" w:rsidR="000573CC" w:rsidRDefault="000573CC" w:rsidP="00BF0B19">
      <w:pPr>
        <w:ind w:firstLine="480"/>
      </w:pPr>
      <w:r>
        <w:rPr>
          <w:rFonts w:hint="eastAsia"/>
        </w:rPr>
        <w:t>（</w:t>
      </w:r>
      <w:r>
        <w:rPr>
          <w:rFonts w:hint="eastAsia"/>
        </w:rPr>
        <w:t>2</w:t>
      </w:r>
      <w:r>
        <w:rPr>
          <w:rFonts w:hint="eastAsia"/>
        </w:rPr>
        <w:t>）各项偏差等级划分及扣分标准：偏差等级一般分为四级。</w:t>
      </w:r>
      <w:r w:rsidR="00BF0B19" w:rsidRPr="00BF0B19">
        <w:rPr>
          <w:rFonts w:hint="eastAsia"/>
        </w:rPr>
        <w:t>Ⅰ</w:t>
      </w:r>
      <w:r>
        <w:rPr>
          <w:rFonts w:hint="eastAsia"/>
        </w:rPr>
        <w:t>级为保养标准，每处扣</w:t>
      </w:r>
      <w:r>
        <w:t>1</w:t>
      </w:r>
      <w:r>
        <w:rPr>
          <w:rFonts w:hint="eastAsia"/>
        </w:rPr>
        <w:t>分；</w:t>
      </w:r>
      <w:r w:rsidR="00BF0B19" w:rsidRPr="00BF0B19">
        <w:rPr>
          <w:rFonts w:hint="eastAsia"/>
        </w:rPr>
        <w:t>Ⅱ</w:t>
      </w:r>
      <w:r>
        <w:rPr>
          <w:rFonts w:hint="eastAsia"/>
        </w:rPr>
        <w:t>级为舒适度标准，每处扣</w:t>
      </w:r>
      <w:r>
        <w:t>5</w:t>
      </w:r>
      <w:r>
        <w:rPr>
          <w:rFonts w:hint="eastAsia"/>
        </w:rPr>
        <w:t>分；</w:t>
      </w:r>
      <w:r w:rsidR="00BF0B19" w:rsidRPr="00BF0B19">
        <w:rPr>
          <w:rFonts w:hint="eastAsia"/>
        </w:rPr>
        <w:t>Ⅲ</w:t>
      </w:r>
      <w:r w:rsidR="00BF0B19">
        <w:rPr>
          <w:rFonts w:hint="eastAsia"/>
        </w:rPr>
        <w:t>级</w:t>
      </w:r>
      <w:r>
        <w:rPr>
          <w:rFonts w:hint="eastAsia"/>
        </w:rPr>
        <w:t>为临修补修标准，每处扣</w:t>
      </w:r>
      <w:r>
        <w:t>100</w:t>
      </w:r>
      <w:r>
        <w:rPr>
          <w:rFonts w:hint="eastAsia"/>
        </w:rPr>
        <w:t>分；</w:t>
      </w:r>
      <w:r w:rsidR="00BF0B19" w:rsidRPr="00BF0B19">
        <w:rPr>
          <w:rFonts w:hint="eastAsia"/>
        </w:rPr>
        <w:t>Ⅳ</w:t>
      </w:r>
      <w:r>
        <w:rPr>
          <w:rFonts w:hint="eastAsia"/>
        </w:rPr>
        <w:t>级为限制标准，每处扣</w:t>
      </w:r>
      <w:r>
        <w:t>301</w:t>
      </w:r>
      <w:r>
        <w:rPr>
          <w:rFonts w:hint="eastAsia"/>
        </w:rPr>
        <w:t>分；</w:t>
      </w:r>
    </w:p>
    <w:p w14:paraId="576FF949" w14:textId="77777777" w:rsidR="000573CC" w:rsidRDefault="00BF0B19" w:rsidP="00BF0B19">
      <w:pPr>
        <w:ind w:firstLine="480"/>
      </w:pPr>
      <w:r>
        <w:rPr>
          <w:rFonts w:hint="eastAsia"/>
        </w:rPr>
        <w:t>（</w:t>
      </w:r>
      <w:r>
        <w:rPr>
          <w:rFonts w:hint="eastAsia"/>
        </w:rPr>
        <w:t>3</w:t>
      </w:r>
      <w:r>
        <w:rPr>
          <w:rFonts w:hint="eastAsia"/>
        </w:rPr>
        <w:t>）</w:t>
      </w:r>
      <w:r w:rsidR="000573CC">
        <w:rPr>
          <w:rFonts w:hint="eastAsia"/>
        </w:rPr>
        <w:t>各级偏差管理值见表</w:t>
      </w:r>
      <w:r>
        <w:t>2</w:t>
      </w:r>
      <w:r>
        <w:rPr>
          <w:rFonts w:hint="eastAsia"/>
        </w:rPr>
        <w:t>-</w:t>
      </w:r>
      <w:r>
        <w:t>1</w:t>
      </w:r>
      <w:r w:rsidR="00CA3B9F" w:rsidRPr="00CA3B9F">
        <w:rPr>
          <w:vertAlign w:val="superscript"/>
        </w:rPr>
        <w:t>[1]</w:t>
      </w:r>
      <w:r w:rsidR="000573CC">
        <w:rPr>
          <w:rFonts w:hint="eastAsia"/>
        </w:rPr>
        <w:t>。</w:t>
      </w:r>
    </w:p>
    <w:p w14:paraId="7DBB4F9D" w14:textId="77777777" w:rsidR="00830A39" w:rsidRDefault="009436B8" w:rsidP="00830A39">
      <w:pPr>
        <w:ind w:firstLine="480"/>
      </w:pPr>
      <w:r w:rsidRPr="009436B8">
        <w:rPr>
          <w:rFonts w:hint="eastAsia"/>
        </w:rPr>
        <w:t>由于报告资料没有指出轨检车的速度及偏</w:t>
      </w:r>
      <w:r>
        <w:rPr>
          <w:rFonts w:hint="eastAsia"/>
        </w:rPr>
        <w:t>差等级，选定最不利情况，及偏差等级为一级，且速度大于</w:t>
      </w:r>
      <w:r>
        <w:rPr>
          <w:rFonts w:hint="eastAsia"/>
        </w:rPr>
        <w:t>1</w:t>
      </w:r>
      <w:r>
        <w:t>60 km/h</w:t>
      </w:r>
      <w:r>
        <w:rPr>
          <w:rFonts w:hint="eastAsia"/>
        </w:rPr>
        <w:t>进行评价分析。</w:t>
      </w:r>
    </w:p>
    <w:p w14:paraId="15EA4208" w14:textId="77777777" w:rsidR="00830A39" w:rsidRPr="00CA2F18" w:rsidRDefault="00830A39" w:rsidP="00830A39">
      <w:pPr>
        <w:pStyle w:val="3"/>
      </w:pPr>
      <w:bookmarkStart w:id="7" w:name="_Toc21893144"/>
      <w:r>
        <w:t>2.1.</w:t>
      </w:r>
      <w:r w:rsidRPr="00CA2F18">
        <w:rPr>
          <w:rFonts w:hint="eastAsia"/>
        </w:rPr>
        <w:t>2</w:t>
      </w:r>
      <w:r>
        <w:t xml:space="preserve"> </w:t>
      </w:r>
      <w:r w:rsidRPr="00CA2F18">
        <w:rPr>
          <w:rFonts w:hint="eastAsia"/>
        </w:rPr>
        <w:t>各项指标的限值分析</w:t>
      </w:r>
      <w:bookmarkEnd w:id="7"/>
    </w:p>
    <w:p w14:paraId="56F3FA75" w14:textId="77777777" w:rsidR="00830A39" w:rsidRPr="00CA2F18" w:rsidRDefault="00830A39" w:rsidP="00830A39">
      <w:pPr>
        <w:ind w:firstLineChars="0" w:firstLine="0"/>
        <w:rPr>
          <w:szCs w:val="24"/>
        </w:rPr>
      </w:pPr>
      <w:r w:rsidRPr="00CA2F18">
        <w:rPr>
          <w:rFonts w:hint="eastAsia"/>
          <w:szCs w:val="24"/>
        </w:rPr>
        <w:t>（</w:t>
      </w:r>
      <w:r w:rsidRPr="00CA2F18">
        <w:rPr>
          <w:rFonts w:hint="eastAsia"/>
          <w:szCs w:val="24"/>
        </w:rPr>
        <w:t>1</w:t>
      </w:r>
      <w:r w:rsidRPr="00CA2F18">
        <w:rPr>
          <w:rFonts w:hint="eastAsia"/>
          <w:szCs w:val="24"/>
        </w:rPr>
        <w:t>）高低</w:t>
      </w:r>
    </w:p>
    <w:p w14:paraId="68DC3444" w14:textId="77777777" w:rsidR="00830A39" w:rsidRPr="00CA2F18" w:rsidRDefault="00830A39" w:rsidP="00830A39">
      <w:pPr>
        <w:ind w:firstLine="480"/>
        <w:rPr>
          <w:szCs w:val="24"/>
        </w:rPr>
      </w:pPr>
      <w:r w:rsidRPr="00CA2F18">
        <w:rPr>
          <w:rFonts w:hint="eastAsia"/>
          <w:szCs w:val="24"/>
        </w:rPr>
        <w:t>由表</w:t>
      </w:r>
      <w:r w:rsidRPr="00CA2F18">
        <w:rPr>
          <w:rFonts w:hint="eastAsia"/>
          <w:szCs w:val="24"/>
        </w:rPr>
        <w:t>2-</w:t>
      </w:r>
      <w:r w:rsidRPr="00CA2F18">
        <w:rPr>
          <w:szCs w:val="24"/>
        </w:rPr>
        <w:t>1</w:t>
      </w:r>
      <w:r w:rsidRPr="00CA2F18">
        <w:rPr>
          <w:rFonts w:hint="eastAsia"/>
          <w:szCs w:val="24"/>
        </w:rPr>
        <w:t>可知，</w:t>
      </w:r>
      <w:r w:rsidRPr="00CA2F18">
        <w:rPr>
          <w:rFonts w:hint="eastAsia"/>
          <w:szCs w:val="24"/>
        </w:rPr>
        <w:t>v</w:t>
      </w:r>
      <w:r w:rsidRPr="00CA2F18">
        <w:rPr>
          <w:szCs w:val="24"/>
        </w:rPr>
        <w:t>&gt;160 km/h</w:t>
      </w:r>
      <w:r w:rsidRPr="00CA2F18">
        <w:rPr>
          <w:rFonts w:hint="eastAsia"/>
          <w:szCs w:val="24"/>
        </w:rPr>
        <w:t>且偏差等级为Ⅰ级时，高低的限值</w:t>
      </w:r>
      <w:r>
        <w:rPr>
          <w:rFonts w:hint="eastAsia"/>
          <w:szCs w:val="24"/>
        </w:rPr>
        <w:t>为</w:t>
      </w:r>
      <w:r>
        <w:rPr>
          <w:rFonts w:hint="eastAsia"/>
          <w:szCs w:val="24"/>
        </w:rPr>
        <w:t>5</w:t>
      </w:r>
      <w:r w:rsidR="003447BF">
        <w:rPr>
          <w:szCs w:val="24"/>
        </w:rPr>
        <w:t xml:space="preserve"> </w:t>
      </w:r>
      <w:r>
        <w:rPr>
          <w:szCs w:val="24"/>
        </w:rPr>
        <w:t>mm</w:t>
      </w:r>
      <w:r>
        <w:rPr>
          <w:rFonts w:hint="eastAsia"/>
          <w:szCs w:val="24"/>
        </w:rPr>
        <w:t>，将限值与实测值的绝对值相减所得结果如图</w:t>
      </w:r>
      <w:r>
        <w:rPr>
          <w:rFonts w:hint="eastAsia"/>
          <w:szCs w:val="24"/>
        </w:rPr>
        <w:t>2-</w:t>
      </w:r>
      <w:r>
        <w:rPr>
          <w:szCs w:val="24"/>
        </w:rPr>
        <w:t>1</w:t>
      </w:r>
      <w:r>
        <w:rPr>
          <w:rFonts w:hint="eastAsia"/>
          <w:szCs w:val="24"/>
        </w:rPr>
        <w:t>所示，所得之差大于</w:t>
      </w:r>
      <w:r>
        <w:rPr>
          <w:rFonts w:hint="eastAsia"/>
          <w:szCs w:val="24"/>
        </w:rPr>
        <w:t>0</w:t>
      </w:r>
      <w:r>
        <w:rPr>
          <w:rFonts w:hint="eastAsia"/>
          <w:szCs w:val="24"/>
        </w:rPr>
        <w:t>则表示该段线路高低均符合标准，反之，超过限值，则不满足要求。</w:t>
      </w:r>
    </w:p>
    <w:p w14:paraId="62CE05C5" w14:textId="77777777" w:rsidR="00830A39" w:rsidRDefault="00830A39" w:rsidP="00830A39">
      <w:pPr>
        <w:ind w:firstLineChars="0" w:firstLine="0"/>
      </w:pPr>
      <w:r w:rsidRPr="00CE74A1">
        <w:rPr>
          <w:noProof/>
        </w:rPr>
        <w:drawing>
          <wp:inline distT="0" distB="0" distL="0" distR="0" wp14:anchorId="6BDEF7BC" wp14:editId="63D2E8EC">
            <wp:extent cx="2336175" cy="1848254"/>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6065" cy="1903547"/>
                    </a:xfrm>
                    <a:prstGeom prst="rect">
                      <a:avLst/>
                    </a:prstGeom>
                    <a:noFill/>
                    <a:ln>
                      <a:noFill/>
                    </a:ln>
                  </pic:spPr>
                </pic:pic>
              </a:graphicData>
            </a:graphic>
          </wp:inline>
        </w:drawing>
      </w:r>
      <w:r>
        <w:rPr>
          <w:noProof/>
        </w:rPr>
        <w:t xml:space="preserve">  </w:t>
      </w:r>
      <w:r w:rsidRPr="00CE74A1">
        <w:rPr>
          <w:noProof/>
        </w:rPr>
        <w:drawing>
          <wp:inline distT="0" distB="0" distL="0" distR="0" wp14:anchorId="2D3E88DE" wp14:editId="53156C09">
            <wp:extent cx="2067951" cy="1799754"/>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8134" cy="1826022"/>
                    </a:xfrm>
                    <a:prstGeom prst="rect">
                      <a:avLst/>
                    </a:prstGeom>
                    <a:noFill/>
                    <a:ln>
                      <a:noFill/>
                    </a:ln>
                  </pic:spPr>
                </pic:pic>
              </a:graphicData>
            </a:graphic>
          </wp:inline>
        </w:drawing>
      </w:r>
    </w:p>
    <w:p w14:paraId="14C03414" w14:textId="77777777" w:rsidR="00830A39" w:rsidRDefault="00830A39" w:rsidP="00830A39">
      <w:pPr>
        <w:ind w:firstLineChars="183" w:firstLine="384"/>
        <w:jc w:val="center"/>
        <w:rPr>
          <w:sz w:val="21"/>
          <w:szCs w:val="21"/>
        </w:rPr>
      </w:pPr>
      <w:r w:rsidRPr="00CE74A1">
        <w:rPr>
          <w:rFonts w:hint="eastAsia"/>
          <w:sz w:val="21"/>
          <w:szCs w:val="21"/>
        </w:rPr>
        <w:t>图</w:t>
      </w:r>
      <w:r w:rsidRPr="00CE74A1">
        <w:rPr>
          <w:rFonts w:hint="eastAsia"/>
          <w:sz w:val="21"/>
          <w:szCs w:val="21"/>
        </w:rPr>
        <w:t>2-</w:t>
      </w:r>
      <w:r w:rsidRPr="00CE74A1">
        <w:rPr>
          <w:sz w:val="21"/>
          <w:szCs w:val="21"/>
        </w:rPr>
        <w:t>1</w:t>
      </w:r>
      <w:r w:rsidRPr="00CE74A1">
        <w:rPr>
          <w:rFonts w:hint="eastAsia"/>
          <w:sz w:val="21"/>
          <w:szCs w:val="21"/>
        </w:rPr>
        <w:t>钢轨高低分析图</w:t>
      </w:r>
    </w:p>
    <w:p w14:paraId="2C9AB11E" w14:textId="77777777" w:rsidR="00830A39" w:rsidRPr="00830A39" w:rsidRDefault="00830A39" w:rsidP="009436B8">
      <w:pPr>
        <w:ind w:firstLine="480"/>
        <w:sectPr w:rsidR="00830A39" w:rsidRPr="00830A39" w:rsidSect="002E7C47">
          <w:footerReference w:type="default" r:id="rId18"/>
          <w:pgSz w:w="11906" w:h="16838"/>
          <w:pgMar w:top="1440" w:right="1800" w:bottom="1440" w:left="1800" w:header="851" w:footer="992" w:gutter="0"/>
          <w:pgNumType w:start="1"/>
          <w:cols w:space="425"/>
          <w:docGrid w:type="lines" w:linePitch="312"/>
        </w:sectPr>
      </w:pPr>
    </w:p>
    <w:p w14:paraId="45899B2C" w14:textId="77777777" w:rsidR="009436B8" w:rsidRDefault="009436B8" w:rsidP="009436B8">
      <w:pPr>
        <w:ind w:firstLine="420"/>
        <w:jc w:val="center"/>
        <w:rPr>
          <w:sz w:val="21"/>
          <w:szCs w:val="21"/>
        </w:rPr>
      </w:pPr>
    </w:p>
    <w:p w14:paraId="4B12C791" w14:textId="77777777" w:rsidR="009436B8" w:rsidRDefault="009436B8" w:rsidP="009436B8">
      <w:pPr>
        <w:ind w:firstLine="420"/>
        <w:jc w:val="center"/>
        <w:rPr>
          <w:sz w:val="21"/>
          <w:szCs w:val="21"/>
        </w:rPr>
      </w:pPr>
    </w:p>
    <w:p w14:paraId="2A7EE4B0" w14:textId="77777777" w:rsidR="00BF0B19" w:rsidRDefault="00BF0B19" w:rsidP="009436B8">
      <w:pPr>
        <w:ind w:firstLine="420"/>
        <w:jc w:val="center"/>
        <w:rPr>
          <w:sz w:val="21"/>
          <w:szCs w:val="21"/>
        </w:rPr>
      </w:pPr>
      <w:r w:rsidRPr="00BF0B19">
        <w:rPr>
          <w:rFonts w:hint="eastAsia"/>
          <w:sz w:val="21"/>
          <w:szCs w:val="21"/>
        </w:rPr>
        <w:t>表</w:t>
      </w:r>
      <w:r w:rsidRPr="00BF0B19">
        <w:rPr>
          <w:rFonts w:hint="eastAsia"/>
          <w:sz w:val="21"/>
          <w:szCs w:val="21"/>
        </w:rPr>
        <w:t>2-</w:t>
      </w:r>
      <w:r w:rsidRPr="00BF0B19">
        <w:rPr>
          <w:sz w:val="21"/>
          <w:szCs w:val="21"/>
        </w:rPr>
        <w:t xml:space="preserve">1 </w:t>
      </w:r>
      <w:r w:rsidRPr="00BF0B19">
        <w:rPr>
          <w:rFonts w:hint="eastAsia"/>
          <w:sz w:val="21"/>
          <w:szCs w:val="21"/>
        </w:rPr>
        <w:t>轨道动态几何尺寸容许偏差管理</w:t>
      </w:r>
      <w:r>
        <w:rPr>
          <w:rFonts w:hint="eastAsia"/>
          <w:sz w:val="21"/>
          <w:szCs w:val="21"/>
        </w:rPr>
        <w:t>值</w:t>
      </w:r>
    </w:p>
    <w:tbl>
      <w:tblPr>
        <w:tblStyle w:val="a8"/>
        <w:tblW w:w="11761" w:type="dxa"/>
        <w:jc w:val="center"/>
        <w:tblLayout w:type="fixed"/>
        <w:tblLook w:val="04A0" w:firstRow="1" w:lastRow="0" w:firstColumn="1" w:lastColumn="0" w:noHBand="0" w:noVBand="1"/>
      </w:tblPr>
      <w:tblGrid>
        <w:gridCol w:w="2830"/>
        <w:gridCol w:w="709"/>
        <w:gridCol w:w="709"/>
        <w:gridCol w:w="673"/>
        <w:gridCol w:w="744"/>
        <w:gridCol w:w="709"/>
        <w:gridCol w:w="851"/>
        <w:gridCol w:w="850"/>
        <w:gridCol w:w="851"/>
        <w:gridCol w:w="708"/>
        <w:gridCol w:w="709"/>
        <w:gridCol w:w="709"/>
        <w:gridCol w:w="709"/>
      </w:tblGrid>
      <w:tr w:rsidR="009436B8" w14:paraId="524450AF" w14:textId="77777777" w:rsidTr="009436B8">
        <w:trPr>
          <w:jc w:val="center"/>
        </w:trPr>
        <w:tc>
          <w:tcPr>
            <w:tcW w:w="2830" w:type="dxa"/>
            <w:vMerge w:val="restart"/>
          </w:tcPr>
          <w:p w14:paraId="6117F3B3" w14:textId="77777777" w:rsidR="009436B8" w:rsidRDefault="009436B8" w:rsidP="009436B8">
            <w:pPr>
              <w:ind w:firstLineChars="0" w:firstLine="0"/>
              <w:jc w:val="center"/>
              <w:rPr>
                <w:sz w:val="21"/>
                <w:szCs w:val="21"/>
              </w:rPr>
            </w:pPr>
            <w:r>
              <w:rPr>
                <w:rFonts w:hint="eastAsia"/>
                <w:noProof/>
                <w:sz w:val="21"/>
                <w:szCs w:val="21"/>
              </w:rPr>
              <mc:AlternateContent>
                <mc:Choice Requires="wps">
                  <w:drawing>
                    <wp:anchor distT="0" distB="0" distL="114300" distR="114300" simplePos="0" relativeHeight="251659264" behindDoc="0" locked="0" layoutInCell="1" allowOverlap="1" wp14:anchorId="77DE88BB" wp14:editId="2F306A9E">
                      <wp:simplePos x="0" y="0"/>
                      <wp:positionH relativeFrom="column">
                        <wp:posOffset>-68693</wp:posOffset>
                      </wp:positionH>
                      <wp:positionV relativeFrom="paragraph">
                        <wp:posOffset>-6483</wp:posOffset>
                      </wp:positionV>
                      <wp:extent cx="1801105" cy="606343"/>
                      <wp:effectExtent l="0" t="0" r="27940" b="22860"/>
                      <wp:wrapNone/>
                      <wp:docPr id="2" name="直接连接符 2"/>
                      <wp:cNvGraphicFramePr/>
                      <a:graphic xmlns:a="http://schemas.openxmlformats.org/drawingml/2006/main">
                        <a:graphicData uri="http://schemas.microsoft.com/office/word/2010/wordprocessingShape">
                          <wps:wsp>
                            <wps:cNvCnPr/>
                            <wps:spPr>
                              <a:xfrm>
                                <a:off x="0" y="0"/>
                                <a:ext cx="1801105" cy="60634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FEF5E4" id="直接连接符 2"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5pt" to="136.4pt,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" strokecolor="black [3200]" strokeweight=".5pt">
                      <v:stroke joinstyle="miter"/>
                    </v:line>
                  </w:pict>
                </mc:Fallback>
              </mc:AlternateContent>
            </w:r>
            <w:r>
              <w:rPr>
                <w:rFonts w:hint="eastAsia"/>
                <w:sz w:val="21"/>
                <w:szCs w:val="21"/>
              </w:rPr>
              <w:t xml:space="preserve"> </w:t>
            </w:r>
            <w:r>
              <w:rPr>
                <w:sz w:val="21"/>
                <w:szCs w:val="21"/>
              </w:rPr>
              <w:t xml:space="preserve">      </w:t>
            </w:r>
            <w:r>
              <w:rPr>
                <w:rFonts w:hint="eastAsia"/>
                <w:sz w:val="21"/>
                <w:szCs w:val="21"/>
              </w:rPr>
              <w:t>速度</w:t>
            </w:r>
            <w:r>
              <w:rPr>
                <w:rFonts w:hint="eastAsia"/>
                <w:sz w:val="21"/>
                <w:szCs w:val="21"/>
              </w:rPr>
              <w:t>km/</w:t>
            </w:r>
            <w:r>
              <w:rPr>
                <w:sz w:val="21"/>
                <w:szCs w:val="21"/>
              </w:rPr>
              <w:t>h</w:t>
            </w:r>
          </w:p>
          <w:p w14:paraId="6EED09F8" w14:textId="77777777" w:rsidR="009436B8" w:rsidRDefault="009436B8" w:rsidP="009436B8">
            <w:pPr>
              <w:ind w:firstLine="420"/>
              <w:rPr>
                <w:sz w:val="21"/>
                <w:szCs w:val="21"/>
              </w:rPr>
            </w:pPr>
            <w:r>
              <w:rPr>
                <w:rFonts w:hint="eastAsia"/>
                <w:sz w:val="21"/>
                <w:szCs w:val="21"/>
              </w:rPr>
              <w:t>项目</w:t>
            </w:r>
          </w:p>
        </w:tc>
        <w:tc>
          <w:tcPr>
            <w:tcW w:w="2835" w:type="dxa"/>
            <w:gridSpan w:val="4"/>
          </w:tcPr>
          <w:p w14:paraId="16A4572C" w14:textId="77777777" w:rsidR="009436B8" w:rsidRPr="00922D16" w:rsidRDefault="009436B8" w:rsidP="009436B8">
            <w:pPr>
              <w:ind w:firstLineChars="0" w:firstLine="0"/>
              <w:jc w:val="center"/>
              <w:rPr>
                <w:sz w:val="21"/>
                <w:szCs w:val="21"/>
              </w:rPr>
            </w:pPr>
            <w:r w:rsidRPr="00922D16">
              <w:rPr>
                <w:rFonts w:hint="eastAsia"/>
                <w:sz w:val="21"/>
                <w:szCs w:val="21"/>
              </w:rPr>
              <w:t>v</w:t>
            </w:r>
            <w:r w:rsidRPr="00922D16">
              <w:rPr>
                <w:sz w:val="21"/>
                <w:szCs w:val="21"/>
              </w:rPr>
              <w:t>&gt;160</w:t>
            </w:r>
            <w:r w:rsidRPr="00922D16">
              <w:rPr>
                <w:rFonts w:hint="eastAsia"/>
                <w:sz w:val="21"/>
                <w:szCs w:val="21"/>
              </w:rPr>
              <w:t>正线</w:t>
            </w:r>
          </w:p>
        </w:tc>
        <w:tc>
          <w:tcPr>
            <w:tcW w:w="3261" w:type="dxa"/>
            <w:gridSpan w:val="4"/>
            <w:vAlign w:val="center"/>
          </w:tcPr>
          <w:p w14:paraId="39B0F200" w14:textId="77777777" w:rsidR="009436B8" w:rsidRPr="00922D16" w:rsidRDefault="009436B8" w:rsidP="009436B8">
            <w:pPr>
              <w:ind w:firstLineChars="0" w:firstLine="0"/>
              <w:jc w:val="center"/>
              <w:rPr>
                <w:sz w:val="21"/>
                <w:szCs w:val="21"/>
              </w:rPr>
            </w:pPr>
            <w:r w:rsidRPr="00922D16">
              <w:rPr>
                <w:rFonts w:hint="eastAsia"/>
                <w:sz w:val="21"/>
                <w:szCs w:val="21"/>
              </w:rPr>
              <w:t>1</w:t>
            </w:r>
            <w:r w:rsidRPr="00922D16">
              <w:rPr>
                <w:sz w:val="21"/>
                <w:szCs w:val="21"/>
              </w:rPr>
              <w:t>60&gt;</w:t>
            </w:r>
            <w:r w:rsidRPr="00922D16">
              <w:rPr>
                <w:rFonts w:hint="eastAsia"/>
                <w:sz w:val="21"/>
                <w:szCs w:val="21"/>
              </w:rPr>
              <w:t xml:space="preserve"> v</w:t>
            </w:r>
            <w:r w:rsidRPr="00922D16">
              <w:rPr>
                <w:sz w:val="21"/>
                <w:szCs w:val="21"/>
              </w:rPr>
              <w:t>&gt;120</w:t>
            </w:r>
            <w:r w:rsidRPr="00922D16">
              <w:rPr>
                <w:rFonts w:hint="eastAsia"/>
                <w:sz w:val="21"/>
                <w:szCs w:val="21"/>
              </w:rPr>
              <w:t>正线</w:t>
            </w:r>
          </w:p>
        </w:tc>
        <w:tc>
          <w:tcPr>
            <w:tcW w:w="2835" w:type="dxa"/>
            <w:gridSpan w:val="4"/>
          </w:tcPr>
          <w:p w14:paraId="5440BA9F" w14:textId="77777777" w:rsidR="009436B8" w:rsidRPr="00922D16" w:rsidRDefault="009436B8" w:rsidP="009436B8">
            <w:pPr>
              <w:ind w:firstLineChars="0" w:firstLine="0"/>
              <w:jc w:val="center"/>
              <w:rPr>
                <w:sz w:val="21"/>
                <w:szCs w:val="21"/>
              </w:rPr>
            </w:pPr>
            <w:r w:rsidRPr="00922D16">
              <w:rPr>
                <w:sz w:val="21"/>
                <w:szCs w:val="21"/>
              </w:rPr>
              <w:t>v</w:t>
            </w:r>
            <w:r w:rsidRPr="00922D16">
              <w:rPr>
                <w:rFonts w:hint="eastAsia"/>
                <w:sz w:val="21"/>
                <w:szCs w:val="21"/>
              </w:rPr>
              <w:t>&lt;</w:t>
            </w:r>
            <w:r w:rsidRPr="00922D16">
              <w:rPr>
                <w:sz w:val="21"/>
                <w:szCs w:val="21"/>
              </w:rPr>
              <w:t>120</w:t>
            </w:r>
            <w:r w:rsidRPr="00922D16">
              <w:rPr>
                <w:rFonts w:hint="eastAsia"/>
                <w:sz w:val="21"/>
                <w:szCs w:val="21"/>
              </w:rPr>
              <w:t>正线</w:t>
            </w:r>
          </w:p>
        </w:tc>
      </w:tr>
      <w:tr w:rsidR="009436B8" w14:paraId="1828D01B" w14:textId="77777777" w:rsidTr="009436B8">
        <w:trPr>
          <w:jc w:val="center"/>
        </w:trPr>
        <w:tc>
          <w:tcPr>
            <w:tcW w:w="2830" w:type="dxa"/>
            <w:vMerge/>
          </w:tcPr>
          <w:p w14:paraId="21D82B22" w14:textId="77777777" w:rsidR="009436B8" w:rsidRDefault="009436B8" w:rsidP="009436B8">
            <w:pPr>
              <w:ind w:firstLineChars="0" w:firstLine="0"/>
              <w:jc w:val="center"/>
              <w:rPr>
                <w:sz w:val="21"/>
                <w:szCs w:val="21"/>
              </w:rPr>
            </w:pPr>
          </w:p>
        </w:tc>
        <w:tc>
          <w:tcPr>
            <w:tcW w:w="709" w:type="dxa"/>
          </w:tcPr>
          <w:p w14:paraId="7CFB7DDB" w14:textId="77777777" w:rsidR="009436B8" w:rsidRPr="00922D16" w:rsidRDefault="009436B8" w:rsidP="009436B8">
            <w:pPr>
              <w:ind w:firstLineChars="0" w:firstLine="0"/>
              <w:jc w:val="center"/>
              <w:rPr>
                <w:sz w:val="21"/>
                <w:szCs w:val="21"/>
              </w:rPr>
            </w:pPr>
            <w:r w:rsidRPr="00922D16">
              <w:rPr>
                <w:rFonts w:hint="eastAsia"/>
                <w:sz w:val="21"/>
                <w:szCs w:val="21"/>
              </w:rPr>
              <w:t>Ⅰ级</w:t>
            </w:r>
          </w:p>
        </w:tc>
        <w:tc>
          <w:tcPr>
            <w:tcW w:w="709" w:type="dxa"/>
          </w:tcPr>
          <w:p w14:paraId="571837D6" w14:textId="77777777" w:rsidR="009436B8" w:rsidRPr="00922D16" w:rsidRDefault="009436B8" w:rsidP="009436B8">
            <w:pPr>
              <w:ind w:firstLineChars="0" w:firstLine="0"/>
              <w:jc w:val="center"/>
              <w:rPr>
                <w:sz w:val="21"/>
                <w:szCs w:val="21"/>
              </w:rPr>
            </w:pPr>
            <w:r w:rsidRPr="00922D16">
              <w:rPr>
                <w:rFonts w:hint="eastAsia"/>
                <w:sz w:val="21"/>
                <w:szCs w:val="21"/>
              </w:rPr>
              <w:t>Ⅱ级</w:t>
            </w:r>
          </w:p>
        </w:tc>
        <w:tc>
          <w:tcPr>
            <w:tcW w:w="673" w:type="dxa"/>
          </w:tcPr>
          <w:p w14:paraId="5723018E" w14:textId="77777777" w:rsidR="009436B8" w:rsidRPr="00922D16" w:rsidRDefault="009436B8" w:rsidP="009436B8">
            <w:pPr>
              <w:ind w:firstLineChars="0" w:firstLine="0"/>
              <w:jc w:val="center"/>
              <w:rPr>
                <w:sz w:val="21"/>
                <w:szCs w:val="21"/>
              </w:rPr>
            </w:pPr>
            <w:r w:rsidRPr="00922D16">
              <w:rPr>
                <w:rFonts w:hint="eastAsia"/>
                <w:sz w:val="21"/>
                <w:szCs w:val="21"/>
              </w:rPr>
              <w:t>Ⅲ级</w:t>
            </w:r>
          </w:p>
        </w:tc>
        <w:tc>
          <w:tcPr>
            <w:tcW w:w="744" w:type="dxa"/>
          </w:tcPr>
          <w:p w14:paraId="74FF853E" w14:textId="77777777" w:rsidR="009436B8" w:rsidRPr="00922D16" w:rsidRDefault="009436B8" w:rsidP="009436B8">
            <w:pPr>
              <w:ind w:firstLineChars="0" w:firstLine="0"/>
              <w:jc w:val="center"/>
              <w:rPr>
                <w:sz w:val="21"/>
                <w:szCs w:val="21"/>
              </w:rPr>
            </w:pPr>
            <w:r w:rsidRPr="00922D16">
              <w:rPr>
                <w:rFonts w:hint="eastAsia"/>
                <w:sz w:val="21"/>
                <w:szCs w:val="21"/>
              </w:rPr>
              <w:t>Ⅳ级</w:t>
            </w:r>
          </w:p>
        </w:tc>
        <w:tc>
          <w:tcPr>
            <w:tcW w:w="709" w:type="dxa"/>
          </w:tcPr>
          <w:p w14:paraId="09A78181" w14:textId="77777777" w:rsidR="009436B8" w:rsidRPr="00922D16" w:rsidRDefault="009436B8" w:rsidP="009436B8">
            <w:pPr>
              <w:ind w:firstLineChars="0" w:firstLine="0"/>
              <w:jc w:val="center"/>
              <w:rPr>
                <w:sz w:val="21"/>
                <w:szCs w:val="21"/>
              </w:rPr>
            </w:pPr>
            <w:r w:rsidRPr="00922D16">
              <w:rPr>
                <w:rFonts w:hint="eastAsia"/>
                <w:sz w:val="21"/>
                <w:szCs w:val="21"/>
              </w:rPr>
              <w:t>Ⅰ级</w:t>
            </w:r>
          </w:p>
        </w:tc>
        <w:tc>
          <w:tcPr>
            <w:tcW w:w="851" w:type="dxa"/>
          </w:tcPr>
          <w:p w14:paraId="7A1FED94" w14:textId="77777777" w:rsidR="009436B8" w:rsidRPr="00922D16" w:rsidRDefault="009436B8" w:rsidP="009436B8">
            <w:pPr>
              <w:ind w:firstLineChars="0" w:firstLine="0"/>
              <w:jc w:val="center"/>
              <w:rPr>
                <w:sz w:val="21"/>
                <w:szCs w:val="21"/>
              </w:rPr>
            </w:pPr>
            <w:r w:rsidRPr="00922D16">
              <w:rPr>
                <w:rFonts w:hint="eastAsia"/>
                <w:sz w:val="21"/>
                <w:szCs w:val="21"/>
              </w:rPr>
              <w:t>Ⅱ级</w:t>
            </w:r>
          </w:p>
        </w:tc>
        <w:tc>
          <w:tcPr>
            <w:tcW w:w="850" w:type="dxa"/>
          </w:tcPr>
          <w:p w14:paraId="35EA3E0D" w14:textId="77777777" w:rsidR="009436B8" w:rsidRPr="00922D16" w:rsidRDefault="009436B8" w:rsidP="009436B8">
            <w:pPr>
              <w:ind w:firstLineChars="0" w:firstLine="0"/>
              <w:jc w:val="center"/>
              <w:rPr>
                <w:sz w:val="21"/>
                <w:szCs w:val="21"/>
              </w:rPr>
            </w:pPr>
            <w:r w:rsidRPr="00922D16">
              <w:rPr>
                <w:rFonts w:hint="eastAsia"/>
                <w:sz w:val="21"/>
                <w:szCs w:val="21"/>
              </w:rPr>
              <w:t>Ⅲ级</w:t>
            </w:r>
          </w:p>
        </w:tc>
        <w:tc>
          <w:tcPr>
            <w:tcW w:w="851" w:type="dxa"/>
          </w:tcPr>
          <w:p w14:paraId="765B5927" w14:textId="77777777" w:rsidR="009436B8" w:rsidRPr="00922D16" w:rsidRDefault="009436B8" w:rsidP="009436B8">
            <w:pPr>
              <w:ind w:firstLineChars="0" w:firstLine="0"/>
              <w:jc w:val="center"/>
              <w:rPr>
                <w:sz w:val="21"/>
                <w:szCs w:val="21"/>
              </w:rPr>
            </w:pPr>
            <w:r w:rsidRPr="00922D16">
              <w:rPr>
                <w:rFonts w:hint="eastAsia"/>
                <w:sz w:val="21"/>
                <w:szCs w:val="21"/>
              </w:rPr>
              <w:t>Ⅳ级</w:t>
            </w:r>
          </w:p>
        </w:tc>
        <w:tc>
          <w:tcPr>
            <w:tcW w:w="708" w:type="dxa"/>
          </w:tcPr>
          <w:p w14:paraId="2978249B" w14:textId="77777777" w:rsidR="009436B8" w:rsidRPr="00922D16" w:rsidRDefault="009436B8" w:rsidP="009436B8">
            <w:pPr>
              <w:ind w:firstLineChars="0" w:firstLine="0"/>
              <w:jc w:val="center"/>
              <w:rPr>
                <w:sz w:val="21"/>
                <w:szCs w:val="21"/>
              </w:rPr>
            </w:pPr>
            <w:r w:rsidRPr="00922D16">
              <w:rPr>
                <w:rFonts w:hint="eastAsia"/>
                <w:sz w:val="21"/>
                <w:szCs w:val="21"/>
              </w:rPr>
              <w:t>Ⅰ级</w:t>
            </w:r>
          </w:p>
        </w:tc>
        <w:tc>
          <w:tcPr>
            <w:tcW w:w="709" w:type="dxa"/>
          </w:tcPr>
          <w:p w14:paraId="01211678" w14:textId="77777777" w:rsidR="009436B8" w:rsidRPr="00922D16" w:rsidRDefault="009436B8" w:rsidP="009436B8">
            <w:pPr>
              <w:ind w:firstLineChars="0" w:firstLine="0"/>
              <w:jc w:val="center"/>
              <w:rPr>
                <w:sz w:val="21"/>
                <w:szCs w:val="21"/>
              </w:rPr>
            </w:pPr>
            <w:r w:rsidRPr="00922D16">
              <w:rPr>
                <w:rFonts w:hint="eastAsia"/>
                <w:sz w:val="21"/>
                <w:szCs w:val="21"/>
              </w:rPr>
              <w:t>Ⅱ级</w:t>
            </w:r>
          </w:p>
        </w:tc>
        <w:tc>
          <w:tcPr>
            <w:tcW w:w="709" w:type="dxa"/>
          </w:tcPr>
          <w:p w14:paraId="6D67A9FF" w14:textId="77777777" w:rsidR="009436B8" w:rsidRPr="00922D16" w:rsidRDefault="009436B8" w:rsidP="009436B8">
            <w:pPr>
              <w:ind w:firstLineChars="0" w:firstLine="0"/>
              <w:jc w:val="center"/>
              <w:rPr>
                <w:sz w:val="21"/>
                <w:szCs w:val="21"/>
              </w:rPr>
            </w:pPr>
            <w:r w:rsidRPr="00922D16">
              <w:rPr>
                <w:rFonts w:hint="eastAsia"/>
                <w:sz w:val="21"/>
                <w:szCs w:val="21"/>
              </w:rPr>
              <w:t>Ⅲ级</w:t>
            </w:r>
          </w:p>
        </w:tc>
        <w:tc>
          <w:tcPr>
            <w:tcW w:w="709" w:type="dxa"/>
          </w:tcPr>
          <w:p w14:paraId="3CF18284" w14:textId="77777777" w:rsidR="009436B8" w:rsidRPr="00922D16" w:rsidRDefault="009436B8" w:rsidP="009436B8">
            <w:pPr>
              <w:ind w:firstLineChars="0" w:firstLine="0"/>
              <w:jc w:val="center"/>
              <w:rPr>
                <w:sz w:val="21"/>
                <w:szCs w:val="21"/>
              </w:rPr>
            </w:pPr>
            <w:r w:rsidRPr="00922D16">
              <w:rPr>
                <w:rFonts w:hint="eastAsia"/>
                <w:sz w:val="21"/>
                <w:szCs w:val="21"/>
              </w:rPr>
              <w:t>Ⅳ级</w:t>
            </w:r>
          </w:p>
        </w:tc>
      </w:tr>
      <w:tr w:rsidR="009436B8" w14:paraId="79F83193" w14:textId="77777777" w:rsidTr="009436B8">
        <w:trPr>
          <w:jc w:val="center"/>
        </w:trPr>
        <w:tc>
          <w:tcPr>
            <w:tcW w:w="2830" w:type="dxa"/>
          </w:tcPr>
          <w:p w14:paraId="70C46097" w14:textId="77777777" w:rsidR="00BF0B19" w:rsidRDefault="00922D16" w:rsidP="009436B8">
            <w:pPr>
              <w:ind w:firstLineChars="0" w:firstLine="0"/>
              <w:jc w:val="center"/>
              <w:rPr>
                <w:sz w:val="21"/>
                <w:szCs w:val="21"/>
              </w:rPr>
            </w:pPr>
            <w:r>
              <w:rPr>
                <w:rFonts w:hint="eastAsia"/>
                <w:sz w:val="21"/>
                <w:szCs w:val="21"/>
              </w:rPr>
              <w:t>高低</w:t>
            </w:r>
            <w:r w:rsidR="000B1A4A">
              <w:rPr>
                <w:rFonts w:hint="eastAsia"/>
                <w:sz w:val="21"/>
                <w:szCs w:val="21"/>
              </w:rPr>
              <w:t>（</w:t>
            </w:r>
            <w:r w:rsidR="000B1A4A">
              <w:rPr>
                <w:rFonts w:hint="eastAsia"/>
                <w:sz w:val="21"/>
                <w:szCs w:val="21"/>
              </w:rPr>
              <w:t>m</w:t>
            </w:r>
            <w:r w:rsidR="000B1A4A">
              <w:rPr>
                <w:sz w:val="21"/>
                <w:szCs w:val="21"/>
              </w:rPr>
              <w:t>m</w:t>
            </w:r>
            <w:r w:rsidR="000B1A4A">
              <w:rPr>
                <w:rFonts w:hint="eastAsia"/>
                <w:sz w:val="21"/>
                <w:szCs w:val="21"/>
              </w:rPr>
              <w:t>）</w:t>
            </w:r>
          </w:p>
        </w:tc>
        <w:tc>
          <w:tcPr>
            <w:tcW w:w="709" w:type="dxa"/>
          </w:tcPr>
          <w:p w14:paraId="38BA7751" w14:textId="77777777" w:rsidR="00BF0B19" w:rsidRDefault="00922D16" w:rsidP="009436B8">
            <w:pPr>
              <w:ind w:firstLineChars="0" w:firstLine="0"/>
              <w:jc w:val="center"/>
              <w:rPr>
                <w:sz w:val="21"/>
                <w:szCs w:val="21"/>
              </w:rPr>
            </w:pPr>
            <w:r>
              <w:rPr>
                <w:rFonts w:hint="eastAsia"/>
                <w:sz w:val="21"/>
                <w:szCs w:val="21"/>
              </w:rPr>
              <w:t>5</w:t>
            </w:r>
          </w:p>
        </w:tc>
        <w:tc>
          <w:tcPr>
            <w:tcW w:w="709" w:type="dxa"/>
          </w:tcPr>
          <w:p w14:paraId="64803F02" w14:textId="77777777" w:rsidR="00BF0B19" w:rsidRDefault="00922D16" w:rsidP="009436B8">
            <w:pPr>
              <w:ind w:firstLineChars="0" w:firstLine="0"/>
              <w:jc w:val="center"/>
              <w:rPr>
                <w:sz w:val="21"/>
                <w:szCs w:val="21"/>
              </w:rPr>
            </w:pPr>
            <w:r>
              <w:rPr>
                <w:rFonts w:hint="eastAsia"/>
                <w:sz w:val="21"/>
                <w:szCs w:val="21"/>
              </w:rPr>
              <w:t>8</w:t>
            </w:r>
          </w:p>
        </w:tc>
        <w:tc>
          <w:tcPr>
            <w:tcW w:w="673" w:type="dxa"/>
          </w:tcPr>
          <w:p w14:paraId="26FE0EBD" w14:textId="77777777" w:rsidR="00BF0B19" w:rsidRDefault="00922D16" w:rsidP="009436B8">
            <w:pPr>
              <w:ind w:firstLineChars="0" w:firstLine="0"/>
              <w:jc w:val="center"/>
              <w:rPr>
                <w:sz w:val="21"/>
                <w:szCs w:val="21"/>
              </w:rPr>
            </w:pPr>
            <w:r>
              <w:rPr>
                <w:rFonts w:hint="eastAsia"/>
                <w:sz w:val="21"/>
                <w:szCs w:val="21"/>
              </w:rPr>
              <w:t>1</w:t>
            </w:r>
            <w:r>
              <w:rPr>
                <w:sz w:val="21"/>
                <w:szCs w:val="21"/>
              </w:rPr>
              <w:t>2</w:t>
            </w:r>
          </w:p>
        </w:tc>
        <w:tc>
          <w:tcPr>
            <w:tcW w:w="744" w:type="dxa"/>
          </w:tcPr>
          <w:p w14:paraId="7B88286C" w14:textId="77777777" w:rsidR="00BF0B19" w:rsidRDefault="00922D16" w:rsidP="009436B8">
            <w:pPr>
              <w:ind w:firstLineChars="0" w:firstLine="0"/>
              <w:jc w:val="center"/>
              <w:rPr>
                <w:sz w:val="21"/>
                <w:szCs w:val="21"/>
              </w:rPr>
            </w:pPr>
            <w:r>
              <w:rPr>
                <w:rFonts w:hint="eastAsia"/>
                <w:sz w:val="21"/>
                <w:szCs w:val="21"/>
              </w:rPr>
              <w:t>1</w:t>
            </w:r>
            <w:r>
              <w:rPr>
                <w:sz w:val="21"/>
                <w:szCs w:val="21"/>
              </w:rPr>
              <w:t>5</w:t>
            </w:r>
          </w:p>
        </w:tc>
        <w:tc>
          <w:tcPr>
            <w:tcW w:w="709" w:type="dxa"/>
          </w:tcPr>
          <w:p w14:paraId="3183A72E" w14:textId="77777777" w:rsidR="00BF0B19" w:rsidRDefault="00922D16" w:rsidP="009436B8">
            <w:pPr>
              <w:ind w:firstLineChars="0" w:firstLine="0"/>
              <w:jc w:val="center"/>
              <w:rPr>
                <w:sz w:val="21"/>
                <w:szCs w:val="21"/>
              </w:rPr>
            </w:pPr>
            <w:r>
              <w:rPr>
                <w:rFonts w:hint="eastAsia"/>
                <w:sz w:val="21"/>
                <w:szCs w:val="21"/>
              </w:rPr>
              <w:t>6</w:t>
            </w:r>
          </w:p>
        </w:tc>
        <w:tc>
          <w:tcPr>
            <w:tcW w:w="851" w:type="dxa"/>
          </w:tcPr>
          <w:p w14:paraId="22B15193" w14:textId="77777777" w:rsidR="00BF0B19" w:rsidRDefault="000B1A4A" w:rsidP="009436B8">
            <w:pPr>
              <w:ind w:firstLineChars="0" w:firstLine="0"/>
              <w:jc w:val="center"/>
              <w:rPr>
                <w:sz w:val="21"/>
                <w:szCs w:val="21"/>
              </w:rPr>
            </w:pPr>
            <w:r>
              <w:rPr>
                <w:rFonts w:hint="eastAsia"/>
                <w:sz w:val="21"/>
                <w:szCs w:val="21"/>
              </w:rPr>
              <w:t>1</w:t>
            </w:r>
            <w:r>
              <w:rPr>
                <w:sz w:val="21"/>
                <w:szCs w:val="21"/>
              </w:rPr>
              <w:t>0</w:t>
            </w:r>
          </w:p>
        </w:tc>
        <w:tc>
          <w:tcPr>
            <w:tcW w:w="850" w:type="dxa"/>
          </w:tcPr>
          <w:p w14:paraId="07934148" w14:textId="77777777" w:rsidR="00BF0B19" w:rsidRDefault="000B1A4A" w:rsidP="009436B8">
            <w:pPr>
              <w:ind w:firstLineChars="0" w:firstLine="0"/>
              <w:jc w:val="center"/>
              <w:rPr>
                <w:sz w:val="21"/>
                <w:szCs w:val="21"/>
              </w:rPr>
            </w:pPr>
            <w:r>
              <w:rPr>
                <w:rFonts w:hint="eastAsia"/>
                <w:sz w:val="21"/>
                <w:szCs w:val="21"/>
              </w:rPr>
              <w:t>1</w:t>
            </w:r>
            <w:r>
              <w:rPr>
                <w:sz w:val="21"/>
                <w:szCs w:val="21"/>
              </w:rPr>
              <w:t>5</w:t>
            </w:r>
          </w:p>
        </w:tc>
        <w:tc>
          <w:tcPr>
            <w:tcW w:w="851" w:type="dxa"/>
          </w:tcPr>
          <w:p w14:paraId="373C2892" w14:textId="77777777" w:rsidR="00BF0B19" w:rsidRDefault="000B1A4A" w:rsidP="009436B8">
            <w:pPr>
              <w:ind w:firstLineChars="0" w:firstLine="0"/>
              <w:jc w:val="center"/>
              <w:rPr>
                <w:sz w:val="21"/>
                <w:szCs w:val="21"/>
              </w:rPr>
            </w:pPr>
            <w:r>
              <w:rPr>
                <w:rFonts w:hint="eastAsia"/>
                <w:sz w:val="21"/>
                <w:szCs w:val="21"/>
              </w:rPr>
              <w:t>2</w:t>
            </w:r>
            <w:r>
              <w:rPr>
                <w:sz w:val="21"/>
                <w:szCs w:val="21"/>
              </w:rPr>
              <w:t>0</w:t>
            </w:r>
          </w:p>
        </w:tc>
        <w:tc>
          <w:tcPr>
            <w:tcW w:w="708" w:type="dxa"/>
          </w:tcPr>
          <w:p w14:paraId="19ED3279" w14:textId="77777777" w:rsidR="00BF0B19" w:rsidRDefault="000B1A4A" w:rsidP="009436B8">
            <w:pPr>
              <w:ind w:firstLineChars="0" w:firstLine="0"/>
              <w:jc w:val="center"/>
              <w:rPr>
                <w:sz w:val="21"/>
                <w:szCs w:val="21"/>
              </w:rPr>
            </w:pPr>
            <w:r>
              <w:rPr>
                <w:rFonts w:hint="eastAsia"/>
                <w:sz w:val="21"/>
                <w:szCs w:val="21"/>
              </w:rPr>
              <w:t>8</w:t>
            </w:r>
          </w:p>
        </w:tc>
        <w:tc>
          <w:tcPr>
            <w:tcW w:w="709" w:type="dxa"/>
          </w:tcPr>
          <w:p w14:paraId="3BB5FFBC" w14:textId="77777777" w:rsidR="00BF0B19" w:rsidRDefault="000B1A4A" w:rsidP="009436B8">
            <w:pPr>
              <w:ind w:firstLineChars="0" w:firstLine="0"/>
              <w:jc w:val="center"/>
              <w:rPr>
                <w:sz w:val="21"/>
                <w:szCs w:val="21"/>
              </w:rPr>
            </w:pPr>
            <w:r>
              <w:rPr>
                <w:rFonts w:hint="eastAsia"/>
                <w:sz w:val="21"/>
                <w:szCs w:val="21"/>
              </w:rPr>
              <w:t>1</w:t>
            </w:r>
            <w:r>
              <w:rPr>
                <w:sz w:val="21"/>
                <w:szCs w:val="21"/>
              </w:rPr>
              <w:t>2</w:t>
            </w:r>
          </w:p>
        </w:tc>
        <w:tc>
          <w:tcPr>
            <w:tcW w:w="709" w:type="dxa"/>
          </w:tcPr>
          <w:p w14:paraId="5020967A" w14:textId="77777777" w:rsidR="00BF0B19" w:rsidRDefault="000B1A4A" w:rsidP="009436B8">
            <w:pPr>
              <w:ind w:firstLineChars="0" w:firstLine="0"/>
              <w:jc w:val="center"/>
              <w:rPr>
                <w:sz w:val="21"/>
                <w:szCs w:val="21"/>
              </w:rPr>
            </w:pPr>
            <w:r>
              <w:rPr>
                <w:rFonts w:hint="eastAsia"/>
                <w:sz w:val="21"/>
                <w:szCs w:val="21"/>
              </w:rPr>
              <w:t>2</w:t>
            </w:r>
            <w:r>
              <w:rPr>
                <w:sz w:val="21"/>
                <w:szCs w:val="21"/>
              </w:rPr>
              <w:t>0</w:t>
            </w:r>
          </w:p>
        </w:tc>
        <w:tc>
          <w:tcPr>
            <w:tcW w:w="709" w:type="dxa"/>
          </w:tcPr>
          <w:p w14:paraId="0D39B598" w14:textId="77777777" w:rsidR="00BF0B19" w:rsidRDefault="000B1A4A" w:rsidP="009436B8">
            <w:pPr>
              <w:ind w:firstLineChars="0" w:firstLine="0"/>
              <w:jc w:val="center"/>
              <w:rPr>
                <w:sz w:val="21"/>
                <w:szCs w:val="21"/>
              </w:rPr>
            </w:pPr>
            <w:r>
              <w:rPr>
                <w:rFonts w:hint="eastAsia"/>
                <w:sz w:val="21"/>
                <w:szCs w:val="21"/>
              </w:rPr>
              <w:t>2</w:t>
            </w:r>
            <w:r>
              <w:rPr>
                <w:sz w:val="21"/>
                <w:szCs w:val="21"/>
              </w:rPr>
              <w:t>4</w:t>
            </w:r>
          </w:p>
        </w:tc>
      </w:tr>
      <w:tr w:rsidR="009436B8" w14:paraId="788A8D85" w14:textId="77777777" w:rsidTr="009436B8">
        <w:trPr>
          <w:jc w:val="center"/>
        </w:trPr>
        <w:tc>
          <w:tcPr>
            <w:tcW w:w="2830" w:type="dxa"/>
          </w:tcPr>
          <w:p w14:paraId="4192DECC" w14:textId="77777777" w:rsidR="000B1A4A" w:rsidRDefault="000B1A4A" w:rsidP="009436B8">
            <w:pPr>
              <w:ind w:firstLineChars="0" w:firstLine="0"/>
              <w:jc w:val="center"/>
              <w:rPr>
                <w:sz w:val="21"/>
                <w:szCs w:val="21"/>
              </w:rPr>
            </w:pPr>
            <w:r>
              <w:rPr>
                <w:rFonts w:hint="eastAsia"/>
                <w:sz w:val="21"/>
                <w:szCs w:val="21"/>
              </w:rPr>
              <w:t>轨向（</w:t>
            </w:r>
            <w:r>
              <w:rPr>
                <w:rFonts w:hint="eastAsia"/>
                <w:sz w:val="21"/>
                <w:szCs w:val="21"/>
              </w:rPr>
              <w:t>m</w:t>
            </w:r>
            <w:r>
              <w:rPr>
                <w:sz w:val="21"/>
                <w:szCs w:val="21"/>
              </w:rPr>
              <w:t>m</w:t>
            </w:r>
            <w:r>
              <w:rPr>
                <w:rFonts w:hint="eastAsia"/>
                <w:sz w:val="21"/>
                <w:szCs w:val="21"/>
              </w:rPr>
              <w:t>）</w:t>
            </w:r>
          </w:p>
        </w:tc>
        <w:tc>
          <w:tcPr>
            <w:tcW w:w="709" w:type="dxa"/>
          </w:tcPr>
          <w:p w14:paraId="3A79FE78" w14:textId="77777777" w:rsidR="000B1A4A" w:rsidRDefault="000B1A4A" w:rsidP="009436B8">
            <w:pPr>
              <w:ind w:firstLineChars="0" w:firstLine="0"/>
              <w:jc w:val="center"/>
              <w:rPr>
                <w:sz w:val="21"/>
                <w:szCs w:val="21"/>
              </w:rPr>
            </w:pPr>
            <w:r>
              <w:rPr>
                <w:rFonts w:hint="eastAsia"/>
                <w:sz w:val="21"/>
                <w:szCs w:val="21"/>
              </w:rPr>
              <w:t>5</w:t>
            </w:r>
          </w:p>
        </w:tc>
        <w:tc>
          <w:tcPr>
            <w:tcW w:w="709" w:type="dxa"/>
          </w:tcPr>
          <w:p w14:paraId="75240A92" w14:textId="77777777" w:rsidR="000B1A4A" w:rsidRDefault="000B1A4A" w:rsidP="009436B8">
            <w:pPr>
              <w:ind w:firstLineChars="0" w:firstLine="0"/>
              <w:jc w:val="center"/>
              <w:rPr>
                <w:sz w:val="21"/>
                <w:szCs w:val="21"/>
              </w:rPr>
            </w:pPr>
            <w:r>
              <w:rPr>
                <w:rFonts w:hint="eastAsia"/>
                <w:sz w:val="21"/>
                <w:szCs w:val="21"/>
              </w:rPr>
              <w:t>7</w:t>
            </w:r>
          </w:p>
        </w:tc>
        <w:tc>
          <w:tcPr>
            <w:tcW w:w="673" w:type="dxa"/>
          </w:tcPr>
          <w:p w14:paraId="02B68019" w14:textId="77777777" w:rsidR="000B1A4A" w:rsidRDefault="000B1A4A" w:rsidP="009436B8">
            <w:pPr>
              <w:ind w:firstLineChars="0" w:firstLine="0"/>
              <w:jc w:val="center"/>
              <w:rPr>
                <w:sz w:val="21"/>
                <w:szCs w:val="21"/>
              </w:rPr>
            </w:pPr>
            <w:r>
              <w:rPr>
                <w:rFonts w:hint="eastAsia"/>
                <w:sz w:val="21"/>
                <w:szCs w:val="21"/>
              </w:rPr>
              <w:t>1</w:t>
            </w:r>
            <w:r>
              <w:rPr>
                <w:sz w:val="21"/>
                <w:szCs w:val="21"/>
              </w:rPr>
              <w:t>0</w:t>
            </w:r>
          </w:p>
        </w:tc>
        <w:tc>
          <w:tcPr>
            <w:tcW w:w="744" w:type="dxa"/>
          </w:tcPr>
          <w:p w14:paraId="2E5CF8B4" w14:textId="77777777" w:rsidR="000B1A4A" w:rsidRDefault="000B1A4A" w:rsidP="009436B8">
            <w:pPr>
              <w:ind w:firstLineChars="0" w:firstLine="0"/>
              <w:jc w:val="center"/>
              <w:rPr>
                <w:sz w:val="21"/>
                <w:szCs w:val="21"/>
              </w:rPr>
            </w:pPr>
            <w:r>
              <w:rPr>
                <w:rFonts w:hint="eastAsia"/>
                <w:sz w:val="21"/>
                <w:szCs w:val="21"/>
              </w:rPr>
              <w:t>1</w:t>
            </w:r>
            <w:r>
              <w:rPr>
                <w:sz w:val="21"/>
                <w:szCs w:val="21"/>
              </w:rPr>
              <w:t>2</w:t>
            </w:r>
          </w:p>
        </w:tc>
        <w:tc>
          <w:tcPr>
            <w:tcW w:w="709" w:type="dxa"/>
          </w:tcPr>
          <w:p w14:paraId="3FBDDF05" w14:textId="77777777" w:rsidR="000B1A4A" w:rsidRDefault="000B1A4A" w:rsidP="009436B8">
            <w:pPr>
              <w:ind w:firstLineChars="0" w:firstLine="0"/>
              <w:jc w:val="center"/>
              <w:rPr>
                <w:sz w:val="21"/>
                <w:szCs w:val="21"/>
              </w:rPr>
            </w:pPr>
            <w:r>
              <w:rPr>
                <w:rFonts w:hint="eastAsia"/>
                <w:sz w:val="21"/>
                <w:szCs w:val="21"/>
              </w:rPr>
              <w:t>5</w:t>
            </w:r>
          </w:p>
        </w:tc>
        <w:tc>
          <w:tcPr>
            <w:tcW w:w="851" w:type="dxa"/>
          </w:tcPr>
          <w:p w14:paraId="72219430" w14:textId="77777777" w:rsidR="000B1A4A" w:rsidRDefault="000B1A4A" w:rsidP="009436B8">
            <w:pPr>
              <w:ind w:firstLineChars="0" w:firstLine="0"/>
              <w:jc w:val="center"/>
              <w:rPr>
                <w:sz w:val="21"/>
                <w:szCs w:val="21"/>
              </w:rPr>
            </w:pPr>
            <w:r>
              <w:rPr>
                <w:rFonts w:hint="eastAsia"/>
                <w:sz w:val="21"/>
                <w:szCs w:val="21"/>
              </w:rPr>
              <w:t>8</w:t>
            </w:r>
          </w:p>
        </w:tc>
        <w:tc>
          <w:tcPr>
            <w:tcW w:w="850" w:type="dxa"/>
          </w:tcPr>
          <w:p w14:paraId="0D3ED952" w14:textId="77777777" w:rsidR="000B1A4A" w:rsidRDefault="000B1A4A" w:rsidP="009436B8">
            <w:pPr>
              <w:ind w:firstLineChars="0" w:firstLine="0"/>
              <w:jc w:val="center"/>
              <w:rPr>
                <w:sz w:val="21"/>
                <w:szCs w:val="21"/>
              </w:rPr>
            </w:pPr>
            <w:r>
              <w:rPr>
                <w:rFonts w:hint="eastAsia"/>
                <w:sz w:val="21"/>
                <w:szCs w:val="21"/>
              </w:rPr>
              <w:t>1</w:t>
            </w:r>
            <w:r>
              <w:rPr>
                <w:sz w:val="21"/>
                <w:szCs w:val="21"/>
              </w:rPr>
              <w:t>2</w:t>
            </w:r>
          </w:p>
        </w:tc>
        <w:tc>
          <w:tcPr>
            <w:tcW w:w="851" w:type="dxa"/>
          </w:tcPr>
          <w:p w14:paraId="3F23D736" w14:textId="77777777" w:rsidR="000B1A4A" w:rsidRDefault="000B1A4A" w:rsidP="009436B8">
            <w:pPr>
              <w:ind w:firstLineChars="0" w:firstLine="0"/>
              <w:jc w:val="center"/>
              <w:rPr>
                <w:sz w:val="21"/>
                <w:szCs w:val="21"/>
              </w:rPr>
            </w:pPr>
            <w:r>
              <w:rPr>
                <w:rFonts w:hint="eastAsia"/>
                <w:sz w:val="21"/>
                <w:szCs w:val="21"/>
              </w:rPr>
              <w:t>1</w:t>
            </w:r>
            <w:r>
              <w:rPr>
                <w:sz w:val="21"/>
                <w:szCs w:val="21"/>
              </w:rPr>
              <w:t>6</w:t>
            </w:r>
          </w:p>
        </w:tc>
        <w:tc>
          <w:tcPr>
            <w:tcW w:w="708" w:type="dxa"/>
          </w:tcPr>
          <w:p w14:paraId="5D0403D7" w14:textId="77777777" w:rsidR="000B1A4A" w:rsidRDefault="000B1A4A" w:rsidP="009436B8">
            <w:pPr>
              <w:ind w:firstLineChars="0" w:firstLine="0"/>
              <w:jc w:val="center"/>
              <w:rPr>
                <w:sz w:val="21"/>
                <w:szCs w:val="21"/>
              </w:rPr>
            </w:pPr>
            <w:r>
              <w:rPr>
                <w:rFonts w:hint="eastAsia"/>
                <w:sz w:val="21"/>
                <w:szCs w:val="21"/>
              </w:rPr>
              <w:t>8</w:t>
            </w:r>
          </w:p>
        </w:tc>
        <w:tc>
          <w:tcPr>
            <w:tcW w:w="709" w:type="dxa"/>
          </w:tcPr>
          <w:p w14:paraId="7E14250B" w14:textId="77777777" w:rsidR="000B1A4A" w:rsidRDefault="000B1A4A" w:rsidP="009436B8">
            <w:pPr>
              <w:ind w:firstLineChars="0" w:firstLine="0"/>
              <w:jc w:val="center"/>
              <w:rPr>
                <w:sz w:val="21"/>
                <w:szCs w:val="21"/>
              </w:rPr>
            </w:pPr>
            <w:r>
              <w:rPr>
                <w:rFonts w:hint="eastAsia"/>
                <w:sz w:val="21"/>
                <w:szCs w:val="21"/>
              </w:rPr>
              <w:t>1</w:t>
            </w:r>
            <w:r>
              <w:rPr>
                <w:sz w:val="21"/>
                <w:szCs w:val="21"/>
              </w:rPr>
              <w:t>0</w:t>
            </w:r>
          </w:p>
        </w:tc>
        <w:tc>
          <w:tcPr>
            <w:tcW w:w="709" w:type="dxa"/>
          </w:tcPr>
          <w:p w14:paraId="65DE244F" w14:textId="77777777" w:rsidR="000B1A4A" w:rsidRDefault="000B1A4A" w:rsidP="009436B8">
            <w:pPr>
              <w:ind w:firstLineChars="0" w:firstLine="0"/>
              <w:jc w:val="center"/>
              <w:rPr>
                <w:sz w:val="21"/>
                <w:szCs w:val="21"/>
              </w:rPr>
            </w:pPr>
            <w:r>
              <w:rPr>
                <w:rFonts w:hint="eastAsia"/>
                <w:sz w:val="21"/>
                <w:szCs w:val="21"/>
              </w:rPr>
              <w:t>1</w:t>
            </w:r>
            <w:r>
              <w:rPr>
                <w:sz w:val="21"/>
                <w:szCs w:val="21"/>
              </w:rPr>
              <w:t>6</w:t>
            </w:r>
          </w:p>
        </w:tc>
        <w:tc>
          <w:tcPr>
            <w:tcW w:w="709" w:type="dxa"/>
          </w:tcPr>
          <w:p w14:paraId="1623DAB8" w14:textId="77777777" w:rsidR="000B1A4A" w:rsidRDefault="000B1A4A" w:rsidP="009436B8">
            <w:pPr>
              <w:ind w:firstLineChars="0" w:firstLine="0"/>
              <w:jc w:val="center"/>
              <w:rPr>
                <w:sz w:val="21"/>
                <w:szCs w:val="21"/>
              </w:rPr>
            </w:pPr>
            <w:r>
              <w:rPr>
                <w:sz w:val="21"/>
                <w:szCs w:val="21"/>
              </w:rPr>
              <w:t>20</w:t>
            </w:r>
          </w:p>
        </w:tc>
      </w:tr>
      <w:tr w:rsidR="009436B8" w14:paraId="6EEE863C" w14:textId="77777777" w:rsidTr="009436B8">
        <w:trPr>
          <w:jc w:val="center"/>
        </w:trPr>
        <w:tc>
          <w:tcPr>
            <w:tcW w:w="2830" w:type="dxa"/>
            <w:vAlign w:val="center"/>
          </w:tcPr>
          <w:p w14:paraId="76642EDC" w14:textId="77777777" w:rsidR="000B1A4A" w:rsidRDefault="000B1A4A" w:rsidP="009436B8">
            <w:pPr>
              <w:ind w:firstLineChars="0" w:firstLine="0"/>
              <w:jc w:val="center"/>
              <w:rPr>
                <w:sz w:val="21"/>
                <w:szCs w:val="21"/>
              </w:rPr>
            </w:pPr>
            <w:r>
              <w:rPr>
                <w:rFonts w:hint="eastAsia"/>
                <w:sz w:val="21"/>
                <w:szCs w:val="21"/>
              </w:rPr>
              <w:t>轨距（</w:t>
            </w:r>
            <w:r>
              <w:rPr>
                <w:rFonts w:hint="eastAsia"/>
                <w:sz w:val="21"/>
                <w:szCs w:val="21"/>
              </w:rPr>
              <w:t>m</w:t>
            </w:r>
            <w:r>
              <w:rPr>
                <w:sz w:val="21"/>
                <w:szCs w:val="21"/>
              </w:rPr>
              <w:t>m</w:t>
            </w:r>
            <w:r>
              <w:rPr>
                <w:rFonts w:hint="eastAsia"/>
                <w:sz w:val="21"/>
                <w:szCs w:val="21"/>
              </w:rPr>
              <w:t>）</w:t>
            </w:r>
          </w:p>
        </w:tc>
        <w:tc>
          <w:tcPr>
            <w:tcW w:w="709" w:type="dxa"/>
          </w:tcPr>
          <w:p w14:paraId="7C669E63" w14:textId="77777777" w:rsidR="000B1A4A" w:rsidRDefault="000B1A4A" w:rsidP="009436B8">
            <w:pPr>
              <w:ind w:firstLineChars="0" w:firstLine="0"/>
              <w:jc w:val="center"/>
              <w:rPr>
                <w:sz w:val="21"/>
                <w:szCs w:val="21"/>
              </w:rPr>
            </w:pPr>
            <w:r>
              <w:rPr>
                <w:rFonts w:hint="eastAsia"/>
                <w:sz w:val="21"/>
                <w:szCs w:val="21"/>
              </w:rPr>
              <w:t>4</w:t>
            </w:r>
          </w:p>
          <w:p w14:paraId="07D72E89" w14:textId="77777777" w:rsidR="000B1A4A" w:rsidRDefault="000B1A4A" w:rsidP="009436B8">
            <w:pPr>
              <w:ind w:firstLineChars="0" w:firstLine="0"/>
              <w:jc w:val="center"/>
              <w:rPr>
                <w:sz w:val="21"/>
                <w:szCs w:val="21"/>
              </w:rPr>
            </w:pPr>
            <w:r>
              <w:rPr>
                <w:rFonts w:hint="eastAsia"/>
                <w:sz w:val="21"/>
                <w:szCs w:val="21"/>
              </w:rPr>
              <w:t>-</w:t>
            </w:r>
            <w:r>
              <w:rPr>
                <w:sz w:val="21"/>
                <w:szCs w:val="21"/>
              </w:rPr>
              <w:t>3</w:t>
            </w:r>
          </w:p>
        </w:tc>
        <w:tc>
          <w:tcPr>
            <w:tcW w:w="709" w:type="dxa"/>
          </w:tcPr>
          <w:p w14:paraId="6520E6E7" w14:textId="77777777" w:rsidR="000B1A4A" w:rsidRDefault="000B1A4A" w:rsidP="009436B8">
            <w:pPr>
              <w:ind w:firstLineChars="0" w:firstLine="0"/>
              <w:jc w:val="center"/>
              <w:rPr>
                <w:sz w:val="21"/>
                <w:szCs w:val="21"/>
              </w:rPr>
            </w:pPr>
            <w:r>
              <w:rPr>
                <w:rFonts w:hint="eastAsia"/>
                <w:sz w:val="21"/>
                <w:szCs w:val="21"/>
              </w:rPr>
              <w:t>8</w:t>
            </w:r>
          </w:p>
          <w:p w14:paraId="3A472168" w14:textId="77777777" w:rsidR="000B1A4A" w:rsidRDefault="000B1A4A" w:rsidP="009436B8">
            <w:pPr>
              <w:ind w:firstLineChars="0" w:firstLine="0"/>
              <w:jc w:val="center"/>
              <w:rPr>
                <w:sz w:val="21"/>
                <w:szCs w:val="21"/>
              </w:rPr>
            </w:pPr>
            <w:r>
              <w:rPr>
                <w:rFonts w:hint="eastAsia"/>
                <w:sz w:val="21"/>
                <w:szCs w:val="21"/>
              </w:rPr>
              <w:t>-</w:t>
            </w:r>
            <w:r>
              <w:rPr>
                <w:sz w:val="21"/>
                <w:szCs w:val="21"/>
              </w:rPr>
              <w:t>4</w:t>
            </w:r>
          </w:p>
        </w:tc>
        <w:tc>
          <w:tcPr>
            <w:tcW w:w="673" w:type="dxa"/>
          </w:tcPr>
          <w:p w14:paraId="55D9656D" w14:textId="77777777" w:rsidR="000B1A4A" w:rsidRDefault="000B1A4A" w:rsidP="009436B8">
            <w:pPr>
              <w:ind w:firstLineChars="0" w:firstLine="0"/>
              <w:jc w:val="center"/>
              <w:rPr>
                <w:sz w:val="21"/>
                <w:szCs w:val="21"/>
              </w:rPr>
            </w:pPr>
            <w:r>
              <w:rPr>
                <w:rFonts w:hint="eastAsia"/>
                <w:sz w:val="21"/>
                <w:szCs w:val="21"/>
              </w:rPr>
              <w:t>1</w:t>
            </w:r>
            <w:r>
              <w:rPr>
                <w:sz w:val="21"/>
                <w:szCs w:val="21"/>
              </w:rPr>
              <w:t>2</w:t>
            </w:r>
          </w:p>
          <w:p w14:paraId="1014EDDA" w14:textId="77777777" w:rsidR="000B1A4A" w:rsidRDefault="000B1A4A" w:rsidP="009436B8">
            <w:pPr>
              <w:ind w:firstLineChars="0" w:firstLine="0"/>
              <w:jc w:val="center"/>
              <w:rPr>
                <w:sz w:val="21"/>
                <w:szCs w:val="21"/>
              </w:rPr>
            </w:pPr>
            <w:r>
              <w:rPr>
                <w:rFonts w:hint="eastAsia"/>
                <w:sz w:val="21"/>
                <w:szCs w:val="21"/>
              </w:rPr>
              <w:t>-</w:t>
            </w:r>
            <w:r>
              <w:rPr>
                <w:sz w:val="21"/>
                <w:szCs w:val="21"/>
              </w:rPr>
              <w:t>6</w:t>
            </w:r>
          </w:p>
        </w:tc>
        <w:tc>
          <w:tcPr>
            <w:tcW w:w="744" w:type="dxa"/>
          </w:tcPr>
          <w:p w14:paraId="0DF58337" w14:textId="77777777" w:rsidR="000B1A4A" w:rsidRDefault="000B1A4A" w:rsidP="009436B8">
            <w:pPr>
              <w:ind w:firstLineChars="0" w:firstLine="0"/>
              <w:jc w:val="center"/>
              <w:rPr>
                <w:sz w:val="21"/>
                <w:szCs w:val="21"/>
              </w:rPr>
            </w:pPr>
            <w:r>
              <w:rPr>
                <w:rFonts w:hint="eastAsia"/>
                <w:sz w:val="21"/>
                <w:szCs w:val="21"/>
              </w:rPr>
              <w:t>1</w:t>
            </w:r>
            <w:r>
              <w:rPr>
                <w:sz w:val="21"/>
                <w:szCs w:val="21"/>
              </w:rPr>
              <w:t>5</w:t>
            </w:r>
          </w:p>
          <w:p w14:paraId="1EB77F3E" w14:textId="77777777" w:rsidR="000B1A4A" w:rsidRDefault="000B1A4A" w:rsidP="009436B8">
            <w:pPr>
              <w:ind w:firstLineChars="0" w:firstLine="0"/>
              <w:jc w:val="center"/>
              <w:rPr>
                <w:sz w:val="21"/>
                <w:szCs w:val="21"/>
              </w:rPr>
            </w:pPr>
            <w:r>
              <w:rPr>
                <w:rFonts w:hint="eastAsia"/>
                <w:sz w:val="21"/>
                <w:szCs w:val="21"/>
              </w:rPr>
              <w:t>-</w:t>
            </w:r>
            <w:r>
              <w:rPr>
                <w:sz w:val="21"/>
                <w:szCs w:val="21"/>
              </w:rPr>
              <w:t>8</w:t>
            </w:r>
          </w:p>
        </w:tc>
        <w:tc>
          <w:tcPr>
            <w:tcW w:w="709" w:type="dxa"/>
          </w:tcPr>
          <w:p w14:paraId="00993216" w14:textId="77777777" w:rsidR="000B1A4A" w:rsidRDefault="000B1A4A" w:rsidP="009436B8">
            <w:pPr>
              <w:ind w:firstLineChars="0" w:firstLine="0"/>
              <w:jc w:val="center"/>
              <w:rPr>
                <w:sz w:val="21"/>
                <w:szCs w:val="21"/>
              </w:rPr>
            </w:pPr>
            <w:r>
              <w:rPr>
                <w:rFonts w:hint="eastAsia"/>
                <w:sz w:val="21"/>
                <w:szCs w:val="21"/>
              </w:rPr>
              <w:t>6</w:t>
            </w:r>
          </w:p>
          <w:p w14:paraId="10233130" w14:textId="77777777" w:rsidR="000B1A4A" w:rsidRDefault="000B1A4A" w:rsidP="009436B8">
            <w:pPr>
              <w:ind w:firstLineChars="0" w:firstLine="0"/>
              <w:jc w:val="center"/>
              <w:rPr>
                <w:sz w:val="21"/>
                <w:szCs w:val="21"/>
              </w:rPr>
            </w:pPr>
            <w:r>
              <w:rPr>
                <w:rFonts w:hint="eastAsia"/>
                <w:sz w:val="21"/>
                <w:szCs w:val="21"/>
              </w:rPr>
              <w:t>-</w:t>
            </w:r>
            <w:r>
              <w:rPr>
                <w:sz w:val="21"/>
                <w:szCs w:val="21"/>
              </w:rPr>
              <w:t>4</w:t>
            </w:r>
          </w:p>
        </w:tc>
        <w:tc>
          <w:tcPr>
            <w:tcW w:w="851" w:type="dxa"/>
          </w:tcPr>
          <w:p w14:paraId="3122C4F3" w14:textId="77777777" w:rsidR="000B1A4A" w:rsidRDefault="000B1A4A" w:rsidP="009436B8">
            <w:pPr>
              <w:ind w:firstLineChars="0" w:firstLine="0"/>
              <w:jc w:val="center"/>
              <w:rPr>
                <w:sz w:val="21"/>
                <w:szCs w:val="21"/>
              </w:rPr>
            </w:pPr>
            <w:r>
              <w:rPr>
                <w:rFonts w:hint="eastAsia"/>
                <w:sz w:val="21"/>
                <w:szCs w:val="21"/>
              </w:rPr>
              <w:t>1</w:t>
            </w:r>
            <w:r>
              <w:rPr>
                <w:sz w:val="21"/>
                <w:szCs w:val="21"/>
              </w:rPr>
              <w:t>0</w:t>
            </w:r>
          </w:p>
          <w:p w14:paraId="1DEA5A56" w14:textId="77777777" w:rsidR="000B1A4A" w:rsidRDefault="000B1A4A" w:rsidP="009436B8">
            <w:pPr>
              <w:ind w:firstLineChars="0" w:firstLine="0"/>
              <w:jc w:val="center"/>
              <w:rPr>
                <w:sz w:val="21"/>
                <w:szCs w:val="21"/>
              </w:rPr>
            </w:pPr>
            <w:r>
              <w:rPr>
                <w:rFonts w:hint="eastAsia"/>
                <w:sz w:val="21"/>
                <w:szCs w:val="21"/>
              </w:rPr>
              <w:t>-</w:t>
            </w:r>
            <w:r>
              <w:rPr>
                <w:sz w:val="21"/>
                <w:szCs w:val="21"/>
              </w:rPr>
              <w:t>7</w:t>
            </w:r>
          </w:p>
        </w:tc>
        <w:tc>
          <w:tcPr>
            <w:tcW w:w="850" w:type="dxa"/>
          </w:tcPr>
          <w:p w14:paraId="42984BFA" w14:textId="77777777" w:rsidR="000B1A4A" w:rsidRDefault="000B1A4A" w:rsidP="009436B8">
            <w:pPr>
              <w:ind w:firstLineChars="0" w:firstLine="0"/>
              <w:jc w:val="center"/>
              <w:rPr>
                <w:sz w:val="21"/>
                <w:szCs w:val="21"/>
              </w:rPr>
            </w:pPr>
            <w:r>
              <w:rPr>
                <w:rFonts w:hint="eastAsia"/>
                <w:sz w:val="21"/>
                <w:szCs w:val="21"/>
              </w:rPr>
              <w:t>1</w:t>
            </w:r>
            <w:r>
              <w:rPr>
                <w:sz w:val="21"/>
                <w:szCs w:val="21"/>
              </w:rPr>
              <w:t>5</w:t>
            </w:r>
          </w:p>
          <w:p w14:paraId="67A796E3" w14:textId="77777777" w:rsidR="000B1A4A" w:rsidRDefault="000B1A4A" w:rsidP="009436B8">
            <w:pPr>
              <w:ind w:firstLineChars="0" w:firstLine="0"/>
              <w:jc w:val="center"/>
              <w:rPr>
                <w:sz w:val="21"/>
                <w:szCs w:val="21"/>
              </w:rPr>
            </w:pPr>
            <w:r>
              <w:rPr>
                <w:rFonts w:hint="eastAsia"/>
                <w:sz w:val="21"/>
                <w:szCs w:val="21"/>
              </w:rPr>
              <w:t>-</w:t>
            </w:r>
            <w:r>
              <w:rPr>
                <w:sz w:val="21"/>
                <w:szCs w:val="21"/>
              </w:rPr>
              <w:t>8</w:t>
            </w:r>
          </w:p>
        </w:tc>
        <w:tc>
          <w:tcPr>
            <w:tcW w:w="851" w:type="dxa"/>
          </w:tcPr>
          <w:p w14:paraId="23547B8D" w14:textId="77777777" w:rsidR="000B1A4A" w:rsidRDefault="000B1A4A" w:rsidP="009436B8">
            <w:pPr>
              <w:ind w:firstLineChars="0" w:firstLine="0"/>
              <w:jc w:val="center"/>
              <w:rPr>
                <w:sz w:val="21"/>
                <w:szCs w:val="21"/>
              </w:rPr>
            </w:pPr>
            <w:r>
              <w:rPr>
                <w:rFonts w:hint="eastAsia"/>
                <w:sz w:val="21"/>
                <w:szCs w:val="21"/>
              </w:rPr>
              <w:t>2</w:t>
            </w:r>
            <w:r>
              <w:rPr>
                <w:sz w:val="21"/>
                <w:szCs w:val="21"/>
              </w:rPr>
              <w:t>0</w:t>
            </w:r>
          </w:p>
          <w:p w14:paraId="7B149813" w14:textId="77777777" w:rsidR="000B1A4A" w:rsidRDefault="000B1A4A" w:rsidP="009436B8">
            <w:pPr>
              <w:ind w:firstLineChars="0" w:firstLine="0"/>
              <w:jc w:val="center"/>
              <w:rPr>
                <w:sz w:val="21"/>
                <w:szCs w:val="21"/>
              </w:rPr>
            </w:pPr>
            <w:r>
              <w:rPr>
                <w:rFonts w:hint="eastAsia"/>
                <w:sz w:val="21"/>
                <w:szCs w:val="21"/>
              </w:rPr>
              <w:t>-</w:t>
            </w:r>
            <w:r>
              <w:rPr>
                <w:sz w:val="21"/>
                <w:szCs w:val="21"/>
              </w:rPr>
              <w:t>10</w:t>
            </w:r>
          </w:p>
        </w:tc>
        <w:tc>
          <w:tcPr>
            <w:tcW w:w="708" w:type="dxa"/>
          </w:tcPr>
          <w:p w14:paraId="601B1885" w14:textId="77777777" w:rsidR="000B1A4A" w:rsidRDefault="000B1A4A" w:rsidP="009436B8">
            <w:pPr>
              <w:ind w:firstLineChars="0" w:firstLine="0"/>
              <w:jc w:val="center"/>
              <w:rPr>
                <w:sz w:val="21"/>
                <w:szCs w:val="21"/>
              </w:rPr>
            </w:pPr>
            <w:r>
              <w:rPr>
                <w:rFonts w:hint="eastAsia"/>
                <w:sz w:val="21"/>
                <w:szCs w:val="21"/>
              </w:rPr>
              <w:t>8</w:t>
            </w:r>
          </w:p>
          <w:p w14:paraId="0A889DD5" w14:textId="77777777" w:rsidR="000B1A4A" w:rsidRDefault="000B1A4A" w:rsidP="009436B8">
            <w:pPr>
              <w:ind w:firstLineChars="0" w:firstLine="0"/>
              <w:jc w:val="center"/>
              <w:rPr>
                <w:sz w:val="21"/>
                <w:szCs w:val="21"/>
              </w:rPr>
            </w:pPr>
            <w:r>
              <w:rPr>
                <w:rFonts w:hint="eastAsia"/>
                <w:sz w:val="21"/>
                <w:szCs w:val="21"/>
              </w:rPr>
              <w:t>-</w:t>
            </w:r>
            <w:r>
              <w:rPr>
                <w:sz w:val="21"/>
                <w:szCs w:val="21"/>
              </w:rPr>
              <w:t>6</w:t>
            </w:r>
          </w:p>
        </w:tc>
        <w:tc>
          <w:tcPr>
            <w:tcW w:w="709" w:type="dxa"/>
          </w:tcPr>
          <w:p w14:paraId="361B9CFE" w14:textId="77777777" w:rsidR="000B1A4A" w:rsidRDefault="000B1A4A" w:rsidP="009436B8">
            <w:pPr>
              <w:ind w:firstLineChars="0" w:firstLine="0"/>
              <w:jc w:val="center"/>
              <w:rPr>
                <w:sz w:val="21"/>
                <w:szCs w:val="21"/>
              </w:rPr>
            </w:pPr>
            <w:r>
              <w:rPr>
                <w:rFonts w:hint="eastAsia"/>
                <w:sz w:val="21"/>
                <w:szCs w:val="21"/>
              </w:rPr>
              <w:t>1</w:t>
            </w:r>
            <w:r>
              <w:rPr>
                <w:sz w:val="21"/>
                <w:szCs w:val="21"/>
              </w:rPr>
              <w:t>2</w:t>
            </w:r>
          </w:p>
          <w:p w14:paraId="5C6280FB" w14:textId="77777777" w:rsidR="000B1A4A" w:rsidRDefault="000B1A4A" w:rsidP="009436B8">
            <w:pPr>
              <w:ind w:firstLineChars="0" w:firstLine="0"/>
              <w:jc w:val="center"/>
              <w:rPr>
                <w:sz w:val="21"/>
                <w:szCs w:val="21"/>
              </w:rPr>
            </w:pPr>
            <w:r>
              <w:rPr>
                <w:rFonts w:hint="eastAsia"/>
                <w:sz w:val="21"/>
                <w:szCs w:val="21"/>
              </w:rPr>
              <w:t>-</w:t>
            </w:r>
            <w:r>
              <w:rPr>
                <w:sz w:val="21"/>
                <w:szCs w:val="21"/>
              </w:rPr>
              <w:t>8</w:t>
            </w:r>
          </w:p>
        </w:tc>
        <w:tc>
          <w:tcPr>
            <w:tcW w:w="709" w:type="dxa"/>
          </w:tcPr>
          <w:p w14:paraId="49FB0CAD" w14:textId="77777777" w:rsidR="000B1A4A" w:rsidRDefault="000B1A4A" w:rsidP="009436B8">
            <w:pPr>
              <w:ind w:firstLineChars="0" w:firstLine="0"/>
              <w:jc w:val="center"/>
              <w:rPr>
                <w:sz w:val="21"/>
                <w:szCs w:val="21"/>
              </w:rPr>
            </w:pPr>
            <w:r>
              <w:rPr>
                <w:rFonts w:hint="eastAsia"/>
                <w:sz w:val="21"/>
                <w:szCs w:val="21"/>
              </w:rPr>
              <w:t>2</w:t>
            </w:r>
            <w:r>
              <w:rPr>
                <w:sz w:val="21"/>
                <w:szCs w:val="21"/>
              </w:rPr>
              <w:t>0</w:t>
            </w:r>
          </w:p>
          <w:p w14:paraId="3F222D7A" w14:textId="77777777" w:rsidR="000B1A4A" w:rsidRDefault="000B1A4A" w:rsidP="009436B8">
            <w:pPr>
              <w:ind w:firstLineChars="0" w:firstLine="0"/>
              <w:jc w:val="center"/>
              <w:rPr>
                <w:sz w:val="21"/>
                <w:szCs w:val="21"/>
              </w:rPr>
            </w:pPr>
            <w:r>
              <w:rPr>
                <w:rFonts w:hint="eastAsia"/>
                <w:sz w:val="21"/>
                <w:szCs w:val="21"/>
              </w:rPr>
              <w:t>-</w:t>
            </w:r>
            <w:r>
              <w:rPr>
                <w:sz w:val="21"/>
                <w:szCs w:val="21"/>
              </w:rPr>
              <w:t>10</w:t>
            </w:r>
          </w:p>
        </w:tc>
        <w:tc>
          <w:tcPr>
            <w:tcW w:w="709" w:type="dxa"/>
          </w:tcPr>
          <w:p w14:paraId="1D3778FD" w14:textId="77777777" w:rsidR="000B1A4A" w:rsidRDefault="000B1A4A" w:rsidP="009436B8">
            <w:pPr>
              <w:ind w:firstLineChars="0" w:firstLine="0"/>
              <w:jc w:val="center"/>
              <w:rPr>
                <w:sz w:val="21"/>
                <w:szCs w:val="21"/>
              </w:rPr>
            </w:pPr>
            <w:r>
              <w:rPr>
                <w:rFonts w:hint="eastAsia"/>
                <w:sz w:val="21"/>
                <w:szCs w:val="21"/>
              </w:rPr>
              <w:t>2</w:t>
            </w:r>
            <w:r>
              <w:rPr>
                <w:sz w:val="21"/>
                <w:szCs w:val="21"/>
              </w:rPr>
              <w:t>4</w:t>
            </w:r>
          </w:p>
          <w:p w14:paraId="74294950" w14:textId="77777777" w:rsidR="000B1A4A" w:rsidRDefault="000B1A4A" w:rsidP="009436B8">
            <w:pPr>
              <w:ind w:firstLineChars="0" w:firstLine="0"/>
              <w:jc w:val="center"/>
              <w:rPr>
                <w:sz w:val="21"/>
                <w:szCs w:val="21"/>
              </w:rPr>
            </w:pPr>
            <w:r>
              <w:rPr>
                <w:rFonts w:hint="eastAsia"/>
                <w:sz w:val="21"/>
                <w:szCs w:val="21"/>
              </w:rPr>
              <w:t>-</w:t>
            </w:r>
            <w:r>
              <w:rPr>
                <w:sz w:val="21"/>
                <w:szCs w:val="21"/>
              </w:rPr>
              <w:t>12</w:t>
            </w:r>
          </w:p>
        </w:tc>
      </w:tr>
      <w:tr w:rsidR="009436B8" w14:paraId="3696CAF8" w14:textId="77777777" w:rsidTr="009436B8">
        <w:trPr>
          <w:jc w:val="center"/>
        </w:trPr>
        <w:tc>
          <w:tcPr>
            <w:tcW w:w="2830" w:type="dxa"/>
          </w:tcPr>
          <w:p w14:paraId="4FA09585" w14:textId="77777777" w:rsidR="000B1A4A" w:rsidRDefault="006B6A80" w:rsidP="009436B8">
            <w:pPr>
              <w:ind w:firstLineChars="0" w:firstLine="0"/>
              <w:jc w:val="center"/>
              <w:rPr>
                <w:sz w:val="21"/>
                <w:szCs w:val="21"/>
              </w:rPr>
            </w:pPr>
            <w:r>
              <w:rPr>
                <w:rFonts w:hint="eastAsia"/>
                <w:sz w:val="21"/>
                <w:szCs w:val="21"/>
              </w:rPr>
              <w:t>超高和</w:t>
            </w:r>
            <w:r w:rsidR="000B1A4A">
              <w:rPr>
                <w:rFonts w:hint="eastAsia"/>
                <w:sz w:val="21"/>
                <w:szCs w:val="21"/>
              </w:rPr>
              <w:t>水平（</w:t>
            </w:r>
            <w:r w:rsidR="000B1A4A">
              <w:rPr>
                <w:rFonts w:hint="eastAsia"/>
                <w:sz w:val="21"/>
                <w:szCs w:val="21"/>
              </w:rPr>
              <w:t>m</w:t>
            </w:r>
            <w:r w:rsidR="000B1A4A">
              <w:rPr>
                <w:sz w:val="21"/>
                <w:szCs w:val="21"/>
              </w:rPr>
              <w:t>m</w:t>
            </w:r>
            <w:r w:rsidR="000B1A4A">
              <w:rPr>
                <w:rFonts w:hint="eastAsia"/>
                <w:sz w:val="21"/>
                <w:szCs w:val="21"/>
              </w:rPr>
              <w:t>）</w:t>
            </w:r>
          </w:p>
        </w:tc>
        <w:tc>
          <w:tcPr>
            <w:tcW w:w="709" w:type="dxa"/>
          </w:tcPr>
          <w:p w14:paraId="5E94F48B" w14:textId="77777777" w:rsidR="000B1A4A" w:rsidRDefault="000B1A4A" w:rsidP="009436B8">
            <w:pPr>
              <w:ind w:firstLineChars="0" w:firstLine="0"/>
              <w:jc w:val="center"/>
              <w:rPr>
                <w:sz w:val="21"/>
                <w:szCs w:val="21"/>
              </w:rPr>
            </w:pPr>
            <w:r>
              <w:rPr>
                <w:rFonts w:hint="eastAsia"/>
                <w:sz w:val="21"/>
                <w:szCs w:val="21"/>
              </w:rPr>
              <w:t>5</w:t>
            </w:r>
          </w:p>
        </w:tc>
        <w:tc>
          <w:tcPr>
            <w:tcW w:w="709" w:type="dxa"/>
          </w:tcPr>
          <w:p w14:paraId="1376618C" w14:textId="77777777" w:rsidR="000B1A4A" w:rsidRDefault="000B1A4A" w:rsidP="009436B8">
            <w:pPr>
              <w:ind w:firstLineChars="0" w:firstLine="0"/>
              <w:jc w:val="center"/>
              <w:rPr>
                <w:sz w:val="21"/>
                <w:szCs w:val="21"/>
              </w:rPr>
            </w:pPr>
            <w:r>
              <w:rPr>
                <w:rFonts w:hint="eastAsia"/>
                <w:sz w:val="21"/>
                <w:szCs w:val="21"/>
              </w:rPr>
              <w:t>8</w:t>
            </w:r>
          </w:p>
        </w:tc>
        <w:tc>
          <w:tcPr>
            <w:tcW w:w="673" w:type="dxa"/>
          </w:tcPr>
          <w:p w14:paraId="3F8904A9" w14:textId="77777777" w:rsidR="000B1A4A" w:rsidRDefault="000B1A4A" w:rsidP="009436B8">
            <w:pPr>
              <w:ind w:firstLineChars="0" w:firstLine="0"/>
              <w:jc w:val="center"/>
              <w:rPr>
                <w:sz w:val="21"/>
                <w:szCs w:val="21"/>
              </w:rPr>
            </w:pPr>
            <w:r>
              <w:rPr>
                <w:rFonts w:hint="eastAsia"/>
                <w:sz w:val="21"/>
                <w:szCs w:val="21"/>
              </w:rPr>
              <w:t>1</w:t>
            </w:r>
            <w:r>
              <w:rPr>
                <w:sz w:val="21"/>
                <w:szCs w:val="21"/>
              </w:rPr>
              <w:t>2</w:t>
            </w:r>
          </w:p>
        </w:tc>
        <w:tc>
          <w:tcPr>
            <w:tcW w:w="744" w:type="dxa"/>
          </w:tcPr>
          <w:p w14:paraId="0684A835" w14:textId="77777777" w:rsidR="000B1A4A" w:rsidRDefault="000B1A4A" w:rsidP="009436B8">
            <w:pPr>
              <w:ind w:firstLineChars="0" w:firstLine="0"/>
              <w:jc w:val="center"/>
              <w:rPr>
                <w:sz w:val="21"/>
                <w:szCs w:val="21"/>
              </w:rPr>
            </w:pPr>
            <w:r>
              <w:rPr>
                <w:rFonts w:hint="eastAsia"/>
                <w:sz w:val="21"/>
                <w:szCs w:val="21"/>
              </w:rPr>
              <w:t>1</w:t>
            </w:r>
            <w:r>
              <w:rPr>
                <w:sz w:val="21"/>
                <w:szCs w:val="21"/>
              </w:rPr>
              <w:t>4</w:t>
            </w:r>
          </w:p>
        </w:tc>
        <w:tc>
          <w:tcPr>
            <w:tcW w:w="709" w:type="dxa"/>
          </w:tcPr>
          <w:p w14:paraId="2A35A071" w14:textId="77777777" w:rsidR="000B1A4A" w:rsidRDefault="000B1A4A" w:rsidP="009436B8">
            <w:pPr>
              <w:ind w:firstLineChars="0" w:firstLine="0"/>
              <w:jc w:val="center"/>
              <w:rPr>
                <w:sz w:val="21"/>
                <w:szCs w:val="21"/>
              </w:rPr>
            </w:pPr>
            <w:r>
              <w:rPr>
                <w:rFonts w:hint="eastAsia"/>
                <w:sz w:val="21"/>
                <w:szCs w:val="21"/>
              </w:rPr>
              <w:t>6</w:t>
            </w:r>
          </w:p>
        </w:tc>
        <w:tc>
          <w:tcPr>
            <w:tcW w:w="851" w:type="dxa"/>
          </w:tcPr>
          <w:p w14:paraId="6658E8D0" w14:textId="77777777" w:rsidR="000B1A4A" w:rsidRDefault="000B1A4A" w:rsidP="009436B8">
            <w:pPr>
              <w:ind w:firstLineChars="0" w:firstLine="0"/>
              <w:jc w:val="center"/>
              <w:rPr>
                <w:sz w:val="21"/>
                <w:szCs w:val="21"/>
              </w:rPr>
            </w:pPr>
            <w:r>
              <w:rPr>
                <w:rFonts w:hint="eastAsia"/>
                <w:sz w:val="21"/>
                <w:szCs w:val="21"/>
              </w:rPr>
              <w:t>1</w:t>
            </w:r>
            <w:r>
              <w:rPr>
                <w:sz w:val="21"/>
                <w:szCs w:val="21"/>
              </w:rPr>
              <w:t>0</w:t>
            </w:r>
          </w:p>
        </w:tc>
        <w:tc>
          <w:tcPr>
            <w:tcW w:w="850" w:type="dxa"/>
          </w:tcPr>
          <w:p w14:paraId="7BE864A0" w14:textId="77777777" w:rsidR="000B1A4A" w:rsidRDefault="000B1A4A" w:rsidP="009436B8">
            <w:pPr>
              <w:ind w:firstLineChars="0" w:firstLine="0"/>
              <w:jc w:val="center"/>
              <w:rPr>
                <w:sz w:val="21"/>
                <w:szCs w:val="21"/>
              </w:rPr>
            </w:pPr>
            <w:r>
              <w:rPr>
                <w:rFonts w:hint="eastAsia"/>
                <w:sz w:val="21"/>
                <w:szCs w:val="21"/>
              </w:rPr>
              <w:t>1</w:t>
            </w:r>
            <w:r>
              <w:rPr>
                <w:sz w:val="21"/>
                <w:szCs w:val="21"/>
              </w:rPr>
              <w:t>4</w:t>
            </w:r>
          </w:p>
        </w:tc>
        <w:tc>
          <w:tcPr>
            <w:tcW w:w="851" w:type="dxa"/>
          </w:tcPr>
          <w:p w14:paraId="1D695200" w14:textId="77777777" w:rsidR="000B1A4A" w:rsidRDefault="000B1A4A" w:rsidP="009436B8">
            <w:pPr>
              <w:ind w:firstLineChars="0" w:firstLine="0"/>
              <w:jc w:val="center"/>
              <w:rPr>
                <w:sz w:val="21"/>
                <w:szCs w:val="21"/>
              </w:rPr>
            </w:pPr>
            <w:r>
              <w:rPr>
                <w:rFonts w:hint="eastAsia"/>
                <w:sz w:val="21"/>
                <w:szCs w:val="21"/>
              </w:rPr>
              <w:t>1</w:t>
            </w:r>
            <w:r>
              <w:rPr>
                <w:sz w:val="21"/>
                <w:szCs w:val="21"/>
              </w:rPr>
              <w:t>8</w:t>
            </w:r>
          </w:p>
        </w:tc>
        <w:tc>
          <w:tcPr>
            <w:tcW w:w="708" w:type="dxa"/>
          </w:tcPr>
          <w:p w14:paraId="6C7B97D9" w14:textId="77777777" w:rsidR="000B1A4A" w:rsidRDefault="000B1A4A" w:rsidP="009436B8">
            <w:pPr>
              <w:ind w:firstLineChars="0" w:firstLine="0"/>
              <w:jc w:val="center"/>
              <w:rPr>
                <w:sz w:val="21"/>
                <w:szCs w:val="21"/>
              </w:rPr>
            </w:pPr>
            <w:r>
              <w:rPr>
                <w:rFonts w:hint="eastAsia"/>
                <w:sz w:val="21"/>
                <w:szCs w:val="21"/>
              </w:rPr>
              <w:t>8</w:t>
            </w:r>
          </w:p>
        </w:tc>
        <w:tc>
          <w:tcPr>
            <w:tcW w:w="709" w:type="dxa"/>
          </w:tcPr>
          <w:p w14:paraId="5C7D5578" w14:textId="77777777" w:rsidR="000B1A4A" w:rsidRDefault="000B1A4A" w:rsidP="009436B8">
            <w:pPr>
              <w:ind w:firstLineChars="0" w:firstLine="0"/>
              <w:jc w:val="center"/>
              <w:rPr>
                <w:sz w:val="21"/>
                <w:szCs w:val="21"/>
              </w:rPr>
            </w:pPr>
            <w:r>
              <w:rPr>
                <w:rFonts w:hint="eastAsia"/>
                <w:sz w:val="21"/>
                <w:szCs w:val="21"/>
              </w:rPr>
              <w:t>1</w:t>
            </w:r>
            <w:r>
              <w:rPr>
                <w:sz w:val="21"/>
                <w:szCs w:val="21"/>
              </w:rPr>
              <w:t>2</w:t>
            </w:r>
          </w:p>
        </w:tc>
        <w:tc>
          <w:tcPr>
            <w:tcW w:w="709" w:type="dxa"/>
          </w:tcPr>
          <w:p w14:paraId="4F44BD53" w14:textId="77777777" w:rsidR="000B1A4A" w:rsidRDefault="000B1A4A" w:rsidP="009436B8">
            <w:pPr>
              <w:ind w:firstLineChars="0" w:firstLine="0"/>
              <w:jc w:val="center"/>
              <w:rPr>
                <w:sz w:val="21"/>
                <w:szCs w:val="21"/>
              </w:rPr>
            </w:pPr>
            <w:r>
              <w:rPr>
                <w:rFonts w:hint="eastAsia"/>
                <w:sz w:val="21"/>
                <w:szCs w:val="21"/>
              </w:rPr>
              <w:t>1</w:t>
            </w:r>
            <w:r>
              <w:rPr>
                <w:sz w:val="21"/>
                <w:szCs w:val="21"/>
              </w:rPr>
              <w:t>8</w:t>
            </w:r>
          </w:p>
        </w:tc>
        <w:tc>
          <w:tcPr>
            <w:tcW w:w="709" w:type="dxa"/>
          </w:tcPr>
          <w:p w14:paraId="1B20061A" w14:textId="77777777" w:rsidR="000B1A4A" w:rsidRDefault="000B1A4A" w:rsidP="009436B8">
            <w:pPr>
              <w:ind w:firstLineChars="0" w:firstLine="0"/>
              <w:jc w:val="center"/>
              <w:rPr>
                <w:sz w:val="21"/>
                <w:szCs w:val="21"/>
              </w:rPr>
            </w:pPr>
            <w:r>
              <w:rPr>
                <w:sz w:val="21"/>
                <w:szCs w:val="21"/>
              </w:rPr>
              <w:t>22</w:t>
            </w:r>
          </w:p>
        </w:tc>
      </w:tr>
      <w:tr w:rsidR="009436B8" w14:paraId="0FB95CBA" w14:textId="77777777" w:rsidTr="009436B8">
        <w:trPr>
          <w:jc w:val="center"/>
        </w:trPr>
        <w:tc>
          <w:tcPr>
            <w:tcW w:w="2830" w:type="dxa"/>
          </w:tcPr>
          <w:p w14:paraId="51F5566C" w14:textId="77777777" w:rsidR="000B1A4A" w:rsidRDefault="000B1A4A" w:rsidP="009436B8">
            <w:pPr>
              <w:ind w:firstLineChars="0" w:firstLine="0"/>
              <w:jc w:val="center"/>
              <w:rPr>
                <w:sz w:val="21"/>
                <w:szCs w:val="21"/>
              </w:rPr>
            </w:pPr>
            <w:r>
              <w:rPr>
                <w:rFonts w:hint="eastAsia"/>
                <w:sz w:val="21"/>
                <w:szCs w:val="21"/>
              </w:rPr>
              <w:t>三角坑（基长</w:t>
            </w:r>
            <w:r>
              <w:rPr>
                <w:rFonts w:hint="eastAsia"/>
                <w:sz w:val="21"/>
                <w:szCs w:val="21"/>
              </w:rPr>
              <w:t>2</w:t>
            </w:r>
            <w:r>
              <w:rPr>
                <w:sz w:val="21"/>
                <w:szCs w:val="21"/>
              </w:rPr>
              <w:t>.4m</w:t>
            </w:r>
            <w:r>
              <w:rPr>
                <w:rFonts w:hint="eastAsia"/>
                <w:sz w:val="21"/>
                <w:szCs w:val="21"/>
              </w:rPr>
              <w:t>）（</w:t>
            </w:r>
            <w:r>
              <w:rPr>
                <w:rFonts w:hint="eastAsia"/>
                <w:sz w:val="21"/>
                <w:szCs w:val="21"/>
              </w:rPr>
              <w:t>m</w:t>
            </w:r>
            <w:r>
              <w:rPr>
                <w:sz w:val="21"/>
                <w:szCs w:val="21"/>
              </w:rPr>
              <w:t>m</w:t>
            </w:r>
            <w:r>
              <w:rPr>
                <w:rFonts w:hint="eastAsia"/>
                <w:sz w:val="21"/>
                <w:szCs w:val="21"/>
              </w:rPr>
              <w:t>）</w:t>
            </w:r>
          </w:p>
        </w:tc>
        <w:tc>
          <w:tcPr>
            <w:tcW w:w="709" w:type="dxa"/>
          </w:tcPr>
          <w:p w14:paraId="4C014E44" w14:textId="77777777" w:rsidR="000B1A4A" w:rsidRDefault="000B1A4A" w:rsidP="009436B8">
            <w:pPr>
              <w:ind w:firstLineChars="0" w:firstLine="0"/>
              <w:jc w:val="center"/>
              <w:rPr>
                <w:sz w:val="21"/>
                <w:szCs w:val="21"/>
              </w:rPr>
            </w:pPr>
            <w:r>
              <w:rPr>
                <w:rFonts w:hint="eastAsia"/>
                <w:sz w:val="21"/>
                <w:szCs w:val="21"/>
              </w:rPr>
              <w:t>4</w:t>
            </w:r>
          </w:p>
        </w:tc>
        <w:tc>
          <w:tcPr>
            <w:tcW w:w="709" w:type="dxa"/>
          </w:tcPr>
          <w:p w14:paraId="69246928" w14:textId="77777777" w:rsidR="000B1A4A" w:rsidRDefault="000B1A4A" w:rsidP="009436B8">
            <w:pPr>
              <w:ind w:firstLineChars="0" w:firstLine="0"/>
              <w:jc w:val="center"/>
              <w:rPr>
                <w:sz w:val="21"/>
                <w:szCs w:val="21"/>
              </w:rPr>
            </w:pPr>
            <w:r>
              <w:rPr>
                <w:rFonts w:hint="eastAsia"/>
                <w:sz w:val="21"/>
                <w:szCs w:val="21"/>
              </w:rPr>
              <w:t>6</w:t>
            </w:r>
          </w:p>
        </w:tc>
        <w:tc>
          <w:tcPr>
            <w:tcW w:w="673" w:type="dxa"/>
          </w:tcPr>
          <w:p w14:paraId="34E3174C" w14:textId="77777777" w:rsidR="000B1A4A" w:rsidRDefault="000B1A4A" w:rsidP="009436B8">
            <w:pPr>
              <w:ind w:firstLineChars="0" w:firstLine="0"/>
              <w:jc w:val="center"/>
              <w:rPr>
                <w:sz w:val="21"/>
                <w:szCs w:val="21"/>
              </w:rPr>
            </w:pPr>
            <w:r>
              <w:rPr>
                <w:rFonts w:hint="eastAsia"/>
                <w:sz w:val="21"/>
                <w:szCs w:val="21"/>
              </w:rPr>
              <w:t>9</w:t>
            </w:r>
          </w:p>
        </w:tc>
        <w:tc>
          <w:tcPr>
            <w:tcW w:w="744" w:type="dxa"/>
          </w:tcPr>
          <w:p w14:paraId="07018A71" w14:textId="77777777" w:rsidR="000B1A4A" w:rsidRDefault="000B1A4A" w:rsidP="009436B8">
            <w:pPr>
              <w:ind w:firstLineChars="0" w:firstLine="0"/>
              <w:jc w:val="center"/>
              <w:rPr>
                <w:sz w:val="21"/>
                <w:szCs w:val="21"/>
              </w:rPr>
            </w:pPr>
            <w:r>
              <w:rPr>
                <w:rFonts w:hint="eastAsia"/>
                <w:sz w:val="21"/>
                <w:szCs w:val="21"/>
              </w:rPr>
              <w:t>1</w:t>
            </w:r>
            <w:r>
              <w:rPr>
                <w:sz w:val="21"/>
                <w:szCs w:val="21"/>
              </w:rPr>
              <w:t>2</w:t>
            </w:r>
          </w:p>
        </w:tc>
        <w:tc>
          <w:tcPr>
            <w:tcW w:w="709" w:type="dxa"/>
          </w:tcPr>
          <w:p w14:paraId="6128BDA2" w14:textId="77777777" w:rsidR="000B1A4A" w:rsidRDefault="000B1A4A" w:rsidP="009436B8">
            <w:pPr>
              <w:ind w:firstLineChars="0" w:firstLine="0"/>
              <w:jc w:val="center"/>
              <w:rPr>
                <w:sz w:val="21"/>
                <w:szCs w:val="21"/>
              </w:rPr>
            </w:pPr>
            <w:r>
              <w:rPr>
                <w:rFonts w:hint="eastAsia"/>
                <w:sz w:val="21"/>
                <w:szCs w:val="21"/>
              </w:rPr>
              <w:t>5</w:t>
            </w:r>
          </w:p>
        </w:tc>
        <w:tc>
          <w:tcPr>
            <w:tcW w:w="851" w:type="dxa"/>
          </w:tcPr>
          <w:p w14:paraId="72FFCC9C" w14:textId="77777777" w:rsidR="000B1A4A" w:rsidRDefault="000B1A4A" w:rsidP="009436B8">
            <w:pPr>
              <w:ind w:firstLineChars="0" w:firstLine="0"/>
              <w:jc w:val="center"/>
              <w:rPr>
                <w:sz w:val="21"/>
                <w:szCs w:val="21"/>
              </w:rPr>
            </w:pPr>
            <w:r>
              <w:rPr>
                <w:rFonts w:hint="eastAsia"/>
                <w:sz w:val="21"/>
                <w:szCs w:val="21"/>
              </w:rPr>
              <w:t>8</w:t>
            </w:r>
          </w:p>
        </w:tc>
        <w:tc>
          <w:tcPr>
            <w:tcW w:w="850" w:type="dxa"/>
          </w:tcPr>
          <w:p w14:paraId="5A5977ED" w14:textId="77777777" w:rsidR="000B1A4A" w:rsidRDefault="000B1A4A" w:rsidP="009436B8">
            <w:pPr>
              <w:ind w:firstLineChars="0" w:firstLine="0"/>
              <w:jc w:val="center"/>
              <w:rPr>
                <w:sz w:val="21"/>
                <w:szCs w:val="21"/>
              </w:rPr>
            </w:pPr>
            <w:r>
              <w:rPr>
                <w:rFonts w:hint="eastAsia"/>
                <w:sz w:val="21"/>
                <w:szCs w:val="21"/>
              </w:rPr>
              <w:t>1</w:t>
            </w:r>
            <w:r>
              <w:rPr>
                <w:sz w:val="21"/>
                <w:szCs w:val="21"/>
              </w:rPr>
              <w:t>2</w:t>
            </w:r>
          </w:p>
        </w:tc>
        <w:tc>
          <w:tcPr>
            <w:tcW w:w="851" w:type="dxa"/>
          </w:tcPr>
          <w:p w14:paraId="355AB7A9" w14:textId="77777777" w:rsidR="000B1A4A" w:rsidRDefault="000B1A4A" w:rsidP="009436B8">
            <w:pPr>
              <w:ind w:firstLineChars="0" w:firstLine="0"/>
              <w:jc w:val="center"/>
              <w:rPr>
                <w:sz w:val="21"/>
                <w:szCs w:val="21"/>
              </w:rPr>
            </w:pPr>
            <w:r>
              <w:rPr>
                <w:rFonts w:hint="eastAsia"/>
                <w:sz w:val="21"/>
                <w:szCs w:val="21"/>
              </w:rPr>
              <w:t>1</w:t>
            </w:r>
            <w:r>
              <w:rPr>
                <w:sz w:val="21"/>
                <w:szCs w:val="21"/>
              </w:rPr>
              <w:t>4</w:t>
            </w:r>
          </w:p>
        </w:tc>
        <w:tc>
          <w:tcPr>
            <w:tcW w:w="708" w:type="dxa"/>
          </w:tcPr>
          <w:p w14:paraId="74448BD5" w14:textId="77777777" w:rsidR="000B1A4A" w:rsidRDefault="000B1A4A" w:rsidP="009436B8">
            <w:pPr>
              <w:ind w:firstLineChars="0" w:firstLine="0"/>
              <w:jc w:val="center"/>
              <w:rPr>
                <w:sz w:val="21"/>
                <w:szCs w:val="21"/>
              </w:rPr>
            </w:pPr>
            <w:r>
              <w:rPr>
                <w:rFonts w:hint="eastAsia"/>
                <w:sz w:val="21"/>
                <w:szCs w:val="21"/>
              </w:rPr>
              <w:t>8</w:t>
            </w:r>
          </w:p>
        </w:tc>
        <w:tc>
          <w:tcPr>
            <w:tcW w:w="709" w:type="dxa"/>
          </w:tcPr>
          <w:p w14:paraId="04B5687D" w14:textId="77777777" w:rsidR="000B1A4A" w:rsidRDefault="000B1A4A" w:rsidP="009436B8">
            <w:pPr>
              <w:ind w:firstLineChars="0" w:firstLine="0"/>
              <w:jc w:val="center"/>
              <w:rPr>
                <w:sz w:val="21"/>
                <w:szCs w:val="21"/>
              </w:rPr>
            </w:pPr>
            <w:r>
              <w:rPr>
                <w:rFonts w:hint="eastAsia"/>
                <w:sz w:val="21"/>
                <w:szCs w:val="21"/>
              </w:rPr>
              <w:t>1</w:t>
            </w:r>
            <w:r>
              <w:rPr>
                <w:sz w:val="21"/>
                <w:szCs w:val="21"/>
              </w:rPr>
              <w:t>0</w:t>
            </w:r>
          </w:p>
        </w:tc>
        <w:tc>
          <w:tcPr>
            <w:tcW w:w="709" w:type="dxa"/>
          </w:tcPr>
          <w:p w14:paraId="3E762B7F" w14:textId="77777777" w:rsidR="000B1A4A" w:rsidRDefault="000B1A4A" w:rsidP="009436B8">
            <w:pPr>
              <w:ind w:firstLineChars="0" w:firstLine="0"/>
              <w:jc w:val="center"/>
              <w:rPr>
                <w:sz w:val="21"/>
                <w:szCs w:val="21"/>
              </w:rPr>
            </w:pPr>
            <w:r>
              <w:rPr>
                <w:rFonts w:hint="eastAsia"/>
                <w:sz w:val="21"/>
                <w:szCs w:val="21"/>
              </w:rPr>
              <w:t>1</w:t>
            </w:r>
            <w:r>
              <w:rPr>
                <w:sz w:val="21"/>
                <w:szCs w:val="21"/>
              </w:rPr>
              <w:t>4</w:t>
            </w:r>
          </w:p>
        </w:tc>
        <w:tc>
          <w:tcPr>
            <w:tcW w:w="709" w:type="dxa"/>
          </w:tcPr>
          <w:p w14:paraId="566F87CB" w14:textId="77777777" w:rsidR="000B1A4A" w:rsidRDefault="000B1A4A" w:rsidP="009436B8">
            <w:pPr>
              <w:ind w:firstLineChars="0" w:firstLine="0"/>
              <w:jc w:val="center"/>
              <w:rPr>
                <w:sz w:val="21"/>
                <w:szCs w:val="21"/>
              </w:rPr>
            </w:pPr>
            <w:r>
              <w:rPr>
                <w:rFonts w:hint="eastAsia"/>
                <w:sz w:val="21"/>
                <w:szCs w:val="21"/>
              </w:rPr>
              <w:t>1</w:t>
            </w:r>
            <w:r>
              <w:rPr>
                <w:sz w:val="21"/>
                <w:szCs w:val="21"/>
              </w:rPr>
              <w:t>6</w:t>
            </w:r>
          </w:p>
        </w:tc>
      </w:tr>
      <w:tr w:rsidR="009436B8" w14:paraId="688DA681" w14:textId="77777777" w:rsidTr="009436B8">
        <w:trPr>
          <w:jc w:val="center"/>
        </w:trPr>
        <w:tc>
          <w:tcPr>
            <w:tcW w:w="2830" w:type="dxa"/>
          </w:tcPr>
          <w:p w14:paraId="55270736" w14:textId="77777777" w:rsidR="000B1A4A" w:rsidRDefault="000B1A4A" w:rsidP="009436B8">
            <w:pPr>
              <w:ind w:firstLineChars="0" w:firstLine="0"/>
              <w:jc w:val="center"/>
              <w:rPr>
                <w:sz w:val="21"/>
                <w:szCs w:val="21"/>
              </w:rPr>
            </w:pPr>
            <w:r>
              <w:rPr>
                <w:rFonts w:hint="eastAsia"/>
                <w:sz w:val="21"/>
                <w:szCs w:val="21"/>
              </w:rPr>
              <w:t>车体</w:t>
            </w:r>
            <w:r w:rsidR="00395AF9">
              <w:rPr>
                <w:rFonts w:hint="eastAsia"/>
                <w:sz w:val="21"/>
                <w:szCs w:val="21"/>
              </w:rPr>
              <w:t>垂</w:t>
            </w:r>
            <w:r>
              <w:rPr>
                <w:rFonts w:hint="eastAsia"/>
                <w:sz w:val="21"/>
                <w:szCs w:val="21"/>
              </w:rPr>
              <w:t>向加速度（</w:t>
            </w:r>
            <w:r>
              <w:rPr>
                <w:rFonts w:hint="eastAsia"/>
                <w:sz w:val="21"/>
                <w:szCs w:val="21"/>
              </w:rPr>
              <w:t>g</w:t>
            </w:r>
            <w:r>
              <w:rPr>
                <w:rFonts w:hint="eastAsia"/>
                <w:sz w:val="21"/>
                <w:szCs w:val="21"/>
              </w:rPr>
              <w:t>）</w:t>
            </w:r>
          </w:p>
        </w:tc>
        <w:tc>
          <w:tcPr>
            <w:tcW w:w="709" w:type="dxa"/>
          </w:tcPr>
          <w:p w14:paraId="554C92EF" w14:textId="77777777" w:rsidR="000B1A4A" w:rsidRDefault="000B1A4A" w:rsidP="009436B8">
            <w:pPr>
              <w:ind w:firstLineChars="0" w:firstLine="0"/>
              <w:jc w:val="center"/>
              <w:rPr>
                <w:sz w:val="21"/>
                <w:szCs w:val="21"/>
              </w:rPr>
            </w:pPr>
            <w:r>
              <w:rPr>
                <w:rFonts w:hint="eastAsia"/>
                <w:sz w:val="21"/>
                <w:szCs w:val="21"/>
              </w:rPr>
              <w:t>0</w:t>
            </w:r>
            <w:r>
              <w:rPr>
                <w:sz w:val="21"/>
                <w:szCs w:val="21"/>
              </w:rPr>
              <w:t>.10</w:t>
            </w:r>
          </w:p>
        </w:tc>
        <w:tc>
          <w:tcPr>
            <w:tcW w:w="709" w:type="dxa"/>
          </w:tcPr>
          <w:p w14:paraId="75ADBF60" w14:textId="77777777" w:rsidR="000B1A4A" w:rsidRDefault="000B1A4A" w:rsidP="009436B8">
            <w:pPr>
              <w:ind w:firstLineChars="0" w:firstLine="0"/>
              <w:jc w:val="center"/>
              <w:rPr>
                <w:sz w:val="21"/>
                <w:szCs w:val="21"/>
              </w:rPr>
            </w:pPr>
            <w:r>
              <w:rPr>
                <w:rFonts w:hint="eastAsia"/>
                <w:sz w:val="21"/>
                <w:szCs w:val="21"/>
              </w:rPr>
              <w:t>0</w:t>
            </w:r>
            <w:r>
              <w:rPr>
                <w:sz w:val="21"/>
                <w:szCs w:val="21"/>
              </w:rPr>
              <w:t>.15</w:t>
            </w:r>
          </w:p>
        </w:tc>
        <w:tc>
          <w:tcPr>
            <w:tcW w:w="673" w:type="dxa"/>
          </w:tcPr>
          <w:p w14:paraId="2593BCF0" w14:textId="77777777" w:rsidR="000B1A4A" w:rsidRDefault="000B1A4A" w:rsidP="009436B8">
            <w:pPr>
              <w:ind w:firstLineChars="0" w:firstLine="0"/>
              <w:jc w:val="center"/>
              <w:rPr>
                <w:sz w:val="21"/>
                <w:szCs w:val="21"/>
              </w:rPr>
            </w:pPr>
            <w:r>
              <w:rPr>
                <w:rFonts w:hint="eastAsia"/>
                <w:sz w:val="21"/>
                <w:szCs w:val="21"/>
              </w:rPr>
              <w:t>0</w:t>
            </w:r>
            <w:r>
              <w:rPr>
                <w:sz w:val="21"/>
                <w:szCs w:val="21"/>
              </w:rPr>
              <w:t>.20</w:t>
            </w:r>
          </w:p>
        </w:tc>
        <w:tc>
          <w:tcPr>
            <w:tcW w:w="744" w:type="dxa"/>
          </w:tcPr>
          <w:p w14:paraId="2FC40ECB" w14:textId="77777777" w:rsidR="000B1A4A" w:rsidRDefault="000B1A4A" w:rsidP="009436B8">
            <w:pPr>
              <w:ind w:firstLineChars="0" w:firstLine="0"/>
              <w:jc w:val="center"/>
              <w:rPr>
                <w:sz w:val="21"/>
                <w:szCs w:val="21"/>
              </w:rPr>
            </w:pPr>
            <w:r>
              <w:rPr>
                <w:rFonts w:hint="eastAsia"/>
                <w:sz w:val="21"/>
                <w:szCs w:val="21"/>
              </w:rPr>
              <w:t>0</w:t>
            </w:r>
            <w:r>
              <w:rPr>
                <w:sz w:val="21"/>
                <w:szCs w:val="21"/>
              </w:rPr>
              <w:t>.25</w:t>
            </w:r>
          </w:p>
        </w:tc>
        <w:tc>
          <w:tcPr>
            <w:tcW w:w="709" w:type="dxa"/>
          </w:tcPr>
          <w:p w14:paraId="0F783FCA" w14:textId="77777777" w:rsidR="000B1A4A" w:rsidRDefault="000B1A4A" w:rsidP="009436B8">
            <w:pPr>
              <w:ind w:firstLineChars="0" w:firstLine="0"/>
              <w:jc w:val="center"/>
              <w:rPr>
                <w:sz w:val="21"/>
                <w:szCs w:val="21"/>
              </w:rPr>
            </w:pPr>
            <w:r>
              <w:rPr>
                <w:rFonts w:hint="eastAsia"/>
                <w:sz w:val="21"/>
                <w:szCs w:val="21"/>
              </w:rPr>
              <w:t>0</w:t>
            </w:r>
            <w:r>
              <w:rPr>
                <w:sz w:val="21"/>
                <w:szCs w:val="21"/>
              </w:rPr>
              <w:t>.10</w:t>
            </w:r>
          </w:p>
        </w:tc>
        <w:tc>
          <w:tcPr>
            <w:tcW w:w="851" w:type="dxa"/>
          </w:tcPr>
          <w:p w14:paraId="1333EB26" w14:textId="77777777" w:rsidR="000B1A4A" w:rsidRDefault="000B1A4A" w:rsidP="009436B8">
            <w:pPr>
              <w:ind w:firstLineChars="0" w:firstLine="0"/>
              <w:jc w:val="center"/>
              <w:rPr>
                <w:sz w:val="21"/>
                <w:szCs w:val="21"/>
              </w:rPr>
            </w:pPr>
            <w:r>
              <w:rPr>
                <w:rFonts w:hint="eastAsia"/>
                <w:sz w:val="21"/>
                <w:szCs w:val="21"/>
              </w:rPr>
              <w:t>0</w:t>
            </w:r>
            <w:r>
              <w:rPr>
                <w:sz w:val="21"/>
                <w:szCs w:val="21"/>
              </w:rPr>
              <w:t>.15</w:t>
            </w:r>
          </w:p>
        </w:tc>
        <w:tc>
          <w:tcPr>
            <w:tcW w:w="850" w:type="dxa"/>
          </w:tcPr>
          <w:p w14:paraId="49D0BE36" w14:textId="77777777" w:rsidR="000B1A4A" w:rsidRDefault="000B1A4A" w:rsidP="009436B8">
            <w:pPr>
              <w:ind w:firstLineChars="0" w:firstLine="0"/>
              <w:jc w:val="center"/>
              <w:rPr>
                <w:sz w:val="21"/>
                <w:szCs w:val="21"/>
              </w:rPr>
            </w:pPr>
            <w:r>
              <w:rPr>
                <w:rFonts w:hint="eastAsia"/>
                <w:sz w:val="21"/>
                <w:szCs w:val="21"/>
              </w:rPr>
              <w:t>0</w:t>
            </w:r>
            <w:r>
              <w:rPr>
                <w:sz w:val="21"/>
                <w:szCs w:val="21"/>
              </w:rPr>
              <w:t>.20</w:t>
            </w:r>
          </w:p>
        </w:tc>
        <w:tc>
          <w:tcPr>
            <w:tcW w:w="851" w:type="dxa"/>
          </w:tcPr>
          <w:p w14:paraId="681DFA4D" w14:textId="77777777" w:rsidR="000B1A4A" w:rsidRDefault="000B1A4A" w:rsidP="009436B8">
            <w:pPr>
              <w:ind w:firstLineChars="0" w:firstLine="0"/>
              <w:jc w:val="center"/>
              <w:rPr>
                <w:sz w:val="21"/>
                <w:szCs w:val="21"/>
              </w:rPr>
            </w:pPr>
            <w:r>
              <w:rPr>
                <w:rFonts w:hint="eastAsia"/>
                <w:sz w:val="21"/>
                <w:szCs w:val="21"/>
              </w:rPr>
              <w:t>0</w:t>
            </w:r>
            <w:r>
              <w:rPr>
                <w:sz w:val="21"/>
                <w:szCs w:val="21"/>
              </w:rPr>
              <w:t>.25</w:t>
            </w:r>
          </w:p>
        </w:tc>
        <w:tc>
          <w:tcPr>
            <w:tcW w:w="708" w:type="dxa"/>
          </w:tcPr>
          <w:p w14:paraId="61185042" w14:textId="77777777" w:rsidR="000B1A4A" w:rsidRDefault="000B1A4A" w:rsidP="009436B8">
            <w:pPr>
              <w:ind w:firstLineChars="0" w:firstLine="0"/>
              <w:jc w:val="center"/>
              <w:rPr>
                <w:sz w:val="21"/>
                <w:szCs w:val="21"/>
              </w:rPr>
            </w:pPr>
            <w:r>
              <w:rPr>
                <w:rFonts w:hint="eastAsia"/>
                <w:sz w:val="21"/>
                <w:szCs w:val="21"/>
              </w:rPr>
              <w:t>0</w:t>
            </w:r>
            <w:r>
              <w:rPr>
                <w:sz w:val="21"/>
                <w:szCs w:val="21"/>
              </w:rPr>
              <w:t>.10</w:t>
            </w:r>
          </w:p>
        </w:tc>
        <w:tc>
          <w:tcPr>
            <w:tcW w:w="709" w:type="dxa"/>
          </w:tcPr>
          <w:p w14:paraId="7CCBF094" w14:textId="77777777" w:rsidR="000B1A4A" w:rsidRDefault="000B1A4A" w:rsidP="009436B8">
            <w:pPr>
              <w:ind w:firstLineChars="0" w:firstLine="0"/>
              <w:jc w:val="center"/>
              <w:rPr>
                <w:sz w:val="21"/>
                <w:szCs w:val="21"/>
              </w:rPr>
            </w:pPr>
            <w:r>
              <w:rPr>
                <w:rFonts w:hint="eastAsia"/>
                <w:sz w:val="21"/>
                <w:szCs w:val="21"/>
              </w:rPr>
              <w:t>0</w:t>
            </w:r>
            <w:r>
              <w:rPr>
                <w:sz w:val="21"/>
                <w:szCs w:val="21"/>
              </w:rPr>
              <w:t>.15</w:t>
            </w:r>
          </w:p>
        </w:tc>
        <w:tc>
          <w:tcPr>
            <w:tcW w:w="709" w:type="dxa"/>
          </w:tcPr>
          <w:p w14:paraId="36D96097" w14:textId="77777777" w:rsidR="000B1A4A" w:rsidRDefault="000B1A4A" w:rsidP="009436B8">
            <w:pPr>
              <w:ind w:firstLineChars="0" w:firstLine="0"/>
              <w:jc w:val="center"/>
              <w:rPr>
                <w:sz w:val="21"/>
                <w:szCs w:val="21"/>
              </w:rPr>
            </w:pPr>
            <w:r>
              <w:rPr>
                <w:rFonts w:hint="eastAsia"/>
                <w:sz w:val="21"/>
                <w:szCs w:val="21"/>
              </w:rPr>
              <w:t>0</w:t>
            </w:r>
            <w:r>
              <w:rPr>
                <w:sz w:val="21"/>
                <w:szCs w:val="21"/>
              </w:rPr>
              <w:t>.20</w:t>
            </w:r>
          </w:p>
        </w:tc>
        <w:tc>
          <w:tcPr>
            <w:tcW w:w="709" w:type="dxa"/>
          </w:tcPr>
          <w:p w14:paraId="4C5B6063" w14:textId="77777777" w:rsidR="000B1A4A" w:rsidRDefault="000B1A4A" w:rsidP="009436B8">
            <w:pPr>
              <w:ind w:firstLineChars="0" w:firstLine="0"/>
              <w:jc w:val="center"/>
              <w:rPr>
                <w:sz w:val="21"/>
                <w:szCs w:val="21"/>
              </w:rPr>
            </w:pPr>
            <w:r>
              <w:rPr>
                <w:rFonts w:hint="eastAsia"/>
                <w:sz w:val="21"/>
                <w:szCs w:val="21"/>
              </w:rPr>
              <w:t>0</w:t>
            </w:r>
            <w:r>
              <w:rPr>
                <w:sz w:val="21"/>
                <w:szCs w:val="21"/>
              </w:rPr>
              <w:t>.25</w:t>
            </w:r>
          </w:p>
        </w:tc>
      </w:tr>
      <w:tr w:rsidR="009436B8" w14:paraId="34C5038F" w14:textId="77777777" w:rsidTr="009436B8">
        <w:trPr>
          <w:jc w:val="center"/>
        </w:trPr>
        <w:tc>
          <w:tcPr>
            <w:tcW w:w="2830" w:type="dxa"/>
          </w:tcPr>
          <w:p w14:paraId="1D399C53" w14:textId="77777777" w:rsidR="000B1A4A" w:rsidRDefault="000B1A4A" w:rsidP="009436B8">
            <w:pPr>
              <w:ind w:firstLineChars="0" w:firstLine="0"/>
              <w:jc w:val="center"/>
              <w:rPr>
                <w:sz w:val="21"/>
                <w:szCs w:val="21"/>
              </w:rPr>
            </w:pPr>
            <w:r>
              <w:rPr>
                <w:rFonts w:hint="eastAsia"/>
                <w:sz w:val="21"/>
                <w:szCs w:val="21"/>
              </w:rPr>
              <w:t>车体</w:t>
            </w:r>
            <w:r w:rsidR="00395AF9">
              <w:rPr>
                <w:rFonts w:hint="eastAsia"/>
                <w:sz w:val="21"/>
                <w:szCs w:val="21"/>
              </w:rPr>
              <w:t>横</w:t>
            </w:r>
            <w:r>
              <w:rPr>
                <w:rFonts w:hint="eastAsia"/>
                <w:sz w:val="21"/>
                <w:szCs w:val="21"/>
              </w:rPr>
              <w:t>向加速度（</w:t>
            </w:r>
            <w:r>
              <w:rPr>
                <w:rFonts w:hint="eastAsia"/>
                <w:sz w:val="21"/>
                <w:szCs w:val="21"/>
              </w:rPr>
              <w:t>g</w:t>
            </w:r>
            <w:r>
              <w:rPr>
                <w:rFonts w:hint="eastAsia"/>
                <w:sz w:val="21"/>
                <w:szCs w:val="21"/>
              </w:rPr>
              <w:t>）</w:t>
            </w:r>
          </w:p>
        </w:tc>
        <w:tc>
          <w:tcPr>
            <w:tcW w:w="709" w:type="dxa"/>
          </w:tcPr>
          <w:p w14:paraId="462EE07D" w14:textId="77777777" w:rsidR="000B1A4A" w:rsidRDefault="000B1A4A" w:rsidP="009436B8">
            <w:pPr>
              <w:ind w:firstLineChars="0" w:firstLine="0"/>
              <w:jc w:val="center"/>
              <w:rPr>
                <w:sz w:val="21"/>
                <w:szCs w:val="21"/>
              </w:rPr>
            </w:pPr>
            <w:r>
              <w:rPr>
                <w:rFonts w:hint="eastAsia"/>
                <w:sz w:val="21"/>
                <w:szCs w:val="21"/>
              </w:rPr>
              <w:t>0</w:t>
            </w:r>
            <w:r>
              <w:rPr>
                <w:sz w:val="21"/>
                <w:szCs w:val="21"/>
              </w:rPr>
              <w:t>.06</w:t>
            </w:r>
          </w:p>
        </w:tc>
        <w:tc>
          <w:tcPr>
            <w:tcW w:w="709" w:type="dxa"/>
          </w:tcPr>
          <w:p w14:paraId="0F66E811" w14:textId="77777777" w:rsidR="000B1A4A" w:rsidRDefault="000B1A4A" w:rsidP="009436B8">
            <w:pPr>
              <w:ind w:firstLineChars="0" w:firstLine="0"/>
              <w:jc w:val="center"/>
              <w:rPr>
                <w:sz w:val="21"/>
                <w:szCs w:val="21"/>
              </w:rPr>
            </w:pPr>
            <w:r>
              <w:rPr>
                <w:rFonts w:hint="eastAsia"/>
                <w:sz w:val="21"/>
                <w:szCs w:val="21"/>
              </w:rPr>
              <w:t>0</w:t>
            </w:r>
            <w:r>
              <w:rPr>
                <w:sz w:val="21"/>
                <w:szCs w:val="21"/>
              </w:rPr>
              <w:t>.10</w:t>
            </w:r>
          </w:p>
        </w:tc>
        <w:tc>
          <w:tcPr>
            <w:tcW w:w="673" w:type="dxa"/>
          </w:tcPr>
          <w:p w14:paraId="79E180AE" w14:textId="77777777" w:rsidR="000B1A4A" w:rsidRDefault="000B1A4A" w:rsidP="009436B8">
            <w:pPr>
              <w:ind w:firstLineChars="0" w:firstLine="0"/>
              <w:jc w:val="center"/>
              <w:rPr>
                <w:sz w:val="21"/>
                <w:szCs w:val="21"/>
              </w:rPr>
            </w:pPr>
            <w:r>
              <w:rPr>
                <w:rFonts w:hint="eastAsia"/>
                <w:sz w:val="21"/>
                <w:szCs w:val="21"/>
              </w:rPr>
              <w:t>0</w:t>
            </w:r>
            <w:r>
              <w:rPr>
                <w:sz w:val="21"/>
                <w:szCs w:val="21"/>
              </w:rPr>
              <w:t>.15</w:t>
            </w:r>
          </w:p>
        </w:tc>
        <w:tc>
          <w:tcPr>
            <w:tcW w:w="744" w:type="dxa"/>
          </w:tcPr>
          <w:p w14:paraId="5B128F5E" w14:textId="77777777" w:rsidR="000B1A4A" w:rsidRDefault="000B1A4A" w:rsidP="009436B8">
            <w:pPr>
              <w:ind w:firstLineChars="0" w:firstLine="0"/>
              <w:jc w:val="center"/>
              <w:rPr>
                <w:sz w:val="21"/>
                <w:szCs w:val="21"/>
              </w:rPr>
            </w:pPr>
            <w:r>
              <w:rPr>
                <w:rFonts w:hint="eastAsia"/>
                <w:sz w:val="21"/>
                <w:szCs w:val="21"/>
              </w:rPr>
              <w:t>0</w:t>
            </w:r>
            <w:r>
              <w:rPr>
                <w:sz w:val="21"/>
                <w:szCs w:val="21"/>
              </w:rPr>
              <w:t>.20</w:t>
            </w:r>
          </w:p>
        </w:tc>
        <w:tc>
          <w:tcPr>
            <w:tcW w:w="709" w:type="dxa"/>
          </w:tcPr>
          <w:p w14:paraId="7212E23C" w14:textId="77777777" w:rsidR="000B1A4A" w:rsidRDefault="000B1A4A" w:rsidP="009436B8">
            <w:pPr>
              <w:ind w:firstLineChars="0" w:firstLine="0"/>
              <w:jc w:val="center"/>
              <w:rPr>
                <w:sz w:val="21"/>
                <w:szCs w:val="21"/>
              </w:rPr>
            </w:pPr>
            <w:r>
              <w:rPr>
                <w:rFonts w:hint="eastAsia"/>
                <w:sz w:val="21"/>
                <w:szCs w:val="21"/>
              </w:rPr>
              <w:t>0</w:t>
            </w:r>
            <w:r>
              <w:rPr>
                <w:sz w:val="21"/>
                <w:szCs w:val="21"/>
              </w:rPr>
              <w:t>.06</w:t>
            </w:r>
          </w:p>
        </w:tc>
        <w:tc>
          <w:tcPr>
            <w:tcW w:w="851" w:type="dxa"/>
          </w:tcPr>
          <w:p w14:paraId="597E16E0" w14:textId="77777777" w:rsidR="000B1A4A" w:rsidRDefault="000B1A4A" w:rsidP="009436B8">
            <w:pPr>
              <w:ind w:firstLineChars="0" w:firstLine="0"/>
              <w:jc w:val="center"/>
              <w:rPr>
                <w:sz w:val="21"/>
                <w:szCs w:val="21"/>
              </w:rPr>
            </w:pPr>
            <w:r>
              <w:rPr>
                <w:rFonts w:hint="eastAsia"/>
                <w:sz w:val="21"/>
                <w:szCs w:val="21"/>
              </w:rPr>
              <w:t>0</w:t>
            </w:r>
            <w:r>
              <w:rPr>
                <w:sz w:val="21"/>
                <w:szCs w:val="21"/>
              </w:rPr>
              <w:t>.10</w:t>
            </w:r>
          </w:p>
        </w:tc>
        <w:tc>
          <w:tcPr>
            <w:tcW w:w="850" w:type="dxa"/>
          </w:tcPr>
          <w:p w14:paraId="55406B9C" w14:textId="77777777" w:rsidR="000B1A4A" w:rsidRDefault="000B1A4A" w:rsidP="009436B8">
            <w:pPr>
              <w:ind w:firstLineChars="0" w:firstLine="0"/>
              <w:jc w:val="center"/>
              <w:rPr>
                <w:sz w:val="21"/>
                <w:szCs w:val="21"/>
              </w:rPr>
            </w:pPr>
            <w:r>
              <w:rPr>
                <w:rFonts w:hint="eastAsia"/>
                <w:sz w:val="21"/>
                <w:szCs w:val="21"/>
              </w:rPr>
              <w:t>0</w:t>
            </w:r>
            <w:r>
              <w:rPr>
                <w:sz w:val="21"/>
                <w:szCs w:val="21"/>
              </w:rPr>
              <w:t>.15</w:t>
            </w:r>
          </w:p>
        </w:tc>
        <w:tc>
          <w:tcPr>
            <w:tcW w:w="851" w:type="dxa"/>
          </w:tcPr>
          <w:p w14:paraId="236D3084" w14:textId="77777777" w:rsidR="000B1A4A" w:rsidRDefault="000B1A4A" w:rsidP="009436B8">
            <w:pPr>
              <w:ind w:firstLineChars="0" w:firstLine="0"/>
              <w:jc w:val="center"/>
              <w:rPr>
                <w:sz w:val="21"/>
                <w:szCs w:val="21"/>
              </w:rPr>
            </w:pPr>
            <w:r>
              <w:rPr>
                <w:rFonts w:hint="eastAsia"/>
                <w:sz w:val="21"/>
                <w:szCs w:val="21"/>
              </w:rPr>
              <w:t>0</w:t>
            </w:r>
            <w:r>
              <w:rPr>
                <w:sz w:val="21"/>
                <w:szCs w:val="21"/>
              </w:rPr>
              <w:t>.20</w:t>
            </w:r>
          </w:p>
        </w:tc>
        <w:tc>
          <w:tcPr>
            <w:tcW w:w="708" w:type="dxa"/>
          </w:tcPr>
          <w:p w14:paraId="2EEB008F" w14:textId="77777777" w:rsidR="000B1A4A" w:rsidRDefault="000B1A4A" w:rsidP="009436B8">
            <w:pPr>
              <w:ind w:firstLineChars="0" w:firstLine="0"/>
              <w:jc w:val="center"/>
              <w:rPr>
                <w:sz w:val="21"/>
                <w:szCs w:val="21"/>
              </w:rPr>
            </w:pPr>
            <w:r>
              <w:rPr>
                <w:rFonts w:hint="eastAsia"/>
                <w:sz w:val="21"/>
                <w:szCs w:val="21"/>
              </w:rPr>
              <w:t>0</w:t>
            </w:r>
            <w:r>
              <w:rPr>
                <w:sz w:val="21"/>
                <w:szCs w:val="21"/>
              </w:rPr>
              <w:t>.06</w:t>
            </w:r>
          </w:p>
        </w:tc>
        <w:tc>
          <w:tcPr>
            <w:tcW w:w="709" w:type="dxa"/>
          </w:tcPr>
          <w:p w14:paraId="0881482B" w14:textId="77777777" w:rsidR="000B1A4A" w:rsidRDefault="000B1A4A" w:rsidP="009436B8">
            <w:pPr>
              <w:ind w:firstLineChars="0" w:firstLine="0"/>
              <w:jc w:val="center"/>
              <w:rPr>
                <w:sz w:val="21"/>
                <w:szCs w:val="21"/>
              </w:rPr>
            </w:pPr>
            <w:r>
              <w:rPr>
                <w:rFonts w:hint="eastAsia"/>
                <w:sz w:val="21"/>
                <w:szCs w:val="21"/>
              </w:rPr>
              <w:t>0</w:t>
            </w:r>
            <w:r>
              <w:rPr>
                <w:sz w:val="21"/>
                <w:szCs w:val="21"/>
              </w:rPr>
              <w:t>.10</w:t>
            </w:r>
          </w:p>
        </w:tc>
        <w:tc>
          <w:tcPr>
            <w:tcW w:w="709" w:type="dxa"/>
          </w:tcPr>
          <w:p w14:paraId="62BA4168" w14:textId="77777777" w:rsidR="000B1A4A" w:rsidRDefault="000B1A4A" w:rsidP="009436B8">
            <w:pPr>
              <w:ind w:firstLineChars="0" w:firstLine="0"/>
              <w:jc w:val="center"/>
              <w:rPr>
                <w:sz w:val="21"/>
                <w:szCs w:val="21"/>
              </w:rPr>
            </w:pPr>
            <w:r>
              <w:rPr>
                <w:rFonts w:hint="eastAsia"/>
                <w:sz w:val="21"/>
                <w:szCs w:val="21"/>
              </w:rPr>
              <w:t>0</w:t>
            </w:r>
            <w:r>
              <w:rPr>
                <w:sz w:val="21"/>
                <w:szCs w:val="21"/>
              </w:rPr>
              <w:t>.15</w:t>
            </w:r>
          </w:p>
        </w:tc>
        <w:tc>
          <w:tcPr>
            <w:tcW w:w="709" w:type="dxa"/>
          </w:tcPr>
          <w:p w14:paraId="1E6C1DEE" w14:textId="77777777" w:rsidR="000B1A4A" w:rsidRDefault="000B1A4A" w:rsidP="009436B8">
            <w:pPr>
              <w:ind w:firstLineChars="0" w:firstLine="0"/>
              <w:jc w:val="center"/>
              <w:rPr>
                <w:sz w:val="21"/>
                <w:szCs w:val="21"/>
              </w:rPr>
            </w:pPr>
            <w:r>
              <w:rPr>
                <w:rFonts w:hint="eastAsia"/>
                <w:sz w:val="21"/>
                <w:szCs w:val="21"/>
              </w:rPr>
              <w:t>0</w:t>
            </w:r>
            <w:r>
              <w:rPr>
                <w:sz w:val="21"/>
                <w:szCs w:val="21"/>
              </w:rPr>
              <w:t>.20</w:t>
            </w:r>
          </w:p>
        </w:tc>
      </w:tr>
    </w:tbl>
    <w:p w14:paraId="05266576" w14:textId="77777777" w:rsidR="00CA2F18" w:rsidRDefault="00CA2F18" w:rsidP="00BF0B19">
      <w:pPr>
        <w:ind w:firstLine="420"/>
        <w:jc w:val="center"/>
        <w:rPr>
          <w:sz w:val="21"/>
          <w:szCs w:val="21"/>
        </w:rPr>
      </w:pPr>
    </w:p>
    <w:p w14:paraId="2D0F118C" w14:textId="77777777" w:rsidR="00CA2F18" w:rsidRDefault="00CA2F18">
      <w:pPr>
        <w:widowControl/>
        <w:spacing w:line="240" w:lineRule="auto"/>
        <w:ind w:firstLineChars="0" w:firstLine="0"/>
        <w:rPr>
          <w:sz w:val="21"/>
          <w:szCs w:val="21"/>
        </w:rPr>
      </w:pPr>
      <w:r>
        <w:rPr>
          <w:sz w:val="21"/>
          <w:szCs w:val="21"/>
        </w:rPr>
        <w:br w:type="page"/>
      </w:r>
    </w:p>
    <w:p w14:paraId="3620EBBF" w14:textId="77777777" w:rsidR="00CA2F18" w:rsidRDefault="00CA2F18" w:rsidP="009436B8">
      <w:pPr>
        <w:ind w:firstLineChars="0" w:firstLine="0"/>
        <w:sectPr w:rsidR="00CA2F18" w:rsidSect="000B1A4A">
          <w:pgSz w:w="16838" w:h="11906" w:orient="landscape"/>
          <w:pgMar w:top="1797" w:right="1440" w:bottom="1797" w:left="1440" w:header="851" w:footer="992" w:gutter="0"/>
          <w:cols w:space="425"/>
          <w:docGrid w:type="linesAndChars" w:linePitch="312"/>
        </w:sectPr>
      </w:pPr>
    </w:p>
    <w:p w14:paraId="2800C798" w14:textId="77777777" w:rsidR="00830A39" w:rsidRPr="00830A39" w:rsidRDefault="00830A39" w:rsidP="00830A39">
      <w:pPr>
        <w:ind w:firstLine="480"/>
      </w:pPr>
      <w:r w:rsidRPr="00CE74A1">
        <w:rPr>
          <w:rFonts w:hint="eastAsia"/>
        </w:rPr>
        <w:lastRenderedPageBreak/>
        <w:t>由上图</w:t>
      </w:r>
      <w:r>
        <w:rPr>
          <w:rFonts w:hint="eastAsia"/>
        </w:rPr>
        <w:t>2-</w:t>
      </w:r>
      <w:r>
        <w:t>1</w:t>
      </w:r>
      <w:r w:rsidRPr="00CE74A1">
        <w:rPr>
          <w:rFonts w:hint="eastAsia"/>
        </w:rPr>
        <w:t>可知，</w:t>
      </w:r>
      <w:r w:rsidRPr="00847C7C">
        <w:rPr>
          <w:rFonts w:cs="Times New Roman"/>
        </w:rPr>
        <w:t>里程</w:t>
      </w:r>
      <w:r w:rsidRPr="00B1432F">
        <w:t>10+0</w:t>
      </w:r>
      <w:r>
        <w:rPr>
          <w:rFonts w:hint="eastAsia"/>
        </w:rPr>
        <w:t>~</w:t>
      </w:r>
      <w:r w:rsidRPr="00B1432F">
        <w:t>20+0</w:t>
      </w:r>
      <w:r>
        <w:t xml:space="preserve"> km</w:t>
      </w:r>
      <w:r w:rsidRPr="00B1432F">
        <w:t>区段</w:t>
      </w:r>
      <w:r>
        <w:rPr>
          <w:rFonts w:hint="eastAsia"/>
        </w:rPr>
        <w:t>左右高</w:t>
      </w:r>
      <w:r w:rsidR="00C132A1">
        <w:rPr>
          <w:rFonts w:hint="eastAsia"/>
        </w:rPr>
        <w:t>实测值均小于限值，</w:t>
      </w:r>
      <w:r>
        <w:rPr>
          <w:rFonts w:hint="eastAsia"/>
        </w:rPr>
        <w:t>符合要求。</w:t>
      </w:r>
    </w:p>
    <w:p w14:paraId="40F5D774" w14:textId="77777777" w:rsidR="00CE74A1" w:rsidRDefault="00CE74A1" w:rsidP="00CE74A1">
      <w:pPr>
        <w:ind w:firstLineChars="0" w:firstLine="0"/>
      </w:pPr>
      <w:r>
        <w:rPr>
          <w:rFonts w:hint="eastAsia"/>
        </w:rPr>
        <w:t>（</w:t>
      </w:r>
      <w:r>
        <w:rPr>
          <w:rFonts w:hint="eastAsia"/>
        </w:rPr>
        <w:t>2</w:t>
      </w:r>
      <w:r>
        <w:rPr>
          <w:rFonts w:hint="eastAsia"/>
        </w:rPr>
        <w:t>）轨向</w:t>
      </w:r>
    </w:p>
    <w:p w14:paraId="325750B0" w14:textId="77777777" w:rsidR="00CE74A1" w:rsidRPr="00CA2F18" w:rsidRDefault="00CE74A1" w:rsidP="00CE74A1">
      <w:pPr>
        <w:ind w:firstLine="480"/>
        <w:rPr>
          <w:szCs w:val="24"/>
        </w:rPr>
      </w:pPr>
      <w:r w:rsidRPr="00CA2F18">
        <w:rPr>
          <w:rFonts w:hint="eastAsia"/>
          <w:szCs w:val="24"/>
        </w:rPr>
        <w:t>由表</w:t>
      </w:r>
      <w:r w:rsidRPr="00CA2F18">
        <w:rPr>
          <w:rFonts w:hint="eastAsia"/>
          <w:szCs w:val="24"/>
        </w:rPr>
        <w:t>2-</w:t>
      </w:r>
      <w:r w:rsidRPr="00CA2F18">
        <w:rPr>
          <w:szCs w:val="24"/>
        </w:rPr>
        <w:t>1</w:t>
      </w:r>
      <w:r w:rsidRPr="00CA2F18">
        <w:rPr>
          <w:rFonts w:hint="eastAsia"/>
          <w:szCs w:val="24"/>
        </w:rPr>
        <w:t>可知，</w:t>
      </w:r>
      <w:r w:rsidRPr="00CA2F18">
        <w:rPr>
          <w:rFonts w:hint="eastAsia"/>
          <w:szCs w:val="24"/>
        </w:rPr>
        <w:t>v</w:t>
      </w:r>
      <w:r w:rsidRPr="00CA2F18">
        <w:rPr>
          <w:szCs w:val="24"/>
        </w:rPr>
        <w:t>&gt;160 km/h</w:t>
      </w:r>
      <w:r w:rsidRPr="00CA2F18">
        <w:rPr>
          <w:rFonts w:hint="eastAsia"/>
          <w:szCs w:val="24"/>
        </w:rPr>
        <w:t>且偏差等级为Ⅰ级时，</w:t>
      </w:r>
      <w:r>
        <w:rPr>
          <w:rFonts w:hint="eastAsia"/>
          <w:szCs w:val="24"/>
        </w:rPr>
        <w:t>轨向</w:t>
      </w:r>
      <w:r w:rsidRPr="00CA2F18">
        <w:rPr>
          <w:rFonts w:hint="eastAsia"/>
          <w:szCs w:val="24"/>
        </w:rPr>
        <w:t>的限值</w:t>
      </w:r>
      <w:r>
        <w:rPr>
          <w:rFonts w:hint="eastAsia"/>
          <w:szCs w:val="24"/>
        </w:rPr>
        <w:t>为</w:t>
      </w:r>
      <w:r>
        <w:rPr>
          <w:rFonts w:hint="eastAsia"/>
          <w:szCs w:val="24"/>
        </w:rPr>
        <w:t>5</w:t>
      </w:r>
      <w:r w:rsidR="003447BF">
        <w:rPr>
          <w:szCs w:val="24"/>
        </w:rPr>
        <w:t xml:space="preserve"> </w:t>
      </w:r>
      <w:r>
        <w:rPr>
          <w:szCs w:val="24"/>
        </w:rPr>
        <w:t>mm</w:t>
      </w:r>
      <w:r>
        <w:rPr>
          <w:rFonts w:hint="eastAsia"/>
          <w:szCs w:val="24"/>
        </w:rPr>
        <w:t>，将限值与实测值的绝对值相减所得结果如图</w:t>
      </w:r>
      <w:r>
        <w:rPr>
          <w:rFonts w:hint="eastAsia"/>
          <w:szCs w:val="24"/>
        </w:rPr>
        <w:t>2-</w:t>
      </w:r>
      <w:r>
        <w:rPr>
          <w:szCs w:val="24"/>
        </w:rPr>
        <w:t>2</w:t>
      </w:r>
      <w:r>
        <w:rPr>
          <w:rFonts w:hint="eastAsia"/>
          <w:szCs w:val="24"/>
        </w:rPr>
        <w:t>所示，易得</w:t>
      </w:r>
      <w:r w:rsidRPr="00847C7C">
        <w:rPr>
          <w:rFonts w:cs="Times New Roman"/>
        </w:rPr>
        <w:t>里程</w:t>
      </w:r>
      <w:r w:rsidRPr="00B1432F">
        <w:t>10+0</w:t>
      </w:r>
      <w:r w:rsidR="0005742C">
        <w:t>~</w:t>
      </w:r>
      <w:r w:rsidRPr="00B1432F">
        <w:t>20+0</w:t>
      </w:r>
      <w:r w:rsidR="003447BF">
        <w:t xml:space="preserve"> </w:t>
      </w:r>
      <w:r w:rsidR="0005742C">
        <w:t>km</w:t>
      </w:r>
      <w:r w:rsidRPr="00B1432F">
        <w:t>区段</w:t>
      </w:r>
      <w:r>
        <w:rPr>
          <w:rFonts w:hint="eastAsia"/>
        </w:rPr>
        <w:t>左右方向均符合要求</w:t>
      </w:r>
      <w:r>
        <w:rPr>
          <w:rFonts w:hint="eastAsia"/>
          <w:szCs w:val="24"/>
        </w:rPr>
        <w:t>。</w:t>
      </w:r>
    </w:p>
    <w:p w14:paraId="5ABF37B8" w14:textId="77777777" w:rsidR="00CE74A1" w:rsidRDefault="00CE74A1" w:rsidP="00CE74A1">
      <w:pPr>
        <w:ind w:firstLineChars="0" w:firstLine="0"/>
        <w:rPr>
          <w:noProof/>
          <w:sz w:val="21"/>
          <w:szCs w:val="21"/>
        </w:rPr>
      </w:pPr>
      <w:r w:rsidRPr="00CE74A1">
        <w:rPr>
          <w:noProof/>
          <w:sz w:val="21"/>
          <w:szCs w:val="21"/>
        </w:rPr>
        <w:drawing>
          <wp:inline distT="0" distB="0" distL="0" distR="0" wp14:anchorId="6F76EC76" wp14:editId="405A6C7E">
            <wp:extent cx="2525916" cy="2083192"/>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9">
                      <a:extLst>
                        <a:ext uri="{28A0092B-C50C-407E-A947-70E740481C1C}">
                          <a14:useLocalDpi xmlns:a14="http://schemas.microsoft.com/office/drawing/2010/main" val="0"/>
                        </a:ext>
                      </a:extLst>
                    </a:blip>
                    <a:srcRect r="2100"/>
                    <a:stretch/>
                  </pic:blipFill>
                  <pic:spPr bwMode="auto">
                    <a:xfrm>
                      <a:off x="0" y="0"/>
                      <a:ext cx="2562005" cy="2112956"/>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1"/>
          <w:szCs w:val="21"/>
        </w:rPr>
        <w:t xml:space="preserve"> </w:t>
      </w:r>
      <w:r w:rsidRPr="00CE74A1">
        <w:rPr>
          <w:noProof/>
          <w:sz w:val="21"/>
          <w:szCs w:val="21"/>
        </w:rPr>
        <w:drawing>
          <wp:inline distT="0" distB="0" distL="0" distR="0" wp14:anchorId="680100E7" wp14:editId="098C83AD">
            <wp:extent cx="2453489" cy="2045810"/>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84500" cy="2071668"/>
                    </a:xfrm>
                    <a:prstGeom prst="rect">
                      <a:avLst/>
                    </a:prstGeom>
                    <a:noFill/>
                    <a:ln>
                      <a:noFill/>
                    </a:ln>
                  </pic:spPr>
                </pic:pic>
              </a:graphicData>
            </a:graphic>
          </wp:inline>
        </w:drawing>
      </w:r>
    </w:p>
    <w:p w14:paraId="74C96821" w14:textId="77777777" w:rsidR="00090286" w:rsidRDefault="00090286" w:rsidP="00090286">
      <w:pPr>
        <w:ind w:firstLineChars="0" w:firstLine="0"/>
        <w:jc w:val="center"/>
        <w:rPr>
          <w:noProof/>
          <w:sz w:val="21"/>
          <w:szCs w:val="21"/>
        </w:rPr>
      </w:pPr>
      <w:r>
        <w:rPr>
          <w:rFonts w:hint="eastAsia"/>
          <w:noProof/>
          <w:sz w:val="21"/>
          <w:szCs w:val="21"/>
        </w:rPr>
        <w:t>图</w:t>
      </w:r>
      <w:r>
        <w:rPr>
          <w:rFonts w:hint="eastAsia"/>
          <w:noProof/>
          <w:sz w:val="21"/>
          <w:szCs w:val="21"/>
        </w:rPr>
        <w:t>2-</w:t>
      </w:r>
      <w:r>
        <w:rPr>
          <w:noProof/>
          <w:sz w:val="21"/>
          <w:szCs w:val="21"/>
        </w:rPr>
        <w:t>2</w:t>
      </w:r>
      <w:r w:rsidRPr="00CE74A1">
        <w:rPr>
          <w:rFonts w:hint="eastAsia"/>
          <w:sz w:val="21"/>
          <w:szCs w:val="21"/>
        </w:rPr>
        <w:t>钢轨</w:t>
      </w:r>
      <w:r>
        <w:rPr>
          <w:rFonts w:hint="eastAsia"/>
          <w:sz w:val="21"/>
          <w:szCs w:val="21"/>
        </w:rPr>
        <w:t>方向</w:t>
      </w:r>
      <w:r w:rsidRPr="00CE74A1">
        <w:rPr>
          <w:rFonts w:hint="eastAsia"/>
          <w:sz w:val="21"/>
          <w:szCs w:val="21"/>
        </w:rPr>
        <w:t>分析图</w:t>
      </w:r>
    </w:p>
    <w:p w14:paraId="6DACB578" w14:textId="77777777" w:rsidR="00CE74A1" w:rsidRDefault="00CE74A1" w:rsidP="00CE74A1">
      <w:pPr>
        <w:ind w:firstLineChars="0" w:firstLine="0"/>
        <w:rPr>
          <w:noProof/>
          <w:szCs w:val="24"/>
        </w:rPr>
      </w:pPr>
      <w:r w:rsidRPr="00090286">
        <w:rPr>
          <w:rFonts w:hint="eastAsia"/>
          <w:noProof/>
          <w:szCs w:val="24"/>
        </w:rPr>
        <w:t>（</w:t>
      </w:r>
      <w:r w:rsidRPr="00090286">
        <w:rPr>
          <w:rFonts w:hint="eastAsia"/>
          <w:noProof/>
          <w:szCs w:val="24"/>
        </w:rPr>
        <w:t>3</w:t>
      </w:r>
      <w:r w:rsidRPr="00090286">
        <w:rPr>
          <w:rFonts w:hint="eastAsia"/>
          <w:noProof/>
          <w:szCs w:val="24"/>
        </w:rPr>
        <w:t>）</w:t>
      </w:r>
      <w:r w:rsidR="00090286" w:rsidRPr="00090286">
        <w:rPr>
          <w:rFonts w:hint="eastAsia"/>
          <w:noProof/>
          <w:szCs w:val="24"/>
        </w:rPr>
        <w:t>轨距</w:t>
      </w:r>
    </w:p>
    <w:p w14:paraId="15BAA3A0" w14:textId="77777777" w:rsidR="00090286" w:rsidRDefault="00090286" w:rsidP="00090286">
      <w:pPr>
        <w:ind w:firstLine="480"/>
        <w:rPr>
          <w:noProof/>
          <w:szCs w:val="24"/>
        </w:rPr>
      </w:pPr>
      <w:r w:rsidRPr="00CA2F18">
        <w:rPr>
          <w:rFonts w:hint="eastAsia"/>
          <w:szCs w:val="24"/>
        </w:rPr>
        <w:t>由表</w:t>
      </w:r>
      <w:r w:rsidRPr="00CA2F18">
        <w:rPr>
          <w:rFonts w:hint="eastAsia"/>
          <w:szCs w:val="24"/>
        </w:rPr>
        <w:t>2-</w:t>
      </w:r>
      <w:r w:rsidRPr="00CA2F18">
        <w:rPr>
          <w:szCs w:val="24"/>
        </w:rPr>
        <w:t>1</w:t>
      </w:r>
      <w:r w:rsidRPr="00CA2F18">
        <w:rPr>
          <w:rFonts w:hint="eastAsia"/>
          <w:szCs w:val="24"/>
        </w:rPr>
        <w:t>可知，</w:t>
      </w:r>
      <w:r w:rsidRPr="00CA2F18">
        <w:rPr>
          <w:rFonts w:hint="eastAsia"/>
          <w:szCs w:val="24"/>
        </w:rPr>
        <w:t>v</w:t>
      </w:r>
      <w:r w:rsidRPr="00CA2F18">
        <w:rPr>
          <w:szCs w:val="24"/>
        </w:rPr>
        <w:t>&gt;160 km/h</w:t>
      </w:r>
      <w:r w:rsidRPr="00CA2F18">
        <w:rPr>
          <w:rFonts w:hint="eastAsia"/>
          <w:szCs w:val="24"/>
        </w:rPr>
        <w:t>且偏差等级为Ⅰ级时，</w:t>
      </w:r>
      <w:r>
        <w:rPr>
          <w:rFonts w:hint="eastAsia"/>
          <w:szCs w:val="24"/>
        </w:rPr>
        <w:t>轨距</w:t>
      </w:r>
      <w:r w:rsidRPr="00CA2F18">
        <w:rPr>
          <w:rFonts w:hint="eastAsia"/>
          <w:szCs w:val="24"/>
        </w:rPr>
        <w:t>的限值</w:t>
      </w:r>
      <w:r>
        <w:rPr>
          <w:rFonts w:hint="eastAsia"/>
          <w:szCs w:val="24"/>
        </w:rPr>
        <w:t>上限为</w:t>
      </w:r>
      <w:r>
        <w:rPr>
          <w:szCs w:val="24"/>
        </w:rPr>
        <w:t>4 mm</w:t>
      </w:r>
      <w:r>
        <w:rPr>
          <w:rFonts w:hint="eastAsia"/>
          <w:szCs w:val="24"/>
        </w:rPr>
        <w:t>，下限为</w:t>
      </w:r>
      <w:r>
        <w:rPr>
          <w:rFonts w:hint="eastAsia"/>
          <w:szCs w:val="24"/>
        </w:rPr>
        <w:t>-</w:t>
      </w:r>
      <w:r>
        <w:rPr>
          <w:szCs w:val="24"/>
        </w:rPr>
        <w:t>3 mm</w:t>
      </w:r>
      <w:r>
        <w:rPr>
          <w:rFonts w:hint="eastAsia"/>
          <w:szCs w:val="24"/>
        </w:rPr>
        <w:t>，实测值与限值的比较如图</w:t>
      </w:r>
      <w:r>
        <w:rPr>
          <w:rFonts w:hint="eastAsia"/>
          <w:szCs w:val="24"/>
        </w:rPr>
        <w:t>2-</w:t>
      </w:r>
      <w:r>
        <w:rPr>
          <w:szCs w:val="24"/>
        </w:rPr>
        <w:t>3</w:t>
      </w:r>
      <w:r>
        <w:rPr>
          <w:rFonts w:hint="eastAsia"/>
          <w:szCs w:val="24"/>
        </w:rPr>
        <w:t>所示。</w:t>
      </w:r>
    </w:p>
    <w:p w14:paraId="3423DB50" w14:textId="77777777" w:rsidR="00090286" w:rsidRDefault="00090286" w:rsidP="00090286">
      <w:pPr>
        <w:ind w:firstLineChars="0" w:firstLine="0"/>
        <w:jc w:val="center"/>
        <w:rPr>
          <w:szCs w:val="24"/>
        </w:rPr>
      </w:pPr>
      <w:r w:rsidRPr="00090286">
        <w:rPr>
          <w:noProof/>
          <w:szCs w:val="24"/>
        </w:rPr>
        <w:drawing>
          <wp:inline distT="0" distB="0" distL="0" distR="0" wp14:anchorId="6EA42A95" wp14:editId="2B0292D0">
            <wp:extent cx="3023858" cy="2628042"/>
            <wp:effectExtent l="0" t="0" r="571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7805" cy="2657545"/>
                    </a:xfrm>
                    <a:prstGeom prst="rect">
                      <a:avLst/>
                    </a:prstGeom>
                    <a:noFill/>
                    <a:ln>
                      <a:noFill/>
                    </a:ln>
                  </pic:spPr>
                </pic:pic>
              </a:graphicData>
            </a:graphic>
          </wp:inline>
        </w:drawing>
      </w:r>
    </w:p>
    <w:p w14:paraId="5EA149A7" w14:textId="77777777" w:rsidR="00090286" w:rsidRDefault="00090286" w:rsidP="00090286">
      <w:pPr>
        <w:ind w:firstLineChars="0" w:firstLine="0"/>
        <w:jc w:val="center"/>
        <w:rPr>
          <w:sz w:val="21"/>
          <w:szCs w:val="21"/>
        </w:rPr>
      </w:pPr>
      <w:r>
        <w:rPr>
          <w:rFonts w:hint="eastAsia"/>
          <w:noProof/>
          <w:sz w:val="21"/>
          <w:szCs w:val="21"/>
        </w:rPr>
        <w:t>图</w:t>
      </w:r>
      <w:r>
        <w:rPr>
          <w:rFonts w:hint="eastAsia"/>
          <w:noProof/>
          <w:sz w:val="21"/>
          <w:szCs w:val="21"/>
        </w:rPr>
        <w:t>2-</w:t>
      </w:r>
      <w:r>
        <w:rPr>
          <w:noProof/>
          <w:sz w:val="21"/>
          <w:szCs w:val="21"/>
        </w:rPr>
        <w:t xml:space="preserve">3 </w:t>
      </w:r>
      <w:r w:rsidR="00E65089" w:rsidRPr="00CE74A1">
        <w:rPr>
          <w:rFonts w:hint="eastAsia"/>
          <w:sz w:val="21"/>
          <w:szCs w:val="21"/>
        </w:rPr>
        <w:t>钢轨</w:t>
      </w:r>
      <w:r>
        <w:rPr>
          <w:rFonts w:hint="eastAsia"/>
          <w:sz w:val="21"/>
          <w:szCs w:val="21"/>
        </w:rPr>
        <w:t>轨距</w:t>
      </w:r>
      <w:r w:rsidRPr="00CE74A1">
        <w:rPr>
          <w:rFonts w:hint="eastAsia"/>
          <w:sz w:val="21"/>
          <w:szCs w:val="21"/>
        </w:rPr>
        <w:t>分析图</w:t>
      </w:r>
    </w:p>
    <w:p w14:paraId="6C937158" w14:textId="77777777" w:rsidR="006B6A80" w:rsidRDefault="00090286" w:rsidP="00090286">
      <w:pPr>
        <w:ind w:firstLine="480"/>
      </w:pPr>
      <w:r>
        <w:rPr>
          <w:rFonts w:hint="eastAsia"/>
        </w:rPr>
        <w:t>由图</w:t>
      </w:r>
      <w:r>
        <w:rPr>
          <w:rFonts w:hint="eastAsia"/>
        </w:rPr>
        <w:t>2-</w:t>
      </w:r>
      <w:r>
        <w:t>3</w:t>
      </w:r>
      <w:r>
        <w:rPr>
          <w:rFonts w:hint="eastAsia"/>
        </w:rPr>
        <w:t>可知，在里程为</w:t>
      </w:r>
      <w:r>
        <w:rPr>
          <w:rFonts w:hint="eastAsia"/>
        </w:rPr>
        <w:t>1</w:t>
      </w:r>
      <w:r>
        <w:t>6</w:t>
      </w:r>
      <w:r>
        <w:rPr>
          <w:rFonts w:hint="eastAsia"/>
        </w:rPr>
        <w:t>+</w:t>
      </w:r>
      <w:r>
        <w:t>905</w:t>
      </w:r>
      <w:r>
        <w:rPr>
          <w:rFonts w:hint="eastAsia"/>
        </w:rPr>
        <w:t>~</w:t>
      </w:r>
      <w:r>
        <w:t>17</w:t>
      </w:r>
      <w:r>
        <w:rPr>
          <w:rFonts w:hint="eastAsia"/>
        </w:rPr>
        <w:t>+</w:t>
      </w:r>
      <w:r>
        <w:t>329 km</w:t>
      </w:r>
      <w:r>
        <w:rPr>
          <w:rFonts w:hint="eastAsia"/>
        </w:rPr>
        <w:t>、</w:t>
      </w:r>
      <w:r>
        <w:rPr>
          <w:rFonts w:hint="eastAsia"/>
        </w:rPr>
        <w:t>1</w:t>
      </w:r>
      <w:r>
        <w:t>8</w:t>
      </w:r>
      <w:r>
        <w:rPr>
          <w:rFonts w:hint="eastAsia"/>
        </w:rPr>
        <w:t>+</w:t>
      </w:r>
      <w:r>
        <w:t>771</w:t>
      </w:r>
      <w:r>
        <w:rPr>
          <w:rFonts w:hint="eastAsia"/>
        </w:rPr>
        <w:t>~</w:t>
      </w:r>
      <w:r>
        <w:t>18</w:t>
      </w:r>
      <w:r>
        <w:rPr>
          <w:rFonts w:hint="eastAsia"/>
        </w:rPr>
        <w:t>+</w:t>
      </w:r>
      <w:r>
        <w:t>924 km</w:t>
      </w:r>
      <w:r>
        <w:rPr>
          <w:rFonts w:hint="eastAsia"/>
        </w:rPr>
        <w:t>区段轨</w:t>
      </w:r>
      <w:r>
        <w:rPr>
          <w:rFonts w:hint="eastAsia"/>
        </w:rPr>
        <w:lastRenderedPageBreak/>
        <w:t>距的偏差值超过限值的上限，里程</w:t>
      </w:r>
      <w:r>
        <w:rPr>
          <w:rFonts w:hint="eastAsia"/>
        </w:rPr>
        <w:t>1</w:t>
      </w:r>
      <w:r>
        <w:t>7</w:t>
      </w:r>
      <w:r>
        <w:rPr>
          <w:rFonts w:hint="eastAsia"/>
        </w:rPr>
        <w:t>+</w:t>
      </w:r>
      <w:r>
        <w:t xml:space="preserve">722 </w:t>
      </w:r>
      <w:r>
        <w:rPr>
          <w:rFonts w:hint="eastAsia"/>
        </w:rPr>
        <w:t>km</w:t>
      </w:r>
      <w:r>
        <w:rPr>
          <w:rFonts w:hint="eastAsia"/>
        </w:rPr>
        <w:t>处轨距的偏差值超过限值的下限，</w:t>
      </w:r>
      <w:r w:rsidR="006B6A80">
        <w:rPr>
          <w:rFonts w:hint="eastAsia"/>
        </w:rPr>
        <w:t>取超限点</w:t>
      </w:r>
      <w:r>
        <w:rPr>
          <w:rFonts w:hint="eastAsia"/>
        </w:rPr>
        <w:t>在</w:t>
      </w:r>
      <w:r>
        <w:rPr>
          <w:rFonts w:hint="eastAsia"/>
        </w:rPr>
        <w:t>W</w:t>
      </w:r>
      <w:r>
        <w:t>inDBC</w:t>
      </w:r>
      <w:r w:rsidR="006B6A80">
        <w:rPr>
          <w:rFonts w:hint="eastAsia"/>
        </w:rPr>
        <w:t>位置</w:t>
      </w:r>
      <w:r>
        <w:rPr>
          <w:rFonts w:hint="eastAsia"/>
        </w:rPr>
        <w:t>如图</w:t>
      </w:r>
      <w:r w:rsidR="006B6A80">
        <w:rPr>
          <w:rFonts w:hint="eastAsia"/>
        </w:rPr>
        <w:t>2-</w:t>
      </w:r>
      <w:r w:rsidR="006B6A80">
        <w:t>4</w:t>
      </w:r>
      <w:r w:rsidR="006B6A80">
        <w:rPr>
          <w:rFonts w:hint="eastAsia"/>
        </w:rPr>
        <w:t>所示。</w:t>
      </w:r>
    </w:p>
    <w:p w14:paraId="6F702976" w14:textId="77777777" w:rsidR="006B6A80" w:rsidRDefault="006B6A80" w:rsidP="00090286">
      <w:pPr>
        <w:ind w:firstLine="480"/>
      </w:pPr>
      <w:r>
        <w:rPr>
          <w:noProof/>
        </w:rPr>
        <mc:AlternateContent>
          <mc:Choice Requires="wps">
            <w:drawing>
              <wp:anchor distT="0" distB="0" distL="114300" distR="114300" simplePos="0" relativeHeight="251660288" behindDoc="0" locked="0" layoutInCell="1" allowOverlap="1" wp14:anchorId="1CC6F2A2" wp14:editId="1756E5C1">
                <wp:simplePos x="0" y="0"/>
                <wp:positionH relativeFrom="column">
                  <wp:posOffset>1443355</wp:posOffset>
                </wp:positionH>
                <wp:positionV relativeFrom="paragraph">
                  <wp:posOffset>1041400</wp:posOffset>
                </wp:positionV>
                <wp:extent cx="641350" cy="184150"/>
                <wp:effectExtent l="0" t="0" r="25400" b="25400"/>
                <wp:wrapNone/>
                <wp:docPr id="14" name="椭圆 14"/>
                <wp:cNvGraphicFramePr/>
                <a:graphic xmlns:a="http://schemas.openxmlformats.org/drawingml/2006/main">
                  <a:graphicData uri="http://schemas.microsoft.com/office/word/2010/wordprocessingShape">
                    <wps:wsp>
                      <wps:cNvSpPr/>
                      <wps:spPr>
                        <a:xfrm>
                          <a:off x="0" y="0"/>
                          <a:ext cx="641350" cy="1841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9FFC74" id="椭圆 14" o:spid="_x0000_s1026" style="position:absolute;left:0;text-align:left;margin-left:113.65pt;margin-top:82pt;width:50.5pt;height:1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" filled="f" strokecolor="#1f3763 [1604]" strokeweight="1pt">
                <v:stroke joinstyle="miter"/>
              </v:oval>
            </w:pict>
          </mc:Fallback>
        </mc:AlternateContent>
      </w:r>
      <w:r w:rsidRPr="006B6A80">
        <w:rPr>
          <w:noProof/>
        </w:rPr>
        <w:drawing>
          <wp:inline distT="0" distB="0" distL="0" distR="0" wp14:anchorId="7BB8D9BA" wp14:editId="7D85B2BF">
            <wp:extent cx="4876800" cy="2602681"/>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0198" cy="2609831"/>
                    </a:xfrm>
                    <a:prstGeom prst="rect">
                      <a:avLst/>
                    </a:prstGeom>
                    <a:noFill/>
                    <a:ln>
                      <a:noFill/>
                    </a:ln>
                  </pic:spPr>
                </pic:pic>
              </a:graphicData>
            </a:graphic>
          </wp:inline>
        </w:drawing>
      </w:r>
    </w:p>
    <w:p w14:paraId="3CF394AB" w14:textId="77777777" w:rsidR="006B6A80" w:rsidRPr="006B6A80" w:rsidRDefault="006B6A80" w:rsidP="006B6A80">
      <w:pPr>
        <w:ind w:firstLine="420"/>
        <w:jc w:val="center"/>
        <w:rPr>
          <w:sz w:val="21"/>
          <w:szCs w:val="21"/>
        </w:rPr>
      </w:pPr>
      <w:r w:rsidRPr="006B6A80">
        <w:rPr>
          <w:rFonts w:hint="eastAsia"/>
          <w:sz w:val="21"/>
          <w:szCs w:val="21"/>
        </w:rPr>
        <w:t>图</w:t>
      </w:r>
      <w:r w:rsidRPr="006B6A80">
        <w:rPr>
          <w:rFonts w:hint="eastAsia"/>
          <w:sz w:val="21"/>
          <w:szCs w:val="21"/>
        </w:rPr>
        <w:t>2-</w:t>
      </w:r>
      <w:r w:rsidRPr="006B6A80">
        <w:rPr>
          <w:sz w:val="21"/>
          <w:szCs w:val="21"/>
        </w:rPr>
        <w:t xml:space="preserve">4 </w:t>
      </w:r>
      <w:r w:rsidR="00E65089" w:rsidRPr="00CE74A1">
        <w:rPr>
          <w:rFonts w:hint="eastAsia"/>
          <w:sz w:val="21"/>
          <w:szCs w:val="21"/>
        </w:rPr>
        <w:t>钢轨</w:t>
      </w:r>
      <w:r w:rsidRPr="006B6A80">
        <w:rPr>
          <w:rFonts w:hint="eastAsia"/>
          <w:sz w:val="21"/>
          <w:szCs w:val="21"/>
        </w:rPr>
        <w:t>轨距最大值</w:t>
      </w:r>
    </w:p>
    <w:p w14:paraId="679B4740" w14:textId="77777777" w:rsidR="006B6A80" w:rsidRDefault="006B6A80" w:rsidP="006B6A80">
      <w:pPr>
        <w:ind w:firstLine="480"/>
      </w:pPr>
      <w:r>
        <w:t>轨距偏差过大会导致车轮掉道或卡轨。传统认为</w:t>
      </w:r>
      <w:r>
        <w:t>:</w:t>
      </w:r>
      <w:r>
        <w:t>即使轨距扩大量不足以使车轮</w:t>
      </w:r>
      <w:r>
        <w:rPr>
          <w:rFonts w:hint="eastAsia"/>
        </w:rPr>
        <w:t>掉道，但是如果车轮踏面的大坡度段已进入轨头内侧圆弧以内，仍是十分危险的应尽量避免。这是因为坡度较大的车轮踏面会使钢轨承受很大的额外横向力。短距离内轨距变化剧烈，表明存在严重的轨向不平顺，也会影响行车安全。</w:t>
      </w:r>
    </w:p>
    <w:p w14:paraId="4B094801" w14:textId="77777777" w:rsidR="00090286" w:rsidRDefault="006B6A80" w:rsidP="006B6A80">
      <w:pPr>
        <w:ind w:firstLineChars="0" w:firstLine="0"/>
      </w:pPr>
      <w:r>
        <w:rPr>
          <w:rFonts w:hint="eastAsia"/>
        </w:rPr>
        <w:t>（</w:t>
      </w:r>
      <w:r>
        <w:rPr>
          <w:rFonts w:hint="eastAsia"/>
        </w:rPr>
        <w:t>4</w:t>
      </w:r>
      <w:r>
        <w:rPr>
          <w:rFonts w:hint="eastAsia"/>
        </w:rPr>
        <w:t>）超高和水平</w:t>
      </w:r>
    </w:p>
    <w:p w14:paraId="3E1C1B77" w14:textId="77777777" w:rsidR="006B6A80" w:rsidRPr="006B6A80" w:rsidRDefault="006B6A80" w:rsidP="00E65089">
      <w:pPr>
        <w:ind w:firstLine="480"/>
        <w:rPr>
          <w:szCs w:val="24"/>
        </w:rPr>
      </w:pPr>
      <w:r w:rsidRPr="00CA2F18">
        <w:rPr>
          <w:rFonts w:hint="eastAsia"/>
          <w:szCs w:val="24"/>
        </w:rPr>
        <w:t>由表</w:t>
      </w:r>
      <w:r w:rsidRPr="00CA2F18">
        <w:rPr>
          <w:rFonts w:hint="eastAsia"/>
          <w:szCs w:val="24"/>
        </w:rPr>
        <w:t>2-</w:t>
      </w:r>
      <w:r w:rsidRPr="00CA2F18">
        <w:rPr>
          <w:szCs w:val="24"/>
        </w:rPr>
        <w:t>1</w:t>
      </w:r>
      <w:r w:rsidRPr="00CA2F18">
        <w:rPr>
          <w:rFonts w:hint="eastAsia"/>
          <w:szCs w:val="24"/>
        </w:rPr>
        <w:t>可知，</w:t>
      </w:r>
      <w:r w:rsidRPr="00CA2F18">
        <w:rPr>
          <w:rFonts w:hint="eastAsia"/>
          <w:szCs w:val="24"/>
        </w:rPr>
        <w:t>v</w:t>
      </w:r>
      <w:r w:rsidRPr="00CA2F18">
        <w:rPr>
          <w:szCs w:val="24"/>
        </w:rPr>
        <w:t>&gt;160 km/h</w:t>
      </w:r>
      <w:r w:rsidRPr="00CA2F18">
        <w:rPr>
          <w:rFonts w:hint="eastAsia"/>
          <w:szCs w:val="24"/>
        </w:rPr>
        <w:t>且偏差等级为Ⅰ级时，</w:t>
      </w:r>
      <w:r>
        <w:rPr>
          <w:rFonts w:hint="eastAsia"/>
          <w:szCs w:val="24"/>
        </w:rPr>
        <w:t>轨距</w:t>
      </w:r>
      <w:r w:rsidRPr="00CA2F18">
        <w:rPr>
          <w:rFonts w:hint="eastAsia"/>
          <w:szCs w:val="24"/>
        </w:rPr>
        <w:t>的限值</w:t>
      </w:r>
      <w:r>
        <w:rPr>
          <w:rFonts w:hint="eastAsia"/>
          <w:szCs w:val="24"/>
        </w:rPr>
        <w:t>为</w:t>
      </w:r>
      <w:r>
        <w:rPr>
          <w:szCs w:val="24"/>
        </w:rPr>
        <w:t>5 mm</w:t>
      </w:r>
      <w:r>
        <w:rPr>
          <w:rFonts w:hint="eastAsia"/>
          <w:szCs w:val="24"/>
        </w:rPr>
        <w:t>，超高与水平的</w:t>
      </w:r>
      <w:r w:rsidR="003462F1">
        <w:rPr>
          <w:rFonts w:hint="eastAsia"/>
          <w:szCs w:val="24"/>
        </w:rPr>
        <w:t>实际</w:t>
      </w:r>
      <w:r>
        <w:rPr>
          <w:rFonts w:hint="eastAsia"/>
          <w:szCs w:val="24"/>
        </w:rPr>
        <w:t>值与限值的比较图分别如图</w:t>
      </w:r>
      <w:r>
        <w:rPr>
          <w:rFonts w:hint="eastAsia"/>
          <w:szCs w:val="24"/>
        </w:rPr>
        <w:t>2-</w:t>
      </w:r>
      <w:r>
        <w:rPr>
          <w:szCs w:val="24"/>
        </w:rPr>
        <w:t>5</w:t>
      </w:r>
      <w:r>
        <w:rPr>
          <w:rFonts w:hint="eastAsia"/>
          <w:szCs w:val="24"/>
        </w:rPr>
        <w:t>、</w:t>
      </w:r>
      <w:r>
        <w:rPr>
          <w:rFonts w:hint="eastAsia"/>
          <w:szCs w:val="24"/>
        </w:rPr>
        <w:t>2-</w:t>
      </w:r>
      <w:r>
        <w:rPr>
          <w:szCs w:val="24"/>
        </w:rPr>
        <w:t>6</w:t>
      </w:r>
      <w:r>
        <w:rPr>
          <w:rFonts w:hint="eastAsia"/>
          <w:szCs w:val="24"/>
        </w:rPr>
        <w:t>所示。</w:t>
      </w:r>
      <w:r w:rsidRPr="006B6A80">
        <w:rPr>
          <w:noProof/>
        </w:rPr>
        <w:drawing>
          <wp:inline distT="0" distB="0" distL="0" distR="0" wp14:anchorId="0D274519" wp14:editId="36927F5D">
            <wp:extent cx="2628900" cy="22115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5501" cy="2233933"/>
                    </a:xfrm>
                    <a:prstGeom prst="rect">
                      <a:avLst/>
                    </a:prstGeom>
                    <a:noFill/>
                    <a:ln>
                      <a:noFill/>
                    </a:ln>
                  </pic:spPr>
                </pic:pic>
              </a:graphicData>
            </a:graphic>
          </wp:inline>
        </w:drawing>
      </w:r>
      <w:r w:rsidRPr="006B6A80">
        <w:rPr>
          <w:noProof/>
        </w:rPr>
        <w:drawing>
          <wp:inline distT="0" distB="0" distL="0" distR="0" wp14:anchorId="2D2CDDDD" wp14:editId="2D484147">
            <wp:extent cx="2647950" cy="227025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82536" cy="2299906"/>
                    </a:xfrm>
                    <a:prstGeom prst="rect">
                      <a:avLst/>
                    </a:prstGeom>
                    <a:noFill/>
                    <a:ln>
                      <a:noFill/>
                    </a:ln>
                  </pic:spPr>
                </pic:pic>
              </a:graphicData>
            </a:graphic>
          </wp:inline>
        </w:drawing>
      </w:r>
    </w:p>
    <w:p w14:paraId="57567A8C" w14:textId="77777777" w:rsidR="00090286" w:rsidRDefault="006B6A80" w:rsidP="006B6A80">
      <w:pPr>
        <w:ind w:firstLineChars="0" w:firstLine="0"/>
        <w:rPr>
          <w:sz w:val="21"/>
          <w:szCs w:val="21"/>
        </w:rPr>
      </w:pPr>
      <w:r w:rsidRPr="00E65089">
        <w:rPr>
          <w:rFonts w:hint="eastAsia"/>
          <w:sz w:val="21"/>
          <w:szCs w:val="21"/>
        </w:rPr>
        <w:t xml:space="preserve"> </w:t>
      </w:r>
      <w:r w:rsidRPr="00E65089">
        <w:rPr>
          <w:sz w:val="21"/>
          <w:szCs w:val="21"/>
        </w:rPr>
        <w:t xml:space="preserve">       </w:t>
      </w:r>
      <w:r w:rsidR="00E65089">
        <w:rPr>
          <w:sz w:val="21"/>
          <w:szCs w:val="21"/>
        </w:rPr>
        <w:t xml:space="preserve"> </w:t>
      </w:r>
      <w:r w:rsidRPr="00E65089">
        <w:rPr>
          <w:rFonts w:hint="eastAsia"/>
          <w:sz w:val="21"/>
          <w:szCs w:val="21"/>
        </w:rPr>
        <w:t>图</w:t>
      </w:r>
      <w:r w:rsidR="00E65089" w:rsidRPr="00E65089">
        <w:rPr>
          <w:rFonts w:hint="eastAsia"/>
          <w:sz w:val="21"/>
          <w:szCs w:val="21"/>
        </w:rPr>
        <w:t>2-</w:t>
      </w:r>
      <w:r w:rsidR="00E65089" w:rsidRPr="00E65089">
        <w:rPr>
          <w:sz w:val="21"/>
          <w:szCs w:val="21"/>
        </w:rPr>
        <w:t xml:space="preserve">5 </w:t>
      </w:r>
      <w:r w:rsidR="00E65089" w:rsidRPr="00CE74A1">
        <w:rPr>
          <w:rFonts w:hint="eastAsia"/>
          <w:sz w:val="21"/>
          <w:szCs w:val="21"/>
        </w:rPr>
        <w:t>钢轨</w:t>
      </w:r>
      <w:r w:rsidR="00E65089" w:rsidRPr="00E65089">
        <w:rPr>
          <w:rFonts w:hint="eastAsia"/>
          <w:sz w:val="21"/>
          <w:szCs w:val="21"/>
        </w:rPr>
        <w:t>超高分析图</w:t>
      </w:r>
      <w:r w:rsidR="00E65089" w:rsidRPr="00E65089">
        <w:rPr>
          <w:rFonts w:hint="eastAsia"/>
          <w:sz w:val="21"/>
          <w:szCs w:val="21"/>
        </w:rPr>
        <w:t xml:space="preserve"> </w:t>
      </w:r>
      <w:r w:rsidR="00E65089" w:rsidRPr="00E65089">
        <w:rPr>
          <w:sz w:val="21"/>
          <w:szCs w:val="21"/>
        </w:rPr>
        <w:t xml:space="preserve">      </w:t>
      </w:r>
      <w:r w:rsidR="00E65089">
        <w:rPr>
          <w:sz w:val="21"/>
          <w:szCs w:val="21"/>
        </w:rPr>
        <w:t xml:space="preserve">   </w:t>
      </w:r>
      <w:r w:rsidR="00E65089" w:rsidRPr="00E65089">
        <w:rPr>
          <w:sz w:val="21"/>
          <w:szCs w:val="21"/>
        </w:rPr>
        <w:t xml:space="preserve">            </w:t>
      </w:r>
      <w:r w:rsidR="00E65089" w:rsidRPr="00E65089">
        <w:rPr>
          <w:rFonts w:hint="eastAsia"/>
          <w:sz w:val="21"/>
          <w:szCs w:val="21"/>
        </w:rPr>
        <w:t>图</w:t>
      </w:r>
      <w:r w:rsidR="00E65089" w:rsidRPr="00E65089">
        <w:rPr>
          <w:rFonts w:hint="eastAsia"/>
          <w:sz w:val="21"/>
          <w:szCs w:val="21"/>
        </w:rPr>
        <w:t>2-</w:t>
      </w:r>
      <w:r w:rsidR="00E65089" w:rsidRPr="00E65089">
        <w:rPr>
          <w:sz w:val="21"/>
          <w:szCs w:val="21"/>
        </w:rPr>
        <w:t xml:space="preserve">6 </w:t>
      </w:r>
      <w:r w:rsidR="00E65089" w:rsidRPr="00CE74A1">
        <w:rPr>
          <w:rFonts w:hint="eastAsia"/>
          <w:sz w:val="21"/>
          <w:szCs w:val="21"/>
        </w:rPr>
        <w:t>钢轨</w:t>
      </w:r>
      <w:r w:rsidR="00E65089" w:rsidRPr="00E65089">
        <w:rPr>
          <w:rFonts w:hint="eastAsia"/>
          <w:sz w:val="21"/>
          <w:szCs w:val="21"/>
        </w:rPr>
        <w:t>水平分析图</w:t>
      </w:r>
    </w:p>
    <w:p w14:paraId="2BA8304A" w14:textId="77777777" w:rsidR="00E65089" w:rsidRDefault="00E65089" w:rsidP="00AD4AD4">
      <w:pPr>
        <w:ind w:firstLine="480"/>
      </w:pPr>
      <w:r>
        <w:rPr>
          <w:rFonts w:cs="Times New Roman" w:hint="eastAsia"/>
        </w:rPr>
        <w:lastRenderedPageBreak/>
        <w:t>在</w:t>
      </w:r>
      <w:r w:rsidRPr="009B4836">
        <w:rPr>
          <w:rFonts w:cs="Times New Roman"/>
        </w:rPr>
        <w:t>轨检车顺方向行驶</w:t>
      </w:r>
      <w:r>
        <w:rPr>
          <w:rFonts w:cs="Times New Roman" w:hint="eastAsia"/>
        </w:rPr>
        <w:t>时</w:t>
      </w:r>
      <w:r w:rsidRPr="009B4836">
        <w:rPr>
          <w:rFonts w:cs="Times New Roman"/>
        </w:rPr>
        <w:t>曲线上同一轨道断面内左右钢轨顶面的高差。超高以</w:t>
      </w:r>
      <w:r>
        <w:rPr>
          <w:rFonts w:cs="Times New Roman" w:hint="eastAsia"/>
        </w:rPr>
        <w:t>左钢轨</w:t>
      </w:r>
      <w:r w:rsidRPr="009B4836">
        <w:rPr>
          <w:rFonts w:cs="Times New Roman"/>
        </w:rPr>
        <w:t>为基准股，左</w:t>
      </w:r>
      <w:r>
        <w:rPr>
          <w:rFonts w:cs="Times New Roman" w:hint="eastAsia"/>
        </w:rPr>
        <w:t>钢轨超</w:t>
      </w:r>
      <w:r w:rsidRPr="009B4836">
        <w:rPr>
          <w:rFonts w:cs="Times New Roman"/>
        </w:rPr>
        <w:t>高为正，在零线以上。</w:t>
      </w:r>
      <w:r>
        <w:rPr>
          <w:rFonts w:hint="eastAsia"/>
        </w:rPr>
        <w:t>由图</w:t>
      </w:r>
      <w:r>
        <w:rPr>
          <w:rFonts w:hint="eastAsia"/>
        </w:rPr>
        <w:t>2-</w:t>
      </w:r>
      <w:r>
        <w:t>5</w:t>
      </w:r>
      <w:r>
        <w:rPr>
          <w:rFonts w:hint="eastAsia"/>
        </w:rPr>
        <w:t>可知，里程</w:t>
      </w:r>
      <w:r>
        <w:rPr>
          <w:rFonts w:hint="eastAsia"/>
        </w:rPr>
        <w:t>1</w:t>
      </w:r>
      <w:r>
        <w:t>0</w:t>
      </w:r>
      <w:r>
        <w:rPr>
          <w:rFonts w:hint="eastAsia"/>
        </w:rPr>
        <w:t>+</w:t>
      </w:r>
      <w:r>
        <w:t>7</w:t>
      </w:r>
      <w:r w:rsidR="00773CEF">
        <w:t xml:space="preserve"> </w:t>
      </w:r>
      <w:r>
        <w:t>14 km~11+523 km</w:t>
      </w:r>
      <w:r>
        <w:rPr>
          <w:rFonts w:hint="eastAsia"/>
        </w:rPr>
        <w:t>，</w:t>
      </w:r>
      <w:r>
        <w:rPr>
          <w:rFonts w:hint="eastAsia"/>
        </w:rPr>
        <w:t>1</w:t>
      </w:r>
      <w:r>
        <w:t>2</w:t>
      </w:r>
      <w:r>
        <w:rPr>
          <w:rFonts w:hint="eastAsia"/>
        </w:rPr>
        <w:t>+</w:t>
      </w:r>
      <w:r>
        <w:t>253</w:t>
      </w:r>
      <w:r>
        <w:rPr>
          <w:rFonts w:hint="eastAsia"/>
        </w:rPr>
        <w:t>~</w:t>
      </w:r>
      <w:r>
        <w:t>12</w:t>
      </w:r>
      <w:r>
        <w:rPr>
          <w:rFonts w:hint="eastAsia"/>
        </w:rPr>
        <w:t>+</w:t>
      </w:r>
      <w:r>
        <w:t>719 km</w:t>
      </w:r>
      <w:r>
        <w:rPr>
          <w:rFonts w:hint="eastAsia"/>
        </w:rPr>
        <w:t>，</w:t>
      </w:r>
      <w:r>
        <w:rPr>
          <w:rFonts w:hint="eastAsia"/>
        </w:rPr>
        <w:t>1</w:t>
      </w:r>
      <w:r>
        <w:t>3</w:t>
      </w:r>
      <w:r>
        <w:rPr>
          <w:rFonts w:hint="eastAsia"/>
        </w:rPr>
        <w:t>+</w:t>
      </w:r>
      <w:r>
        <w:t>382</w:t>
      </w:r>
      <w:r>
        <w:rPr>
          <w:rFonts w:hint="eastAsia"/>
        </w:rPr>
        <w:t>~1</w:t>
      </w:r>
      <w:r>
        <w:t>4</w:t>
      </w:r>
      <w:r>
        <w:rPr>
          <w:rFonts w:hint="eastAsia"/>
        </w:rPr>
        <w:t>+</w:t>
      </w:r>
      <w:r>
        <w:t>122 km</w:t>
      </w:r>
      <w:r>
        <w:rPr>
          <w:rFonts w:hint="eastAsia"/>
        </w:rPr>
        <w:t>，</w:t>
      </w:r>
      <w:r>
        <w:rPr>
          <w:rFonts w:hint="eastAsia"/>
        </w:rPr>
        <w:t>1</w:t>
      </w:r>
      <w:r>
        <w:t>4</w:t>
      </w:r>
      <w:r>
        <w:rPr>
          <w:rFonts w:hint="eastAsia"/>
        </w:rPr>
        <w:t>+</w:t>
      </w:r>
      <w:r>
        <w:t xml:space="preserve">210 </w:t>
      </w:r>
      <w:r>
        <w:rPr>
          <w:rFonts w:hint="eastAsia"/>
        </w:rPr>
        <w:t>~</w:t>
      </w:r>
      <w:r>
        <w:t xml:space="preserve"> 14</w:t>
      </w:r>
      <w:r w:rsidR="00AD4AD4">
        <w:t xml:space="preserve"> </w:t>
      </w:r>
      <w:r>
        <w:rPr>
          <w:rFonts w:hint="eastAsia"/>
        </w:rPr>
        <w:t>+</w:t>
      </w:r>
      <w:r w:rsidR="00AD4AD4">
        <w:t xml:space="preserve"> </w:t>
      </w:r>
      <w:r>
        <w:t>81</w:t>
      </w:r>
      <w:r w:rsidR="00773CEF">
        <w:t xml:space="preserve"> </w:t>
      </w:r>
      <w:r>
        <w:t>8 km</w:t>
      </w:r>
      <w:r>
        <w:rPr>
          <w:rFonts w:hint="eastAsia"/>
        </w:rPr>
        <w:t>，</w:t>
      </w:r>
      <w:r>
        <w:rPr>
          <w:rFonts w:hint="eastAsia"/>
        </w:rPr>
        <w:t>1</w:t>
      </w:r>
      <w:r>
        <w:t>4</w:t>
      </w:r>
      <w:r>
        <w:rPr>
          <w:rFonts w:hint="eastAsia"/>
        </w:rPr>
        <w:t>+</w:t>
      </w:r>
      <w:r>
        <w:t>987</w:t>
      </w:r>
      <w:r>
        <w:rPr>
          <w:rFonts w:hint="eastAsia"/>
        </w:rPr>
        <w:t>~</w:t>
      </w:r>
      <w:r>
        <w:t>15</w:t>
      </w:r>
      <w:r>
        <w:rPr>
          <w:rFonts w:hint="eastAsia"/>
        </w:rPr>
        <w:t>+</w:t>
      </w:r>
      <w:r>
        <w:t>359 km</w:t>
      </w:r>
      <w:r>
        <w:rPr>
          <w:rFonts w:hint="eastAsia"/>
        </w:rPr>
        <w:t>，</w:t>
      </w:r>
      <w:r>
        <w:rPr>
          <w:rFonts w:hint="eastAsia"/>
        </w:rPr>
        <w:t>1</w:t>
      </w:r>
      <w:r>
        <w:t>6</w:t>
      </w:r>
      <w:r>
        <w:rPr>
          <w:rFonts w:hint="eastAsia"/>
        </w:rPr>
        <w:t>+</w:t>
      </w:r>
      <w:r>
        <w:t>438</w:t>
      </w:r>
      <w:r>
        <w:rPr>
          <w:rFonts w:hint="eastAsia"/>
        </w:rPr>
        <w:t>~</w:t>
      </w:r>
      <w:r>
        <w:t>17</w:t>
      </w:r>
      <w:r>
        <w:rPr>
          <w:rFonts w:hint="eastAsia"/>
        </w:rPr>
        <w:t>+</w:t>
      </w:r>
      <w:r>
        <w:t>625 km</w:t>
      </w:r>
      <w:r>
        <w:rPr>
          <w:rFonts w:hint="eastAsia"/>
        </w:rPr>
        <w:t>，</w:t>
      </w:r>
      <w:r>
        <w:rPr>
          <w:rFonts w:hint="eastAsia"/>
        </w:rPr>
        <w:t>1</w:t>
      </w:r>
      <w:r>
        <w:t>8</w:t>
      </w:r>
      <w:r>
        <w:rPr>
          <w:rFonts w:hint="eastAsia"/>
        </w:rPr>
        <w:t>+</w:t>
      </w:r>
      <w:r>
        <w:t>602</w:t>
      </w:r>
      <w:r>
        <w:rPr>
          <w:rFonts w:hint="eastAsia"/>
        </w:rPr>
        <w:t>~</w:t>
      </w:r>
      <w:r>
        <w:t>19</w:t>
      </w:r>
      <w:r>
        <w:rPr>
          <w:rFonts w:hint="eastAsia"/>
        </w:rPr>
        <w:t>+</w:t>
      </w:r>
      <w:r>
        <w:t>267</w:t>
      </w:r>
      <w:r w:rsidR="003447BF">
        <w:t xml:space="preserve"> </w:t>
      </w:r>
      <w:r>
        <w:t>km</w:t>
      </w:r>
      <w:r>
        <w:rPr>
          <w:rFonts w:hint="eastAsia"/>
        </w:rPr>
        <w:t>均位于曲线地段，因此超高均超过限值，左钢轨最大高差位于</w:t>
      </w:r>
      <w:r>
        <w:rPr>
          <w:rFonts w:hint="eastAsia"/>
        </w:rPr>
        <w:t>1</w:t>
      </w:r>
      <w:r w:rsidR="00AD4AD4">
        <w:t>7</w:t>
      </w:r>
      <w:r>
        <w:rPr>
          <w:rFonts w:hint="eastAsia"/>
        </w:rPr>
        <w:t>+</w:t>
      </w:r>
      <w:r w:rsidR="00AD4AD4">
        <w:t>771</w:t>
      </w:r>
      <w:r>
        <w:t xml:space="preserve"> km</w:t>
      </w:r>
      <w:r>
        <w:rPr>
          <w:rFonts w:hint="eastAsia"/>
        </w:rPr>
        <w:t>，</w:t>
      </w:r>
      <w:r w:rsidR="00AD4AD4">
        <w:rPr>
          <w:rFonts w:hint="eastAsia"/>
        </w:rPr>
        <w:t>为</w:t>
      </w:r>
      <w:r w:rsidR="00AD4AD4">
        <w:rPr>
          <w:rFonts w:hint="eastAsia"/>
        </w:rPr>
        <w:t>1</w:t>
      </w:r>
      <w:r w:rsidR="00AD4AD4">
        <w:t>42.01 mm</w:t>
      </w:r>
      <w:r>
        <w:rPr>
          <w:rFonts w:hint="eastAsia"/>
        </w:rPr>
        <w:t>如图</w:t>
      </w:r>
      <w:r>
        <w:rPr>
          <w:rFonts w:hint="eastAsia"/>
        </w:rPr>
        <w:t>2-</w:t>
      </w:r>
      <w:r>
        <w:t>7</w:t>
      </w:r>
      <w:r>
        <w:rPr>
          <w:rFonts w:hint="eastAsia"/>
        </w:rPr>
        <w:t>所示，右钢轨最大高差位于</w:t>
      </w:r>
      <w:r>
        <w:rPr>
          <w:rFonts w:hint="eastAsia"/>
        </w:rPr>
        <w:t>1</w:t>
      </w:r>
      <w:r w:rsidR="00AD4AD4">
        <w:t>7</w:t>
      </w:r>
      <w:r>
        <w:rPr>
          <w:rFonts w:hint="eastAsia"/>
        </w:rPr>
        <w:t>+</w:t>
      </w:r>
      <w:r w:rsidR="00AD4AD4">
        <w:t>248</w:t>
      </w:r>
      <w:r>
        <w:t xml:space="preserve"> km</w:t>
      </w:r>
      <w:r>
        <w:rPr>
          <w:rFonts w:hint="eastAsia"/>
        </w:rPr>
        <w:t>，如图</w:t>
      </w:r>
      <w:r>
        <w:rPr>
          <w:rFonts w:hint="eastAsia"/>
        </w:rPr>
        <w:t>2-</w:t>
      </w:r>
      <w:r>
        <w:t>8</w:t>
      </w:r>
      <w:r>
        <w:rPr>
          <w:rFonts w:hint="eastAsia"/>
        </w:rPr>
        <w:t>所示。</w:t>
      </w:r>
    </w:p>
    <w:p w14:paraId="6E516225" w14:textId="77777777" w:rsidR="00AD4AD4" w:rsidRDefault="00AD4AD4" w:rsidP="00AD4AD4">
      <w:pPr>
        <w:ind w:firstLineChars="0" w:firstLine="0"/>
        <w:rPr>
          <w:noProof/>
        </w:rPr>
      </w:pPr>
      <w:r w:rsidRPr="00AD4AD4">
        <w:rPr>
          <w:noProof/>
        </w:rPr>
        <w:drawing>
          <wp:inline distT="0" distB="0" distL="0" distR="0" wp14:anchorId="47FCFA0A" wp14:editId="4F1122C8">
            <wp:extent cx="2692400" cy="2131839"/>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33949" cy="2164737"/>
                    </a:xfrm>
                    <a:prstGeom prst="rect">
                      <a:avLst/>
                    </a:prstGeom>
                    <a:noFill/>
                    <a:ln>
                      <a:noFill/>
                    </a:ln>
                  </pic:spPr>
                </pic:pic>
              </a:graphicData>
            </a:graphic>
          </wp:inline>
        </w:drawing>
      </w:r>
      <w:r>
        <w:rPr>
          <w:noProof/>
        </w:rPr>
        <w:t xml:space="preserve"> </w:t>
      </w:r>
      <w:r w:rsidRPr="00AD4AD4">
        <w:rPr>
          <w:noProof/>
        </w:rPr>
        <w:drawing>
          <wp:inline distT="0" distB="0" distL="0" distR="0" wp14:anchorId="5F7021A1" wp14:editId="6BC7088F">
            <wp:extent cx="2174114" cy="20510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89033" cy="2065125"/>
                    </a:xfrm>
                    <a:prstGeom prst="rect">
                      <a:avLst/>
                    </a:prstGeom>
                    <a:noFill/>
                    <a:ln>
                      <a:noFill/>
                    </a:ln>
                  </pic:spPr>
                </pic:pic>
              </a:graphicData>
            </a:graphic>
          </wp:inline>
        </w:drawing>
      </w:r>
    </w:p>
    <w:p w14:paraId="432F086C" w14:textId="77777777" w:rsidR="00AD4AD4" w:rsidRPr="00AD4AD4" w:rsidRDefault="00AD4AD4" w:rsidP="00AD4AD4">
      <w:pPr>
        <w:ind w:firstLineChars="0" w:firstLine="0"/>
        <w:rPr>
          <w:noProof/>
          <w:sz w:val="21"/>
          <w:szCs w:val="21"/>
        </w:rPr>
      </w:pPr>
      <w:r>
        <w:rPr>
          <w:rFonts w:hint="eastAsia"/>
          <w:noProof/>
        </w:rPr>
        <w:t xml:space="preserve"> </w:t>
      </w:r>
      <w:r w:rsidRPr="00AD4AD4">
        <w:rPr>
          <w:noProof/>
          <w:sz w:val="21"/>
          <w:szCs w:val="21"/>
        </w:rPr>
        <w:t xml:space="preserve"> </w:t>
      </w:r>
      <w:r>
        <w:rPr>
          <w:noProof/>
          <w:sz w:val="21"/>
          <w:szCs w:val="21"/>
        </w:rPr>
        <w:t xml:space="preserve">   </w:t>
      </w:r>
      <w:r w:rsidRPr="00AD4AD4">
        <w:rPr>
          <w:noProof/>
          <w:sz w:val="21"/>
          <w:szCs w:val="21"/>
        </w:rPr>
        <w:t xml:space="preserve">  </w:t>
      </w:r>
      <w:r w:rsidRPr="00AD4AD4">
        <w:rPr>
          <w:rFonts w:hint="eastAsia"/>
          <w:noProof/>
          <w:sz w:val="21"/>
          <w:szCs w:val="21"/>
        </w:rPr>
        <w:t>图</w:t>
      </w:r>
      <w:r w:rsidRPr="00AD4AD4">
        <w:rPr>
          <w:rFonts w:hint="eastAsia"/>
          <w:noProof/>
          <w:sz w:val="21"/>
          <w:szCs w:val="21"/>
        </w:rPr>
        <w:t>2-</w:t>
      </w:r>
      <w:r w:rsidRPr="00AD4AD4">
        <w:rPr>
          <w:noProof/>
          <w:sz w:val="21"/>
          <w:szCs w:val="21"/>
        </w:rPr>
        <w:t xml:space="preserve">7 </w:t>
      </w:r>
      <w:r w:rsidRPr="00AD4AD4">
        <w:rPr>
          <w:rFonts w:hint="eastAsia"/>
          <w:noProof/>
          <w:sz w:val="21"/>
          <w:szCs w:val="21"/>
        </w:rPr>
        <w:t>左钢轨最大超高</w:t>
      </w:r>
      <w:r>
        <w:rPr>
          <w:rFonts w:hint="eastAsia"/>
          <w:noProof/>
        </w:rPr>
        <w:t xml:space="preserve"> </w:t>
      </w:r>
      <w:r>
        <w:rPr>
          <w:noProof/>
        </w:rPr>
        <w:t xml:space="preserve">                   </w:t>
      </w:r>
      <w:r w:rsidRPr="00AD4AD4">
        <w:rPr>
          <w:noProof/>
          <w:sz w:val="21"/>
          <w:szCs w:val="21"/>
        </w:rPr>
        <w:t xml:space="preserve"> </w:t>
      </w:r>
      <w:r w:rsidRPr="00AD4AD4">
        <w:rPr>
          <w:rFonts w:hint="eastAsia"/>
          <w:noProof/>
          <w:sz w:val="21"/>
          <w:szCs w:val="21"/>
        </w:rPr>
        <w:t>图</w:t>
      </w:r>
      <w:r w:rsidRPr="00AD4AD4">
        <w:rPr>
          <w:rFonts w:hint="eastAsia"/>
          <w:noProof/>
          <w:sz w:val="21"/>
          <w:szCs w:val="21"/>
        </w:rPr>
        <w:t>2-</w:t>
      </w:r>
      <w:r w:rsidRPr="00AD4AD4">
        <w:rPr>
          <w:noProof/>
          <w:sz w:val="21"/>
          <w:szCs w:val="21"/>
        </w:rPr>
        <w:t xml:space="preserve">8 </w:t>
      </w:r>
      <w:r w:rsidRPr="00AD4AD4">
        <w:rPr>
          <w:rFonts w:hint="eastAsia"/>
          <w:noProof/>
          <w:sz w:val="21"/>
          <w:szCs w:val="21"/>
        </w:rPr>
        <w:t>右钢轨最大超高</w:t>
      </w:r>
    </w:p>
    <w:p w14:paraId="7E62EF1F" w14:textId="77777777" w:rsidR="003462F1" w:rsidRDefault="003462F1" w:rsidP="00AD4AD4">
      <w:pPr>
        <w:ind w:firstLine="480"/>
      </w:pPr>
      <w:r>
        <w:rPr>
          <w:rFonts w:hint="eastAsia"/>
        </w:rPr>
        <w:t>由图</w:t>
      </w:r>
      <w:r w:rsidR="00AD4AD4">
        <w:rPr>
          <w:rFonts w:hint="eastAsia"/>
        </w:rPr>
        <w:t>2-</w:t>
      </w:r>
      <w:r w:rsidR="00AD4AD4">
        <w:t>6</w:t>
      </w:r>
      <w:r>
        <w:rPr>
          <w:rFonts w:hint="eastAsia"/>
        </w:rPr>
        <w:t>可知</w:t>
      </w:r>
      <w:r w:rsidR="00AD4AD4">
        <w:rPr>
          <w:rFonts w:hint="eastAsia"/>
        </w:rPr>
        <w:t>，有少许地段水平差值超过限值，最大值位于</w:t>
      </w:r>
      <w:r>
        <w:rPr>
          <w:rFonts w:hint="eastAsia"/>
        </w:rPr>
        <w:t>1</w:t>
      </w:r>
      <w:r>
        <w:t>7</w:t>
      </w:r>
      <w:r>
        <w:rPr>
          <w:rFonts w:hint="eastAsia"/>
        </w:rPr>
        <w:t>+</w:t>
      </w:r>
      <w:r>
        <w:t>773 km</w:t>
      </w:r>
      <w:r>
        <w:rPr>
          <w:rFonts w:hint="eastAsia"/>
        </w:rPr>
        <w:t>处，为</w:t>
      </w:r>
      <w:r>
        <w:rPr>
          <w:rFonts w:hint="eastAsia"/>
        </w:rPr>
        <w:t>5</w:t>
      </w:r>
      <w:r>
        <w:t>.33</w:t>
      </w:r>
      <w:r w:rsidR="003447BF">
        <w:t xml:space="preserve"> </w:t>
      </w:r>
      <w:r>
        <w:t>mm</w:t>
      </w:r>
      <w:r>
        <w:rPr>
          <w:rFonts w:hint="eastAsia"/>
        </w:rPr>
        <w:t>，如图</w:t>
      </w:r>
      <w:r>
        <w:rPr>
          <w:rFonts w:hint="eastAsia"/>
        </w:rPr>
        <w:t>2-</w:t>
      </w:r>
      <w:r>
        <w:t>9</w:t>
      </w:r>
      <w:r>
        <w:rPr>
          <w:rFonts w:hint="eastAsia"/>
        </w:rPr>
        <w:t>所示。</w:t>
      </w:r>
    </w:p>
    <w:p w14:paraId="347C7AF0" w14:textId="77777777" w:rsidR="003462F1" w:rsidRDefault="003462F1" w:rsidP="003462F1">
      <w:pPr>
        <w:ind w:firstLine="480"/>
        <w:jc w:val="center"/>
      </w:pPr>
      <w:r w:rsidRPr="003462F1">
        <w:rPr>
          <w:noProof/>
        </w:rPr>
        <w:drawing>
          <wp:inline distT="0" distB="0" distL="0" distR="0" wp14:anchorId="4DA04571" wp14:editId="1894E4AF">
            <wp:extent cx="2555121" cy="23622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75495" cy="2381036"/>
                    </a:xfrm>
                    <a:prstGeom prst="rect">
                      <a:avLst/>
                    </a:prstGeom>
                    <a:noFill/>
                    <a:ln>
                      <a:noFill/>
                    </a:ln>
                  </pic:spPr>
                </pic:pic>
              </a:graphicData>
            </a:graphic>
          </wp:inline>
        </w:drawing>
      </w:r>
    </w:p>
    <w:p w14:paraId="26851AA3" w14:textId="77777777" w:rsidR="003462F1" w:rsidRPr="003462F1" w:rsidRDefault="003462F1" w:rsidP="003462F1">
      <w:pPr>
        <w:ind w:firstLine="420"/>
        <w:jc w:val="center"/>
        <w:rPr>
          <w:sz w:val="21"/>
          <w:szCs w:val="21"/>
        </w:rPr>
      </w:pPr>
      <w:r w:rsidRPr="003462F1">
        <w:rPr>
          <w:rFonts w:hint="eastAsia"/>
          <w:sz w:val="21"/>
          <w:szCs w:val="21"/>
        </w:rPr>
        <w:t>图</w:t>
      </w:r>
      <w:r w:rsidRPr="003462F1">
        <w:rPr>
          <w:rFonts w:hint="eastAsia"/>
          <w:sz w:val="21"/>
          <w:szCs w:val="21"/>
        </w:rPr>
        <w:t>2-</w:t>
      </w:r>
      <w:r w:rsidRPr="003462F1">
        <w:rPr>
          <w:sz w:val="21"/>
          <w:szCs w:val="21"/>
        </w:rPr>
        <w:t xml:space="preserve">9 </w:t>
      </w:r>
      <w:r w:rsidRPr="003462F1">
        <w:rPr>
          <w:rFonts w:hint="eastAsia"/>
          <w:sz w:val="21"/>
          <w:szCs w:val="21"/>
        </w:rPr>
        <w:t>水平最大值</w:t>
      </w:r>
    </w:p>
    <w:p w14:paraId="5B5BA3B3" w14:textId="77777777" w:rsidR="00AD4AD4" w:rsidRDefault="00AD4AD4" w:rsidP="003462F1">
      <w:pPr>
        <w:ind w:firstLine="480"/>
      </w:pPr>
      <w:r>
        <w:t>水平</w:t>
      </w:r>
      <w:r w:rsidR="003462F1">
        <w:rPr>
          <w:rFonts w:hint="eastAsia"/>
        </w:rPr>
        <w:t>不平</w:t>
      </w:r>
      <w:r>
        <w:t>顺将使车辆产生侧滚振动，导致一侧车轮增载，一侧减载。若轨道线路</w:t>
      </w:r>
      <w:r>
        <w:rPr>
          <w:rFonts w:hint="eastAsia"/>
        </w:rPr>
        <w:t>中同时存在轨向和水平两种不平顺并且是逆向复合时，易导致列车脱轨。日本的许多专家认真对复合不平顺进行管理后，货车脱轨事故已基本上被消灭。</w:t>
      </w:r>
      <w:r>
        <w:t>由于轨道中存在暗坑和吊板使得轨道的动态水平不平顺较大，并且静态</w:t>
      </w:r>
      <w:r>
        <w:lastRenderedPageBreak/>
        <w:t>测量无法</w:t>
      </w:r>
      <w:r>
        <w:rPr>
          <w:rFonts w:hint="eastAsia"/>
        </w:rPr>
        <w:t>测得轨道的暗坑和吊板，只有通过轨检车才能准确测得，因此应充分利用轨检数据对线路进行整治</w:t>
      </w:r>
      <w:r w:rsidR="003462F1">
        <w:rPr>
          <w:rFonts w:hint="eastAsia"/>
        </w:rPr>
        <w:t>。</w:t>
      </w:r>
    </w:p>
    <w:p w14:paraId="65A3E49D" w14:textId="77777777" w:rsidR="003462F1" w:rsidRDefault="003462F1" w:rsidP="003462F1">
      <w:pPr>
        <w:ind w:firstLineChars="0" w:firstLine="0"/>
      </w:pPr>
      <w:r>
        <w:rPr>
          <w:rFonts w:hint="eastAsia"/>
        </w:rPr>
        <w:t>（</w:t>
      </w:r>
      <w:r>
        <w:rPr>
          <w:rFonts w:hint="eastAsia"/>
        </w:rPr>
        <w:t>5</w:t>
      </w:r>
      <w:r>
        <w:rPr>
          <w:rFonts w:hint="eastAsia"/>
        </w:rPr>
        <w:t>）三角坑</w:t>
      </w:r>
    </w:p>
    <w:p w14:paraId="5B864C07" w14:textId="77777777" w:rsidR="003462F1" w:rsidRPr="003462F1" w:rsidRDefault="003462F1" w:rsidP="003462F1">
      <w:pPr>
        <w:ind w:firstLine="480"/>
        <w:rPr>
          <w:szCs w:val="24"/>
        </w:rPr>
      </w:pPr>
      <w:r w:rsidRPr="00CA2F18">
        <w:rPr>
          <w:rFonts w:hint="eastAsia"/>
          <w:szCs w:val="24"/>
        </w:rPr>
        <w:t>由表</w:t>
      </w:r>
      <w:r w:rsidRPr="00CA2F18">
        <w:rPr>
          <w:rFonts w:hint="eastAsia"/>
          <w:szCs w:val="24"/>
        </w:rPr>
        <w:t>2-</w:t>
      </w:r>
      <w:r w:rsidRPr="00CA2F18">
        <w:rPr>
          <w:szCs w:val="24"/>
        </w:rPr>
        <w:t>1</w:t>
      </w:r>
      <w:r w:rsidRPr="00CA2F18">
        <w:rPr>
          <w:rFonts w:hint="eastAsia"/>
          <w:szCs w:val="24"/>
        </w:rPr>
        <w:t>可知，</w:t>
      </w:r>
      <w:r w:rsidRPr="00CA2F18">
        <w:rPr>
          <w:rFonts w:hint="eastAsia"/>
          <w:szCs w:val="24"/>
        </w:rPr>
        <w:t>v</w:t>
      </w:r>
      <w:r w:rsidRPr="00CA2F18">
        <w:rPr>
          <w:szCs w:val="24"/>
        </w:rPr>
        <w:t>&gt;160 km/h</w:t>
      </w:r>
      <w:r w:rsidRPr="00CA2F18">
        <w:rPr>
          <w:rFonts w:hint="eastAsia"/>
          <w:szCs w:val="24"/>
        </w:rPr>
        <w:t>且偏差等级为Ⅰ级时，</w:t>
      </w:r>
      <w:r>
        <w:rPr>
          <w:rFonts w:hint="eastAsia"/>
          <w:szCs w:val="24"/>
        </w:rPr>
        <w:t>轨距</w:t>
      </w:r>
      <w:r w:rsidRPr="00CA2F18">
        <w:rPr>
          <w:rFonts w:hint="eastAsia"/>
          <w:szCs w:val="24"/>
        </w:rPr>
        <w:t>的限值</w:t>
      </w:r>
      <w:r>
        <w:rPr>
          <w:rFonts w:hint="eastAsia"/>
          <w:szCs w:val="24"/>
        </w:rPr>
        <w:t>为</w:t>
      </w:r>
      <w:r>
        <w:rPr>
          <w:szCs w:val="24"/>
        </w:rPr>
        <w:t>4</w:t>
      </w:r>
      <w:r w:rsidR="003447BF">
        <w:rPr>
          <w:szCs w:val="24"/>
        </w:rPr>
        <w:t xml:space="preserve"> </w:t>
      </w:r>
      <w:r>
        <w:rPr>
          <w:szCs w:val="24"/>
        </w:rPr>
        <w:t>mm</w:t>
      </w:r>
      <w:r>
        <w:rPr>
          <w:rFonts w:hint="eastAsia"/>
          <w:szCs w:val="24"/>
        </w:rPr>
        <w:t>，三角坑的实际值与限值的比较图分别如图</w:t>
      </w:r>
      <w:r>
        <w:rPr>
          <w:rFonts w:hint="eastAsia"/>
          <w:szCs w:val="24"/>
        </w:rPr>
        <w:t>2-</w:t>
      </w:r>
      <w:r>
        <w:rPr>
          <w:szCs w:val="24"/>
        </w:rPr>
        <w:t>10</w:t>
      </w:r>
      <w:r>
        <w:rPr>
          <w:rFonts w:hint="eastAsia"/>
          <w:szCs w:val="24"/>
        </w:rPr>
        <w:t>所示。</w:t>
      </w:r>
      <w:r w:rsidRPr="003462F1">
        <w:rPr>
          <w:noProof/>
        </w:rPr>
        <w:drawing>
          <wp:inline distT="0" distB="0" distL="0" distR="0" wp14:anchorId="2315BEE1" wp14:editId="14488526">
            <wp:extent cx="2641600" cy="2149002"/>
            <wp:effectExtent l="0" t="0" r="635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3162" cy="2166543"/>
                    </a:xfrm>
                    <a:prstGeom prst="rect">
                      <a:avLst/>
                    </a:prstGeom>
                    <a:noFill/>
                    <a:ln>
                      <a:noFill/>
                    </a:ln>
                  </pic:spPr>
                </pic:pic>
              </a:graphicData>
            </a:graphic>
          </wp:inline>
        </w:drawing>
      </w:r>
      <w:r w:rsidRPr="003462F1">
        <w:rPr>
          <w:noProof/>
        </w:rPr>
        <w:t xml:space="preserve"> </w:t>
      </w:r>
      <w:r w:rsidRPr="003462F1">
        <w:rPr>
          <w:noProof/>
        </w:rPr>
        <w:drawing>
          <wp:inline distT="0" distB="0" distL="0" distR="0" wp14:anchorId="3D28BA41" wp14:editId="5E7E12F9">
            <wp:extent cx="2342829" cy="2273300"/>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45778" cy="2276162"/>
                    </a:xfrm>
                    <a:prstGeom prst="rect">
                      <a:avLst/>
                    </a:prstGeom>
                    <a:noFill/>
                    <a:ln>
                      <a:noFill/>
                    </a:ln>
                  </pic:spPr>
                </pic:pic>
              </a:graphicData>
            </a:graphic>
          </wp:inline>
        </w:drawing>
      </w:r>
    </w:p>
    <w:p w14:paraId="4A1F7F16" w14:textId="77777777" w:rsidR="003462F1" w:rsidRDefault="003462F1" w:rsidP="003462F1">
      <w:pPr>
        <w:ind w:firstLineChars="395" w:firstLine="829"/>
        <w:rPr>
          <w:sz w:val="21"/>
          <w:szCs w:val="21"/>
        </w:rPr>
      </w:pPr>
      <w:r w:rsidRPr="003462F1">
        <w:rPr>
          <w:rFonts w:hint="eastAsia"/>
          <w:sz w:val="21"/>
          <w:szCs w:val="21"/>
        </w:rPr>
        <w:t>图</w:t>
      </w:r>
      <w:r w:rsidRPr="003462F1">
        <w:rPr>
          <w:rFonts w:hint="eastAsia"/>
          <w:sz w:val="21"/>
          <w:szCs w:val="21"/>
        </w:rPr>
        <w:t>2-</w:t>
      </w:r>
      <w:r w:rsidRPr="003462F1">
        <w:rPr>
          <w:sz w:val="21"/>
          <w:szCs w:val="21"/>
        </w:rPr>
        <w:t xml:space="preserve">10 </w:t>
      </w:r>
      <w:r w:rsidRPr="003462F1">
        <w:rPr>
          <w:rFonts w:hint="eastAsia"/>
          <w:sz w:val="21"/>
          <w:szCs w:val="21"/>
        </w:rPr>
        <w:t>钢轨三角坑分析图</w:t>
      </w:r>
      <w:r>
        <w:rPr>
          <w:rFonts w:hint="eastAsia"/>
          <w:sz w:val="21"/>
          <w:szCs w:val="21"/>
        </w:rPr>
        <w:t xml:space="preserve"> </w:t>
      </w:r>
      <w:r>
        <w:rPr>
          <w:sz w:val="21"/>
          <w:szCs w:val="21"/>
        </w:rPr>
        <w:t xml:space="preserve">                   </w:t>
      </w:r>
      <w:r>
        <w:rPr>
          <w:rFonts w:hint="eastAsia"/>
          <w:sz w:val="21"/>
          <w:szCs w:val="21"/>
        </w:rPr>
        <w:t>图</w:t>
      </w:r>
      <w:r>
        <w:rPr>
          <w:rFonts w:hint="eastAsia"/>
          <w:sz w:val="21"/>
          <w:szCs w:val="21"/>
        </w:rPr>
        <w:t>2-</w:t>
      </w:r>
      <w:r>
        <w:rPr>
          <w:sz w:val="21"/>
          <w:szCs w:val="21"/>
        </w:rPr>
        <w:t xml:space="preserve">11 </w:t>
      </w:r>
      <w:r>
        <w:rPr>
          <w:rFonts w:hint="eastAsia"/>
          <w:sz w:val="21"/>
          <w:szCs w:val="21"/>
        </w:rPr>
        <w:t>三角坑最大值</w:t>
      </w:r>
    </w:p>
    <w:p w14:paraId="355B40F7" w14:textId="77777777" w:rsidR="003462F1" w:rsidRDefault="003462F1" w:rsidP="003462F1">
      <w:pPr>
        <w:ind w:firstLine="480"/>
      </w:pPr>
      <w:r>
        <w:rPr>
          <w:rFonts w:hint="eastAsia"/>
        </w:rPr>
        <w:t>由图</w:t>
      </w:r>
      <w:r>
        <w:rPr>
          <w:rFonts w:hint="eastAsia"/>
        </w:rPr>
        <w:t>2-</w:t>
      </w:r>
      <w:r>
        <w:t>10</w:t>
      </w:r>
      <w:r>
        <w:rPr>
          <w:rFonts w:hint="eastAsia"/>
        </w:rPr>
        <w:t>可知，有一些地段水平差值超过限值，最大值位于</w:t>
      </w:r>
      <w:r>
        <w:rPr>
          <w:rFonts w:hint="eastAsia"/>
        </w:rPr>
        <w:t>1</w:t>
      </w:r>
      <w:r>
        <w:t>7</w:t>
      </w:r>
      <w:r>
        <w:rPr>
          <w:rFonts w:hint="eastAsia"/>
        </w:rPr>
        <w:t>+</w:t>
      </w:r>
      <w:r>
        <w:t>773 km</w:t>
      </w:r>
      <w:r>
        <w:rPr>
          <w:rFonts w:hint="eastAsia"/>
        </w:rPr>
        <w:t>处，为</w:t>
      </w:r>
      <w:r>
        <w:rPr>
          <w:rFonts w:hint="eastAsia"/>
        </w:rPr>
        <w:t>5</w:t>
      </w:r>
      <w:r>
        <w:t>.33</w:t>
      </w:r>
      <w:r w:rsidR="003447BF">
        <w:t xml:space="preserve"> </w:t>
      </w:r>
      <w:r>
        <w:t>mm</w:t>
      </w:r>
      <w:r>
        <w:rPr>
          <w:rFonts w:hint="eastAsia"/>
        </w:rPr>
        <w:t>，如图</w:t>
      </w:r>
      <w:r>
        <w:rPr>
          <w:rFonts w:hint="eastAsia"/>
        </w:rPr>
        <w:t>2-</w:t>
      </w:r>
      <w:r>
        <w:t>11</w:t>
      </w:r>
      <w:r>
        <w:rPr>
          <w:rFonts w:hint="eastAsia"/>
        </w:rPr>
        <w:t>所示。</w:t>
      </w:r>
    </w:p>
    <w:p w14:paraId="08D812A2" w14:textId="77777777" w:rsidR="00395AF9" w:rsidRDefault="00395AF9" w:rsidP="00395AF9">
      <w:pPr>
        <w:ind w:firstLine="480"/>
      </w:pPr>
      <w:r>
        <w:rPr>
          <w:rFonts w:hint="eastAsia"/>
        </w:rPr>
        <w:t>三</w:t>
      </w:r>
      <w:r>
        <w:t>角坑是引起轮轨作用力变化，影响行车平稳性的主要原因。三角坑会使得一个</w:t>
      </w:r>
      <w:r>
        <w:rPr>
          <w:rFonts w:hint="eastAsia"/>
        </w:rPr>
        <w:t>转向架的四个轮子出现三个轮子正常压紧钢轨，另一个形成减载甚至悬空。高点会使车辆出现侧滚，低点会使车轮减载，当车轮减载量与荷载量之比大于</w:t>
      </w:r>
      <w:r>
        <w:t>0.8</w:t>
      </w:r>
      <w:r>
        <w:t>时，还有脱</w:t>
      </w:r>
      <w:r>
        <w:rPr>
          <w:rFonts w:hint="eastAsia"/>
        </w:rPr>
        <w:t>轨的危险。欧洲和我国刚度较大的货车在曲线圆缓点区的脱轨事故大多与轨道的扭曲不平顺有关。无论曲线还是直线上，严重的局部扭曲不平顺都有可能引起车体的侧滚和侧摆振动，导致脱轨系数过大而脱轨。所以要高度重视三角坑病害的整治与预防。</w:t>
      </w:r>
    </w:p>
    <w:p w14:paraId="644F8E97" w14:textId="77777777" w:rsidR="003462F1" w:rsidRDefault="003462F1" w:rsidP="003462F1">
      <w:pPr>
        <w:ind w:firstLineChars="0" w:firstLine="0"/>
      </w:pPr>
      <w:r>
        <w:rPr>
          <w:rFonts w:hint="eastAsia"/>
        </w:rPr>
        <w:t>（</w:t>
      </w:r>
      <w:r>
        <w:rPr>
          <w:rFonts w:hint="eastAsia"/>
        </w:rPr>
        <w:t>6</w:t>
      </w:r>
      <w:r>
        <w:rPr>
          <w:rFonts w:hint="eastAsia"/>
        </w:rPr>
        <w:t>）</w:t>
      </w:r>
      <w:r w:rsidR="00395AF9">
        <w:rPr>
          <w:rFonts w:hint="eastAsia"/>
        </w:rPr>
        <w:t>车体加速度</w:t>
      </w:r>
    </w:p>
    <w:p w14:paraId="5B1E2A78" w14:textId="77777777" w:rsidR="00395AF9" w:rsidRDefault="00395AF9" w:rsidP="00395AF9">
      <w:pPr>
        <w:ind w:firstLine="480"/>
        <w:rPr>
          <w:szCs w:val="24"/>
        </w:rPr>
      </w:pPr>
      <w:r w:rsidRPr="00CA2F18">
        <w:rPr>
          <w:rFonts w:hint="eastAsia"/>
          <w:szCs w:val="24"/>
        </w:rPr>
        <w:t>由表</w:t>
      </w:r>
      <w:r w:rsidRPr="00CA2F18">
        <w:rPr>
          <w:rFonts w:hint="eastAsia"/>
          <w:szCs w:val="24"/>
        </w:rPr>
        <w:t>2-</w:t>
      </w:r>
      <w:r w:rsidRPr="00CA2F18">
        <w:rPr>
          <w:szCs w:val="24"/>
        </w:rPr>
        <w:t>1</w:t>
      </w:r>
      <w:r w:rsidRPr="00CA2F18">
        <w:rPr>
          <w:rFonts w:hint="eastAsia"/>
          <w:szCs w:val="24"/>
        </w:rPr>
        <w:t>可知，</w:t>
      </w:r>
      <w:r w:rsidRPr="00CA2F18">
        <w:rPr>
          <w:rFonts w:hint="eastAsia"/>
          <w:szCs w:val="24"/>
        </w:rPr>
        <w:t>v</w:t>
      </w:r>
      <w:r w:rsidRPr="00CA2F18">
        <w:rPr>
          <w:szCs w:val="24"/>
        </w:rPr>
        <w:t>&gt;160 km/h</w:t>
      </w:r>
      <w:r w:rsidRPr="00CA2F18">
        <w:rPr>
          <w:rFonts w:hint="eastAsia"/>
          <w:szCs w:val="24"/>
        </w:rPr>
        <w:t>且偏差等级为Ⅰ级时，</w:t>
      </w:r>
      <w:r>
        <w:rPr>
          <w:rFonts w:hint="eastAsia"/>
          <w:szCs w:val="24"/>
        </w:rPr>
        <w:t>车体垂横向</w:t>
      </w:r>
      <w:r w:rsidRPr="00CA2F18">
        <w:rPr>
          <w:rFonts w:hint="eastAsia"/>
          <w:szCs w:val="24"/>
        </w:rPr>
        <w:t>的限值</w:t>
      </w:r>
      <w:r>
        <w:rPr>
          <w:rFonts w:hint="eastAsia"/>
          <w:szCs w:val="24"/>
        </w:rPr>
        <w:t>分别为</w:t>
      </w:r>
      <w:r>
        <w:rPr>
          <w:szCs w:val="24"/>
        </w:rPr>
        <w:t>0.10g</w:t>
      </w:r>
      <w:r>
        <w:rPr>
          <w:rFonts w:hint="eastAsia"/>
          <w:szCs w:val="24"/>
        </w:rPr>
        <w:t>和</w:t>
      </w:r>
      <w:r>
        <w:rPr>
          <w:rFonts w:hint="eastAsia"/>
          <w:szCs w:val="24"/>
        </w:rPr>
        <w:t>0</w:t>
      </w:r>
      <w:r>
        <w:rPr>
          <w:szCs w:val="24"/>
        </w:rPr>
        <w:t>.06g</w:t>
      </w:r>
      <w:r>
        <w:rPr>
          <w:rFonts w:hint="eastAsia"/>
          <w:szCs w:val="24"/>
        </w:rPr>
        <w:t>，钢轨横向加速度与钢轨垂向加速度的实际值与限值的比较图分别如图</w:t>
      </w:r>
      <w:r>
        <w:rPr>
          <w:rFonts w:hint="eastAsia"/>
          <w:szCs w:val="24"/>
        </w:rPr>
        <w:t>2-</w:t>
      </w:r>
      <w:r>
        <w:rPr>
          <w:szCs w:val="24"/>
        </w:rPr>
        <w:t>12</w:t>
      </w:r>
      <w:r>
        <w:rPr>
          <w:rFonts w:hint="eastAsia"/>
          <w:szCs w:val="24"/>
        </w:rPr>
        <w:t>、</w:t>
      </w:r>
      <w:r>
        <w:rPr>
          <w:rFonts w:hint="eastAsia"/>
          <w:szCs w:val="24"/>
        </w:rPr>
        <w:t>2-</w:t>
      </w:r>
      <w:r>
        <w:rPr>
          <w:szCs w:val="24"/>
        </w:rPr>
        <w:t>13</w:t>
      </w:r>
      <w:r>
        <w:rPr>
          <w:rFonts w:hint="eastAsia"/>
          <w:szCs w:val="24"/>
        </w:rPr>
        <w:t>所示。</w:t>
      </w:r>
    </w:p>
    <w:p w14:paraId="2F5021D9" w14:textId="77777777" w:rsidR="00830A39" w:rsidRPr="009B4836" w:rsidRDefault="00830A39" w:rsidP="00830A39">
      <w:pPr>
        <w:ind w:firstLine="480"/>
        <w:rPr>
          <w:rFonts w:cs="Times New Roman"/>
        </w:rPr>
      </w:pPr>
      <w:r>
        <w:rPr>
          <w:rFonts w:hint="eastAsia"/>
        </w:rPr>
        <w:t>由图</w:t>
      </w:r>
      <w:r>
        <w:rPr>
          <w:rFonts w:hint="eastAsia"/>
        </w:rPr>
        <w:t>2-</w:t>
      </w:r>
      <w:r>
        <w:t>12</w:t>
      </w:r>
      <w:r>
        <w:rPr>
          <w:rFonts w:hint="eastAsia"/>
        </w:rPr>
        <w:t>可知，在里程</w:t>
      </w:r>
      <w:r>
        <w:rPr>
          <w:rFonts w:hint="eastAsia"/>
        </w:rPr>
        <w:t>1</w:t>
      </w:r>
      <w:r>
        <w:t>3</w:t>
      </w:r>
      <w:r>
        <w:rPr>
          <w:rFonts w:hint="eastAsia"/>
        </w:rPr>
        <w:t>+</w:t>
      </w:r>
      <w:r>
        <w:t>838</w:t>
      </w:r>
      <w:r>
        <w:rPr>
          <w:rFonts w:hint="eastAsia"/>
        </w:rPr>
        <w:t>~</w:t>
      </w:r>
      <w:r>
        <w:t>14</w:t>
      </w:r>
      <w:r>
        <w:rPr>
          <w:rFonts w:hint="eastAsia"/>
        </w:rPr>
        <w:t>+</w:t>
      </w:r>
      <w:r>
        <w:t>008 km</w:t>
      </w:r>
      <w:r>
        <w:rPr>
          <w:rFonts w:hint="eastAsia"/>
        </w:rPr>
        <w:t>内钢轨横向加速度超限，在</w:t>
      </w:r>
      <w:r>
        <w:t>14</w:t>
      </w:r>
      <w:r>
        <w:rPr>
          <w:rFonts w:hint="eastAsia"/>
        </w:rPr>
        <w:t>+</w:t>
      </w:r>
      <w:r>
        <w:t>315 km</w:t>
      </w:r>
      <w:r>
        <w:rPr>
          <w:rFonts w:hint="eastAsia"/>
        </w:rPr>
        <w:t>处，</w:t>
      </w:r>
      <w:r>
        <w:rPr>
          <w:rFonts w:hint="eastAsia"/>
          <w:noProof/>
        </w:rPr>
        <w:t>横向加速度为最大值</w:t>
      </w:r>
      <w:r>
        <w:rPr>
          <w:rFonts w:hint="eastAsia"/>
          <w:noProof/>
        </w:rPr>
        <w:t>0</w:t>
      </w:r>
      <w:r>
        <w:rPr>
          <w:noProof/>
        </w:rPr>
        <w:t>.08g</w:t>
      </w:r>
      <w:r>
        <w:rPr>
          <w:rFonts w:hint="eastAsia"/>
          <w:noProof/>
        </w:rPr>
        <w:t>，如图</w:t>
      </w:r>
      <w:r>
        <w:rPr>
          <w:rFonts w:hint="eastAsia"/>
          <w:noProof/>
        </w:rPr>
        <w:t>2-</w:t>
      </w:r>
      <w:r>
        <w:rPr>
          <w:noProof/>
        </w:rPr>
        <w:t>14</w:t>
      </w:r>
      <w:r>
        <w:rPr>
          <w:rFonts w:hint="eastAsia"/>
          <w:noProof/>
        </w:rPr>
        <w:t>所示。</w:t>
      </w:r>
      <w:r w:rsidRPr="009B4836">
        <w:rPr>
          <w:rFonts w:cs="Times New Roman"/>
        </w:rPr>
        <w:t>水平加速度由轮</w:t>
      </w:r>
      <w:r w:rsidRPr="009B4836">
        <w:rPr>
          <w:rFonts w:cs="Times New Roman"/>
        </w:rPr>
        <w:lastRenderedPageBreak/>
        <w:t>轨相互作用决定</w:t>
      </w:r>
      <w:r>
        <w:rPr>
          <w:rFonts w:cs="Times New Roman" w:hint="eastAsia"/>
        </w:rPr>
        <w:t>，</w:t>
      </w:r>
      <w:r w:rsidRPr="009B4836">
        <w:rPr>
          <w:rFonts w:cs="Times New Roman"/>
        </w:rPr>
        <w:t>轨道不平顺对其有严重影响。</w:t>
      </w:r>
    </w:p>
    <w:p w14:paraId="302F5D05" w14:textId="77777777" w:rsidR="00830A39" w:rsidRPr="00830A39" w:rsidRDefault="00830A39" w:rsidP="00395AF9">
      <w:pPr>
        <w:ind w:firstLine="480"/>
      </w:pPr>
    </w:p>
    <w:p w14:paraId="241064D5" w14:textId="77777777" w:rsidR="00395AF9" w:rsidRDefault="00395AF9" w:rsidP="00395AF9">
      <w:pPr>
        <w:ind w:firstLineChars="0" w:firstLine="0"/>
        <w:rPr>
          <w:sz w:val="21"/>
          <w:szCs w:val="21"/>
        </w:rPr>
      </w:pPr>
      <w:r w:rsidRPr="00395AF9">
        <w:rPr>
          <w:noProof/>
          <w:sz w:val="21"/>
          <w:szCs w:val="21"/>
        </w:rPr>
        <w:drawing>
          <wp:inline distT="0" distB="0" distL="0" distR="0" wp14:anchorId="25AABF9D" wp14:editId="2285A5C1">
            <wp:extent cx="2673350" cy="1934896"/>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07949" cy="1959938"/>
                    </a:xfrm>
                    <a:prstGeom prst="rect">
                      <a:avLst/>
                    </a:prstGeom>
                    <a:noFill/>
                    <a:ln>
                      <a:noFill/>
                    </a:ln>
                  </pic:spPr>
                </pic:pic>
              </a:graphicData>
            </a:graphic>
          </wp:inline>
        </w:drawing>
      </w:r>
      <w:r w:rsidRPr="00395AF9">
        <w:rPr>
          <w:noProof/>
          <w:sz w:val="21"/>
          <w:szCs w:val="21"/>
        </w:rPr>
        <w:drawing>
          <wp:inline distT="0" distB="0" distL="0" distR="0" wp14:anchorId="7C34AE08" wp14:editId="0C056FB5">
            <wp:extent cx="2573598" cy="1934845"/>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97057" cy="1952482"/>
                    </a:xfrm>
                    <a:prstGeom prst="rect">
                      <a:avLst/>
                    </a:prstGeom>
                    <a:noFill/>
                    <a:ln>
                      <a:noFill/>
                    </a:ln>
                  </pic:spPr>
                </pic:pic>
              </a:graphicData>
            </a:graphic>
          </wp:inline>
        </w:drawing>
      </w:r>
    </w:p>
    <w:p w14:paraId="23F8F4F4" w14:textId="77777777" w:rsidR="00395AF9" w:rsidRDefault="00395AF9" w:rsidP="00395AF9">
      <w:pPr>
        <w:ind w:firstLineChars="400" w:firstLine="840"/>
        <w:rPr>
          <w:sz w:val="21"/>
          <w:szCs w:val="21"/>
        </w:rPr>
      </w:pPr>
      <w:r>
        <w:rPr>
          <w:rFonts w:hint="eastAsia"/>
          <w:sz w:val="21"/>
          <w:szCs w:val="21"/>
        </w:rPr>
        <w:t>图</w:t>
      </w:r>
      <w:r>
        <w:rPr>
          <w:rFonts w:hint="eastAsia"/>
          <w:sz w:val="21"/>
          <w:szCs w:val="21"/>
        </w:rPr>
        <w:t>2-</w:t>
      </w:r>
      <w:r>
        <w:rPr>
          <w:sz w:val="21"/>
          <w:szCs w:val="21"/>
        </w:rPr>
        <w:t xml:space="preserve">12 </w:t>
      </w:r>
      <w:r>
        <w:rPr>
          <w:rFonts w:hint="eastAsia"/>
          <w:sz w:val="21"/>
          <w:szCs w:val="21"/>
        </w:rPr>
        <w:t>钢轨横向加速度分析</w:t>
      </w:r>
      <w:r>
        <w:rPr>
          <w:rFonts w:hint="eastAsia"/>
          <w:sz w:val="21"/>
          <w:szCs w:val="21"/>
        </w:rPr>
        <w:t xml:space="preserve"> </w:t>
      </w:r>
      <w:r>
        <w:rPr>
          <w:sz w:val="21"/>
          <w:szCs w:val="21"/>
        </w:rPr>
        <w:t xml:space="preserve">             </w:t>
      </w:r>
      <w:r>
        <w:rPr>
          <w:rFonts w:hint="eastAsia"/>
          <w:sz w:val="21"/>
          <w:szCs w:val="21"/>
        </w:rPr>
        <w:t>图</w:t>
      </w:r>
      <w:r>
        <w:rPr>
          <w:rFonts w:hint="eastAsia"/>
          <w:sz w:val="21"/>
          <w:szCs w:val="21"/>
        </w:rPr>
        <w:t>2-</w:t>
      </w:r>
      <w:r>
        <w:rPr>
          <w:sz w:val="21"/>
          <w:szCs w:val="21"/>
        </w:rPr>
        <w:t xml:space="preserve">13 </w:t>
      </w:r>
      <w:r>
        <w:rPr>
          <w:rFonts w:hint="eastAsia"/>
          <w:sz w:val="21"/>
          <w:szCs w:val="21"/>
        </w:rPr>
        <w:t>钢轨垂向加速度分析</w:t>
      </w:r>
    </w:p>
    <w:p w14:paraId="20DA099D" w14:textId="77777777" w:rsidR="00D82BC6" w:rsidRDefault="00D82BC6" w:rsidP="0086407D">
      <w:pPr>
        <w:ind w:firstLine="480"/>
        <w:jc w:val="center"/>
      </w:pPr>
      <w:r w:rsidRPr="00D82BC6">
        <w:rPr>
          <w:noProof/>
        </w:rPr>
        <w:drawing>
          <wp:inline distT="0" distB="0" distL="0" distR="0" wp14:anchorId="479B1D8A" wp14:editId="24C9061C">
            <wp:extent cx="2178050" cy="2149438"/>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11689" cy="2182635"/>
                    </a:xfrm>
                    <a:prstGeom prst="rect">
                      <a:avLst/>
                    </a:prstGeom>
                    <a:noFill/>
                    <a:ln>
                      <a:noFill/>
                    </a:ln>
                  </pic:spPr>
                </pic:pic>
              </a:graphicData>
            </a:graphic>
          </wp:inline>
        </w:drawing>
      </w:r>
    </w:p>
    <w:p w14:paraId="67AF7EC2" w14:textId="77777777" w:rsidR="0086407D" w:rsidRDefault="0086407D" w:rsidP="0086407D">
      <w:pPr>
        <w:ind w:firstLine="420"/>
        <w:jc w:val="center"/>
        <w:rPr>
          <w:sz w:val="21"/>
          <w:szCs w:val="21"/>
        </w:rPr>
      </w:pPr>
      <w:r w:rsidRPr="0086407D">
        <w:rPr>
          <w:rFonts w:hint="eastAsia"/>
          <w:sz w:val="21"/>
          <w:szCs w:val="21"/>
        </w:rPr>
        <w:t>图</w:t>
      </w:r>
      <w:r w:rsidRPr="0086407D">
        <w:rPr>
          <w:rFonts w:hint="eastAsia"/>
          <w:sz w:val="21"/>
          <w:szCs w:val="21"/>
        </w:rPr>
        <w:t>2-</w:t>
      </w:r>
      <w:r w:rsidRPr="0086407D">
        <w:rPr>
          <w:sz w:val="21"/>
          <w:szCs w:val="21"/>
        </w:rPr>
        <w:t xml:space="preserve">14 </w:t>
      </w:r>
      <w:r w:rsidRPr="0086407D">
        <w:rPr>
          <w:rFonts w:hint="eastAsia"/>
          <w:sz w:val="21"/>
          <w:szCs w:val="21"/>
        </w:rPr>
        <w:t>钢轨横向加速度最大值</w:t>
      </w:r>
    </w:p>
    <w:p w14:paraId="529ED78E" w14:textId="77777777" w:rsidR="0005742C" w:rsidRDefault="0005742C" w:rsidP="0005742C">
      <w:pPr>
        <w:ind w:firstLine="480"/>
        <w:rPr>
          <w:sz w:val="21"/>
          <w:szCs w:val="21"/>
        </w:rPr>
      </w:pPr>
      <w:r w:rsidRPr="0005742C">
        <w:rPr>
          <w:rFonts w:hint="eastAsia"/>
        </w:rPr>
        <w:t>由图</w:t>
      </w:r>
      <w:r w:rsidRPr="0005742C">
        <w:rPr>
          <w:rFonts w:hint="eastAsia"/>
        </w:rPr>
        <w:t>2-</w:t>
      </w:r>
      <w:r w:rsidRPr="0005742C">
        <w:t>13</w:t>
      </w:r>
      <w:r w:rsidRPr="0005742C">
        <w:rPr>
          <w:rFonts w:hint="eastAsia"/>
        </w:rPr>
        <w:t>可知，</w:t>
      </w:r>
      <w:r w:rsidRPr="00847C7C">
        <w:rPr>
          <w:rFonts w:cs="Times New Roman"/>
        </w:rPr>
        <w:t>里程</w:t>
      </w:r>
      <w:r w:rsidRPr="00B1432F">
        <w:t>10+0</w:t>
      </w:r>
      <w:r>
        <w:rPr>
          <w:rFonts w:hint="eastAsia"/>
        </w:rPr>
        <w:t>~</w:t>
      </w:r>
      <w:r w:rsidRPr="00B1432F">
        <w:t>20+0</w:t>
      </w:r>
      <w:r>
        <w:t xml:space="preserve"> </w:t>
      </w:r>
      <w:r>
        <w:rPr>
          <w:rFonts w:hint="eastAsia"/>
        </w:rPr>
        <w:t>km</w:t>
      </w:r>
      <w:r w:rsidRPr="00B1432F">
        <w:t>区段</w:t>
      </w:r>
      <w:r>
        <w:rPr>
          <w:rFonts w:hint="eastAsia"/>
        </w:rPr>
        <w:t>钢轨垂向加速度均没有超过，符合要求。</w:t>
      </w:r>
    </w:p>
    <w:p w14:paraId="32C03ED3" w14:textId="77777777" w:rsidR="00697088" w:rsidRDefault="00697088" w:rsidP="00697088">
      <w:pPr>
        <w:pStyle w:val="2"/>
      </w:pPr>
      <w:bookmarkStart w:id="8" w:name="_Toc21893145"/>
      <w:r>
        <w:rPr>
          <w:rFonts w:hint="eastAsia"/>
        </w:rPr>
        <w:t>2</w:t>
      </w:r>
      <w:r>
        <w:t xml:space="preserve">.2 </w:t>
      </w:r>
      <w:r>
        <w:rPr>
          <w:rFonts w:hint="eastAsia"/>
        </w:rPr>
        <w:t>采用轨道质量指数法（</w:t>
      </w:r>
      <w:r>
        <w:t>TQI</w:t>
      </w:r>
      <w:r>
        <w:rPr>
          <w:rFonts w:hint="eastAsia"/>
        </w:rPr>
        <w:t>）评价该段线路状态</w:t>
      </w:r>
      <w:bookmarkEnd w:id="8"/>
    </w:p>
    <w:p w14:paraId="1436EF22" w14:textId="77777777" w:rsidR="00697088" w:rsidRDefault="00697088" w:rsidP="00830A39">
      <w:pPr>
        <w:pStyle w:val="3"/>
      </w:pPr>
      <w:bookmarkStart w:id="9" w:name="_Toc21893146"/>
      <w:r>
        <w:rPr>
          <w:rFonts w:hint="eastAsia"/>
        </w:rPr>
        <w:t>2</w:t>
      </w:r>
      <w:r>
        <w:t>.2.1 TQI</w:t>
      </w:r>
      <w:r>
        <w:rPr>
          <w:rFonts w:hint="eastAsia"/>
        </w:rPr>
        <w:t>的计算方法</w:t>
      </w:r>
      <w:bookmarkEnd w:id="9"/>
    </w:p>
    <w:p w14:paraId="1A80B3F6" w14:textId="77777777" w:rsidR="00697088" w:rsidRDefault="00697088" w:rsidP="00697088">
      <w:pPr>
        <w:ind w:firstLine="420"/>
      </w:pPr>
      <w:r>
        <w:rPr>
          <w:rFonts w:hint="eastAsia"/>
          <w:sz w:val="21"/>
          <w:szCs w:val="21"/>
        </w:rPr>
        <w:t xml:space="preserve"> </w:t>
      </w:r>
      <w:r>
        <w:rPr>
          <w:sz w:val="21"/>
          <w:szCs w:val="21"/>
        </w:rPr>
        <w:t xml:space="preserve"> </w:t>
      </w:r>
      <w:r w:rsidRPr="00554782">
        <w:t>TQI</w:t>
      </w:r>
      <w:r w:rsidRPr="00554782">
        <w:rPr>
          <w:rFonts w:hint="eastAsia"/>
        </w:rPr>
        <w:t>是衡量线路平均</w:t>
      </w:r>
      <w:r w:rsidR="00830A39">
        <w:rPr>
          <w:rFonts w:hint="eastAsia"/>
        </w:rPr>
        <w:t>质量</w:t>
      </w:r>
      <w:r w:rsidRPr="00554782">
        <w:rPr>
          <w:rFonts w:hint="eastAsia"/>
        </w:rPr>
        <w:t>状态的综合指数，</w:t>
      </w:r>
      <w:r w:rsidRPr="00554782">
        <w:rPr>
          <w:rFonts w:hint="eastAsia"/>
        </w:rPr>
        <w:t>T</w:t>
      </w:r>
      <w:r w:rsidRPr="00554782">
        <w:t>QI</w:t>
      </w:r>
      <w:r w:rsidRPr="00554782">
        <w:rPr>
          <w:rFonts w:hint="eastAsia"/>
        </w:rPr>
        <w:t>的管理值是根据轨检车对全路主要干线线路监测资料的分析统计得出是对运用</w:t>
      </w:r>
      <w:r>
        <w:rPr>
          <w:rFonts w:hint="eastAsia"/>
        </w:rPr>
        <w:t>超限评分法来评判轨道质量的很好补充，它提高了动态检测数据的整体应用水平，为科学的拟定养护维修计划，确保轨道状态的平稳发展提供有力支撑</w:t>
      </w:r>
      <w:r w:rsidR="00554782" w:rsidRPr="00554782">
        <w:rPr>
          <w:rFonts w:hint="eastAsia"/>
          <w:vertAlign w:val="superscript"/>
        </w:rPr>
        <w:t>[</w:t>
      </w:r>
      <w:r w:rsidR="00554782" w:rsidRPr="00554782">
        <w:rPr>
          <w:vertAlign w:val="superscript"/>
        </w:rPr>
        <w:t>2]</w:t>
      </w:r>
      <w:r>
        <w:rPr>
          <w:rFonts w:hint="eastAsia"/>
        </w:rPr>
        <w:t>。</w:t>
      </w:r>
    </w:p>
    <w:p w14:paraId="56849837" w14:textId="77777777" w:rsidR="00830A39" w:rsidRDefault="00697088" w:rsidP="00830A39">
      <w:pPr>
        <w:ind w:firstLine="480"/>
      </w:pPr>
      <w:r>
        <w:t>TQI</w:t>
      </w:r>
      <w:r>
        <w:rPr>
          <w:rFonts w:hint="eastAsia"/>
        </w:rPr>
        <w:t>是对轨距、轨向、水平、高低和三角坑动态检测得到的数据的统计结果，该值的大小反映了轨道是否平顺，表明了单元区段轨道状态离散的程度，数值的大小反映了轨道状态的波动性和平顺度。数值越大则该区段的轨道波动</w:t>
      </w:r>
      <w:r>
        <w:rPr>
          <w:rFonts w:hint="eastAsia"/>
        </w:rPr>
        <w:lastRenderedPageBreak/>
        <w:t>性越大，平顺性越差，需要及时的安排养护维</w:t>
      </w:r>
      <w:r w:rsidRPr="00697088">
        <w:rPr>
          <w:rFonts w:hint="eastAsia"/>
        </w:rPr>
        <w:t>修。</w:t>
      </w:r>
    </w:p>
    <w:p w14:paraId="37D06A7F" w14:textId="77777777" w:rsidR="00697088" w:rsidRDefault="00697088" w:rsidP="00830A39">
      <w:pPr>
        <w:ind w:firstLine="480"/>
      </w:pPr>
      <w:r w:rsidRPr="00697088">
        <w:t>TQI</w:t>
      </w:r>
      <w:r w:rsidRPr="00697088">
        <w:rPr>
          <w:rFonts w:hint="eastAsia"/>
        </w:rPr>
        <w:t>值是左高低、右高低、左轨向、右轨向、轨距、水平和三角坑这七项几何不平顺在</w:t>
      </w:r>
      <w:r w:rsidRPr="00697088">
        <w:t>200m</w:t>
      </w:r>
      <w:r w:rsidRPr="00697088">
        <w:rPr>
          <w:rFonts w:hint="eastAsia"/>
        </w:rPr>
        <w:t>区段的标准差之</w:t>
      </w:r>
      <w:r w:rsidRPr="00697088">
        <w:t>和</w:t>
      </w:r>
      <w:r w:rsidRPr="00697088">
        <w:rPr>
          <w:rFonts w:hint="eastAsia"/>
        </w:rPr>
        <w:t>：</w:t>
      </w:r>
    </w:p>
    <w:p w14:paraId="51924EEC" w14:textId="77777777" w:rsidR="00F65EBA" w:rsidRDefault="00F65EBA" w:rsidP="00F65EBA">
      <w:pPr>
        <w:ind w:firstLine="480"/>
        <w:jc w:val="center"/>
      </w:pPr>
      <w:r>
        <w:t xml:space="preserve">                           </w:t>
      </w:r>
      <w:r w:rsidRPr="004F0BFF">
        <w:rPr>
          <w:position w:val="-28"/>
        </w:rPr>
        <w:object w:dxaOrig="1140" w:dyaOrig="680" w14:anchorId="4EFC24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05pt;height:33.85pt" o:ole="">
            <v:imagedata r:id="rId33" o:title=""/>
          </v:shape>
          <o:OLEObject Type="Embed" ProgID="Equation.DSMT4" ShapeID="_x0000_i1025" DrawAspect="Content" ObjectID="_1632559091" r:id="rId34"/>
        </w:object>
      </w:r>
      <w:r>
        <w:t xml:space="preserve">                      </w:t>
      </w:r>
      <w:r>
        <w:rPr>
          <w:rFonts w:hint="eastAsia"/>
        </w:rPr>
        <w:t>（</w:t>
      </w:r>
      <w:r>
        <w:rPr>
          <w:rFonts w:hint="eastAsia"/>
        </w:rPr>
        <w:t>2-</w:t>
      </w:r>
      <w:r>
        <w:t>1</w:t>
      </w:r>
      <w:r>
        <w:rPr>
          <w:rFonts w:hint="eastAsia"/>
        </w:rPr>
        <w:t>）</w:t>
      </w:r>
    </w:p>
    <w:p w14:paraId="74EA83D4" w14:textId="77777777" w:rsidR="00F65EBA" w:rsidRDefault="00F65EBA" w:rsidP="00F65EBA">
      <w:pPr>
        <w:ind w:firstLine="480"/>
        <w:jc w:val="center"/>
      </w:pPr>
      <w:r>
        <w:t xml:space="preserve">                       </w:t>
      </w:r>
      <w:r w:rsidRPr="004F0BFF">
        <w:rPr>
          <w:position w:val="-32"/>
        </w:rPr>
        <w:object w:dxaOrig="2040" w:dyaOrig="780" w14:anchorId="3A1FBB3B">
          <v:shape id="_x0000_i1026" type="#_x0000_t75" style="width:101.95pt;height:38.85pt" o:ole="">
            <v:imagedata r:id="rId35" o:title=""/>
          </v:shape>
          <o:OLEObject Type="Embed" ProgID="Equation.DSMT4" ShapeID="_x0000_i1026" DrawAspect="Content" ObjectID="_1632559092" r:id="rId36"/>
        </w:object>
      </w:r>
      <w:r>
        <w:t xml:space="preserve">                  </w:t>
      </w:r>
      <w:r>
        <w:rPr>
          <w:rFonts w:hint="eastAsia"/>
        </w:rPr>
        <w:t>（</w:t>
      </w:r>
      <w:r>
        <w:rPr>
          <w:rFonts w:hint="eastAsia"/>
        </w:rPr>
        <w:t>2-</w:t>
      </w:r>
      <w:r>
        <w:t>2</w:t>
      </w:r>
      <w:r>
        <w:rPr>
          <w:rFonts w:hint="eastAsia"/>
        </w:rPr>
        <w:t>）</w:t>
      </w:r>
    </w:p>
    <w:p w14:paraId="63D062E2" w14:textId="77777777" w:rsidR="00F65EBA" w:rsidRDefault="00F65EBA" w:rsidP="00F65EBA">
      <w:pPr>
        <w:ind w:firstLine="480"/>
        <w:jc w:val="center"/>
      </w:pPr>
      <w:r>
        <w:t xml:space="preserve">                           </w:t>
      </w:r>
      <w:r w:rsidRPr="004F0BFF">
        <w:rPr>
          <w:position w:val="-30"/>
        </w:rPr>
        <w:object w:dxaOrig="1380" w:dyaOrig="700" w14:anchorId="6E5EAB0F">
          <v:shape id="_x0000_i1027" type="#_x0000_t75" style="width:69.15pt;height:34.95pt" o:ole="">
            <v:imagedata r:id="rId37" o:title=""/>
          </v:shape>
          <o:OLEObject Type="Embed" ProgID="Equation.DSMT4" ShapeID="_x0000_i1027" DrawAspect="Content" ObjectID="_1632559093" r:id="rId38"/>
        </w:object>
      </w:r>
      <w:r>
        <w:t xml:space="preserve">                    </w:t>
      </w:r>
      <w:r>
        <w:rPr>
          <w:rFonts w:hint="eastAsia"/>
        </w:rPr>
        <w:t>（</w:t>
      </w:r>
      <w:r>
        <w:rPr>
          <w:rFonts w:hint="eastAsia"/>
        </w:rPr>
        <w:t>2-</w:t>
      </w:r>
      <w:r>
        <w:t>3</w:t>
      </w:r>
      <w:r>
        <w:rPr>
          <w:rFonts w:hint="eastAsia"/>
        </w:rPr>
        <w:t>）</w:t>
      </w:r>
    </w:p>
    <w:p w14:paraId="4C6E7681" w14:textId="77777777" w:rsidR="00F65EBA" w:rsidRDefault="00F65EBA" w:rsidP="002E7C47">
      <w:pPr>
        <w:ind w:firstLine="480"/>
      </w:pPr>
      <w:r w:rsidRPr="004F0BFF">
        <w:rPr>
          <w:position w:val="-12"/>
        </w:rPr>
        <w:object w:dxaOrig="279" w:dyaOrig="360" w14:anchorId="40D55C7B">
          <v:shape id="_x0000_i1028" type="#_x0000_t75" style="width:13.9pt;height:18.2pt" o:ole="">
            <v:imagedata r:id="rId39" o:title=""/>
          </v:shape>
          <o:OLEObject Type="Embed" ProgID="Equation.DSMT4" ShapeID="_x0000_i1028" DrawAspect="Content" ObjectID="_1632559094" r:id="rId40"/>
        </w:object>
      </w:r>
      <w:r>
        <w:rPr>
          <w:rFonts w:hint="eastAsia"/>
        </w:rPr>
        <w:t>：各项几何偏差的标准差</w:t>
      </w:r>
      <w:r w:rsidR="0005742C">
        <w:rPr>
          <w:rFonts w:hint="eastAsia"/>
        </w:rPr>
        <w:t>，</w:t>
      </w:r>
      <w:r w:rsidRPr="00F65EBA">
        <w:t>i</w:t>
      </w:r>
      <w:r>
        <w:t>=l</w:t>
      </w:r>
      <w:r>
        <w:rPr>
          <w:rFonts w:hint="eastAsia"/>
        </w:rPr>
        <w:t>，</w:t>
      </w:r>
      <w:r>
        <w:t>2</w:t>
      </w:r>
      <w:r>
        <w:rPr>
          <w:rFonts w:hint="eastAsia"/>
        </w:rPr>
        <w:t>，</w:t>
      </w:r>
      <w:r>
        <w:rPr>
          <w:rFonts w:asciiTheme="minorEastAsia" w:eastAsiaTheme="minorEastAsia" w:hAnsiTheme="minorEastAsia" w:cs="MS Gothic" w:hint="eastAsia"/>
        </w:rPr>
        <w:t>…</w:t>
      </w:r>
      <w:r>
        <w:rPr>
          <w:rFonts w:hAnsi="宋体" w:hint="eastAsia"/>
        </w:rPr>
        <w:t>，</w:t>
      </w:r>
      <w:r>
        <w:t>7</w:t>
      </w:r>
      <w:r>
        <w:rPr>
          <w:rFonts w:hint="eastAsia"/>
        </w:rPr>
        <w:t>；分别为：左高低、右高低、左轨向、右轨向、轨距、水平、三角坑等；</w:t>
      </w:r>
    </w:p>
    <w:p w14:paraId="44C51D1D" w14:textId="77777777" w:rsidR="00F65EBA" w:rsidRDefault="00F65EBA" w:rsidP="002E7C47">
      <w:pPr>
        <w:ind w:firstLine="480"/>
        <w:rPr>
          <w:rFonts w:ascii="宋体" w:hAnsiTheme="minorHAnsi" w:cs="宋体"/>
          <w:kern w:val="0"/>
          <w:sz w:val="18"/>
          <w:szCs w:val="18"/>
        </w:rPr>
      </w:pPr>
      <w:r w:rsidRPr="004F0BFF">
        <w:rPr>
          <w:position w:val="-14"/>
        </w:rPr>
        <w:object w:dxaOrig="279" w:dyaOrig="380" w14:anchorId="5449A23D">
          <v:shape id="_x0000_i1029" type="#_x0000_t75" style="width:13.9pt;height:18.9pt" o:ole="">
            <v:imagedata r:id="rId41" o:title=""/>
          </v:shape>
          <o:OLEObject Type="Embed" ProgID="Equation.DSMT4" ShapeID="_x0000_i1029" DrawAspect="Content" ObjectID="_1632559095" r:id="rId42"/>
        </w:object>
      </w:r>
      <w:r>
        <w:rPr>
          <w:rFonts w:hint="eastAsia"/>
        </w:rPr>
        <w:t>：</w:t>
      </w:r>
      <w:r w:rsidRPr="00F65EBA">
        <w:rPr>
          <w:rFonts w:hint="eastAsia"/>
        </w:rPr>
        <w:t>指在</w:t>
      </w:r>
      <w:r w:rsidRPr="00F65EBA">
        <w:t>200m</w:t>
      </w:r>
      <w:r w:rsidRPr="00F65EBA">
        <w:rPr>
          <w:rFonts w:hint="eastAsia"/>
        </w:rPr>
        <w:t>单元区段中各项几何偏差的幅值，</w:t>
      </w:r>
      <w:r w:rsidRPr="00F65EBA">
        <w:t>j</w:t>
      </w:r>
      <w:r>
        <w:t>=</w:t>
      </w:r>
      <w:r w:rsidRPr="00F65EBA">
        <w:t>1</w:t>
      </w:r>
      <w:r w:rsidRPr="00F65EBA">
        <w:rPr>
          <w:rFonts w:hint="eastAsia"/>
        </w:rPr>
        <w:t>，</w:t>
      </w:r>
      <w:r w:rsidRPr="00F65EBA">
        <w:t>2</w:t>
      </w:r>
      <w:r w:rsidRPr="00F65EBA">
        <w:rPr>
          <w:rFonts w:hint="eastAsia"/>
        </w:rPr>
        <w:t>，</w:t>
      </w:r>
      <w:r w:rsidRPr="00F65EBA">
        <w:rPr>
          <w:rFonts w:ascii="MS Gothic" w:eastAsia="MS Gothic" w:hAnsi="MS Gothic" w:cs="MS Gothic" w:hint="eastAsia"/>
        </w:rPr>
        <w:t>⋯</w:t>
      </w:r>
      <w:r w:rsidRPr="00F65EBA">
        <w:rPr>
          <w:rFonts w:ascii="宋体" w:hAnsi="宋体" w:cs="宋体" w:hint="eastAsia"/>
        </w:rPr>
        <w:t>，</w:t>
      </w:r>
      <w:r w:rsidRPr="00F65EBA">
        <w:t>n</w:t>
      </w:r>
      <w:r w:rsidR="00CC7752">
        <w:rPr>
          <w:rFonts w:hint="eastAsia"/>
        </w:rPr>
        <w:t>；</w:t>
      </w:r>
      <w:r w:rsidRPr="00F65EBA">
        <w:rPr>
          <w:rFonts w:hint="eastAsia"/>
        </w:rPr>
        <w:t>i</w:t>
      </w:r>
      <w:r w:rsidRPr="00F65EBA">
        <w:t>=l</w:t>
      </w:r>
      <w:r w:rsidRPr="00F65EBA">
        <w:rPr>
          <w:rFonts w:hint="eastAsia"/>
        </w:rPr>
        <w:t>，</w:t>
      </w:r>
      <w:r w:rsidRPr="00F65EBA">
        <w:t>2</w:t>
      </w:r>
      <w:r w:rsidRPr="00F65EBA">
        <w:rPr>
          <w:rFonts w:hint="eastAsia"/>
        </w:rPr>
        <w:t>，</w:t>
      </w:r>
      <w:r w:rsidRPr="00F65EBA">
        <w:rPr>
          <w:rFonts w:ascii="MS Gothic" w:eastAsia="MS Gothic" w:hAnsi="MS Gothic" w:cs="MS Gothic" w:hint="eastAsia"/>
        </w:rPr>
        <w:t>⋯</w:t>
      </w:r>
      <w:r w:rsidRPr="00F65EBA">
        <w:rPr>
          <w:rFonts w:ascii="宋体" w:hAnsi="宋体" w:cs="宋体" w:hint="eastAsia"/>
        </w:rPr>
        <w:t>，</w:t>
      </w:r>
      <w:r w:rsidRPr="00F65EBA">
        <w:t>7</w:t>
      </w:r>
      <w:r w:rsidRPr="00F65EBA">
        <w:rPr>
          <w:rFonts w:hint="eastAsia"/>
        </w:rPr>
        <w:t>。</w:t>
      </w:r>
      <w:r w:rsidRPr="00F65EBA">
        <w:t>n</w:t>
      </w:r>
      <w:r w:rsidRPr="00F65EBA">
        <w:rPr>
          <w:rFonts w:hint="eastAsia"/>
        </w:rPr>
        <w:t>：采样点的个数</w:t>
      </w:r>
      <w:r w:rsidR="00CC7752">
        <w:rPr>
          <w:rFonts w:hint="eastAsia"/>
        </w:rPr>
        <w:t>（</w:t>
      </w:r>
      <w:r w:rsidR="00CC7752" w:rsidRPr="00F65EBA">
        <w:t>200m</w:t>
      </w:r>
      <w:r w:rsidR="00CC7752" w:rsidRPr="00F65EBA">
        <w:rPr>
          <w:rFonts w:hint="eastAsia"/>
        </w:rPr>
        <w:t>单元区段中</w:t>
      </w:r>
      <w:r w:rsidR="00CC7752" w:rsidRPr="00F65EBA">
        <w:t>n=800</w:t>
      </w:r>
      <w:r w:rsidR="00CC7752">
        <w:rPr>
          <w:rFonts w:hint="eastAsia"/>
        </w:rPr>
        <w:t>）</w:t>
      </w:r>
      <w:r w:rsidR="00554782" w:rsidRPr="00554782">
        <w:rPr>
          <w:rFonts w:hint="eastAsia"/>
          <w:vertAlign w:val="superscript"/>
        </w:rPr>
        <w:t>[</w:t>
      </w:r>
      <w:r w:rsidR="00554782" w:rsidRPr="00554782">
        <w:rPr>
          <w:vertAlign w:val="superscript"/>
        </w:rPr>
        <w:t>3]</w:t>
      </w:r>
      <w:r w:rsidRPr="00F65EBA">
        <w:rPr>
          <w:rFonts w:hint="eastAsia"/>
        </w:rPr>
        <w:t>。</w:t>
      </w:r>
    </w:p>
    <w:p w14:paraId="58FAAABD" w14:textId="77777777" w:rsidR="00F65EBA" w:rsidRDefault="00F65EBA" w:rsidP="002E7C47">
      <w:pPr>
        <w:ind w:firstLine="480"/>
      </w:pPr>
      <w:r>
        <w:rPr>
          <w:rFonts w:hint="eastAsia"/>
        </w:rPr>
        <w:t>既有线路不同速度等级及高速铁路轨道不平顺</w:t>
      </w:r>
      <w:r>
        <w:t>200m</w:t>
      </w:r>
      <w:r>
        <w:rPr>
          <w:rFonts w:hint="eastAsia"/>
        </w:rPr>
        <w:t>单元区段</w:t>
      </w:r>
      <w:r>
        <w:t>TQI</w:t>
      </w:r>
      <w:r>
        <w:rPr>
          <w:rFonts w:hint="eastAsia"/>
        </w:rPr>
        <w:t>及单项标准差管理标准见表</w:t>
      </w:r>
      <w:r>
        <w:rPr>
          <w:rFonts w:hint="eastAsia"/>
        </w:rPr>
        <w:t>2</w:t>
      </w:r>
      <w:r>
        <w:t>-2</w:t>
      </w:r>
      <w:r>
        <w:rPr>
          <w:rFonts w:hint="eastAsia"/>
        </w:rPr>
        <w:t>。</w:t>
      </w:r>
    </w:p>
    <w:p w14:paraId="23750042" w14:textId="77777777" w:rsidR="00F65EBA" w:rsidRDefault="00F65EBA" w:rsidP="00F65EBA">
      <w:pPr>
        <w:ind w:firstLine="420"/>
        <w:jc w:val="center"/>
        <w:rPr>
          <w:sz w:val="21"/>
          <w:szCs w:val="21"/>
        </w:rPr>
      </w:pPr>
      <w:r w:rsidRPr="00F65EBA">
        <w:rPr>
          <w:rFonts w:hint="eastAsia"/>
          <w:sz w:val="21"/>
          <w:szCs w:val="21"/>
        </w:rPr>
        <w:t>表</w:t>
      </w:r>
      <w:r w:rsidRPr="00F65EBA">
        <w:rPr>
          <w:sz w:val="21"/>
          <w:szCs w:val="21"/>
        </w:rPr>
        <w:t>2-2 200m</w:t>
      </w:r>
      <w:r w:rsidRPr="00F65EBA">
        <w:rPr>
          <w:rFonts w:hint="eastAsia"/>
          <w:sz w:val="21"/>
          <w:szCs w:val="21"/>
        </w:rPr>
        <w:t>区段轨道不平顺质量指数</w:t>
      </w:r>
      <w:r w:rsidRPr="00F65EBA">
        <w:rPr>
          <w:sz w:val="21"/>
          <w:szCs w:val="21"/>
        </w:rPr>
        <w:t>TQI</w:t>
      </w:r>
      <w:r w:rsidRPr="00F65EBA">
        <w:rPr>
          <w:rFonts w:hint="eastAsia"/>
          <w:sz w:val="21"/>
          <w:szCs w:val="21"/>
        </w:rPr>
        <w:t>管理标准</w:t>
      </w:r>
      <w:r w:rsidRPr="00F65EBA">
        <w:rPr>
          <w:sz w:val="21"/>
          <w:szCs w:val="21"/>
        </w:rPr>
        <w:t>(</w:t>
      </w:r>
      <w:r w:rsidRPr="00F65EBA">
        <w:rPr>
          <w:rFonts w:hint="eastAsia"/>
          <w:sz w:val="21"/>
          <w:szCs w:val="21"/>
        </w:rPr>
        <w:t>单位：</w:t>
      </w:r>
      <w:r w:rsidRPr="00F65EBA">
        <w:rPr>
          <w:sz w:val="21"/>
          <w:szCs w:val="21"/>
        </w:rPr>
        <w:t>mm)</w:t>
      </w:r>
    </w:p>
    <w:tbl>
      <w:tblPr>
        <w:tblStyle w:val="a8"/>
        <w:tblW w:w="0" w:type="auto"/>
        <w:tblLook w:val="04A0" w:firstRow="1" w:lastRow="0" w:firstColumn="1" w:lastColumn="0" w:noHBand="0" w:noVBand="1"/>
      </w:tblPr>
      <w:tblGrid>
        <w:gridCol w:w="1555"/>
        <w:gridCol w:w="1134"/>
        <w:gridCol w:w="1134"/>
        <w:gridCol w:w="1134"/>
        <w:gridCol w:w="1134"/>
        <w:gridCol w:w="1134"/>
        <w:gridCol w:w="1077"/>
      </w:tblGrid>
      <w:tr w:rsidR="00CC7752" w14:paraId="1AC27D72" w14:textId="77777777" w:rsidTr="00CC7752">
        <w:tc>
          <w:tcPr>
            <w:tcW w:w="1555" w:type="dxa"/>
            <w:tcBorders>
              <w:left w:val="nil"/>
              <w:bottom w:val="single" w:sz="4" w:space="0" w:color="auto"/>
              <w:right w:val="nil"/>
            </w:tcBorders>
          </w:tcPr>
          <w:p w14:paraId="5A97B785" w14:textId="77777777" w:rsidR="00CC7752" w:rsidRPr="00CC7752" w:rsidRDefault="00CC7752" w:rsidP="00F65EBA">
            <w:pPr>
              <w:ind w:firstLineChars="0" w:firstLine="0"/>
              <w:jc w:val="center"/>
              <w:rPr>
                <w:sz w:val="21"/>
                <w:szCs w:val="21"/>
              </w:rPr>
            </w:pPr>
            <w:r w:rsidRPr="00CC7752">
              <w:rPr>
                <w:rFonts w:hint="eastAsia"/>
                <w:sz w:val="21"/>
                <w:szCs w:val="21"/>
              </w:rPr>
              <w:t>速度等级</w:t>
            </w:r>
          </w:p>
        </w:tc>
        <w:tc>
          <w:tcPr>
            <w:tcW w:w="1134" w:type="dxa"/>
            <w:tcBorders>
              <w:left w:val="nil"/>
              <w:bottom w:val="single" w:sz="4" w:space="0" w:color="auto"/>
              <w:right w:val="nil"/>
            </w:tcBorders>
          </w:tcPr>
          <w:p w14:paraId="09685777" w14:textId="77777777" w:rsidR="00CC7752" w:rsidRPr="00CC7752" w:rsidRDefault="00CC7752" w:rsidP="00F65EBA">
            <w:pPr>
              <w:ind w:firstLineChars="0" w:firstLine="0"/>
              <w:jc w:val="center"/>
              <w:rPr>
                <w:sz w:val="21"/>
                <w:szCs w:val="21"/>
              </w:rPr>
            </w:pPr>
            <w:r w:rsidRPr="00CC7752">
              <w:rPr>
                <w:rFonts w:hint="eastAsia"/>
                <w:sz w:val="21"/>
                <w:szCs w:val="21"/>
              </w:rPr>
              <w:t>高低</w:t>
            </w:r>
          </w:p>
        </w:tc>
        <w:tc>
          <w:tcPr>
            <w:tcW w:w="1134" w:type="dxa"/>
            <w:tcBorders>
              <w:left w:val="nil"/>
              <w:bottom w:val="single" w:sz="4" w:space="0" w:color="auto"/>
              <w:right w:val="nil"/>
            </w:tcBorders>
          </w:tcPr>
          <w:p w14:paraId="02F02429" w14:textId="77777777" w:rsidR="00CC7752" w:rsidRPr="00CC7752" w:rsidRDefault="00CC7752" w:rsidP="00F65EBA">
            <w:pPr>
              <w:ind w:firstLineChars="0" w:firstLine="0"/>
              <w:jc w:val="center"/>
              <w:rPr>
                <w:sz w:val="21"/>
                <w:szCs w:val="21"/>
              </w:rPr>
            </w:pPr>
            <w:r w:rsidRPr="00CC7752">
              <w:rPr>
                <w:rFonts w:hint="eastAsia"/>
                <w:sz w:val="21"/>
                <w:szCs w:val="21"/>
              </w:rPr>
              <w:t>轨向</w:t>
            </w:r>
          </w:p>
        </w:tc>
        <w:tc>
          <w:tcPr>
            <w:tcW w:w="1134" w:type="dxa"/>
            <w:tcBorders>
              <w:left w:val="nil"/>
              <w:bottom w:val="single" w:sz="4" w:space="0" w:color="auto"/>
              <w:right w:val="nil"/>
            </w:tcBorders>
          </w:tcPr>
          <w:p w14:paraId="51A7E7A6" w14:textId="77777777" w:rsidR="00CC7752" w:rsidRPr="00CC7752" w:rsidRDefault="00CC7752" w:rsidP="00F65EBA">
            <w:pPr>
              <w:ind w:firstLineChars="0" w:firstLine="0"/>
              <w:jc w:val="center"/>
              <w:rPr>
                <w:sz w:val="21"/>
                <w:szCs w:val="21"/>
              </w:rPr>
            </w:pPr>
            <w:r w:rsidRPr="00CC7752">
              <w:rPr>
                <w:rFonts w:hint="eastAsia"/>
                <w:sz w:val="21"/>
                <w:szCs w:val="21"/>
              </w:rPr>
              <w:t>轨距</w:t>
            </w:r>
          </w:p>
        </w:tc>
        <w:tc>
          <w:tcPr>
            <w:tcW w:w="1134" w:type="dxa"/>
            <w:tcBorders>
              <w:left w:val="nil"/>
              <w:bottom w:val="single" w:sz="4" w:space="0" w:color="auto"/>
              <w:right w:val="nil"/>
            </w:tcBorders>
          </w:tcPr>
          <w:p w14:paraId="316EB256" w14:textId="77777777" w:rsidR="00CC7752" w:rsidRPr="00CC7752" w:rsidRDefault="00CC7752" w:rsidP="00F65EBA">
            <w:pPr>
              <w:ind w:firstLineChars="0" w:firstLine="0"/>
              <w:jc w:val="center"/>
              <w:rPr>
                <w:sz w:val="21"/>
                <w:szCs w:val="21"/>
              </w:rPr>
            </w:pPr>
            <w:r w:rsidRPr="00CC7752">
              <w:rPr>
                <w:rFonts w:hint="eastAsia"/>
                <w:sz w:val="21"/>
                <w:szCs w:val="21"/>
              </w:rPr>
              <w:t>水平</w:t>
            </w:r>
          </w:p>
        </w:tc>
        <w:tc>
          <w:tcPr>
            <w:tcW w:w="1134" w:type="dxa"/>
            <w:tcBorders>
              <w:left w:val="nil"/>
              <w:bottom w:val="single" w:sz="4" w:space="0" w:color="auto"/>
              <w:right w:val="nil"/>
            </w:tcBorders>
          </w:tcPr>
          <w:p w14:paraId="7EBC4E5A" w14:textId="77777777" w:rsidR="00CC7752" w:rsidRPr="00CC7752" w:rsidRDefault="00CC7752" w:rsidP="00F65EBA">
            <w:pPr>
              <w:ind w:firstLineChars="0" w:firstLine="0"/>
              <w:jc w:val="center"/>
              <w:rPr>
                <w:sz w:val="21"/>
                <w:szCs w:val="21"/>
              </w:rPr>
            </w:pPr>
            <w:r w:rsidRPr="00CC7752">
              <w:rPr>
                <w:rFonts w:hint="eastAsia"/>
                <w:sz w:val="21"/>
                <w:szCs w:val="21"/>
              </w:rPr>
              <w:t>三角坑</w:t>
            </w:r>
          </w:p>
        </w:tc>
        <w:tc>
          <w:tcPr>
            <w:tcW w:w="1077" w:type="dxa"/>
            <w:tcBorders>
              <w:left w:val="nil"/>
              <w:bottom w:val="single" w:sz="4" w:space="0" w:color="auto"/>
              <w:right w:val="nil"/>
            </w:tcBorders>
          </w:tcPr>
          <w:p w14:paraId="1916CCFB" w14:textId="77777777" w:rsidR="00CC7752" w:rsidRDefault="00CC7752" w:rsidP="00F65EBA">
            <w:pPr>
              <w:ind w:firstLineChars="0" w:firstLine="0"/>
              <w:jc w:val="center"/>
              <w:rPr>
                <w:sz w:val="21"/>
                <w:szCs w:val="21"/>
              </w:rPr>
            </w:pPr>
            <w:r>
              <w:rPr>
                <w:rFonts w:hint="eastAsia"/>
                <w:sz w:val="21"/>
                <w:szCs w:val="21"/>
              </w:rPr>
              <w:t>T</w:t>
            </w:r>
            <w:r>
              <w:rPr>
                <w:sz w:val="21"/>
                <w:szCs w:val="21"/>
              </w:rPr>
              <w:t>QI</w:t>
            </w:r>
          </w:p>
        </w:tc>
      </w:tr>
      <w:tr w:rsidR="00CC7752" w14:paraId="5D09C56C" w14:textId="77777777" w:rsidTr="00CC7752">
        <w:tc>
          <w:tcPr>
            <w:tcW w:w="1555" w:type="dxa"/>
            <w:tcBorders>
              <w:top w:val="single" w:sz="4" w:space="0" w:color="auto"/>
              <w:left w:val="nil"/>
              <w:bottom w:val="nil"/>
              <w:right w:val="nil"/>
            </w:tcBorders>
          </w:tcPr>
          <w:p w14:paraId="32534419" w14:textId="77777777" w:rsidR="00CC7752" w:rsidRPr="00CC7752" w:rsidRDefault="00CC7752" w:rsidP="00F65EBA">
            <w:pPr>
              <w:ind w:firstLineChars="0" w:firstLine="0"/>
              <w:jc w:val="center"/>
              <w:rPr>
                <w:sz w:val="21"/>
                <w:szCs w:val="21"/>
              </w:rPr>
            </w:pPr>
            <w:r w:rsidRPr="00CC7752">
              <w:rPr>
                <w:rFonts w:hint="eastAsia"/>
                <w:sz w:val="21"/>
                <w:szCs w:val="21"/>
              </w:rPr>
              <w:t>V</w:t>
            </w:r>
            <w:r w:rsidRPr="00CC7752">
              <w:rPr>
                <w:sz w:val="21"/>
                <w:szCs w:val="21"/>
              </w:rPr>
              <w:t>&lt;100</w:t>
            </w:r>
          </w:p>
        </w:tc>
        <w:tc>
          <w:tcPr>
            <w:tcW w:w="1134" w:type="dxa"/>
            <w:tcBorders>
              <w:top w:val="single" w:sz="4" w:space="0" w:color="auto"/>
              <w:left w:val="nil"/>
              <w:bottom w:val="nil"/>
              <w:right w:val="nil"/>
            </w:tcBorders>
          </w:tcPr>
          <w:p w14:paraId="3F684A13" w14:textId="77777777" w:rsidR="00CC7752" w:rsidRPr="00CC7752" w:rsidRDefault="00CC7752" w:rsidP="00F65EBA">
            <w:pPr>
              <w:ind w:firstLineChars="0" w:firstLine="0"/>
              <w:jc w:val="center"/>
              <w:rPr>
                <w:sz w:val="21"/>
                <w:szCs w:val="21"/>
              </w:rPr>
            </w:pPr>
            <w:r w:rsidRPr="00CC7752">
              <w:rPr>
                <w:rFonts w:hint="eastAsia"/>
                <w:sz w:val="21"/>
                <w:szCs w:val="21"/>
              </w:rPr>
              <w:t>2</w:t>
            </w:r>
            <w:r w:rsidRPr="00CC7752">
              <w:rPr>
                <w:sz w:val="21"/>
                <w:szCs w:val="21"/>
              </w:rPr>
              <w:t>.</w:t>
            </w:r>
            <w:r w:rsidRPr="00CC7752">
              <w:rPr>
                <w:rFonts w:hint="eastAsia"/>
                <w:sz w:val="21"/>
                <w:szCs w:val="21"/>
              </w:rPr>
              <w:t>5</w:t>
            </w:r>
            <w:r w:rsidRPr="00CC7752">
              <w:rPr>
                <w:rFonts w:hint="eastAsia"/>
                <w:sz w:val="21"/>
                <w:szCs w:val="21"/>
              </w:rPr>
              <w:t>×</w:t>
            </w:r>
            <w:r w:rsidRPr="00CC7752">
              <w:rPr>
                <w:rFonts w:hint="eastAsia"/>
                <w:sz w:val="21"/>
                <w:szCs w:val="21"/>
              </w:rPr>
              <w:t>2</w:t>
            </w:r>
          </w:p>
        </w:tc>
        <w:tc>
          <w:tcPr>
            <w:tcW w:w="1134" w:type="dxa"/>
            <w:tcBorders>
              <w:top w:val="single" w:sz="4" w:space="0" w:color="auto"/>
              <w:left w:val="nil"/>
              <w:bottom w:val="nil"/>
              <w:right w:val="nil"/>
            </w:tcBorders>
          </w:tcPr>
          <w:p w14:paraId="1EEE9053" w14:textId="77777777" w:rsidR="00CC7752" w:rsidRPr="00CC7752" w:rsidRDefault="00CC7752" w:rsidP="00F65EBA">
            <w:pPr>
              <w:ind w:firstLineChars="0" w:firstLine="0"/>
              <w:jc w:val="center"/>
              <w:rPr>
                <w:sz w:val="21"/>
                <w:szCs w:val="21"/>
              </w:rPr>
            </w:pPr>
            <w:r w:rsidRPr="00CC7752">
              <w:rPr>
                <w:rFonts w:hint="eastAsia"/>
                <w:sz w:val="21"/>
                <w:szCs w:val="21"/>
              </w:rPr>
              <w:t>2</w:t>
            </w:r>
            <w:r w:rsidRPr="00CC7752">
              <w:rPr>
                <w:sz w:val="21"/>
                <w:szCs w:val="21"/>
              </w:rPr>
              <w:t>.2</w:t>
            </w:r>
            <w:r w:rsidRPr="00CC7752">
              <w:rPr>
                <w:rFonts w:hint="eastAsia"/>
                <w:sz w:val="21"/>
                <w:szCs w:val="21"/>
              </w:rPr>
              <w:t>×</w:t>
            </w:r>
            <w:r w:rsidRPr="00CC7752">
              <w:rPr>
                <w:rFonts w:hint="eastAsia"/>
                <w:sz w:val="21"/>
                <w:szCs w:val="21"/>
              </w:rPr>
              <w:t>2</w:t>
            </w:r>
          </w:p>
        </w:tc>
        <w:tc>
          <w:tcPr>
            <w:tcW w:w="1134" w:type="dxa"/>
            <w:tcBorders>
              <w:top w:val="single" w:sz="4" w:space="0" w:color="auto"/>
              <w:left w:val="nil"/>
              <w:bottom w:val="nil"/>
              <w:right w:val="nil"/>
            </w:tcBorders>
          </w:tcPr>
          <w:p w14:paraId="41237653" w14:textId="77777777" w:rsidR="00CC7752" w:rsidRPr="00CC7752" w:rsidRDefault="00CC7752" w:rsidP="00F65EBA">
            <w:pPr>
              <w:ind w:firstLineChars="0" w:firstLine="0"/>
              <w:jc w:val="center"/>
              <w:rPr>
                <w:sz w:val="21"/>
                <w:szCs w:val="21"/>
              </w:rPr>
            </w:pPr>
            <w:r w:rsidRPr="00CC7752">
              <w:rPr>
                <w:rFonts w:hint="eastAsia"/>
                <w:sz w:val="21"/>
                <w:szCs w:val="21"/>
              </w:rPr>
              <w:t>1</w:t>
            </w:r>
            <w:r w:rsidRPr="00CC7752">
              <w:rPr>
                <w:sz w:val="21"/>
                <w:szCs w:val="21"/>
              </w:rPr>
              <w:t>.6</w:t>
            </w:r>
          </w:p>
        </w:tc>
        <w:tc>
          <w:tcPr>
            <w:tcW w:w="1134" w:type="dxa"/>
            <w:tcBorders>
              <w:top w:val="single" w:sz="4" w:space="0" w:color="auto"/>
              <w:left w:val="nil"/>
              <w:bottom w:val="nil"/>
              <w:right w:val="nil"/>
            </w:tcBorders>
          </w:tcPr>
          <w:p w14:paraId="087F3482" w14:textId="77777777" w:rsidR="00CC7752" w:rsidRPr="00CC7752" w:rsidRDefault="00CC7752" w:rsidP="00F65EBA">
            <w:pPr>
              <w:ind w:firstLineChars="0" w:firstLine="0"/>
              <w:jc w:val="center"/>
              <w:rPr>
                <w:sz w:val="21"/>
                <w:szCs w:val="21"/>
              </w:rPr>
            </w:pPr>
            <w:r w:rsidRPr="00CC7752">
              <w:rPr>
                <w:rFonts w:hint="eastAsia"/>
                <w:sz w:val="21"/>
                <w:szCs w:val="21"/>
              </w:rPr>
              <w:t>1</w:t>
            </w:r>
            <w:r w:rsidRPr="00CC7752">
              <w:rPr>
                <w:sz w:val="21"/>
                <w:szCs w:val="21"/>
              </w:rPr>
              <w:t>.9</w:t>
            </w:r>
          </w:p>
        </w:tc>
        <w:tc>
          <w:tcPr>
            <w:tcW w:w="1134" w:type="dxa"/>
            <w:tcBorders>
              <w:top w:val="single" w:sz="4" w:space="0" w:color="auto"/>
              <w:left w:val="nil"/>
              <w:bottom w:val="nil"/>
              <w:right w:val="nil"/>
            </w:tcBorders>
          </w:tcPr>
          <w:p w14:paraId="130E175A" w14:textId="77777777" w:rsidR="00CC7752" w:rsidRPr="00CC7752" w:rsidRDefault="00CC7752" w:rsidP="00F65EBA">
            <w:pPr>
              <w:ind w:firstLineChars="0" w:firstLine="0"/>
              <w:jc w:val="center"/>
              <w:rPr>
                <w:sz w:val="21"/>
                <w:szCs w:val="21"/>
              </w:rPr>
            </w:pPr>
            <w:r w:rsidRPr="00CC7752">
              <w:rPr>
                <w:rFonts w:hint="eastAsia"/>
                <w:sz w:val="21"/>
                <w:szCs w:val="21"/>
              </w:rPr>
              <w:t>2</w:t>
            </w:r>
            <w:r w:rsidRPr="00CC7752">
              <w:rPr>
                <w:sz w:val="21"/>
                <w:szCs w:val="21"/>
              </w:rPr>
              <w:t>.1</w:t>
            </w:r>
          </w:p>
        </w:tc>
        <w:tc>
          <w:tcPr>
            <w:tcW w:w="1077" w:type="dxa"/>
            <w:tcBorders>
              <w:top w:val="single" w:sz="4" w:space="0" w:color="auto"/>
              <w:left w:val="nil"/>
              <w:bottom w:val="nil"/>
              <w:right w:val="nil"/>
            </w:tcBorders>
          </w:tcPr>
          <w:p w14:paraId="1EA28D0C" w14:textId="77777777" w:rsidR="00CC7752" w:rsidRDefault="00CC7752" w:rsidP="00F65EBA">
            <w:pPr>
              <w:ind w:firstLineChars="0" w:firstLine="0"/>
              <w:jc w:val="center"/>
              <w:rPr>
                <w:sz w:val="21"/>
                <w:szCs w:val="21"/>
              </w:rPr>
            </w:pPr>
            <w:r>
              <w:rPr>
                <w:rFonts w:hint="eastAsia"/>
                <w:sz w:val="21"/>
                <w:szCs w:val="21"/>
              </w:rPr>
              <w:t>1</w:t>
            </w:r>
            <w:r>
              <w:rPr>
                <w:sz w:val="21"/>
                <w:szCs w:val="21"/>
              </w:rPr>
              <w:t>5</w:t>
            </w:r>
          </w:p>
        </w:tc>
      </w:tr>
      <w:tr w:rsidR="00CC7752" w14:paraId="2B0634FA" w14:textId="77777777" w:rsidTr="00CC7752">
        <w:tc>
          <w:tcPr>
            <w:tcW w:w="1555" w:type="dxa"/>
            <w:tcBorders>
              <w:top w:val="nil"/>
              <w:left w:val="nil"/>
              <w:bottom w:val="nil"/>
              <w:right w:val="nil"/>
            </w:tcBorders>
          </w:tcPr>
          <w:p w14:paraId="5AE7A5B0" w14:textId="77777777" w:rsidR="00CC7752" w:rsidRPr="00CC7752" w:rsidRDefault="00CC7752" w:rsidP="00F65EBA">
            <w:pPr>
              <w:ind w:firstLineChars="0" w:firstLine="0"/>
              <w:jc w:val="center"/>
              <w:rPr>
                <w:sz w:val="21"/>
                <w:szCs w:val="21"/>
              </w:rPr>
            </w:pPr>
            <w:r w:rsidRPr="00CC7752">
              <w:rPr>
                <w:rFonts w:hint="eastAsia"/>
                <w:sz w:val="21"/>
                <w:szCs w:val="21"/>
              </w:rPr>
              <w:t>1</w:t>
            </w:r>
            <w:r w:rsidRPr="00CC7752">
              <w:rPr>
                <w:sz w:val="21"/>
                <w:szCs w:val="21"/>
              </w:rPr>
              <w:t>00&lt;V</w:t>
            </w:r>
            <w:r w:rsidRPr="00CC7752">
              <w:rPr>
                <w:rFonts w:hint="eastAsia"/>
                <w:sz w:val="21"/>
                <w:szCs w:val="21"/>
              </w:rPr>
              <w:t>≤</w:t>
            </w:r>
            <w:r w:rsidRPr="00CC7752">
              <w:rPr>
                <w:sz w:val="21"/>
                <w:szCs w:val="21"/>
              </w:rPr>
              <w:t>120</w:t>
            </w:r>
          </w:p>
        </w:tc>
        <w:tc>
          <w:tcPr>
            <w:tcW w:w="1134" w:type="dxa"/>
            <w:tcBorders>
              <w:top w:val="nil"/>
              <w:left w:val="nil"/>
              <w:bottom w:val="nil"/>
              <w:right w:val="nil"/>
            </w:tcBorders>
          </w:tcPr>
          <w:p w14:paraId="03CC2888" w14:textId="77777777" w:rsidR="00CC7752" w:rsidRPr="00CC7752" w:rsidRDefault="00CC7752" w:rsidP="00F65EBA">
            <w:pPr>
              <w:ind w:firstLineChars="0" w:firstLine="0"/>
              <w:jc w:val="center"/>
              <w:rPr>
                <w:sz w:val="21"/>
                <w:szCs w:val="21"/>
              </w:rPr>
            </w:pPr>
            <w:r w:rsidRPr="00CC7752">
              <w:rPr>
                <w:rFonts w:hint="eastAsia"/>
                <w:sz w:val="21"/>
                <w:szCs w:val="21"/>
              </w:rPr>
              <w:t>2</w:t>
            </w:r>
            <w:r w:rsidRPr="00CC7752">
              <w:rPr>
                <w:sz w:val="21"/>
                <w:szCs w:val="21"/>
              </w:rPr>
              <w:t>.</w:t>
            </w:r>
            <w:r w:rsidRPr="00CC7752">
              <w:rPr>
                <w:rFonts w:hint="eastAsia"/>
                <w:sz w:val="21"/>
                <w:szCs w:val="21"/>
              </w:rPr>
              <w:t>5</w:t>
            </w:r>
            <w:r w:rsidRPr="00CC7752">
              <w:rPr>
                <w:rFonts w:hint="eastAsia"/>
                <w:sz w:val="21"/>
                <w:szCs w:val="21"/>
              </w:rPr>
              <w:t>×</w:t>
            </w:r>
            <w:r w:rsidRPr="00CC7752">
              <w:rPr>
                <w:rFonts w:hint="eastAsia"/>
                <w:sz w:val="21"/>
                <w:szCs w:val="21"/>
              </w:rPr>
              <w:t>2</w:t>
            </w:r>
          </w:p>
        </w:tc>
        <w:tc>
          <w:tcPr>
            <w:tcW w:w="1134" w:type="dxa"/>
            <w:tcBorders>
              <w:top w:val="nil"/>
              <w:left w:val="nil"/>
              <w:bottom w:val="nil"/>
              <w:right w:val="nil"/>
            </w:tcBorders>
          </w:tcPr>
          <w:p w14:paraId="4A3BA9D8" w14:textId="77777777" w:rsidR="00CC7752" w:rsidRPr="00CC7752" w:rsidRDefault="00CC7752" w:rsidP="00F65EBA">
            <w:pPr>
              <w:ind w:firstLineChars="0" w:firstLine="0"/>
              <w:jc w:val="center"/>
              <w:rPr>
                <w:sz w:val="21"/>
                <w:szCs w:val="21"/>
              </w:rPr>
            </w:pPr>
            <w:r w:rsidRPr="00CC7752">
              <w:rPr>
                <w:sz w:val="21"/>
                <w:szCs w:val="21"/>
              </w:rPr>
              <w:t>1.8</w:t>
            </w:r>
            <w:r w:rsidRPr="00CC7752">
              <w:rPr>
                <w:rFonts w:hint="eastAsia"/>
                <w:sz w:val="21"/>
                <w:szCs w:val="21"/>
              </w:rPr>
              <w:t>×</w:t>
            </w:r>
            <w:r w:rsidRPr="00CC7752">
              <w:rPr>
                <w:rFonts w:hint="eastAsia"/>
                <w:sz w:val="21"/>
                <w:szCs w:val="21"/>
              </w:rPr>
              <w:t>2</w:t>
            </w:r>
          </w:p>
        </w:tc>
        <w:tc>
          <w:tcPr>
            <w:tcW w:w="1134" w:type="dxa"/>
            <w:tcBorders>
              <w:top w:val="nil"/>
              <w:left w:val="nil"/>
              <w:bottom w:val="nil"/>
              <w:right w:val="nil"/>
            </w:tcBorders>
          </w:tcPr>
          <w:p w14:paraId="6DEFA566" w14:textId="77777777" w:rsidR="00CC7752" w:rsidRPr="00CC7752" w:rsidRDefault="00CC7752" w:rsidP="00F65EBA">
            <w:pPr>
              <w:ind w:firstLineChars="0" w:firstLine="0"/>
              <w:jc w:val="center"/>
              <w:rPr>
                <w:sz w:val="21"/>
                <w:szCs w:val="21"/>
              </w:rPr>
            </w:pPr>
            <w:r w:rsidRPr="00CC7752">
              <w:rPr>
                <w:rFonts w:hint="eastAsia"/>
                <w:sz w:val="21"/>
                <w:szCs w:val="21"/>
              </w:rPr>
              <w:t>1</w:t>
            </w:r>
            <w:r w:rsidRPr="00CC7752">
              <w:rPr>
                <w:sz w:val="21"/>
                <w:szCs w:val="21"/>
              </w:rPr>
              <w:t>.5</w:t>
            </w:r>
          </w:p>
        </w:tc>
        <w:tc>
          <w:tcPr>
            <w:tcW w:w="1134" w:type="dxa"/>
            <w:tcBorders>
              <w:top w:val="nil"/>
              <w:left w:val="nil"/>
              <w:bottom w:val="nil"/>
              <w:right w:val="nil"/>
            </w:tcBorders>
          </w:tcPr>
          <w:p w14:paraId="1DA92368" w14:textId="77777777" w:rsidR="00CC7752" w:rsidRPr="00CC7752" w:rsidRDefault="00CC7752" w:rsidP="00F65EBA">
            <w:pPr>
              <w:ind w:firstLineChars="0" w:firstLine="0"/>
              <w:jc w:val="center"/>
              <w:rPr>
                <w:sz w:val="21"/>
                <w:szCs w:val="21"/>
              </w:rPr>
            </w:pPr>
            <w:r w:rsidRPr="00CC7752">
              <w:rPr>
                <w:rFonts w:hint="eastAsia"/>
                <w:sz w:val="21"/>
                <w:szCs w:val="21"/>
              </w:rPr>
              <w:t>1</w:t>
            </w:r>
            <w:r w:rsidRPr="00CC7752">
              <w:rPr>
                <w:sz w:val="21"/>
                <w:szCs w:val="21"/>
              </w:rPr>
              <w:t>.9</w:t>
            </w:r>
          </w:p>
        </w:tc>
        <w:tc>
          <w:tcPr>
            <w:tcW w:w="1134" w:type="dxa"/>
            <w:tcBorders>
              <w:top w:val="nil"/>
              <w:left w:val="nil"/>
              <w:bottom w:val="nil"/>
              <w:right w:val="nil"/>
            </w:tcBorders>
          </w:tcPr>
          <w:p w14:paraId="7CC00F3D" w14:textId="77777777" w:rsidR="00CC7752" w:rsidRPr="00CC7752" w:rsidRDefault="00CC7752" w:rsidP="00F65EBA">
            <w:pPr>
              <w:ind w:firstLineChars="0" w:firstLine="0"/>
              <w:jc w:val="center"/>
              <w:rPr>
                <w:sz w:val="21"/>
                <w:szCs w:val="21"/>
              </w:rPr>
            </w:pPr>
            <w:r w:rsidRPr="00CC7752">
              <w:rPr>
                <w:rFonts w:hint="eastAsia"/>
                <w:sz w:val="21"/>
                <w:szCs w:val="21"/>
              </w:rPr>
              <w:t>2</w:t>
            </w:r>
            <w:r w:rsidRPr="00CC7752">
              <w:rPr>
                <w:sz w:val="21"/>
                <w:szCs w:val="21"/>
              </w:rPr>
              <w:t>.0</w:t>
            </w:r>
          </w:p>
        </w:tc>
        <w:tc>
          <w:tcPr>
            <w:tcW w:w="1077" w:type="dxa"/>
            <w:tcBorders>
              <w:top w:val="nil"/>
              <w:left w:val="nil"/>
              <w:bottom w:val="nil"/>
              <w:right w:val="nil"/>
            </w:tcBorders>
          </w:tcPr>
          <w:p w14:paraId="6F159BC8" w14:textId="77777777" w:rsidR="00CC7752" w:rsidRDefault="00CC7752" w:rsidP="00F65EBA">
            <w:pPr>
              <w:ind w:firstLineChars="0" w:firstLine="0"/>
              <w:jc w:val="center"/>
              <w:rPr>
                <w:sz w:val="21"/>
                <w:szCs w:val="21"/>
              </w:rPr>
            </w:pPr>
            <w:r>
              <w:rPr>
                <w:rFonts w:hint="eastAsia"/>
                <w:sz w:val="21"/>
                <w:szCs w:val="21"/>
              </w:rPr>
              <w:t>1</w:t>
            </w:r>
            <w:r>
              <w:rPr>
                <w:sz w:val="21"/>
                <w:szCs w:val="21"/>
              </w:rPr>
              <w:t>4</w:t>
            </w:r>
          </w:p>
        </w:tc>
      </w:tr>
      <w:tr w:rsidR="00CC7752" w14:paraId="38B90DA8" w14:textId="77777777" w:rsidTr="00CC7752">
        <w:tc>
          <w:tcPr>
            <w:tcW w:w="1555" w:type="dxa"/>
            <w:tcBorders>
              <w:top w:val="nil"/>
              <w:left w:val="nil"/>
              <w:bottom w:val="single" w:sz="4" w:space="0" w:color="auto"/>
              <w:right w:val="nil"/>
            </w:tcBorders>
          </w:tcPr>
          <w:p w14:paraId="282B3543" w14:textId="77777777" w:rsidR="00CC7752" w:rsidRPr="00CC7752" w:rsidRDefault="00CC7752" w:rsidP="00F65EBA">
            <w:pPr>
              <w:ind w:firstLineChars="0" w:firstLine="0"/>
              <w:jc w:val="center"/>
              <w:rPr>
                <w:sz w:val="21"/>
                <w:szCs w:val="21"/>
              </w:rPr>
            </w:pPr>
            <w:r w:rsidRPr="00CC7752">
              <w:rPr>
                <w:rFonts w:hint="eastAsia"/>
                <w:sz w:val="21"/>
                <w:szCs w:val="21"/>
              </w:rPr>
              <w:t>1</w:t>
            </w:r>
            <w:r w:rsidRPr="00CC7752">
              <w:rPr>
                <w:sz w:val="21"/>
                <w:szCs w:val="21"/>
              </w:rPr>
              <w:t>00&lt;V</w:t>
            </w:r>
            <w:r w:rsidRPr="00CC7752">
              <w:rPr>
                <w:rFonts w:hint="eastAsia"/>
                <w:sz w:val="21"/>
                <w:szCs w:val="21"/>
              </w:rPr>
              <w:t>≤</w:t>
            </w:r>
            <w:r w:rsidRPr="00CC7752">
              <w:rPr>
                <w:sz w:val="21"/>
                <w:szCs w:val="21"/>
              </w:rPr>
              <w:t>160</w:t>
            </w:r>
          </w:p>
        </w:tc>
        <w:tc>
          <w:tcPr>
            <w:tcW w:w="1134" w:type="dxa"/>
            <w:tcBorders>
              <w:top w:val="nil"/>
              <w:left w:val="nil"/>
              <w:bottom w:val="single" w:sz="4" w:space="0" w:color="auto"/>
              <w:right w:val="nil"/>
            </w:tcBorders>
          </w:tcPr>
          <w:p w14:paraId="1CA70809" w14:textId="77777777" w:rsidR="00CC7752" w:rsidRPr="00CC7752" w:rsidRDefault="00CC7752" w:rsidP="00F65EBA">
            <w:pPr>
              <w:ind w:firstLineChars="0" w:firstLine="0"/>
              <w:jc w:val="center"/>
              <w:rPr>
                <w:sz w:val="21"/>
                <w:szCs w:val="21"/>
              </w:rPr>
            </w:pPr>
            <w:r w:rsidRPr="00CC7752">
              <w:rPr>
                <w:sz w:val="21"/>
                <w:szCs w:val="21"/>
              </w:rPr>
              <w:t>1.8</w:t>
            </w:r>
            <w:r w:rsidRPr="00CC7752">
              <w:rPr>
                <w:rFonts w:hint="eastAsia"/>
                <w:sz w:val="21"/>
                <w:szCs w:val="21"/>
              </w:rPr>
              <w:t>×</w:t>
            </w:r>
            <w:r w:rsidRPr="00CC7752">
              <w:rPr>
                <w:rFonts w:hint="eastAsia"/>
                <w:sz w:val="21"/>
                <w:szCs w:val="21"/>
              </w:rPr>
              <w:t>2</w:t>
            </w:r>
          </w:p>
        </w:tc>
        <w:tc>
          <w:tcPr>
            <w:tcW w:w="1134" w:type="dxa"/>
            <w:tcBorders>
              <w:top w:val="nil"/>
              <w:left w:val="nil"/>
              <w:bottom w:val="single" w:sz="4" w:space="0" w:color="auto"/>
              <w:right w:val="nil"/>
            </w:tcBorders>
          </w:tcPr>
          <w:p w14:paraId="4EEBF9B1" w14:textId="77777777" w:rsidR="00CC7752" w:rsidRPr="00CC7752" w:rsidRDefault="00CC7752" w:rsidP="00F65EBA">
            <w:pPr>
              <w:ind w:firstLineChars="0" w:firstLine="0"/>
              <w:jc w:val="center"/>
              <w:rPr>
                <w:sz w:val="21"/>
                <w:szCs w:val="21"/>
              </w:rPr>
            </w:pPr>
            <w:r w:rsidRPr="00CC7752">
              <w:rPr>
                <w:sz w:val="21"/>
                <w:szCs w:val="21"/>
              </w:rPr>
              <w:t>1.4</w:t>
            </w:r>
            <w:r w:rsidRPr="00CC7752">
              <w:rPr>
                <w:rFonts w:hint="eastAsia"/>
                <w:sz w:val="21"/>
                <w:szCs w:val="21"/>
              </w:rPr>
              <w:t>×</w:t>
            </w:r>
            <w:r w:rsidRPr="00CC7752">
              <w:rPr>
                <w:rFonts w:hint="eastAsia"/>
                <w:sz w:val="21"/>
                <w:szCs w:val="21"/>
              </w:rPr>
              <w:t>2</w:t>
            </w:r>
          </w:p>
        </w:tc>
        <w:tc>
          <w:tcPr>
            <w:tcW w:w="1134" w:type="dxa"/>
            <w:tcBorders>
              <w:top w:val="nil"/>
              <w:left w:val="nil"/>
              <w:bottom w:val="single" w:sz="4" w:space="0" w:color="auto"/>
              <w:right w:val="nil"/>
            </w:tcBorders>
          </w:tcPr>
          <w:p w14:paraId="4DD6CC86" w14:textId="77777777" w:rsidR="00CC7752" w:rsidRPr="00CC7752" w:rsidRDefault="00CC7752" w:rsidP="00F65EBA">
            <w:pPr>
              <w:ind w:firstLineChars="0" w:firstLine="0"/>
              <w:jc w:val="center"/>
              <w:rPr>
                <w:sz w:val="21"/>
                <w:szCs w:val="21"/>
              </w:rPr>
            </w:pPr>
            <w:r w:rsidRPr="00CC7752">
              <w:rPr>
                <w:rFonts w:hint="eastAsia"/>
                <w:sz w:val="21"/>
                <w:szCs w:val="21"/>
              </w:rPr>
              <w:t>1</w:t>
            </w:r>
            <w:r w:rsidRPr="00CC7752">
              <w:rPr>
                <w:sz w:val="21"/>
                <w:szCs w:val="21"/>
              </w:rPr>
              <w:t>.3</w:t>
            </w:r>
          </w:p>
        </w:tc>
        <w:tc>
          <w:tcPr>
            <w:tcW w:w="1134" w:type="dxa"/>
            <w:tcBorders>
              <w:top w:val="nil"/>
              <w:left w:val="nil"/>
              <w:bottom w:val="single" w:sz="4" w:space="0" w:color="auto"/>
              <w:right w:val="nil"/>
            </w:tcBorders>
          </w:tcPr>
          <w:p w14:paraId="4471069F" w14:textId="77777777" w:rsidR="00CC7752" w:rsidRPr="00CC7752" w:rsidRDefault="00CC7752" w:rsidP="00F65EBA">
            <w:pPr>
              <w:ind w:firstLineChars="0" w:firstLine="0"/>
              <w:jc w:val="center"/>
              <w:rPr>
                <w:sz w:val="21"/>
                <w:szCs w:val="21"/>
              </w:rPr>
            </w:pPr>
            <w:r w:rsidRPr="00CC7752">
              <w:rPr>
                <w:rFonts w:hint="eastAsia"/>
                <w:sz w:val="21"/>
                <w:szCs w:val="21"/>
              </w:rPr>
              <w:t>1</w:t>
            </w:r>
            <w:r w:rsidRPr="00CC7752">
              <w:rPr>
                <w:sz w:val="21"/>
                <w:szCs w:val="21"/>
              </w:rPr>
              <w:t>.6</w:t>
            </w:r>
          </w:p>
        </w:tc>
        <w:tc>
          <w:tcPr>
            <w:tcW w:w="1134" w:type="dxa"/>
            <w:tcBorders>
              <w:top w:val="nil"/>
              <w:left w:val="nil"/>
              <w:bottom w:val="single" w:sz="4" w:space="0" w:color="auto"/>
              <w:right w:val="nil"/>
            </w:tcBorders>
          </w:tcPr>
          <w:p w14:paraId="3F17E8B7" w14:textId="77777777" w:rsidR="00CC7752" w:rsidRPr="00CC7752" w:rsidRDefault="00CC7752" w:rsidP="00F65EBA">
            <w:pPr>
              <w:ind w:firstLineChars="0" w:firstLine="0"/>
              <w:jc w:val="center"/>
              <w:rPr>
                <w:sz w:val="21"/>
                <w:szCs w:val="21"/>
              </w:rPr>
            </w:pPr>
            <w:r w:rsidRPr="00CC7752">
              <w:rPr>
                <w:rFonts w:hint="eastAsia"/>
                <w:sz w:val="21"/>
                <w:szCs w:val="21"/>
              </w:rPr>
              <w:t>1</w:t>
            </w:r>
            <w:r w:rsidRPr="00CC7752">
              <w:rPr>
                <w:sz w:val="21"/>
                <w:szCs w:val="21"/>
              </w:rPr>
              <w:t>.7</w:t>
            </w:r>
          </w:p>
        </w:tc>
        <w:tc>
          <w:tcPr>
            <w:tcW w:w="1077" w:type="dxa"/>
            <w:tcBorders>
              <w:top w:val="nil"/>
              <w:left w:val="nil"/>
              <w:bottom w:val="single" w:sz="4" w:space="0" w:color="auto"/>
              <w:right w:val="nil"/>
            </w:tcBorders>
          </w:tcPr>
          <w:p w14:paraId="13477DFD" w14:textId="77777777" w:rsidR="00CC7752" w:rsidRDefault="00CC7752" w:rsidP="00F65EBA">
            <w:pPr>
              <w:ind w:firstLineChars="0" w:firstLine="0"/>
              <w:jc w:val="center"/>
              <w:rPr>
                <w:sz w:val="21"/>
                <w:szCs w:val="21"/>
              </w:rPr>
            </w:pPr>
            <w:r>
              <w:rPr>
                <w:rFonts w:hint="eastAsia"/>
                <w:sz w:val="21"/>
                <w:szCs w:val="21"/>
              </w:rPr>
              <w:t>1</w:t>
            </w:r>
            <w:r>
              <w:rPr>
                <w:sz w:val="21"/>
                <w:szCs w:val="21"/>
              </w:rPr>
              <w:t>1</w:t>
            </w:r>
          </w:p>
        </w:tc>
      </w:tr>
      <w:tr w:rsidR="00CC7752" w14:paraId="2F0A3A72" w14:textId="77777777" w:rsidTr="00CC7752">
        <w:tc>
          <w:tcPr>
            <w:tcW w:w="1555" w:type="dxa"/>
            <w:tcBorders>
              <w:top w:val="single" w:sz="4" w:space="0" w:color="auto"/>
              <w:left w:val="nil"/>
              <w:bottom w:val="nil"/>
              <w:right w:val="nil"/>
            </w:tcBorders>
          </w:tcPr>
          <w:p w14:paraId="2E4DA918" w14:textId="77777777" w:rsidR="00CC7752" w:rsidRPr="00CC7752" w:rsidRDefault="00CC7752" w:rsidP="00F65EBA">
            <w:pPr>
              <w:ind w:firstLineChars="0" w:firstLine="0"/>
              <w:jc w:val="center"/>
              <w:rPr>
                <w:sz w:val="21"/>
                <w:szCs w:val="21"/>
              </w:rPr>
            </w:pPr>
            <w:r w:rsidRPr="00CC7752">
              <w:rPr>
                <w:sz w:val="21"/>
                <w:szCs w:val="21"/>
              </w:rPr>
              <w:t>160&lt;V&lt;200</w:t>
            </w:r>
          </w:p>
        </w:tc>
        <w:tc>
          <w:tcPr>
            <w:tcW w:w="1134" w:type="dxa"/>
            <w:tcBorders>
              <w:top w:val="single" w:sz="4" w:space="0" w:color="auto"/>
              <w:left w:val="nil"/>
              <w:bottom w:val="nil"/>
              <w:right w:val="nil"/>
            </w:tcBorders>
          </w:tcPr>
          <w:p w14:paraId="745CC6FF" w14:textId="77777777" w:rsidR="00CC7752" w:rsidRPr="00CC7752" w:rsidRDefault="00CC7752" w:rsidP="00F65EBA">
            <w:pPr>
              <w:ind w:firstLineChars="0" w:firstLine="0"/>
              <w:jc w:val="center"/>
              <w:rPr>
                <w:sz w:val="21"/>
                <w:szCs w:val="21"/>
              </w:rPr>
            </w:pPr>
            <w:r w:rsidRPr="00CC7752">
              <w:rPr>
                <w:sz w:val="21"/>
                <w:szCs w:val="21"/>
              </w:rPr>
              <w:t>1.5</w:t>
            </w:r>
            <w:r w:rsidRPr="00CC7752">
              <w:rPr>
                <w:rFonts w:hint="eastAsia"/>
                <w:sz w:val="21"/>
                <w:szCs w:val="21"/>
              </w:rPr>
              <w:t>×</w:t>
            </w:r>
            <w:r w:rsidRPr="00CC7752">
              <w:rPr>
                <w:rFonts w:hint="eastAsia"/>
                <w:sz w:val="21"/>
                <w:szCs w:val="21"/>
              </w:rPr>
              <w:t>2</w:t>
            </w:r>
          </w:p>
        </w:tc>
        <w:tc>
          <w:tcPr>
            <w:tcW w:w="1134" w:type="dxa"/>
            <w:tcBorders>
              <w:top w:val="single" w:sz="4" w:space="0" w:color="auto"/>
              <w:left w:val="nil"/>
              <w:bottom w:val="nil"/>
              <w:right w:val="nil"/>
            </w:tcBorders>
          </w:tcPr>
          <w:p w14:paraId="264B1734" w14:textId="77777777" w:rsidR="00CC7752" w:rsidRPr="00CC7752" w:rsidRDefault="00CC7752" w:rsidP="00F65EBA">
            <w:pPr>
              <w:ind w:firstLineChars="0" w:firstLine="0"/>
              <w:jc w:val="center"/>
              <w:rPr>
                <w:sz w:val="21"/>
                <w:szCs w:val="21"/>
              </w:rPr>
            </w:pPr>
            <w:r w:rsidRPr="00CC7752">
              <w:rPr>
                <w:sz w:val="21"/>
                <w:szCs w:val="21"/>
              </w:rPr>
              <w:t>1.1</w:t>
            </w:r>
            <w:r w:rsidRPr="00CC7752">
              <w:rPr>
                <w:rFonts w:hint="eastAsia"/>
                <w:sz w:val="21"/>
                <w:szCs w:val="21"/>
              </w:rPr>
              <w:t>×</w:t>
            </w:r>
            <w:r w:rsidRPr="00CC7752">
              <w:rPr>
                <w:rFonts w:hint="eastAsia"/>
                <w:sz w:val="21"/>
                <w:szCs w:val="21"/>
              </w:rPr>
              <w:t>2</w:t>
            </w:r>
          </w:p>
        </w:tc>
        <w:tc>
          <w:tcPr>
            <w:tcW w:w="1134" w:type="dxa"/>
            <w:tcBorders>
              <w:top w:val="single" w:sz="4" w:space="0" w:color="auto"/>
              <w:left w:val="nil"/>
              <w:bottom w:val="nil"/>
              <w:right w:val="nil"/>
            </w:tcBorders>
          </w:tcPr>
          <w:p w14:paraId="29C5F564" w14:textId="77777777" w:rsidR="00CC7752" w:rsidRPr="00CC7752" w:rsidRDefault="00CC7752" w:rsidP="00F65EBA">
            <w:pPr>
              <w:ind w:firstLineChars="0" w:firstLine="0"/>
              <w:jc w:val="center"/>
              <w:rPr>
                <w:sz w:val="21"/>
                <w:szCs w:val="21"/>
              </w:rPr>
            </w:pPr>
            <w:r w:rsidRPr="00CC7752">
              <w:rPr>
                <w:rFonts w:hint="eastAsia"/>
                <w:sz w:val="21"/>
                <w:szCs w:val="21"/>
              </w:rPr>
              <w:t>1</w:t>
            </w:r>
            <w:r w:rsidRPr="00CC7752">
              <w:rPr>
                <w:sz w:val="21"/>
                <w:szCs w:val="21"/>
              </w:rPr>
              <w:t>.1</w:t>
            </w:r>
          </w:p>
        </w:tc>
        <w:tc>
          <w:tcPr>
            <w:tcW w:w="1134" w:type="dxa"/>
            <w:tcBorders>
              <w:top w:val="single" w:sz="4" w:space="0" w:color="auto"/>
              <w:left w:val="nil"/>
              <w:bottom w:val="nil"/>
              <w:right w:val="nil"/>
            </w:tcBorders>
          </w:tcPr>
          <w:p w14:paraId="2A63CC74" w14:textId="77777777" w:rsidR="00CC7752" w:rsidRPr="00CC7752" w:rsidRDefault="00CC7752" w:rsidP="00F65EBA">
            <w:pPr>
              <w:ind w:firstLineChars="0" w:firstLine="0"/>
              <w:jc w:val="center"/>
              <w:rPr>
                <w:sz w:val="21"/>
                <w:szCs w:val="21"/>
              </w:rPr>
            </w:pPr>
            <w:r w:rsidRPr="00CC7752">
              <w:rPr>
                <w:rFonts w:hint="eastAsia"/>
                <w:sz w:val="21"/>
                <w:szCs w:val="21"/>
              </w:rPr>
              <w:t>1</w:t>
            </w:r>
            <w:r w:rsidRPr="00CC7752">
              <w:rPr>
                <w:sz w:val="21"/>
                <w:szCs w:val="21"/>
              </w:rPr>
              <w:t>.3</w:t>
            </w:r>
          </w:p>
        </w:tc>
        <w:tc>
          <w:tcPr>
            <w:tcW w:w="1134" w:type="dxa"/>
            <w:tcBorders>
              <w:top w:val="single" w:sz="4" w:space="0" w:color="auto"/>
              <w:left w:val="nil"/>
              <w:bottom w:val="nil"/>
              <w:right w:val="nil"/>
            </w:tcBorders>
          </w:tcPr>
          <w:p w14:paraId="51A750C9" w14:textId="77777777" w:rsidR="00CC7752" w:rsidRPr="00CC7752" w:rsidRDefault="00CC7752" w:rsidP="00F65EBA">
            <w:pPr>
              <w:ind w:firstLineChars="0" w:firstLine="0"/>
              <w:jc w:val="center"/>
              <w:rPr>
                <w:sz w:val="21"/>
                <w:szCs w:val="21"/>
              </w:rPr>
            </w:pPr>
            <w:r w:rsidRPr="00CC7752">
              <w:rPr>
                <w:rFonts w:hint="eastAsia"/>
                <w:sz w:val="21"/>
                <w:szCs w:val="21"/>
              </w:rPr>
              <w:t>1</w:t>
            </w:r>
            <w:r w:rsidRPr="00CC7752">
              <w:rPr>
                <w:sz w:val="21"/>
                <w:szCs w:val="21"/>
              </w:rPr>
              <w:t>.4</w:t>
            </w:r>
          </w:p>
        </w:tc>
        <w:tc>
          <w:tcPr>
            <w:tcW w:w="1077" w:type="dxa"/>
            <w:tcBorders>
              <w:top w:val="single" w:sz="4" w:space="0" w:color="auto"/>
              <w:left w:val="nil"/>
              <w:bottom w:val="nil"/>
              <w:right w:val="nil"/>
            </w:tcBorders>
          </w:tcPr>
          <w:p w14:paraId="1AD31646" w14:textId="77777777" w:rsidR="00CC7752" w:rsidRDefault="00CC7752" w:rsidP="00F65EBA">
            <w:pPr>
              <w:ind w:firstLineChars="0" w:firstLine="0"/>
              <w:jc w:val="center"/>
              <w:rPr>
                <w:sz w:val="21"/>
                <w:szCs w:val="21"/>
              </w:rPr>
            </w:pPr>
            <w:r>
              <w:rPr>
                <w:rFonts w:hint="eastAsia"/>
                <w:sz w:val="21"/>
                <w:szCs w:val="21"/>
              </w:rPr>
              <w:t>9</w:t>
            </w:r>
          </w:p>
        </w:tc>
      </w:tr>
      <w:tr w:rsidR="00CC7752" w14:paraId="29904133" w14:textId="77777777" w:rsidTr="00CC7752">
        <w:tc>
          <w:tcPr>
            <w:tcW w:w="1555" w:type="dxa"/>
            <w:tcBorders>
              <w:top w:val="nil"/>
              <w:left w:val="nil"/>
              <w:bottom w:val="nil"/>
              <w:right w:val="nil"/>
            </w:tcBorders>
          </w:tcPr>
          <w:p w14:paraId="3670F80A" w14:textId="77777777" w:rsidR="00CC7752" w:rsidRPr="00CC7752" w:rsidRDefault="00CC7752" w:rsidP="00F65EBA">
            <w:pPr>
              <w:ind w:firstLineChars="0" w:firstLine="0"/>
              <w:jc w:val="center"/>
              <w:rPr>
                <w:sz w:val="21"/>
                <w:szCs w:val="21"/>
              </w:rPr>
            </w:pPr>
            <w:r w:rsidRPr="00CC7752">
              <w:rPr>
                <w:sz w:val="21"/>
                <w:szCs w:val="21"/>
              </w:rPr>
              <w:t>200</w:t>
            </w:r>
            <w:r w:rsidRPr="00CC7752">
              <w:rPr>
                <w:rFonts w:hint="eastAsia"/>
                <w:sz w:val="21"/>
                <w:szCs w:val="21"/>
              </w:rPr>
              <w:t>≤</w:t>
            </w:r>
            <w:r w:rsidRPr="00CC7752">
              <w:rPr>
                <w:sz w:val="21"/>
                <w:szCs w:val="21"/>
              </w:rPr>
              <w:t>V</w:t>
            </w:r>
            <w:r w:rsidRPr="00CC7752">
              <w:rPr>
                <w:rFonts w:hint="eastAsia"/>
                <w:sz w:val="21"/>
                <w:szCs w:val="21"/>
              </w:rPr>
              <w:t>≤</w:t>
            </w:r>
            <w:r w:rsidRPr="00CC7752">
              <w:rPr>
                <w:sz w:val="21"/>
                <w:szCs w:val="21"/>
              </w:rPr>
              <w:t>250</w:t>
            </w:r>
          </w:p>
        </w:tc>
        <w:tc>
          <w:tcPr>
            <w:tcW w:w="1134" w:type="dxa"/>
            <w:tcBorders>
              <w:top w:val="nil"/>
              <w:left w:val="nil"/>
              <w:bottom w:val="nil"/>
              <w:right w:val="nil"/>
            </w:tcBorders>
          </w:tcPr>
          <w:p w14:paraId="26E85C32" w14:textId="77777777" w:rsidR="00CC7752" w:rsidRPr="00CC7752" w:rsidRDefault="00CC7752" w:rsidP="00F65EBA">
            <w:pPr>
              <w:ind w:firstLineChars="0" w:firstLine="0"/>
              <w:jc w:val="center"/>
              <w:rPr>
                <w:sz w:val="21"/>
                <w:szCs w:val="21"/>
              </w:rPr>
            </w:pPr>
            <w:r w:rsidRPr="00CC7752">
              <w:rPr>
                <w:sz w:val="21"/>
                <w:szCs w:val="21"/>
              </w:rPr>
              <w:t>1</w:t>
            </w:r>
            <w:r w:rsidRPr="00CC7752">
              <w:rPr>
                <w:rFonts w:hint="eastAsia"/>
                <w:sz w:val="21"/>
                <w:szCs w:val="21"/>
              </w:rPr>
              <w:t>.</w:t>
            </w:r>
            <w:r w:rsidRPr="00CC7752">
              <w:rPr>
                <w:sz w:val="21"/>
                <w:szCs w:val="21"/>
              </w:rPr>
              <w:t>4</w:t>
            </w:r>
            <w:r w:rsidRPr="00CC7752">
              <w:rPr>
                <w:rFonts w:hint="eastAsia"/>
                <w:sz w:val="21"/>
                <w:szCs w:val="21"/>
              </w:rPr>
              <w:t>×</w:t>
            </w:r>
            <w:r w:rsidRPr="00CC7752">
              <w:rPr>
                <w:rFonts w:hint="eastAsia"/>
                <w:sz w:val="21"/>
                <w:szCs w:val="21"/>
              </w:rPr>
              <w:t>2</w:t>
            </w:r>
          </w:p>
        </w:tc>
        <w:tc>
          <w:tcPr>
            <w:tcW w:w="1134" w:type="dxa"/>
            <w:tcBorders>
              <w:top w:val="nil"/>
              <w:left w:val="nil"/>
              <w:bottom w:val="nil"/>
              <w:right w:val="nil"/>
            </w:tcBorders>
          </w:tcPr>
          <w:p w14:paraId="3B25A55C" w14:textId="77777777" w:rsidR="00CC7752" w:rsidRPr="00CC7752" w:rsidRDefault="00CC7752" w:rsidP="00F65EBA">
            <w:pPr>
              <w:ind w:firstLineChars="0" w:firstLine="0"/>
              <w:jc w:val="center"/>
              <w:rPr>
                <w:sz w:val="21"/>
                <w:szCs w:val="21"/>
              </w:rPr>
            </w:pPr>
            <w:r w:rsidRPr="00CC7752">
              <w:rPr>
                <w:rFonts w:hint="eastAsia"/>
                <w:sz w:val="21"/>
                <w:szCs w:val="21"/>
              </w:rPr>
              <w:t>1</w:t>
            </w:r>
            <w:r w:rsidRPr="00CC7752">
              <w:rPr>
                <w:sz w:val="21"/>
                <w:szCs w:val="21"/>
              </w:rPr>
              <w:t>.0</w:t>
            </w:r>
            <w:r w:rsidRPr="00CC7752">
              <w:rPr>
                <w:rFonts w:hint="eastAsia"/>
                <w:sz w:val="21"/>
                <w:szCs w:val="21"/>
              </w:rPr>
              <w:t>×</w:t>
            </w:r>
            <w:r w:rsidRPr="00CC7752">
              <w:rPr>
                <w:rFonts w:hint="eastAsia"/>
                <w:sz w:val="21"/>
                <w:szCs w:val="21"/>
              </w:rPr>
              <w:t>2</w:t>
            </w:r>
          </w:p>
        </w:tc>
        <w:tc>
          <w:tcPr>
            <w:tcW w:w="1134" w:type="dxa"/>
            <w:tcBorders>
              <w:top w:val="nil"/>
              <w:left w:val="nil"/>
              <w:bottom w:val="nil"/>
              <w:right w:val="nil"/>
            </w:tcBorders>
          </w:tcPr>
          <w:p w14:paraId="2E4580EE" w14:textId="77777777" w:rsidR="00CC7752" w:rsidRPr="00CC7752" w:rsidRDefault="00CC7752" w:rsidP="00F65EBA">
            <w:pPr>
              <w:ind w:firstLineChars="0" w:firstLine="0"/>
              <w:jc w:val="center"/>
              <w:rPr>
                <w:sz w:val="21"/>
                <w:szCs w:val="21"/>
              </w:rPr>
            </w:pPr>
            <w:r w:rsidRPr="00CC7752">
              <w:rPr>
                <w:rFonts w:hint="eastAsia"/>
                <w:sz w:val="21"/>
                <w:szCs w:val="21"/>
              </w:rPr>
              <w:t>0</w:t>
            </w:r>
            <w:r w:rsidRPr="00CC7752">
              <w:rPr>
                <w:sz w:val="21"/>
                <w:szCs w:val="21"/>
              </w:rPr>
              <w:t>.9</w:t>
            </w:r>
          </w:p>
        </w:tc>
        <w:tc>
          <w:tcPr>
            <w:tcW w:w="1134" w:type="dxa"/>
            <w:tcBorders>
              <w:top w:val="nil"/>
              <w:left w:val="nil"/>
              <w:bottom w:val="nil"/>
              <w:right w:val="nil"/>
            </w:tcBorders>
          </w:tcPr>
          <w:p w14:paraId="3B700161" w14:textId="77777777" w:rsidR="00CC7752" w:rsidRPr="00CC7752" w:rsidRDefault="00CC7752" w:rsidP="00F65EBA">
            <w:pPr>
              <w:ind w:firstLineChars="0" w:firstLine="0"/>
              <w:jc w:val="center"/>
              <w:rPr>
                <w:sz w:val="21"/>
                <w:szCs w:val="21"/>
              </w:rPr>
            </w:pPr>
            <w:r w:rsidRPr="00CC7752">
              <w:rPr>
                <w:rFonts w:hint="eastAsia"/>
                <w:sz w:val="21"/>
                <w:szCs w:val="21"/>
              </w:rPr>
              <w:t>1</w:t>
            </w:r>
            <w:r w:rsidRPr="00CC7752">
              <w:rPr>
                <w:sz w:val="21"/>
                <w:szCs w:val="21"/>
              </w:rPr>
              <w:t>.1</w:t>
            </w:r>
          </w:p>
        </w:tc>
        <w:tc>
          <w:tcPr>
            <w:tcW w:w="1134" w:type="dxa"/>
            <w:tcBorders>
              <w:top w:val="nil"/>
              <w:left w:val="nil"/>
              <w:bottom w:val="nil"/>
              <w:right w:val="nil"/>
            </w:tcBorders>
          </w:tcPr>
          <w:p w14:paraId="52F1B4B0" w14:textId="77777777" w:rsidR="00CC7752" w:rsidRPr="00CC7752" w:rsidRDefault="00CC7752" w:rsidP="00F65EBA">
            <w:pPr>
              <w:ind w:firstLineChars="0" w:firstLine="0"/>
              <w:jc w:val="center"/>
              <w:rPr>
                <w:sz w:val="21"/>
                <w:szCs w:val="21"/>
              </w:rPr>
            </w:pPr>
            <w:r w:rsidRPr="00CC7752">
              <w:rPr>
                <w:rFonts w:hint="eastAsia"/>
                <w:sz w:val="21"/>
                <w:szCs w:val="21"/>
              </w:rPr>
              <w:t>1</w:t>
            </w:r>
            <w:r w:rsidRPr="00CC7752">
              <w:rPr>
                <w:sz w:val="21"/>
                <w:szCs w:val="21"/>
              </w:rPr>
              <w:t>.2</w:t>
            </w:r>
          </w:p>
        </w:tc>
        <w:tc>
          <w:tcPr>
            <w:tcW w:w="1077" w:type="dxa"/>
            <w:tcBorders>
              <w:top w:val="nil"/>
              <w:left w:val="nil"/>
              <w:bottom w:val="nil"/>
              <w:right w:val="nil"/>
            </w:tcBorders>
          </w:tcPr>
          <w:p w14:paraId="1DADA499" w14:textId="77777777" w:rsidR="00CC7752" w:rsidRDefault="00CC7752" w:rsidP="00F65EBA">
            <w:pPr>
              <w:ind w:firstLineChars="0" w:firstLine="0"/>
              <w:jc w:val="center"/>
              <w:rPr>
                <w:sz w:val="21"/>
                <w:szCs w:val="21"/>
              </w:rPr>
            </w:pPr>
            <w:r>
              <w:rPr>
                <w:rFonts w:hint="eastAsia"/>
                <w:sz w:val="21"/>
                <w:szCs w:val="21"/>
              </w:rPr>
              <w:t>8</w:t>
            </w:r>
          </w:p>
        </w:tc>
      </w:tr>
      <w:tr w:rsidR="00CC7752" w14:paraId="6C8415F9" w14:textId="77777777" w:rsidTr="00CC7752">
        <w:tc>
          <w:tcPr>
            <w:tcW w:w="1555" w:type="dxa"/>
            <w:tcBorders>
              <w:top w:val="nil"/>
              <w:left w:val="nil"/>
              <w:bottom w:val="nil"/>
              <w:right w:val="nil"/>
            </w:tcBorders>
          </w:tcPr>
          <w:p w14:paraId="1E21FD2C" w14:textId="77777777" w:rsidR="00CC7752" w:rsidRPr="00CC7752" w:rsidRDefault="00CC7752" w:rsidP="00F65EBA">
            <w:pPr>
              <w:ind w:firstLineChars="0" w:firstLine="0"/>
              <w:jc w:val="center"/>
              <w:rPr>
                <w:sz w:val="21"/>
                <w:szCs w:val="21"/>
              </w:rPr>
            </w:pPr>
            <w:r w:rsidRPr="00CC7752">
              <w:rPr>
                <w:sz w:val="21"/>
                <w:szCs w:val="21"/>
              </w:rPr>
              <w:t>300&lt;V</w:t>
            </w:r>
            <w:r w:rsidRPr="00CC7752">
              <w:rPr>
                <w:rFonts w:hint="eastAsia"/>
                <w:sz w:val="21"/>
                <w:szCs w:val="21"/>
              </w:rPr>
              <w:t>≤</w:t>
            </w:r>
            <w:r w:rsidRPr="00CC7752">
              <w:rPr>
                <w:rFonts w:hint="eastAsia"/>
                <w:sz w:val="21"/>
                <w:szCs w:val="21"/>
              </w:rPr>
              <w:t>3</w:t>
            </w:r>
            <w:r w:rsidRPr="00CC7752">
              <w:rPr>
                <w:sz w:val="21"/>
                <w:szCs w:val="21"/>
              </w:rPr>
              <w:t>50</w:t>
            </w:r>
          </w:p>
        </w:tc>
        <w:tc>
          <w:tcPr>
            <w:tcW w:w="1134" w:type="dxa"/>
            <w:tcBorders>
              <w:top w:val="nil"/>
              <w:left w:val="nil"/>
              <w:bottom w:val="nil"/>
              <w:right w:val="nil"/>
            </w:tcBorders>
          </w:tcPr>
          <w:p w14:paraId="18FA4AF1" w14:textId="77777777" w:rsidR="00CC7752" w:rsidRPr="00CC7752" w:rsidRDefault="00CC7752" w:rsidP="00F65EBA">
            <w:pPr>
              <w:ind w:firstLineChars="0" w:firstLine="0"/>
              <w:jc w:val="center"/>
              <w:rPr>
                <w:sz w:val="21"/>
                <w:szCs w:val="21"/>
              </w:rPr>
            </w:pPr>
            <w:r w:rsidRPr="00CC7752">
              <w:rPr>
                <w:sz w:val="21"/>
                <w:szCs w:val="21"/>
              </w:rPr>
              <w:t>0.8</w:t>
            </w:r>
            <w:r w:rsidRPr="00CC7752">
              <w:rPr>
                <w:rFonts w:hint="eastAsia"/>
                <w:sz w:val="21"/>
                <w:szCs w:val="21"/>
              </w:rPr>
              <w:t>×</w:t>
            </w:r>
            <w:r w:rsidRPr="00CC7752">
              <w:rPr>
                <w:rFonts w:hint="eastAsia"/>
                <w:sz w:val="21"/>
                <w:szCs w:val="21"/>
              </w:rPr>
              <w:t>2</w:t>
            </w:r>
          </w:p>
        </w:tc>
        <w:tc>
          <w:tcPr>
            <w:tcW w:w="1134" w:type="dxa"/>
            <w:tcBorders>
              <w:top w:val="nil"/>
              <w:left w:val="nil"/>
              <w:bottom w:val="nil"/>
              <w:right w:val="nil"/>
            </w:tcBorders>
          </w:tcPr>
          <w:p w14:paraId="5519BDBE" w14:textId="77777777" w:rsidR="00CC7752" w:rsidRPr="00CC7752" w:rsidRDefault="00CC7752" w:rsidP="00F65EBA">
            <w:pPr>
              <w:ind w:firstLineChars="0" w:firstLine="0"/>
              <w:jc w:val="center"/>
              <w:rPr>
                <w:sz w:val="21"/>
                <w:szCs w:val="21"/>
              </w:rPr>
            </w:pPr>
            <w:r w:rsidRPr="00CC7752">
              <w:rPr>
                <w:sz w:val="21"/>
                <w:szCs w:val="21"/>
              </w:rPr>
              <w:t>0.7</w:t>
            </w:r>
            <w:r w:rsidRPr="00CC7752">
              <w:rPr>
                <w:rFonts w:hint="eastAsia"/>
                <w:sz w:val="21"/>
                <w:szCs w:val="21"/>
              </w:rPr>
              <w:t>×</w:t>
            </w:r>
            <w:r w:rsidRPr="00CC7752">
              <w:rPr>
                <w:rFonts w:hint="eastAsia"/>
                <w:sz w:val="21"/>
                <w:szCs w:val="21"/>
              </w:rPr>
              <w:t>2</w:t>
            </w:r>
          </w:p>
        </w:tc>
        <w:tc>
          <w:tcPr>
            <w:tcW w:w="1134" w:type="dxa"/>
            <w:tcBorders>
              <w:top w:val="nil"/>
              <w:left w:val="nil"/>
              <w:bottom w:val="nil"/>
              <w:right w:val="nil"/>
            </w:tcBorders>
          </w:tcPr>
          <w:p w14:paraId="5790F2B8" w14:textId="77777777" w:rsidR="00CC7752" w:rsidRPr="00CC7752" w:rsidRDefault="00CC7752" w:rsidP="00F65EBA">
            <w:pPr>
              <w:ind w:firstLineChars="0" w:firstLine="0"/>
              <w:jc w:val="center"/>
              <w:rPr>
                <w:sz w:val="21"/>
                <w:szCs w:val="21"/>
              </w:rPr>
            </w:pPr>
            <w:r w:rsidRPr="00CC7752">
              <w:rPr>
                <w:rFonts w:hint="eastAsia"/>
                <w:sz w:val="21"/>
                <w:szCs w:val="21"/>
              </w:rPr>
              <w:t>0</w:t>
            </w:r>
            <w:r w:rsidRPr="00CC7752">
              <w:rPr>
                <w:sz w:val="21"/>
                <w:szCs w:val="21"/>
              </w:rPr>
              <w:t>.6</w:t>
            </w:r>
          </w:p>
        </w:tc>
        <w:tc>
          <w:tcPr>
            <w:tcW w:w="1134" w:type="dxa"/>
            <w:tcBorders>
              <w:top w:val="nil"/>
              <w:left w:val="nil"/>
              <w:bottom w:val="nil"/>
              <w:right w:val="nil"/>
            </w:tcBorders>
          </w:tcPr>
          <w:p w14:paraId="6EBC6EBB" w14:textId="77777777" w:rsidR="00CC7752" w:rsidRPr="00CC7752" w:rsidRDefault="00CC7752" w:rsidP="00F65EBA">
            <w:pPr>
              <w:ind w:firstLineChars="0" w:firstLine="0"/>
              <w:jc w:val="center"/>
              <w:rPr>
                <w:sz w:val="21"/>
                <w:szCs w:val="21"/>
              </w:rPr>
            </w:pPr>
            <w:r w:rsidRPr="00CC7752">
              <w:rPr>
                <w:rFonts w:hint="eastAsia"/>
                <w:sz w:val="21"/>
                <w:szCs w:val="21"/>
              </w:rPr>
              <w:t>0</w:t>
            </w:r>
            <w:r w:rsidRPr="00CC7752">
              <w:rPr>
                <w:sz w:val="21"/>
                <w:szCs w:val="21"/>
              </w:rPr>
              <w:t>.7</w:t>
            </w:r>
          </w:p>
        </w:tc>
        <w:tc>
          <w:tcPr>
            <w:tcW w:w="1134" w:type="dxa"/>
            <w:tcBorders>
              <w:top w:val="nil"/>
              <w:left w:val="nil"/>
              <w:bottom w:val="nil"/>
              <w:right w:val="nil"/>
            </w:tcBorders>
          </w:tcPr>
          <w:p w14:paraId="4DF0FFBB" w14:textId="77777777" w:rsidR="00CC7752" w:rsidRPr="00CC7752" w:rsidRDefault="00CC7752" w:rsidP="00F65EBA">
            <w:pPr>
              <w:ind w:firstLineChars="0" w:firstLine="0"/>
              <w:jc w:val="center"/>
              <w:rPr>
                <w:sz w:val="21"/>
                <w:szCs w:val="21"/>
              </w:rPr>
            </w:pPr>
            <w:r w:rsidRPr="00CC7752">
              <w:rPr>
                <w:rFonts w:hint="eastAsia"/>
                <w:sz w:val="21"/>
                <w:szCs w:val="21"/>
              </w:rPr>
              <w:t>0</w:t>
            </w:r>
            <w:r w:rsidRPr="00CC7752">
              <w:rPr>
                <w:sz w:val="21"/>
                <w:szCs w:val="21"/>
              </w:rPr>
              <w:t>.7</w:t>
            </w:r>
          </w:p>
        </w:tc>
        <w:tc>
          <w:tcPr>
            <w:tcW w:w="1077" w:type="dxa"/>
            <w:tcBorders>
              <w:top w:val="nil"/>
              <w:left w:val="nil"/>
              <w:bottom w:val="nil"/>
              <w:right w:val="nil"/>
            </w:tcBorders>
          </w:tcPr>
          <w:p w14:paraId="318F9641" w14:textId="77777777" w:rsidR="00CC7752" w:rsidRDefault="00CC7752" w:rsidP="00F65EBA">
            <w:pPr>
              <w:ind w:firstLineChars="0" w:firstLine="0"/>
              <w:jc w:val="center"/>
              <w:rPr>
                <w:sz w:val="21"/>
                <w:szCs w:val="21"/>
              </w:rPr>
            </w:pPr>
            <w:r>
              <w:rPr>
                <w:rFonts w:hint="eastAsia"/>
                <w:sz w:val="21"/>
                <w:szCs w:val="21"/>
              </w:rPr>
              <w:t>5</w:t>
            </w:r>
          </w:p>
        </w:tc>
      </w:tr>
      <w:tr w:rsidR="00CC7752" w14:paraId="5A5525F1" w14:textId="77777777" w:rsidTr="00CC7752">
        <w:tc>
          <w:tcPr>
            <w:tcW w:w="1555" w:type="dxa"/>
            <w:tcBorders>
              <w:top w:val="nil"/>
              <w:left w:val="nil"/>
              <w:right w:val="nil"/>
            </w:tcBorders>
          </w:tcPr>
          <w:p w14:paraId="224BF3E9" w14:textId="77777777" w:rsidR="00CC7752" w:rsidRPr="00CC7752" w:rsidRDefault="00CC7752" w:rsidP="00F65EBA">
            <w:pPr>
              <w:ind w:firstLineChars="0" w:firstLine="0"/>
              <w:jc w:val="center"/>
              <w:rPr>
                <w:sz w:val="21"/>
                <w:szCs w:val="21"/>
              </w:rPr>
            </w:pPr>
            <w:r w:rsidRPr="00CC7752">
              <w:rPr>
                <w:sz w:val="21"/>
                <w:szCs w:val="21"/>
              </w:rPr>
              <w:t>300&lt;V</w:t>
            </w:r>
            <w:r w:rsidRPr="00CC7752">
              <w:rPr>
                <w:rFonts w:hint="eastAsia"/>
                <w:sz w:val="21"/>
                <w:szCs w:val="21"/>
              </w:rPr>
              <w:t>≤</w:t>
            </w:r>
            <w:r w:rsidRPr="00CC7752">
              <w:rPr>
                <w:rFonts w:hint="eastAsia"/>
                <w:sz w:val="21"/>
                <w:szCs w:val="21"/>
              </w:rPr>
              <w:t>3</w:t>
            </w:r>
            <w:r w:rsidRPr="00CC7752">
              <w:rPr>
                <w:sz w:val="21"/>
                <w:szCs w:val="21"/>
              </w:rPr>
              <w:t>50</w:t>
            </w:r>
          </w:p>
        </w:tc>
        <w:tc>
          <w:tcPr>
            <w:tcW w:w="1134" w:type="dxa"/>
            <w:tcBorders>
              <w:top w:val="nil"/>
              <w:left w:val="nil"/>
              <w:right w:val="nil"/>
            </w:tcBorders>
          </w:tcPr>
          <w:p w14:paraId="56D8EE43" w14:textId="77777777" w:rsidR="00CC7752" w:rsidRPr="00CC7752" w:rsidRDefault="00CC7752" w:rsidP="00F65EBA">
            <w:pPr>
              <w:ind w:firstLineChars="0" w:firstLine="0"/>
              <w:jc w:val="center"/>
              <w:rPr>
                <w:sz w:val="21"/>
                <w:szCs w:val="21"/>
              </w:rPr>
            </w:pPr>
            <w:r w:rsidRPr="00CC7752">
              <w:rPr>
                <w:rFonts w:hint="eastAsia"/>
                <w:sz w:val="21"/>
                <w:szCs w:val="21"/>
              </w:rPr>
              <w:t>2</w:t>
            </w:r>
            <w:r w:rsidRPr="00CC7752">
              <w:rPr>
                <w:sz w:val="21"/>
                <w:szCs w:val="21"/>
              </w:rPr>
              <w:t>.0</w:t>
            </w:r>
            <w:r w:rsidRPr="00CC7752">
              <w:rPr>
                <w:rFonts w:hint="eastAsia"/>
                <w:sz w:val="21"/>
                <w:szCs w:val="21"/>
              </w:rPr>
              <w:t>×</w:t>
            </w:r>
            <w:r w:rsidRPr="00CC7752">
              <w:rPr>
                <w:rFonts w:hint="eastAsia"/>
                <w:sz w:val="21"/>
                <w:szCs w:val="21"/>
              </w:rPr>
              <w:t>2</w:t>
            </w:r>
          </w:p>
        </w:tc>
        <w:tc>
          <w:tcPr>
            <w:tcW w:w="1134" w:type="dxa"/>
            <w:tcBorders>
              <w:top w:val="nil"/>
              <w:left w:val="nil"/>
              <w:right w:val="nil"/>
            </w:tcBorders>
          </w:tcPr>
          <w:p w14:paraId="5B395828" w14:textId="77777777" w:rsidR="00CC7752" w:rsidRPr="00CC7752" w:rsidRDefault="00CC7752" w:rsidP="00F65EBA">
            <w:pPr>
              <w:ind w:firstLineChars="0" w:firstLine="0"/>
              <w:jc w:val="center"/>
              <w:rPr>
                <w:sz w:val="21"/>
                <w:szCs w:val="21"/>
              </w:rPr>
            </w:pPr>
            <w:r w:rsidRPr="00CC7752">
              <w:rPr>
                <w:sz w:val="21"/>
                <w:szCs w:val="21"/>
              </w:rPr>
              <w:t>1.5</w:t>
            </w:r>
            <w:r w:rsidRPr="00CC7752">
              <w:rPr>
                <w:rFonts w:hint="eastAsia"/>
                <w:sz w:val="21"/>
                <w:szCs w:val="21"/>
              </w:rPr>
              <w:t>×</w:t>
            </w:r>
            <w:r w:rsidRPr="00CC7752">
              <w:rPr>
                <w:rFonts w:hint="eastAsia"/>
                <w:sz w:val="21"/>
                <w:szCs w:val="21"/>
              </w:rPr>
              <w:t>2</w:t>
            </w:r>
          </w:p>
        </w:tc>
        <w:tc>
          <w:tcPr>
            <w:tcW w:w="4479" w:type="dxa"/>
            <w:gridSpan w:val="4"/>
            <w:tcBorders>
              <w:top w:val="nil"/>
              <w:left w:val="nil"/>
              <w:right w:val="nil"/>
            </w:tcBorders>
          </w:tcPr>
          <w:p w14:paraId="41F7CBE0" w14:textId="77777777" w:rsidR="00CC7752" w:rsidRPr="00CC7752" w:rsidRDefault="00CC7752" w:rsidP="00CC7752">
            <w:pPr>
              <w:ind w:firstLineChars="300" w:firstLine="630"/>
              <w:rPr>
                <w:sz w:val="21"/>
                <w:szCs w:val="21"/>
              </w:rPr>
            </w:pPr>
            <w:r w:rsidRPr="00CC7752">
              <w:rPr>
                <w:rFonts w:hint="eastAsia"/>
                <w:sz w:val="21"/>
                <w:szCs w:val="21"/>
              </w:rPr>
              <w:t>波长</w:t>
            </w:r>
            <w:r w:rsidRPr="00CC7752">
              <w:rPr>
                <w:rFonts w:hint="eastAsia"/>
                <w:sz w:val="21"/>
                <w:szCs w:val="21"/>
              </w:rPr>
              <w:t>4</w:t>
            </w:r>
            <w:r w:rsidRPr="00CC7752">
              <w:rPr>
                <w:sz w:val="21"/>
                <w:szCs w:val="21"/>
              </w:rPr>
              <w:t>2</w:t>
            </w:r>
            <w:r w:rsidRPr="00CC7752">
              <w:rPr>
                <w:rFonts w:hint="eastAsia"/>
                <w:sz w:val="21"/>
                <w:szCs w:val="21"/>
              </w:rPr>
              <w:t>~</w:t>
            </w:r>
            <w:r w:rsidRPr="00CC7752">
              <w:rPr>
                <w:sz w:val="21"/>
                <w:szCs w:val="21"/>
              </w:rPr>
              <w:t>120</w:t>
            </w:r>
            <w:r w:rsidRPr="00CC7752">
              <w:rPr>
                <w:rFonts w:hint="eastAsia"/>
                <w:sz w:val="21"/>
                <w:szCs w:val="21"/>
              </w:rPr>
              <w:t>米，区段长</w:t>
            </w:r>
            <w:r w:rsidRPr="00CC7752">
              <w:rPr>
                <w:rFonts w:hint="eastAsia"/>
                <w:sz w:val="21"/>
                <w:szCs w:val="21"/>
              </w:rPr>
              <w:t>5</w:t>
            </w:r>
            <w:r w:rsidRPr="00CC7752">
              <w:rPr>
                <w:sz w:val="21"/>
                <w:szCs w:val="21"/>
              </w:rPr>
              <w:t>00 m</w:t>
            </w:r>
          </w:p>
        </w:tc>
      </w:tr>
    </w:tbl>
    <w:p w14:paraId="0F9D7907" w14:textId="77777777" w:rsidR="00830A39" w:rsidRDefault="00830A39" w:rsidP="00830A39">
      <w:pPr>
        <w:pStyle w:val="3"/>
      </w:pPr>
      <w:bookmarkStart w:id="10" w:name="_Toc21893147"/>
      <w:r>
        <w:rPr>
          <w:rFonts w:hint="eastAsia"/>
        </w:rPr>
        <w:t>2</w:t>
      </w:r>
      <w:r>
        <w:t xml:space="preserve">.2.2 </w:t>
      </w:r>
      <w:r>
        <w:rPr>
          <w:rFonts w:hint="eastAsia"/>
        </w:rPr>
        <w:t>计算区段</w:t>
      </w:r>
      <w:r>
        <w:rPr>
          <w:rFonts w:hint="eastAsia"/>
        </w:rPr>
        <w:t>T</w:t>
      </w:r>
      <w:r>
        <w:t>QI</w:t>
      </w:r>
      <w:bookmarkEnd w:id="10"/>
    </w:p>
    <w:p w14:paraId="2738B94B" w14:textId="77777777" w:rsidR="00CC7752" w:rsidRDefault="00CC7752" w:rsidP="00CC7752">
      <w:pPr>
        <w:ind w:firstLine="480"/>
      </w:pPr>
      <w:r>
        <w:rPr>
          <w:rFonts w:hint="eastAsia"/>
        </w:rPr>
        <w:t>由超限评分方法评价分析结果可观察到</w:t>
      </w:r>
      <w:r>
        <w:rPr>
          <w:rFonts w:hint="eastAsia"/>
        </w:rPr>
        <w:t>17+0</w:t>
      </w:r>
      <w:r>
        <w:t>~19+0</w:t>
      </w:r>
      <w:r w:rsidR="0008344B">
        <w:t xml:space="preserve"> </w:t>
      </w:r>
      <w:r>
        <w:t>km</w:t>
      </w:r>
      <w:r>
        <w:t>区段的</w:t>
      </w:r>
      <w:r>
        <w:rPr>
          <w:rFonts w:hint="eastAsia"/>
        </w:rPr>
        <w:t>线路指标恶化较为严重，选择该区段进行轨道</w:t>
      </w:r>
      <w:r>
        <w:rPr>
          <w:rFonts w:hint="eastAsia"/>
        </w:rPr>
        <w:t>T</w:t>
      </w:r>
      <w:r>
        <w:t>QI</w:t>
      </w:r>
      <w:r>
        <w:rPr>
          <w:rFonts w:hint="eastAsia"/>
        </w:rPr>
        <w:t>指标计算，经过计算，</w:t>
      </w:r>
      <w:r w:rsidRPr="00F72018">
        <w:t>轨道</w:t>
      </w:r>
      <w:r w:rsidRPr="00F72018">
        <w:t>TQI</w:t>
      </w:r>
      <w:r w:rsidRPr="00F72018">
        <w:t>质量指数如表</w:t>
      </w:r>
      <w:r w:rsidR="0008344B">
        <w:rPr>
          <w:rFonts w:hint="eastAsia"/>
        </w:rPr>
        <w:t>2</w:t>
      </w:r>
      <w:r w:rsidR="0008344B">
        <w:t>-3</w:t>
      </w:r>
      <w:r w:rsidRPr="00F72018">
        <w:t>示。</w:t>
      </w:r>
    </w:p>
    <w:bookmarkStart w:id="11" w:name="_GoBack"/>
    <w:bookmarkEnd w:id="11"/>
    <w:p w14:paraId="46292B1E" w14:textId="77777777" w:rsidR="00CC7752" w:rsidRPr="00CC7752" w:rsidRDefault="0008344B" w:rsidP="00CC7752">
      <w:pPr>
        <w:ind w:firstLine="420"/>
        <w:jc w:val="center"/>
        <w:rPr>
          <w:sz w:val="21"/>
          <w:szCs w:val="21"/>
        </w:rPr>
      </w:pPr>
      <w:r>
        <w:rPr>
          <w:noProof/>
          <w:sz w:val="21"/>
          <w:szCs w:val="21"/>
        </w:rPr>
        <w:lastRenderedPageBreak/>
        <mc:AlternateContent>
          <mc:Choice Requires="wps">
            <w:drawing>
              <wp:anchor distT="0" distB="0" distL="114300" distR="114300" simplePos="0" relativeHeight="251661312" behindDoc="0" locked="0" layoutInCell="1" allowOverlap="1" wp14:anchorId="27E1E9E9" wp14:editId="20D74AC4">
                <wp:simplePos x="0" y="0"/>
                <wp:positionH relativeFrom="column">
                  <wp:posOffset>-71950</wp:posOffset>
                </wp:positionH>
                <wp:positionV relativeFrom="paragraph">
                  <wp:posOffset>323556</wp:posOffset>
                </wp:positionV>
                <wp:extent cx="769522" cy="562415"/>
                <wp:effectExtent l="0" t="0" r="31115" b="28575"/>
                <wp:wrapNone/>
                <wp:docPr id="27" name="直接连接符 27"/>
                <wp:cNvGraphicFramePr/>
                <a:graphic xmlns:a="http://schemas.openxmlformats.org/drawingml/2006/main">
                  <a:graphicData uri="http://schemas.microsoft.com/office/word/2010/wordprocessingShape">
                    <wps:wsp>
                      <wps:cNvCnPr/>
                      <wps:spPr>
                        <a:xfrm>
                          <a:off x="0" y="0"/>
                          <a:ext cx="769522" cy="5624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B8E8AE" id="直接连接符 27"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5pt,25.5pt" to="54.95pt,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" strokecolor="black [3200]" strokeweight=".5pt">
                <v:stroke joinstyle="miter"/>
              </v:line>
            </w:pict>
          </mc:Fallback>
        </mc:AlternateContent>
      </w:r>
      <w:r w:rsidR="00CC7752" w:rsidRPr="00CC7752">
        <w:rPr>
          <w:sz w:val="21"/>
          <w:szCs w:val="21"/>
        </w:rPr>
        <w:t>表</w:t>
      </w:r>
      <w:r w:rsidR="00CC7752">
        <w:rPr>
          <w:rFonts w:hint="eastAsia"/>
          <w:sz w:val="21"/>
          <w:szCs w:val="21"/>
        </w:rPr>
        <w:t>2-</w:t>
      </w:r>
      <w:r>
        <w:rPr>
          <w:sz w:val="21"/>
          <w:szCs w:val="21"/>
        </w:rPr>
        <w:t>4</w:t>
      </w:r>
      <w:r w:rsidR="00CC7752">
        <w:rPr>
          <w:sz w:val="21"/>
          <w:szCs w:val="21"/>
        </w:rPr>
        <w:t xml:space="preserve"> </w:t>
      </w:r>
      <w:r w:rsidR="00CC7752" w:rsidRPr="00CC7752">
        <w:rPr>
          <w:sz w:val="21"/>
          <w:szCs w:val="21"/>
        </w:rPr>
        <w:t>17+0</w:t>
      </w:r>
      <w:r w:rsidR="00CC7752">
        <w:rPr>
          <w:rFonts w:hint="eastAsia"/>
          <w:sz w:val="21"/>
          <w:szCs w:val="21"/>
        </w:rPr>
        <w:t>~</w:t>
      </w:r>
      <w:r w:rsidR="00CC7752" w:rsidRPr="00CC7752">
        <w:rPr>
          <w:sz w:val="21"/>
          <w:szCs w:val="21"/>
        </w:rPr>
        <w:t>18+0</w:t>
      </w:r>
      <w:r>
        <w:rPr>
          <w:sz w:val="21"/>
          <w:szCs w:val="21"/>
        </w:rPr>
        <w:t xml:space="preserve"> </w:t>
      </w:r>
      <w:r>
        <w:rPr>
          <w:rFonts w:hint="eastAsia"/>
          <w:sz w:val="21"/>
          <w:szCs w:val="21"/>
        </w:rPr>
        <w:t>km</w:t>
      </w:r>
      <w:r w:rsidR="00CC7752" w:rsidRPr="00CC7752">
        <w:rPr>
          <w:sz w:val="21"/>
          <w:szCs w:val="21"/>
        </w:rPr>
        <w:t>里程</w:t>
      </w:r>
      <w:r w:rsidR="00CC7752" w:rsidRPr="00CC7752">
        <w:rPr>
          <w:sz w:val="21"/>
          <w:szCs w:val="21"/>
        </w:rPr>
        <w:t>TQI</w:t>
      </w:r>
      <w:r w:rsidR="00CC7752" w:rsidRPr="00CC7752">
        <w:rPr>
          <w:sz w:val="21"/>
          <w:szCs w:val="21"/>
        </w:rPr>
        <w:t>质量指数</w:t>
      </w:r>
    </w:p>
    <w:tbl>
      <w:tblPr>
        <w:tblStyle w:val="a8"/>
        <w:tblW w:w="0" w:type="auto"/>
        <w:tblInd w:w="-147" w:type="dxa"/>
        <w:tblLayout w:type="fixed"/>
        <w:tblLook w:val="04A0" w:firstRow="1" w:lastRow="0" w:firstColumn="1" w:lastColumn="0" w:noHBand="0" w:noVBand="1"/>
      </w:tblPr>
      <w:tblGrid>
        <w:gridCol w:w="1276"/>
        <w:gridCol w:w="993"/>
        <w:gridCol w:w="992"/>
        <w:gridCol w:w="992"/>
        <w:gridCol w:w="992"/>
        <w:gridCol w:w="993"/>
        <w:gridCol w:w="992"/>
        <w:gridCol w:w="1134"/>
      </w:tblGrid>
      <w:tr w:rsidR="0008344B" w14:paraId="1C0C6398" w14:textId="77777777" w:rsidTr="0008344B">
        <w:tc>
          <w:tcPr>
            <w:tcW w:w="1276" w:type="dxa"/>
          </w:tcPr>
          <w:p w14:paraId="3467F292" w14:textId="77777777" w:rsidR="0008344B" w:rsidRDefault="0008344B" w:rsidP="0008344B">
            <w:pPr>
              <w:ind w:firstLineChars="250" w:firstLine="525"/>
              <w:rPr>
                <w:sz w:val="21"/>
                <w:szCs w:val="21"/>
              </w:rPr>
            </w:pPr>
            <w:r w:rsidRPr="0008344B">
              <w:rPr>
                <w:rFonts w:hint="eastAsia"/>
                <w:sz w:val="21"/>
                <w:szCs w:val="21"/>
              </w:rPr>
              <w:t>时段</w:t>
            </w:r>
          </w:p>
          <w:p w14:paraId="12D18842" w14:textId="77777777" w:rsidR="0008344B" w:rsidRPr="0008344B" w:rsidRDefault="0008344B" w:rsidP="0008344B">
            <w:pPr>
              <w:ind w:firstLineChars="0" w:firstLine="0"/>
              <w:rPr>
                <w:sz w:val="21"/>
                <w:szCs w:val="21"/>
              </w:rPr>
            </w:pPr>
            <w:r w:rsidRPr="0008344B">
              <w:rPr>
                <w:rFonts w:hint="eastAsia"/>
                <w:sz w:val="21"/>
                <w:szCs w:val="21"/>
              </w:rPr>
              <w:t>里程</w:t>
            </w:r>
            <w:r>
              <w:rPr>
                <w:rFonts w:hint="eastAsia"/>
                <w:sz w:val="21"/>
                <w:szCs w:val="21"/>
              </w:rPr>
              <w:t>/</w:t>
            </w:r>
            <w:r>
              <w:rPr>
                <w:sz w:val="21"/>
                <w:szCs w:val="21"/>
              </w:rPr>
              <w:t>km</w:t>
            </w:r>
          </w:p>
        </w:tc>
        <w:tc>
          <w:tcPr>
            <w:tcW w:w="993" w:type="dxa"/>
            <w:vAlign w:val="center"/>
          </w:tcPr>
          <w:p w14:paraId="0B650ED1"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4.8-4.10</w:t>
            </w:r>
          </w:p>
        </w:tc>
        <w:tc>
          <w:tcPr>
            <w:tcW w:w="992" w:type="dxa"/>
            <w:vAlign w:val="center"/>
          </w:tcPr>
          <w:p w14:paraId="3EF61C4D"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5.8-5.10</w:t>
            </w:r>
          </w:p>
        </w:tc>
        <w:tc>
          <w:tcPr>
            <w:tcW w:w="992" w:type="dxa"/>
            <w:vAlign w:val="center"/>
          </w:tcPr>
          <w:p w14:paraId="02A88E8B"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6.8-6.12</w:t>
            </w:r>
          </w:p>
        </w:tc>
        <w:tc>
          <w:tcPr>
            <w:tcW w:w="992" w:type="dxa"/>
            <w:vAlign w:val="center"/>
          </w:tcPr>
          <w:p w14:paraId="17711270"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7.8-7.12</w:t>
            </w:r>
          </w:p>
        </w:tc>
        <w:tc>
          <w:tcPr>
            <w:tcW w:w="993" w:type="dxa"/>
            <w:vAlign w:val="center"/>
          </w:tcPr>
          <w:p w14:paraId="67DCFF0C"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8.6-8.10</w:t>
            </w:r>
          </w:p>
        </w:tc>
        <w:tc>
          <w:tcPr>
            <w:tcW w:w="992" w:type="dxa"/>
            <w:vAlign w:val="center"/>
          </w:tcPr>
          <w:p w14:paraId="24314E38"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9.6-9.10</w:t>
            </w:r>
          </w:p>
        </w:tc>
        <w:tc>
          <w:tcPr>
            <w:tcW w:w="1134" w:type="dxa"/>
            <w:vAlign w:val="center"/>
          </w:tcPr>
          <w:p w14:paraId="1292928A"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10.9-10.13</w:t>
            </w:r>
          </w:p>
        </w:tc>
      </w:tr>
      <w:tr w:rsidR="0008344B" w14:paraId="3075DCC3" w14:textId="77777777" w:rsidTr="0008344B">
        <w:tc>
          <w:tcPr>
            <w:tcW w:w="1276" w:type="dxa"/>
            <w:vAlign w:val="center"/>
          </w:tcPr>
          <w:p w14:paraId="22557F2F"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1</w:t>
            </w:r>
            <w:r w:rsidRPr="00686C4E">
              <w:rPr>
                <w:rFonts w:eastAsiaTheme="minorEastAsia" w:cs="Times New Roman"/>
                <w:sz w:val="21"/>
                <w:szCs w:val="20"/>
              </w:rPr>
              <w:t>7</w:t>
            </w:r>
            <w:r w:rsidR="0005742C">
              <w:rPr>
                <w:rFonts w:eastAsiaTheme="minorEastAsia" w:cs="Times New Roman"/>
                <w:sz w:val="21"/>
                <w:szCs w:val="20"/>
              </w:rPr>
              <w:t>.0</w:t>
            </w:r>
            <w:r>
              <w:rPr>
                <w:rFonts w:cs="Times New Roman"/>
                <w:sz w:val="21"/>
                <w:szCs w:val="20"/>
              </w:rPr>
              <w:t>~</w:t>
            </w:r>
            <w:r w:rsidRPr="00686C4E">
              <w:rPr>
                <w:rFonts w:cs="Times New Roman"/>
                <w:sz w:val="21"/>
                <w:szCs w:val="20"/>
              </w:rPr>
              <w:t>1</w:t>
            </w:r>
            <w:r w:rsidRPr="00686C4E">
              <w:rPr>
                <w:rFonts w:eastAsiaTheme="minorEastAsia" w:cs="Times New Roman"/>
                <w:sz w:val="21"/>
                <w:szCs w:val="20"/>
              </w:rPr>
              <w:t>7</w:t>
            </w:r>
            <w:r w:rsidRPr="00686C4E">
              <w:rPr>
                <w:rFonts w:cs="Times New Roman"/>
                <w:sz w:val="21"/>
                <w:szCs w:val="20"/>
              </w:rPr>
              <w:t>.2</w:t>
            </w:r>
          </w:p>
        </w:tc>
        <w:tc>
          <w:tcPr>
            <w:tcW w:w="993" w:type="dxa"/>
            <w:vAlign w:val="center"/>
          </w:tcPr>
          <w:p w14:paraId="44FCF40F"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6.57</w:t>
            </w:r>
            <w:r>
              <w:rPr>
                <w:rFonts w:cs="Times New Roman"/>
                <w:sz w:val="21"/>
                <w:szCs w:val="20"/>
              </w:rPr>
              <w:t>3</w:t>
            </w:r>
          </w:p>
        </w:tc>
        <w:tc>
          <w:tcPr>
            <w:tcW w:w="992" w:type="dxa"/>
            <w:vAlign w:val="center"/>
          </w:tcPr>
          <w:p w14:paraId="372BAFF4"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6.574</w:t>
            </w:r>
          </w:p>
        </w:tc>
        <w:tc>
          <w:tcPr>
            <w:tcW w:w="992" w:type="dxa"/>
            <w:vAlign w:val="center"/>
          </w:tcPr>
          <w:p w14:paraId="2209E894"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7.563</w:t>
            </w:r>
          </w:p>
        </w:tc>
        <w:tc>
          <w:tcPr>
            <w:tcW w:w="992" w:type="dxa"/>
            <w:vAlign w:val="center"/>
          </w:tcPr>
          <w:p w14:paraId="712C2D6F"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7.419</w:t>
            </w:r>
          </w:p>
        </w:tc>
        <w:tc>
          <w:tcPr>
            <w:tcW w:w="993" w:type="dxa"/>
            <w:vAlign w:val="center"/>
          </w:tcPr>
          <w:p w14:paraId="46D7F9F4"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7.70</w:t>
            </w:r>
            <w:r>
              <w:rPr>
                <w:rFonts w:cs="Times New Roman"/>
                <w:sz w:val="21"/>
                <w:szCs w:val="20"/>
              </w:rPr>
              <w:t>8</w:t>
            </w:r>
          </w:p>
        </w:tc>
        <w:tc>
          <w:tcPr>
            <w:tcW w:w="992" w:type="dxa"/>
            <w:vAlign w:val="center"/>
          </w:tcPr>
          <w:p w14:paraId="669CDE94"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7.295</w:t>
            </w:r>
          </w:p>
        </w:tc>
        <w:tc>
          <w:tcPr>
            <w:tcW w:w="1134" w:type="dxa"/>
            <w:vAlign w:val="center"/>
          </w:tcPr>
          <w:p w14:paraId="2B13C4E9"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7.470</w:t>
            </w:r>
          </w:p>
        </w:tc>
      </w:tr>
      <w:tr w:rsidR="0008344B" w14:paraId="551FCF9A" w14:textId="77777777" w:rsidTr="0008344B">
        <w:tc>
          <w:tcPr>
            <w:tcW w:w="1276" w:type="dxa"/>
            <w:vAlign w:val="center"/>
          </w:tcPr>
          <w:p w14:paraId="34A2EE92"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1</w:t>
            </w:r>
            <w:r w:rsidRPr="00686C4E">
              <w:rPr>
                <w:rFonts w:eastAsiaTheme="minorEastAsia" w:cs="Times New Roman"/>
                <w:sz w:val="21"/>
                <w:szCs w:val="20"/>
              </w:rPr>
              <w:t>7</w:t>
            </w:r>
            <w:r w:rsidRPr="00686C4E">
              <w:rPr>
                <w:rFonts w:cs="Times New Roman"/>
                <w:sz w:val="21"/>
                <w:szCs w:val="20"/>
              </w:rPr>
              <w:t>.2</w:t>
            </w:r>
            <w:r>
              <w:rPr>
                <w:rFonts w:cs="Times New Roman"/>
                <w:sz w:val="21"/>
                <w:szCs w:val="20"/>
              </w:rPr>
              <w:t>~</w:t>
            </w:r>
            <w:r w:rsidRPr="00686C4E">
              <w:rPr>
                <w:rFonts w:cs="Times New Roman"/>
                <w:sz w:val="21"/>
                <w:szCs w:val="20"/>
              </w:rPr>
              <w:t>1</w:t>
            </w:r>
            <w:r w:rsidRPr="00686C4E">
              <w:rPr>
                <w:rFonts w:eastAsiaTheme="minorEastAsia" w:cs="Times New Roman"/>
                <w:sz w:val="21"/>
                <w:szCs w:val="20"/>
              </w:rPr>
              <w:t>7</w:t>
            </w:r>
            <w:r w:rsidRPr="00686C4E">
              <w:rPr>
                <w:rFonts w:cs="Times New Roman"/>
                <w:sz w:val="21"/>
                <w:szCs w:val="20"/>
              </w:rPr>
              <w:t>.4</w:t>
            </w:r>
          </w:p>
        </w:tc>
        <w:tc>
          <w:tcPr>
            <w:tcW w:w="993" w:type="dxa"/>
            <w:vAlign w:val="center"/>
          </w:tcPr>
          <w:p w14:paraId="69A726B0"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5.842</w:t>
            </w:r>
          </w:p>
        </w:tc>
        <w:tc>
          <w:tcPr>
            <w:tcW w:w="992" w:type="dxa"/>
            <w:vAlign w:val="center"/>
          </w:tcPr>
          <w:p w14:paraId="4C840AFF"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5.85</w:t>
            </w:r>
            <w:r>
              <w:rPr>
                <w:rFonts w:cs="Times New Roman"/>
                <w:sz w:val="21"/>
                <w:szCs w:val="20"/>
              </w:rPr>
              <w:t>3</w:t>
            </w:r>
          </w:p>
        </w:tc>
        <w:tc>
          <w:tcPr>
            <w:tcW w:w="992" w:type="dxa"/>
            <w:vAlign w:val="center"/>
          </w:tcPr>
          <w:p w14:paraId="00A6C968"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4.29</w:t>
            </w:r>
            <w:r>
              <w:rPr>
                <w:rFonts w:cs="Times New Roman"/>
                <w:sz w:val="21"/>
                <w:szCs w:val="20"/>
              </w:rPr>
              <w:t>8</w:t>
            </w:r>
          </w:p>
        </w:tc>
        <w:tc>
          <w:tcPr>
            <w:tcW w:w="992" w:type="dxa"/>
            <w:vAlign w:val="center"/>
          </w:tcPr>
          <w:p w14:paraId="19895C6C"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3.93</w:t>
            </w:r>
            <w:r>
              <w:rPr>
                <w:rFonts w:cs="Times New Roman"/>
                <w:sz w:val="21"/>
                <w:szCs w:val="20"/>
              </w:rPr>
              <w:t>3</w:t>
            </w:r>
          </w:p>
        </w:tc>
        <w:tc>
          <w:tcPr>
            <w:tcW w:w="993" w:type="dxa"/>
            <w:vAlign w:val="center"/>
          </w:tcPr>
          <w:p w14:paraId="45AB5335"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3.87</w:t>
            </w:r>
            <w:r>
              <w:rPr>
                <w:rFonts w:cs="Times New Roman"/>
                <w:sz w:val="21"/>
                <w:szCs w:val="20"/>
              </w:rPr>
              <w:t>8</w:t>
            </w:r>
          </w:p>
        </w:tc>
        <w:tc>
          <w:tcPr>
            <w:tcW w:w="992" w:type="dxa"/>
            <w:vAlign w:val="center"/>
          </w:tcPr>
          <w:p w14:paraId="58A3F188"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3.903</w:t>
            </w:r>
          </w:p>
        </w:tc>
        <w:tc>
          <w:tcPr>
            <w:tcW w:w="1134" w:type="dxa"/>
            <w:vAlign w:val="center"/>
          </w:tcPr>
          <w:p w14:paraId="2475C553"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4.082</w:t>
            </w:r>
          </w:p>
        </w:tc>
      </w:tr>
      <w:tr w:rsidR="0008344B" w14:paraId="139BAA71" w14:textId="77777777" w:rsidTr="0008344B">
        <w:tc>
          <w:tcPr>
            <w:tcW w:w="1276" w:type="dxa"/>
            <w:vAlign w:val="center"/>
          </w:tcPr>
          <w:p w14:paraId="406C279A"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1</w:t>
            </w:r>
            <w:r w:rsidRPr="00686C4E">
              <w:rPr>
                <w:rFonts w:eastAsiaTheme="minorEastAsia" w:cs="Times New Roman"/>
                <w:sz w:val="21"/>
                <w:szCs w:val="20"/>
              </w:rPr>
              <w:t>7</w:t>
            </w:r>
            <w:r w:rsidRPr="00686C4E">
              <w:rPr>
                <w:rFonts w:cs="Times New Roman"/>
                <w:sz w:val="21"/>
                <w:szCs w:val="20"/>
              </w:rPr>
              <w:t>.4</w:t>
            </w:r>
            <w:r>
              <w:rPr>
                <w:rFonts w:cs="Times New Roman"/>
                <w:sz w:val="21"/>
                <w:szCs w:val="20"/>
              </w:rPr>
              <w:t>~</w:t>
            </w:r>
            <w:r w:rsidRPr="00686C4E">
              <w:rPr>
                <w:rFonts w:cs="Times New Roman"/>
                <w:sz w:val="21"/>
                <w:szCs w:val="20"/>
              </w:rPr>
              <w:t>1</w:t>
            </w:r>
            <w:r w:rsidRPr="00686C4E">
              <w:rPr>
                <w:rFonts w:eastAsiaTheme="minorEastAsia" w:cs="Times New Roman"/>
                <w:sz w:val="21"/>
                <w:szCs w:val="20"/>
              </w:rPr>
              <w:t>7</w:t>
            </w:r>
            <w:r w:rsidRPr="00686C4E">
              <w:rPr>
                <w:rFonts w:cs="Times New Roman"/>
                <w:sz w:val="21"/>
                <w:szCs w:val="20"/>
              </w:rPr>
              <w:t>.6</w:t>
            </w:r>
          </w:p>
        </w:tc>
        <w:tc>
          <w:tcPr>
            <w:tcW w:w="993" w:type="dxa"/>
            <w:vAlign w:val="center"/>
          </w:tcPr>
          <w:p w14:paraId="103824ED"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3.66</w:t>
            </w:r>
            <w:r>
              <w:rPr>
                <w:rFonts w:cs="Times New Roman"/>
                <w:sz w:val="21"/>
                <w:szCs w:val="20"/>
              </w:rPr>
              <w:t>7</w:t>
            </w:r>
          </w:p>
        </w:tc>
        <w:tc>
          <w:tcPr>
            <w:tcW w:w="992" w:type="dxa"/>
            <w:vAlign w:val="center"/>
          </w:tcPr>
          <w:p w14:paraId="54ED53BD"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3.66</w:t>
            </w:r>
            <w:r>
              <w:rPr>
                <w:rFonts w:cs="Times New Roman"/>
                <w:sz w:val="21"/>
                <w:szCs w:val="20"/>
              </w:rPr>
              <w:t>7</w:t>
            </w:r>
          </w:p>
        </w:tc>
        <w:tc>
          <w:tcPr>
            <w:tcW w:w="992" w:type="dxa"/>
            <w:vAlign w:val="center"/>
          </w:tcPr>
          <w:p w14:paraId="2FB269FB"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5.616</w:t>
            </w:r>
          </w:p>
        </w:tc>
        <w:tc>
          <w:tcPr>
            <w:tcW w:w="992" w:type="dxa"/>
            <w:vAlign w:val="center"/>
          </w:tcPr>
          <w:p w14:paraId="6A98805F"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5.243</w:t>
            </w:r>
            <w:r>
              <w:rPr>
                <w:rFonts w:cs="Times New Roman"/>
                <w:sz w:val="21"/>
                <w:szCs w:val="20"/>
              </w:rPr>
              <w:t>7</w:t>
            </w:r>
          </w:p>
        </w:tc>
        <w:tc>
          <w:tcPr>
            <w:tcW w:w="993" w:type="dxa"/>
            <w:vAlign w:val="center"/>
          </w:tcPr>
          <w:p w14:paraId="7781B392"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4.98</w:t>
            </w:r>
            <w:r>
              <w:rPr>
                <w:rFonts w:cs="Times New Roman"/>
                <w:sz w:val="21"/>
                <w:szCs w:val="20"/>
              </w:rPr>
              <w:t>7</w:t>
            </w:r>
          </w:p>
        </w:tc>
        <w:tc>
          <w:tcPr>
            <w:tcW w:w="992" w:type="dxa"/>
            <w:vAlign w:val="center"/>
          </w:tcPr>
          <w:p w14:paraId="45D2D9EE"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5.342</w:t>
            </w:r>
          </w:p>
        </w:tc>
        <w:tc>
          <w:tcPr>
            <w:tcW w:w="1134" w:type="dxa"/>
            <w:vAlign w:val="center"/>
          </w:tcPr>
          <w:p w14:paraId="44FF5CE6"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5.554</w:t>
            </w:r>
          </w:p>
        </w:tc>
      </w:tr>
      <w:tr w:rsidR="0008344B" w14:paraId="6EFED05D" w14:textId="77777777" w:rsidTr="0008344B">
        <w:tc>
          <w:tcPr>
            <w:tcW w:w="1276" w:type="dxa"/>
            <w:vAlign w:val="center"/>
          </w:tcPr>
          <w:p w14:paraId="55E65E15"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1</w:t>
            </w:r>
            <w:r w:rsidRPr="00686C4E">
              <w:rPr>
                <w:rFonts w:eastAsiaTheme="minorEastAsia" w:cs="Times New Roman"/>
                <w:sz w:val="21"/>
                <w:szCs w:val="20"/>
              </w:rPr>
              <w:t>7</w:t>
            </w:r>
            <w:r w:rsidRPr="00686C4E">
              <w:rPr>
                <w:rFonts w:cs="Times New Roman"/>
                <w:sz w:val="21"/>
                <w:szCs w:val="20"/>
              </w:rPr>
              <w:t>.6</w:t>
            </w:r>
            <w:r>
              <w:rPr>
                <w:rFonts w:cs="Times New Roman"/>
                <w:sz w:val="21"/>
                <w:szCs w:val="20"/>
              </w:rPr>
              <w:t>~</w:t>
            </w:r>
            <w:r w:rsidRPr="00686C4E">
              <w:rPr>
                <w:rFonts w:cs="Times New Roman"/>
                <w:sz w:val="21"/>
                <w:szCs w:val="20"/>
              </w:rPr>
              <w:t>1</w:t>
            </w:r>
            <w:r w:rsidRPr="00686C4E">
              <w:rPr>
                <w:rFonts w:eastAsiaTheme="minorEastAsia" w:cs="Times New Roman"/>
                <w:sz w:val="21"/>
                <w:szCs w:val="20"/>
              </w:rPr>
              <w:t>7</w:t>
            </w:r>
            <w:r w:rsidRPr="00686C4E">
              <w:rPr>
                <w:rFonts w:cs="Times New Roman"/>
                <w:sz w:val="21"/>
                <w:szCs w:val="20"/>
              </w:rPr>
              <w:t>.8</w:t>
            </w:r>
          </w:p>
        </w:tc>
        <w:tc>
          <w:tcPr>
            <w:tcW w:w="993" w:type="dxa"/>
            <w:vAlign w:val="center"/>
          </w:tcPr>
          <w:p w14:paraId="01B42BD7"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3.940</w:t>
            </w:r>
          </w:p>
        </w:tc>
        <w:tc>
          <w:tcPr>
            <w:tcW w:w="992" w:type="dxa"/>
            <w:vAlign w:val="center"/>
          </w:tcPr>
          <w:p w14:paraId="78029345"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3.935</w:t>
            </w:r>
          </w:p>
        </w:tc>
        <w:tc>
          <w:tcPr>
            <w:tcW w:w="992" w:type="dxa"/>
            <w:vAlign w:val="center"/>
          </w:tcPr>
          <w:p w14:paraId="15D8B8CE"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4.29</w:t>
            </w:r>
            <w:r>
              <w:rPr>
                <w:rFonts w:cs="Times New Roman"/>
                <w:sz w:val="21"/>
                <w:szCs w:val="20"/>
              </w:rPr>
              <w:t>8</w:t>
            </w:r>
          </w:p>
        </w:tc>
        <w:tc>
          <w:tcPr>
            <w:tcW w:w="992" w:type="dxa"/>
            <w:vAlign w:val="center"/>
          </w:tcPr>
          <w:p w14:paraId="36366F42"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3.93</w:t>
            </w:r>
            <w:r>
              <w:rPr>
                <w:rFonts w:cs="Times New Roman"/>
                <w:sz w:val="21"/>
                <w:szCs w:val="20"/>
              </w:rPr>
              <w:t>3</w:t>
            </w:r>
          </w:p>
        </w:tc>
        <w:tc>
          <w:tcPr>
            <w:tcW w:w="993" w:type="dxa"/>
            <w:vAlign w:val="center"/>
          </w:tcPr>
          <w:p w14:paraId="61570832"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3.87</w:t>
            </w:r>
            <w:r>
              <w:rPr>
                <w:rFonts w:cs="Times New Roman"/>
                <w:sz w:val="21"/>
                <w:szCs w:val="20"/>
              </w:rPr>
              <w:t>8</w:t>
            </w:r>
          </w:p>
        </w:tc>
        <w:tc>
          <w:tcPr>
            <w:tcW w:w="992" w:type="dxa"/>
            <w:vAlign w:val="center"/>
          </w:tcPr>
          <w:p w14:paraId="62E26278"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3.90</w:t>
            </w:r>
            <w:r>
              <w:rPr>
                <w:rFonts w:cs="Times New Roman"/>
                <w:sz w:val="21"/>
                <w:szCs w:val="20"/>
              </w:rPr>
              <w:t>4</w:t>
            </w:r>
          </w:p>
        </w:tc>
        <w:tc>
          <w:tcPr>
            <w:tcW w:w="1134" w:type="dxa"/>
            <w:vAlign w:val="center"/>
          </w:tcPr>
          <w:p w14:paraId="21E87C8C"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4.082</w:t>
            </w:r>
          </w:p>
        </w:tc>
      </w:tr>
      <w:tr w:rsidR="0008344B" w14:paraId="35C13471" w14:textId="77777777" w:rsidTr="0008344B">
        <w:tc>
          <w:tcPr>
            <w:tcW w:w="1276" w:type="dxa"/>
            <w:vAlign w:val="center"/>
          </w:tcPr>
          <w:p w14:paraId="408C60E4"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1</w:t>
            </w:r>
            <w:r w:rsidRPr="00686C4E">
              <w:rPr>
                <w:rFonts w:eastAsiaTheme="minorEastAsia" w:cs="Times New Roman"/>
                <w:sz w:val="21"/>
                <w:szCs w:val="20"/>
              </w:rPr>
              <w:t>7</w:t>
            </w:r>
            <w:r w:rsidRPr="00686C4E">
              <w:rPr>
                <w:rFonts w:cs="Times New Roman"/>
                <w:sz w:val="21"/>
                <w:szCs w:val="20"/>
              </w:rPr>
              <w:t>.8</w:t>
            </w:r>
            <w:r>
              <w:rPr>
                <w:rFonts w:cs="Times New Roman"/>
                <w:sz w:val="21"/>
                <w:szCs w:val="20"/>
              </w:rPr>
              <w:t>~</w:t>
            </w:r>
            <w:r w:rsidRPr="00686C4E">
              <w:rPr>
                <w:rFonts w:cs="Times New Roman"/>
                <w:sz w:val="21"/>
                <w:szCs w:val="20"/>
              </w:rPr>
              <w:t>1</w:t>
            </w:r>
            <w:r w:rsidRPr="00686C4E">
              <w:rPr>
                <w:rFonts w:eastAsiaTheme="minorEastAsia" w:cs="Times New Roman"/>
                <w:sz w:val="21"/>
                <w:szCs w:val="20"/>
              </w:rPr>
              <w:t>8</w:t>
            </w:r>
            <w:r w:rsidR="0005742C">
              <w:rPr>
                <w:rFonts w:eastAsiaTheme="minorEastAsia" w:cs="Times New Roman"/>
                <w:sz w:val="21"/>
                <w:szCs w:val="20"/>
              </w:rPr>
              <w:t>.0</w:t>
            </w:r>
          </w:p>
        </w:tc>
        <w:tc>
          <w:tcPr>
            <w:tcW w:w="993" w:type="dxa"/>
            <w:vAlign w:val="center"/>
          </w:tcPr>
          <w:p w14:paraId="646DF440"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3.555</w:t>
            </w:r>
          </w:p>
        </w:tc>
        <w:tc>
          <w:tcPr>
            <w:tcW w:w="992" w:type="dxa"/>
            <w:vAlign w:val="center"/>
          </w:tcPr>
          <w:p w14:paraId="69402AE4"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3.55</w:t>
            </w:r>
            <w:r>
              <w:rPr>
                <w:rFonts w:cs="Times New Roman"/>
                <w:sz w:val="21"/>
                <w:szCs w:val="20"/>
              </w:rPr>
              <w:t>7</w:t>
            </w:r>
          </w:p>
        </w:tc>
        <w:tc>
          <w:tcPr>
            <w:tcW w:w="992" w:type="dxa"/>
            <w:vAlign w:val="center"/>
          </w:tcPr>
          <w:p w14:paraId="5DBA5F64"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3.82</w:t>
            </w:r>
            <w:r>
              <w:rPr>
                <w:rFonts w:cs="Times New Roman"/>
                <w:sz w:val="21"/>
                <w:szCs w:val="20"/>
              </w:rPr>
              <w:t>7</w:t>
            </w:r>
          </w:p>
        </w:tc>
        <w:tc>
          <w:tcPr>
            <w:tcW w:w="992" w:type="dxa"/>
            <w:vAlign w:val="center"/>
          </w:tcPr>
          <w:p w14:paraId="51EA751D"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3.709</w:t>
            </w:r>
          </w:p>
        </w:tc>
        <w:tc>
          <w:tcPr>
            <w:tcW w:w="993" w:type="dxa"/>
            <w:vAlign w:val="center"/>
          </w:tcPr>
          <w:p w14:paraId="2A9BC80E"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3.7</w:t>
            </w:r>
            <w:r>
              <w:rPr>
                <w:rFonts w:cs="Times New Roman"/>
                <w:sz w:val="21"/>
                <w:szCs w:val="20"/>
              </w:rPr>
              <w:t>50</w:t>
            </w:r>
          </w:p>
        </w:tc>
        <w:tc>
          <w:tcPr>
            <w:tcW w:w="992" w:type="dxa"/>
            <w:vAlign w:val="center"/>
          </w:tcPr>
          <w:p w14:paraId="355697DB"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3.7</w:t>
            </w:r>
            <w:r>
              <w:rPr>
                <w:rFonts w:cs="Times New Roman"/>
                <w:sz w:val="21"/>
                <w:szCs w:val="20"/>
              </w:rPr>
              <w:t>30</w:t>
            </w:r>
          </w:p>
        </w:tc>
        <w:tc>
          <w:tcPr>
            <w:tcW w:w="1134" w:type="dxa"/>
            <w:vAlign w:val="center"/>
          </w:tcPr>
          <w:p w14:paraId="560C6D12" w14:textId="77777777" w:rsidR="0008344B" w:rsidRPr="00686C4E" w:rsidRDefault="0008344B" w:rsidP="0008344B">
            <w:pPr>
              <w:ind w:firstLineChars="0" w:firstLine="0"/>
              <w:jc w:val="center"/>
              <w:rPr>
                <w:rFonts w:eastAsiaTheme="minorEastAsia" w:cs="Times New Roman"/>
                <w:sz w:val="21"/>
                <w:szCs w:val="20"/>
              </w:rPr>
            </w:pPr>
            <w:r w:rsidRPr="00686C4E">
              <w:rPr>
                <w:rFonts w:cs="Times New Roman"/>
                <w:sz w:val="21"/>
                <w:szCs w:val="20"/>
              </w:rPr>
              <w:t>3.790</w:t>
            </w:r>
          </w:p>
        </w:tc>
      </w:tr>
      <w:tr w:rsidR="0008344B" w14:paraId="763E7020" w14:textId="77777777" w:rsidTr="0008344B">
        <w:tc>
          <w:tcPr>
            <w:tcW w:w="1276" w:type="dxa"/>
            <w:vAlign w:val="center"/>
          </w:tcPr>
          <w:p w14:paraId="500591EA"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18</w:t>
            </w:r>
            <w:r w:rsidR="0005742C">
              <w:rPr>
                <w:rFonts w:eastAsiaTheme="minorEastAsia" w:cs="Times New Roman"/>
                <w:sz w:val="21"/>
                <w:szCs w:val="20"/>
              </w:rPr>
              <w:t>.0</w:t>
            </w:r>
            <w:r>
              <w:rPr>
                <w:rFonts w:cs="Times New Roman"/>
                <w:sz w:val="21"/>
                <w:szCs w:val="20"/>
              </w:rPr>
              <w:t>~</w:t>
            </w:r>
            <w:r w:rsidRPr="00686C4E">
              <w:rPr>
                <w:rFonts w:cs="Times New Roman"/>
                <w:sz w:val="21"/>
                <w:szCs w:val="20"/>
              </w:rPr>
              <w:t>18.2</w:t>
            </w:r>
          </w:p>
        </w:tc>
        <w:tc>
          <w:tcPr>
            <w:tcW w:w="993" w:type="dxa"/>
          </w:tcPr>
          <w:p w14:paraId="00BBA710"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4.110</w:t>
            </w:r>
          </w:p>
        </w:tc>
        <w:tc>
          <w:tcPr>
            <w:tcW w:w="992" w:type="dxa"/>
          </w:tcPr>
          <w:p w14:paraId="3A04B740"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4.11</w:t>
            </w:r>
            <w:r>
              <w:rPr>
                <w:rFonts w:cs="Times New Roman"/>
                <w:sz w:val="21"/>
                <w:szCs w:val="20"/>
              </w:rPr>
              <w:t>3</w:t>
            </w:r>
          </w:p>
        </w:tc>
        <w:tc>
          <w:tcPr>
            <w:tcW w:w="992" w:type="dxa"/>
          </w:tcPr>
          <w:p w14:paraId="61F6F30F"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4.35</w:t>
            </w:r>
            <w:r>
              <w:rPr>
                <w:rFonts w:cs="Times New Roman"/>
                <w:sz w:val="21"/>
                <w:szCs w:val="20"/>
              </w:rPr>
              <w:t>3</w:t>
            </w:r>
          </w:p>
        </w:tc>
        <w:tc>
          <w:tcPr>
            <w:tcW w:w="992" w:type="dxa"/>
          </w:tcPr>
          <w:p w14:paraId="59D75F76"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4.2</w:t>
            </w:r>
            <w:r>
              <w:rPr>
                <w:rFonts w:cs="Times New Roman"/>
                <w:sz w:val="21"/>
                <w:szCs w:val="20"/>
              </w:rPr>
              <w:t>70</w:t>
            </w:r>
          </w:p>
        </w:tc>
        <w:tc>
          <w:tcPr>
            <w:tcW w:w="993" w:type="dxa"/>
          </w:tcPr>
          <w:p w14:paraId="367629FA"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4.30</w:t>
            </w:r>
            <w:r>
              <w:rPr>
                <w:rFonts w:cs="Times New Roman"/>
                <w:sz w:val="21"/>
                <w:szCs w:val="20"/>
              </w:rPr>
              <w:t>5</w:t>
            </w:r>
          </w:p>
        </w:tc>
        <w:tc>
          <w:tcPr>
            <w:tcW w:w="992" w:type="dxa"/>
          </w:tcPr>
          <w:p w14:paraId="6E353C2D"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4.275</w:t>
            </w:r>
          </w:p>
        </w:tc>
        <w:tc>
          <w:tcPr>
            <w:tcW w:w="1134" w:type="dxa"/>
          </w:tcPr>
          <w:p w14:paraId="0B527AD2"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4.270</w:t>
            </w:r>
          </w:p>
        </w:tc>
      </w:tr>
      <w:tr w:rsidR="0008344B" w14:paraId="6E2376A2" w14:textId="77777777" w:rsidTr="0008344B">
        <w:tc>
          <w:tcPr>
            <w:tcW w:w="1276" w:type="dxa"/>
            <w:vAlign w:val="center"/>
          </w:tcPr>
          <w:p w14:paraId="54607169"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18.2</w:t>
            </w:r>
            <w:r>
              <w:rPr>
                <w:rFonts w:cs="Times New Roman"/>
                <w:sz w:val="21"/>
                <w:szCs w:val="20"/>
              </w:rPr>
              <w:t>~</w:t>
            </w:r>
            <w:r w:rsidRPr="00686C4E">
              <w:rPr>
                <w:rFonts w:cs="Times New Roman"/>
                <w:sz w:val="21"/>
                <w:szCs w:val="20"/>
              </w:rPr>
              <w:t>18.4</w:t>
            </w:r>
          </w:p>
        </w:tc>
        <w:tc>
          <w:tcPr>
            <w:tcW w:w="993" w:type="dxa"/>
          </w:tcPr>
          <w:p w14:paraId="12EBB7AB"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3.949</w:t>
            </w:r>
          </w:p>
        </w:tc>
        <w:tc>
          <w:tcPr>
            <w:tcW w:w="992" w:type="dxa"/>
          </w:tcPr>
          <w:p w14:paraId="77F1CB86"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3.941</w:t>
            </w:r>
          </w:p>
        </w:tc>
        <w:tc>
          <w:tcPr>
            <w:tcW w:w="992" w:type="dxa"/>
          </w:tcPr>
          <w:p w14:paraId="1219BA8F"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3.91</w:t>
            </w:r>
            <w:r w:rsidR="0005742C">
              <w:rPr>
                <w:rFonts w:cs="Times New Roman"/>
                <w:sz w:val="21"/>
                <w:szCs w:val="20"/>
              </w:rPr>
              <w:t>9</w:t>
            </w:r>
          </w:p>
        </w:tc>
        <w:tc>
          <w:tcPr>
            <w:tcW w:w="992" w:type="dxa"/>
          </w:tcPr>
          <w:p w14:paraId="0016C291"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3.71</w:t>
            </w:r>
            <w:r w:rsidR="0005742C">
              <w:rPr>
                <w:rFonts w:cs="Times New Roman"/>
                <w:sz w:val="21"/>
                <w:szCs w:val="20"/>
              </w:rPr>
              <w:t>2</w:t>
            </w:r>
          </w:p>
        </w:tc>
        <w:tc>
          <w:tcPr>
            <w:tcW w:w="993" w:type="dxa"/>
          </w:tcPr>
          <w:p w14:paraId="0432D426"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3.80</w:t>
            </w:r>
            <w:r w:rsidR="0005742C">
              <w:rPr>
                <w:rFonts w:cs="Times New Roman"/>
                <w:sz w:val="21"/>
                <w:szCs w:val="20"/>
              </w:rPr>
              <w:t>1</w:t>
            </w:r>
          </w:p>
        </w:tc>
        <w:tc>
          <w:tcPr>
            <w:tcW w:w="992" w:type="dxa"/>
          </w:tcPr>
          <w:p w14:paraId="2D01745F"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3.73</w:t>
            </w:r>
            <w:r w:rsidR="0005742C">
              <w:rPr>
                <w:rFonts w:cs="Times New Roman"/>
                <w:sz w:val="21"/>
                <w:szCs w:val="20"/>
              </w:rPr>
              <w:t>3</w:t>
            </w:r>
          </w:p>
        </w:tc>
        <w:tc>
          <w:tcPr>
            <w:tcW w:w="1134" w:type="dxa"/>
          </w:tcPr>
          <w:p w14:paraId="2BDA3B58"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3.7</w:t>
            </w:r>
            <w:r w:rsidR="0005742C">
              <w:rPr>
                <w:rFonts w:cs="Times New Roman"/>
                <w:sz w:val="21"/>
                <w:szCs w:val="20"/>
              </w:rPr>
              <w:t>50</w:t>
            </w:r>
          </w:p>
        </w:tc>
      </w:tr>
      <w:tr w:rsidR="0008344B" w14:paraId="2379BCE3" w14:textId="77777777" w:rsidTr="0008344B">
        <w:tc>
          <w:tcPr>
            <w:tcW w:w="1276" w:type="dxa"/>
            <w:vAlign w:val="center"/>
          </w:tcPr>
          <w:p w14:paraId="618B129F"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18.4</w:t>
            </w:r>
            <w:r>
              <w:rPr>
                <w:rFonts w:cs="Times New Roman"/>
                <w:sz w:val="21"/>
                <w:szCs w:val="20"/>
              </w:rPr>
              <w:t>~</w:t>
            </w:r>
            <w:r w:rsidRPr="00686C4E">
              <w:rPr>
                <w:rFonts w:cs="Times New Roman"/>
                <w:sz w:val="21"/>
                <w:szCs w:val="20"/>
              </w:rPr>
              <w:t>18.6</w:t>
            </w:r>
          </w:p>
        </w:tc>
        <w:tc>
          <w:tcPr>
            <w:tcW w:w="993" w:type="dxa"/>
          </w:tcPr>
          <w:p w14:paraId="2F563BA6"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5.655</w:t>
            </w:r>
          </w:p>
        </w:tc>
        <w:tc>
          <w:tcPr>
            <w:tcW w:w="992" w:type="dxa"/>
          </w:tcPr>
          <w:p w14:paraId="1A3B19A3"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5.65</w:t>
            </w:r>
            <w:r w:rsidR="0005742C">
              <w:rPr>
                <w:rFonts w:cs="Times New Roman"/>
                <w:sz w:val="21"/>
                <w:szCs w:val="20"/>
              </w:rPr>
              <w:t>8</w:t>
            </w:r>
          </w:p>
        </w:tc>
        <w:tc>
          <w:tcPr>
            <w:tcW w:w="992" w:type="dxa"/>
          </w:tcPr>
          <w:p w14:paraId="68533CE2"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6.245</w:t>
            </w:r>
          </w:p>
        </w:tc>
        <w:tc>
          <w:tcPr>
            <w:tcW w:w="992" w:type="dxa"/>
          </w:tcPr>
          <w:p w14:paraId="5C538C8E"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6.093</w:t>
            </w:r>
          </w:p>
        </w:tc>
        <w:tc>
          <w:tcPr>
            <w:tcW w:w="993" w:type="dxa"/>
          </w:tcPr>
          <w:p w14:paraId="0C44175B"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6.314</w:t>
            </w:r>
          </w:p>
        </w:tc>
        <w:tc>
          <w:tcPr>
            <w:tcW w:w="992" w:type="dxa"/>
          </w:tcPr>
          <w:p w14:paraId="2B40A386"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5.855</w:t>
            </w:r>
          </w:p>
        </w:tc>
        <w:tc>
          <w:tcPr>
            <w:tcW w:w="1134" w:type="dxa"/>
          </w:tcPr>
          <w:p w14:paraId="69CE1EA0"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5.878</w:t>
            </w:r>
          </w:p>
        </w:tc>
      </w:tr>
      <w:tr w:rsidR="0008344B" w14:paraId="05A55B4E" w14:textId="77777777" w:rsidTr="0008344B">
        <w:tc>
          <w:tcPr>
            <w:tcW w:w="1276" w:type="dxa"/>
            <w:vAlign w:val="center"/>
          </w:tcPr>
          <w:p w14:paraId="1050255D"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18.6</w:t>
            </w:r>
            <w:r>
              <w:rPr>
                <w:rFonts w:cs="Times New Roman"/>
                <w:sz w:val="21"/>
                <w:szCs w:val="20"/>
              </w:rPr>
              <w:t>~</w:t>
            </w:r>
            <w:r w:rsidRPr="00686C4E">
              <w:rPr>
                <w:rFonts w:cs="Times New Roman"/>
                <w:sz w:val="21"/>
                <w:szCs w:val="20"/>
              </w:rPr>
              <w:t>18.8</w:t>
            </w:r>
          </w:p>
        </w:tc>
        <w:tc>
          <w:tcPr>
            <w:tcW w:w="993" w:type="dxa"/>
          </w:tcPr>
          <w:p w14:paraId="6DB60C8A"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6.673</w:t>
            </w:r>
          </w:p>
        </w:tc>
        <w:tc>
          <w:tcPr>
            <w:tcW w:w="992" w:type="dxa"/>
          </w:tcPr>
          <w:p w14:paraId="7C0C0D54"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6.670</w:t>
            </w:r>
          </w:p>
        </w:tc>
        <w:tc>
          <w:tcPr>
            <w:tcW w:w="992" w:type="dxa"/>
          </w:tcPr>
          <w:p w14:paraId="756851D0"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6.831</w:t>
            </w:r>
          </w:p>
        </w:tc>
        <w:tc>
          <w:tcPr>
            <w:tcW w:w="992" w:type="dxa"/>
          </w:tcPr>
          <w:p w14:paraId="3E1793F8"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6.424</w:t>
            </w:r>
          </w:p>
        </w:tc>
        <w:tc>
          <w:tcPr>
            <w:tcW w:w="993" w:type="dxa"/>
          </w:tcPr>
          <w:p w14:paraId="2994713A"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6.498</w:t>
            </w:r>
          </w:p>
        </w:tc>
        <w:tc>
          <w:tcPr>
            <w:tcW w:w="992" w:type="dxa"/>
          </w:tcPr>
          <w:p w14:paraId="3EC899A2"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6.28</w:t>
            </w:r>
            <w:r w:rsidR="0005742C">
              <w:rPr>
                <w:rFonts w:cs="Times New Roman"/>
                <w:sz w:val="21"/>
                <w:szCs w:val="20"/>
              </w:rPr>
              <w:t>2</w:t>
            </w:r>
          </w:p>
        </w:tc>
        <w:tc>
          <w:tcPr>
            <w:tcW w:w="1134" w:type="dxa"/>
          </w:tcPr>
          <w:p w14:paraId="30BAB458"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6.421</w:t>
            </w:r>
          </w:p>
        </w:tc>
      </w:tr>
      <w:tr w:rsidR="0008344B" w14:paraId="70D73E1F" w14:textId="77777777" w:rsidTr="0008344B">
        <w:tc>
          <w:tcPr>
            <w:tcW w:w="1276" w:type="dxa"/>
            <w:vAlign w:val="center"/>
          </w:tcPr>
          <w:p w14:paraId="33AC6FD1"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18.8</w:t>
            </w:r>
            <w:r>
              <w:rPr>
                <w:rFonts w:cs="Times New Roman"/>
                <w:sz w:val="21"/>
                <w:szCs w:val="20"/>
              </w:rPr>
              <w:t>~</w:t>
            </w:r>
            <w:r w:rsidRPr="00686C4E">
              <w:rPr>
                <w:rFonts w:cs="Times New Roman"/>
                <w:sz w:val="21"/>
                <w:szCs w:val="20"/>
              </w:rPr>
              <w:t>19</w:t>
            </w:r>
            <w:r w:rsidR="0005742C">
              <w:rPr>
                <w:rFonts w:eastAsiaTheme="minorEastAsia" w:cs="Times New Roman"/>
                <w:sz w:val="21"/>
                <w:szCs w:val="20"/>
              </w:rPr>
              <w:t>.0</w:t>
            </w:r>
          </w:p>
        </w:tc>
        <w:tc>
          <w:tcPr>
            <w:tcW w:w="993" w:type="dxa"/>
          </w:tcPr>
          <w:p w14:paraId="794A6C67"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6.17</w:t>
            </w:r>
            <w:r w:rsidR="0005742C">
              <w:rPr>
                <w:rFonts w:cs="Times New Roman"/>
                <w:sz w:val="21"/>
                <w:szCs w:val="20"/>
              </w:rPr>
              <w:t>8</w:t>
            </w:r>
          </w:p>
        </w:tc>
        <w:tc>
          <w:tcPr>
            <w:tcW w:w="992" w:type="dxa"/>
          </w:tcPr>
          <w:p w14:paraId="372DB690"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6.16</w:t>
            </w:r>
            <w:r w:rsidR="0005742C">
              <w:rPr>
                <w:rFonts w:cs="Times New Roman"/>
                <w:sz w:val="21"/>
                <w:szCs w:val="20"/>
              </w:rPr>
              <w:t>7</w:t>
            </w:r>
          </w:p>
        </w:tc>
        <w:tc>
          <w:tcPr>
            <w:tcW w:w="992" w:type="dxa"/>
          </w:tcPr>
          <w:p w14:paraId="6FC171A0"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6.17</w:t>
            </w:r>
            <w:r w:rsidR="0005742C">
              <w:rPr>
                <w:rFonts w:cs="Times New Roman"/>
                <w:sz w:val="21"/>
                <w:szCs w:val="20"/>
              </w:rPr>
              <w:t>9</w:t>
            </w:r>
          </w:p>
        </w:tc>
        <w:tc>
          <w:tcPr>
            <w:tcW w:w="992" w:type="dxa"/>
          </w:tcPr>
          <w:p w14:paraId="6B30F39E"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6.385</w:t>
            </w:r>
          </w:p>
        </w:tc>
        <w:tc>
          <w:tcPr>
            <w:tcW w:w="993" w:type="dxa"/>
          </w:tcPr>
          <w:p w14:paraId="4FFEF533"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5.958</w:t>
            </w:r>
          </w:p>
        </w:tc>
        <w:tc>
          <w:tcPr>
            <w:tcW w:w="992" w:type="dxa"/>
          </w:tcPr>
          <w:p w14:paraId="031188A9"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5.17</w:t>
            </w:r>
            <w:r w:rsidR="0005742C">
              <w:rPr>
                <w:rFonts w:cs="Times New Roman"/>
                <w:sz w:val="21"/>
                <w:szCs w:val="20"/>
              </w:rPr>
              <w:t>2</w:t>
            </w:r>
          </w:p>
        </w:tc>
        <w:tc>
          <w:tcPr>
            <w:tcW w:w="1134" w:type="dxa"/>
          </w:tcPr>
          <w:p w14:paraId="52B47AC8" w14:textId="77777777" w:rsidR="0008344B" w:rsidRPr="00686C4E" w:rsidRDefault="0008344B" w:rsidP="0008344B">
            <w:pPr>
              <w:ind w:firstLineChars="0" w:firstLine="0"/>
              <w:jc w:val="center"/>
              <w:rPr>
                <w:rFonts w:cs="Times New Roman"/>
                <w:sz w:val="21"/>
                <w:szCs w:val="20"/>
              </w:rPr>
            </w:pPr>
            <w:r w:rsidRPr="00686C4E">
              <w:rPr>
                <w:rFonts w:cs="Times New Roman"/>
                <w:sz w:val="21"/>
                <w:szCs w:val="20"/>
              </w:rPr>
              <w:t>5.07</w:t>
            </w:r>
            <w:r w:rsidR="0005742C">
              <w:rPr>
                <w:rFonts w:cs="Times New Roman"/>
                <w:sz w:val="21"/>
                <w:szCs w:val="20"/>
              </w:rPr>
              <w:t>1</w:t>
            </w:r>
          </w:p>
        </w:tc>
      </w:tr>
    </w:tbl>
    <w:p w14:paraId="0C771896" w14:textId="77777777" w:rsidR="00830A39" w:rsidRDefault="00830A39" w:rsidP="00830A39">
      <w:pPr>
        <w:ind w:firstLine="480"/>
      </w:pPr>
    </w:p>
    <w:p w14:paraId="4FF6E691" w14:textId="77777777" w:rsidR="00830A39" w:rsidRDefault="00830A39">
      <w:pPr>
        <w:widowControl/>
        <w:spacing w:line="240" w:lineRule="auto"/>
        <w:ind w:firstLineChars="0" w:firstLine="0"/>
      </w:pPr>
      <w:r>
        <w:br w:type="page"/>
      </w:r>
    </w:p>
    <w:p w14:paraId="4DF82BBB" w14:textId="77777777" w:rsidR="001E519D" w:rsidRDefault="00830A39" w:rsidP="00830A39">
      <w:pPr>
        <w:pStyle w:val="1"/>
      </w:pPr>
      <w:bookmarkStart w:id="12" w:name="_Toc21893148"/>
      <w:r>
        <w:rPr>
          <w:rFonts w:hint="eastAsia"/>
        </w:rPr>
        <w:lastRenderedPageBreak/>
        <w:t>三、</w:t>
      </w:r>
      <w:r w:rsidR="001E519D">
        <w:rPr>
          <w:rFonts w:hint="eastAsia"/>
        </w:rPr>
        <w:t>总结</w:t>
      </w:r>
      <w:bookmarkEnd w:id="12"/>
    </w:p>
    <w:p w14:paraId="44B283B8" w14:textId="77777777" w:rsidR="00CA3B9F" w:rsidRDefault="0005742C" w:rsidP="0005742C">
      <w:pPr>
        <w:ind w:firstLine="480"/>
        <w:rPr>
          <w:shd w:val="clear" w:color="auto" w:fill="FFFFFF"/>
        </w:rPr>
      </w:pPr>
      <w:r>
        <w:rPr>
          <w:rFonts w:hint="eastAsia"/>
          <w:shd w:val="clear" w:color="auto" w:fill="FFFFFF"/>
        </w:rPr>
        <w:t>本报告</w:t>
      </w:r>
      <w:r w:rsidRPr="009D642E">
        <w:rPr>
          <w:shd w:val="clear" w:color="auto" w:fill="FFFFFF"/>
        </w:rPr>
        <w:t>分析成灌线</w:t>
      </w:r>
      <w:r>
        <w:rPr>
          <w:rFonts w:hint="eastAsia"/>
          <w:shd w:val="clear" w:color="auto" w:fill="FFFFFF"/>
        </w:rPr>
        <w:t>下</w:t>
      </w:r>
      <w:r w:rsidRPr="009D642E">
        <w:rPr>
          <w:shd w:val="clear" w:color="auto" w:fill="FFFFFF"/>
        </w:rPr>
        <w:t>行里程</w:t>
      </w:r>
      <w:r>
        <w:rPr>
          <w:shd w:val="clear" w:color="auto" w:fill="FFFFFF"/>
        </w:rPr>
        <w:t>10</w:t>
      </w:r>
      <w:r>
        <w:rPr>
          <w:rFonts w:hint="eastAsia"/>
          <w:shd w:val="clear" w:color="auto" w:fill="FFFFFF"/>
        </w:rPr>
        <w:t>+</w:t>
      </w:r>
      <w:r>
        <w:rPr>
          <w:shd w:val="clear" w:color="auto" w:fill="FFFFFF"/>
        </w:rPr>
        <w:t>0</w:t>
      </w:r>
      <w:r>
        <w:rPr>
          <w:rFonts w:hint="eastAsia"/>
          <w:shd w:val="clear" w:color="auto" w:fill="FFFFFF"/>
        </w:rPr>
        <w:t>~</w:t>
      </w:r>
      <w:r>
        <w:rPr>
          <w:shd w:val="clear" w:color="auto" w:fill="FFFFFF"/>
        </w:rPr>
        <w:t>20</w:t>
      </w:r>
      <w:r>
        <w:rPr>
          <w:rFonts w:hint="eastAsia"/>
          <w:shd w:val="clear" w:color="auto" w:fill="FFFFFF"/>
        </w:rPr>
        <w:t>+</w:t>
      </w:r>
      <w:r>
        <w:rPr>
          <w:shd w:val="clear" w:color="auto" w:fill="FFFFFF"/>
        </w:rPr>
        <w:t>0 km</w:t>
      </w:r>
      <w:r w:rsidRPr="009D642E">
        <w:rPr>
          <w:shd w:val="clear" w:color="auto" w:fill="FFFFFF"/>
        </w:rPr>
        <w:t>的线路资料，整体来看</w:t>
      </w:r>
      <w:r>
        <w:rPr>
          <w:rFonts w:hint="eastAsia"/>
          <w:shd w:val="clear" w:color="auto" w:fill="FFFFFF"/>
        </w:rPr>
        <w:t>比较平稳，超限很少；其中</w:t>
      </w:r>
      <w:r w:rsidRPr="00AD13F4">
        <w:rPr>
          <w:rFonts w:hint="eastAsia"/>
          <w:shd w:val="clear" w:color="auto" w:fill="FFFFFF"/>
        </w:rPr>
        <w:t>里程</w:t>
      </w:r>
      <w:r>
        <w:rPr>
          <w:rFonts w:hint="eastAsia"/>
        </w:rPr>
        <w:t>在</w:t>
      </w:r>
      <w:r>
        <w:rPr>
          <w:rFonts w:hint="eastAsia"/>
        </w:rPr>
        <w:t>1</w:t>
      </w:r>
      <w:r>
        <w:t>6</w:t>
      </w:r>
      <w:r>
        <w:rPr>
          <w:rFonts w:hint="eastAsia"/>
        </w:rPr>
        <w:t>+</w:t>
      </w:r>
      <w:r>
        <w:t>905</w:t>
      </w:r>
      <w:r>
        <w:rPr>
          <w:rFonts w:hint="eastAsia"/>
        </w:rPr>
        <w:t>~</w:t>
      </w:r>
      <w:r>
        <w:t>17</w:t>
      </w:r>
      <w:r>
        <w:rPr>
          <w:rFonts w:hint="eastAsia"/>
        </w:rPr>
        <w:t>+</w:t>
      </w:r>
      <w:r>
        <w:t>329 km</w:t>
      </w:r>
      <w:r>
        <w:rPr>
          <w:rFonts w:hint="eastAsia"/>
        </w:rPr>
        <w:t>、</w:t>
      </w:r>
      <w:r>
        <w:rPr>
          <w:rFonts w:hint="eastAsia"/>
        </w:rPr>
        <w:t>1</w:t>
      </w:r>
      <w:r>
        <w:t>8</w:t>
      </w:r>
      <w:r>
        <w:rPr>
          <w:rFonts w:hint="eastAsia"/>
        </w:rPr>
        <w:t>+</w:t>
      </w:r>
      <w:r>
        <w:t>771</w:t>
      </w:r>
      <w:r>
        <w:rPr>
          <w:rFonts w:hint="eastAsia"/>
        </w:rPr>
        <w:t>~</w:t>
      </w:r>
      <w:r>
        <w:t>18</w:t>
      </w:r>
      <w:r>
        <w:rPr>
          <w:rFonts w:hint="eastAsia"/>
        </w:rPr>
        <w:t>+</w:t>
      </w:r>
      <w:r>
        <w:t>924 km</w:t>
      </w:r>
      <w:r w:rsidRPr="00AD13F4">
        <w:rPr>
          <w:rFonts w:hint="eastAsia"/>
          <w:shd w:val="clear" w:color="auto" w:fill="FFFFFF"/>
        </w:rPr>
        <w:t>轨距超限较多，</w:t>
      </w:r>
      <w:r>
        <w:rPr>
          <w:rFonts w:hint="eastAsia"/>
        </w:rPr>
        <w:t>有一些地段水平差值超过限值，最大值位于</w:t>
      </w:r>
      <w:r>
        <w:rPr>
          <w:rFonts w:hint="eastAsia"/>
        </w:rPr>
        <w:t>1</w:t>
      </w:r>
      <w:r>
        <w:t>7</w:t>
      </w:r>
      <w:r>
        <w:rPr>
          <w:rFonts w:hint="eastAsia"/>
        </w:rPr>
        <w:t>+</w:t>
      </w:r>
      <w:r>
        <w:t>773 km</w:t>
      </w:r>
      <w:r>
        <w:rPr>
          <w:rFonts w:hint="eastAsia"/>
        </w:rPr>
        <w:t>处</w:t>
      </w:r>
      <w:r>
        <w:rPr>
          <w:rFonts w:hint="eastAsia"/>
          <w:shd w:val="clear" w:color="auto" w:fill="FFFFFF"/>
        </w:rPr>
        <w:t>；</w:t>
      </w:r>
      <w:r>
        <w:rPr>
          <w:rFonts w:hint="eastAsia"/>
        </w:rPr>
        <w:t>里程</w:t>
      </w:r>
      <w:r>
        <w:rPr>
          <w:rFonts w:hint="eastAsia"/>
        </w:rPr>
        <w:t>1</w:t>
      </w:r>
      <w:r>
        <w:t xml:space="preserve">0 </w:t>
      </w:r>
      <w:r>
        <w:rPr>
          <w:rFonts w:hint="eastAsia"/>
        </w:rPr>
        <w:t>+</w:t>
      </w:r>
      <w:r>
        <w:t>71</w:t>
      </w:r>
      <w:r w:rsidR="00CA3B9F">
        <w:t xml:space="preserve"> </w:t>
      </w:r>
      <w:r>
        <w:t>4 km~11+523 km</w:t>
      </w:r>
      <w:r>
        <w:rPr>
          <w:rFonts w:hint="eastAsia"/>
        </w:rPr>
        <w:t>，</w:t>
      </w:r>
      <w:r>
        <w:rPr>
          <w:rFonts w:hint="eastAsia"/>
        </w:rPr>
        <w:t>1</w:t>
      </w:r>
      <w:r>
        <w:t>2</w:t>
      </w:r>
      <w:r>
        <w:rPr>
          <w:rFonts w:hint="eastAsia"/>
        </w:rPr>
        <w:t>+</w:t>
      </w:r>
      <w:r>
        <w:t>253</w:t>
      </w:r>
      <w:r>
        <w:rPr>
          <w:rFonts w:hint="eastAsia"/>
        </w:rPr>
        <w:t>~</w:t>
      </w:r>
      <w:r>
        <w:t>12</w:t>
      </w:r>
      <w:r>
        <w:rPr>
          <w:rFonts w:hint="eastAsia"/>
        </w:rPr>
        <w:t>+</w:t>
      </w:r>
      <w:r>
        <w:t>719 km</w:t>
      </w:r>
      <w:r>
        <w:rPr>
          <w:rFonts w:hint="eastAsia"/>
        </w:rPr>
        <w:t>，</w:t>
      </w:r>
      <w:r>
        <w:rPr>
          <w:rFonts w:hint="eastAsia"/>
        </w:rPr>
        <w:t>1</w:t>
      </w:r>
      <w:r>
        <w:t>3</w:t>
      </w:r>
      <w:r>
        <w:rPr>
          <w:rFonts w:hint="eastAsia"/>
        </w:rPr>
        <w:t>+</w:t>
      </w:r>
      <w:r>
        <w:t>382</w:t>
      </w:r>
      <w:r>
        <w:rPr>
          <w:rFonts w:hint="eastAsia"/>
        </w:rPr>
        <w:t>~1</w:t>
      </w:r>
      <w:r>
        <w:t>4</w:t>
      </w:r>
      <w:r>
        <w:rPr>
          <w:rFonts w:hint="eastAsia"/>
        </w:rPr>
        <w:t>+</w:t>
      </w:r>
      <w:r>
        <w:t>122 km</w:t>
      </w:r>
      <w:r>
        <w:rPr>
          <w:rFonts w:hint="eastAsia"/>
        </w:rPr>
        <w:t>，</w:t>
      </w:r>
      <w:r>
        <w:rPr>
          <w:rFonts w:hint="eastAsia"/>
        </w:rPr>
        <w:t>1</w:t>
      </w:r>
      <w:r>
        <w:t>4</w:t>
      </w:r>
      <w:r>
        <w:rPr>
          <w:rFonts w:hint="eastAsia"/>
        </w:rPr>
        <w:t>+</w:t>
      </w:r>
      <w:r>
        <w:t xml:space="preserve">210 </w:t>
      </w:r>
      <w:r>
        <w:rPr>
          <w:rFonts w:hint="eastAsia"/>
        </w:rPr>
        <w:t>~</w:t>
      </w:r>
      <w:r>
        <w:t xml:space="preserve"> 14</w:t>
      </w:r>
      <w:r>
        <w:rPr>
          <w:rFonts w:hint="eastAsia"/>
        </w:rPr>
        <w:t>+</w:t>
      </w:r>
      <w:r>
        <w:t>818 k</w:t>
      </w:r>
      <w:r w:rsidR="003447BF">
        <w:t xml:space="preserve"> </w:t>
      </w:r>
      <w:r>
        <w:t>m</w:t>
      </w:r>
      <w:r>
        <w:rPr>
          <w:rFonts w:hint="eastAsia"/>
        </w:rPr>
        <w:t>，</w:t>
      </w:r>
      <w:r>
        <w:rPr>
          <w:rFonts w:hint="eastAsia"/>
        </w:rPr>
        <w:t>1</w:t>
      </w:r>
      <w:r>
        <w:t>4</w:t>
      </w:r>
      <w:r>
        <w:rPr>
          <w:rFonts w:hint="eastAsia"/>
        </w:rPr>
        <w:t>+</w:t>
      </w:r>
      <w:r>
        <w:t>987</w:t>
      </w:r>
      <w:r>
        <w:rPr>
          <w:rFonts w:hint="eastAsia"/>
        </w:rPr>
        <w:t>~</w:t>
      </w:r>
      <w:r>
        <w:t>15</w:t>
      </w:r>
      <w:r>
        <w:rPr>
          <w:rFonts w:hint="eastAsia"/>
        </w:rPr>
        <w:t>+</w:t>
      </w:r>
      <w:r>
        <w:t>359 km</w:t>
      </w:r>
      <w:r>
        <w:rPr>
          <w:rFonts w:hint="eastAsia"/>
        </w:rPr>
        <w:t>，</w:t>
      </w:r>
      <w:r>
        <w:rPr>
          <w:rFonts w:hint="eastAsia"/>
        </w:rPr>
        <w:t>1</w:t>
      </w:r>
      <w:r>
        <w:t>6</w:t>
      </w:r>
      <w:r>
        <w:rPr>
          <w:rFonts w:hint="eastAsia"/>
        </w:rPr>
        <w:t>+</w:t>
      </w:r>
      <w:r>
        <w:t>438</w:t>
      </w:r>
      <w:r>
        <w:rPr>
          <w:rFonts w:hint="eastAsia"/>
        </w:rPr>
        <w:t>~</w:t>
      </w:r>
      <w:r>
        <w:t>17</w:t>
      </w:r>
      <w:r>
        <w:rPr>
          <w:rFonts w:hint="eastAsia"/>
        </w:rPr>
        <w:t>+</w:t>
      </w:r>
      <w:r>
        <w:t>625 km</w:t>
      </w:r>
      <w:r>
        <w:rPr>
          <w:rFonts w:hint="eastAsia"/>
        </w:rPr>
        <w:t>，</w:t>
      </w:r>
      <w:r>
        <w:rPr>
          <w:rFonts w:hint="eastAsia"/>
        </w:rPr>
        <w:t>1</w:t>
      </w:r>
      <w:r>
        <w:t>8</w:t>
      </w:r>
      <w:r>
        <w:rPr>
          <w:rFonts w:hint="eastAsia"/>
        </w:rPr>
        <w:t>+</w:t>
      </w:r>
      <w:r>
        <w:t>602</w:t>
      </w:r>
      <w:r>
        <w:rPr>
          <w:rFonts w:hint="eastAsia"/>
        </w:rPr>
        <w:t>~</w:t>
      </w:r>
      <w:r>
        <w:t>19</w:t>
      </w:r>
      <w:r>
        <w:rPr>
          <w:rFonts w:hint="eastAsia"/>
        </w:rPr>
        <w:t>+</w:t>
      </w:r>
      <w:r>
        <w:t>267km</w:t>
      </w:r>
      <w:r>
        <w:rPr>
          <w:rFonts w:hint="eastAsia"/>
        </w:rPr>
        <w:t>均位于曲线地段，因此超高均超过限值；</w:t>
      </w:r>
      <w:r w:rsidRPr="00AD13F4">
        <w:rPr>
          <w:rFonts w:hint="eastAsia"/>
          <w:shd w:val="clear" w:color="auto" w:fill="FFFFFF"/>
        </w:rPr>
        <w:t>里程</w:t>
      </w:r>
      <w:r w:rsidRPr="00AD13F4">
        <w:rPr>
          <w:rFonts w:hint="eastAsia"/>
          <w:shd w:val="clear" w:color="auto" w:fill="FFFFFF"/>
        </w:rPr>
        <w:t>2</w:t>
      </w:r>
      <w:r w:rsidRPr="00AD13F4">
        <w:rPr>
          <w:shd w:val="clear" w:color="auto" w:fill="FFFFFF"/>
        </w:rPr>
        <w:t>2+000</w:t>
      </w:r>
      <w:r w:rsidRPr="00AD13F4">
        <w:rPr>
          <w:rFonts w:hint="eastAsia"/>
          <w:shd w:val="clear" w:color="auto" w:fill="FFFFFF"/>
        </w:rPr>
        <w:t>~</w:t>
      </w:r>
      <w:r w:rsidRPr="00AD13F4">
        <w:rPr>
          <w:shd w:val="clear" w:color="auto" w:fill="FFFFFF"/>
        </w:rPr>
        <w:t>22+060</w:t>
      </w:r>
      <w:r w:rsidR="003447BF">
        <w:rPr>
          <w:shd w:val="clear" w:color="auto" w:fill="FFFFFF"/>
        </w:rPr>
        <w:t xml:space="preserve"> k</w:t>
      </w:r>
      <w:r w:rsidR="003447BF" w:rsidRPr="00AD13F4">
        <w:rPr>
          <w:rFonts w:hint="eastAsia"/>
          <w:shd w:val="clear" w:color="auto" w:fill="FFFFFF"/>
        </w:rPr>
        <w:t>m</w:t>
      </w:r>
      <w:r w:rsidRPr="00AD13F4">
        <w:rPr>
          <w:rFonts w:hint="eastAsia"/>
          <w:shd w:val="clear" w:color="auto" w:fill="FFFFFF"/>
        </w:rPr>
        <w:t>、</w:t>
      </w:r>
      <w:r w:rsidRPr="00AD13F4">
        <w:rPr>
          <w:rFonts w:hint="eastAsia"/>
          <w:shd w:val="clear" w:color="auto" w:fill="FFFFFF"/>
        </w:rPr>
        <w:t>2</w:t>
      </w:r>
      <w:r w:rsidRPr="00AD13F4">
        <w:rPr>
          <w:shd w:val="clear" w:color="auto" w:fill="FFFFFF"/>
        </w:rPr>
        <w:t>2+468</w:t>
      </w:r>
      <w:r w:rsidRPr="00AD13F4">
        <w:rPr>
          <w:rFonts w:hint="eastAsia"/>
          <w:shd w:val="clear" w:color="auto" w:fill="FFFFFF"/>
        </w:rPr>
        <w:t>~</w:t>
      </w:r>
      <w:r w:rsidRPr="00AD13F4">
        <w:rPr>
          <w:shd w:val="clear" w:color="auto" w:fill="FFFFFF"/>
        </w:rPr>
        <w:t>23+323</w:t>
      </w:r>
      <w:r w:rsidR="003447BF">
        <w:rPr>
          <w:shd w:val="clear" w:color="auto" w:fill="FFFFFF"/>
        </w:rPr>
        <w:t xml:space="preserve"> k</w:t>
      </w:r>
      <w:r w:rsidR="003447BF" w:rsidRPr="00AD13F4">
        <w:rPr>
          <w:rFonts w:hint="eastAsia"/>
          <w:shd w:val="clear" w:color="auto" w:fill="FFFFFF"/>
        </w:rPr>
        <w:t>m</w:t>
      </w:r>
      <w:r w:rsidRPr="00AD13F4">
        <w:rPr>
          <w:rFonts w:hint="eastAsia"/>
          <w:shd w:val="clear" w:color="auto" w:fill="FFFFFF"/>
        </w:rPr>
        <w:t>、</w:t>
      </w:r>
      <w:r w:rsidRPr="00AD13F4">
        <w:rPr>
          <w:shd w:val="clear" w:color="auto" w:fill="FFFFFF"/>
        </w:rPr>
        <w:t>24+701</w:t>
      </w:r>
      <w:r w:rsidR="00CA3B9F">
        <w:rPr>
          <w:shd w:val="clear" w:color="auto" w:fill="FFFFFF"/>
        </w:rPr>
        <w:t xml:space="preserve"> </w:t>
      </w:r>
      <w:r w:rsidRPr="00AD13F4">
        <w:rPr>
          <w:shd w:val="clear" w:color="auto" w:fill="FFFFFF"/>
        </w:rPr>
        <w:t>~</w:t>
      </w:r>
      <w:r w:rsidR="00CA3B9F">
        <w:rPr>
          <w:shd w:val="clear" w:color="auto" w:fill="FFFFFF"/>
        </w:rPr>
        <w:t xml:space="preserve"> </w:t>
      </w:r>
      <w:r w:rsidRPr="00AD13F4">
        <w:rPr>
          <w:shd w:val="clear" w:color="auto" w:fill="FFFFFF"/>
        </w:rPr>
        <w:t>25+044</w:t>
      </w:r>
      <w:r w:rsidR="003447BF" w:rsidRPr="003447BF">
        <w:rPr>
          <w:rFonts w:hint="eastAsia"/>
          <w:shd w:val="clear" w:color="auto" w:fill="FFFFFF"/>
        </w:rPr>
        <w:t xml:space="preserve"> </w:t>
      </w:r>
      <w:r w:rsidR="003447BF">
        <w:rPr>
          <w:shd w:val="clear" w:color="auto" w:fill="FFFFFF"/>
        </w:rPr>
        <w:t>k</w:t>
      </w:r>
      <w:r w:rsidR="003447BF" w:rsidRPr="00AD13F4">
        <w:rPr>
          <w:rFonts w:hint="eastAsia"/>
          <w:shd w:val="clear" w:color="auto" w:fill="FFFFFF"/>
        </w:rPr>
        <w:t>m</w:t>
      </w:r>
      <w:r w:rsidRPr="00AD13F4">
        <w:rPr>
          <w:rFonts w:hint="eastAsia"/>
          <w:shd w:val="clear" w:color="auto" w:fill="FFFFFF"/>
        </w:rPr>
        <w:t>、</w:t>
      </w:r>
      <w:r w:rsidRPr="00AD13F4">
        <w:rPr>
          <w:rFonts w:hint="eastAsia"/>
          <w:shd w:val="clear" w:color="auto" w:fill="FFFFFF"/>
        </w:rPr>
        <w:t>2</w:t>
      </w:r>
      <w:r w:rsidRPr="00AD13F4">
        <w:rPr>
          <w:shd w:val="clear" w:color="auto" w:fill="FFFFFF"/>
        </w:rPr>
        <w:t>5+209</w:t>
      </w:r>
      <w:r w:rsidRPr="00AD13F4">
        <w:rPr>
          <w:rFonts w:hint="eastAsia"/>
          <w:shd w:val="clear" w:color="auto" w:fill="FFFFFF"/>
        </w:rPr>
        <w:t>~</w:t>
      </w:r>
      <w:r w:rsidRPr="00AD13F4">
        <w:rPr>
          <w:shd w:val="clear" w:color="auto" w:fill="FFFFFF"/>
        </w:rPr>
        <w:t>25+687</w:t>
      </w:r>
      <w:r w:rsidR="003447BF" w:rsidRPr="003447BF">
        <w:rPr>
          <w:rFonts w:hint="eastAsia"/>
          <w:shd w:val="clear" w:color="auto" w:fill="FFFFFF"/>
        </w:rPr>
        <w:t xml:space="preserve"> </w:t>
      </w:r>
      <w:r w:rsidR="003447BF">
        <w:rPr>
          <w:shd w:val="clear" w:color="auto" w:fill="FFFFFF"/>
        </w:rPr>
        <w:t>k</w:t>
      </w:r>
      <w:r w:rsidR="003447BF" w:rsidRPr="00AD13F4">
        <w:rPr>
          <w:rFonts w:hint="eastAsia"/>
          <w:shd w:val="clear" w:color="auto" w:fill="FFFFFF"/>
        </w:rPr>
        <w:t>m</w:t>
      </w:r>
      <w:r w:rsidRPr="00AD13F4">
        <w:rPr>
          <w:rFonts w:hint="eastAsia"/>
          <w:shd w:val="clear" w:color="auto" w:fill="FFFFFF"/>
        </w:rPr>
        <w:t>为曲线段，里程</w:t>
      </w:r>
      <w:r w:rsidRPr="00AD13F4">
        <w:rPr>
          <w:rFonts w:hint="eastAsia"/>
          <w:shd w:val="clear" w:color="auto" w:fill="FFFFFF"/>
        </w:rPr>
        <w:t>2</w:t>
      </w:r>
      <w:r w:rsidRPr="00AD13F4">
        <w:rPr>
          <w:shd w:val="clear" w:color="auto" w:fill="FFFFFF"/>
        </w:rPr>
        <w:t>2+468</w:t>
      </w:r>
      <w:r w:rsidRPr="00AD13F4">
        <w:rPr>
          <w:rFonts w:hint="eastAsia"/>
          <w:shd w:val="clear" w:color="auto" w:fill="FFFFFF"/>
        </w:rPr>
        <w:t>~</w:t>
      </w:r>
      <w:r w:rsidRPr="00AD13F4">
        <w:rPr>
          <w:shd w:val="clear" w:color="auto" w:fill="FFFFFF"/>
        </w:rPr>
        <w:t>23+323</w:t>
      </w:r>
      <w:r w:rsidR="00D80D09">
        <w:rPr>
          <w:shd w:val="clear" w:color="auto" w:fill="FFFFFF"/>
        </w:rPr>
        <w:t xml:space="preserve"> </w:t>
      </w:r>
      <w:r w:rsidR="00D80D09">
        <w:rPr>
          <w:rFonts w:hint="eastAsia"/>
          <w:shd w:val="clear" w:color="auto" w:fill="FFFFFF"/>
        </w:rPr>
        <w:t>k</w:t>
      </w:r>
      <w:r w:rsidR="00D80D09">
        <w:rPr>
          <w:shd w:val="clear" w:color="auto" w:fill="FFFFFF"/>
        </w:rPr>
        <w:t>m</w:t>
      </w:r>
      <w:r w:rsidRPr="00AD13F4">
        <w:rPr>
          <w:rFonts w:hint="eastAsia"/>
          <w:shd w:val="clear" w:color="auto" w:fill="FFFFFF"/>
        </w:rPr>
        <w:t>最大超高为</w:t>
      </w:r>
      <w:r w:rsidRPr="00AD13F4">
        <w:rPr>
          <w:rFonts w:hint="eastAsia"/>
          <w:shd w:val="clear" w:color="auto" w:fill="FFFFFF"/>
        </w:rPr>
        <w:t>-1</w:t>
      </w:r>
      <w:r w:rsidRPr="00AD13F4">
        <w:rPr>
          <w:shd w:val="clear" w:color="auto" w:fill="FFFFFF"/>
        </w:rPr>
        <w:t>58.</w:t>
      </w:r>
      <w:r w:rsidR="00D80D09">
        <w:rPr>
          <w:shd w:val="clear" w:color="auto" w:fill="FFFFFF"/>
        </w:rPr>
        <w:t xml:space="preserve"> </w:t>
      </w:r>
      <w:r w:rsidRPr="00AD13F4">
        <w:rPr>
          <w:shd w:val="clear" w:color="auto" w:fill="FFFFFF"/>
        </w:rPr>
        <w:t>23mm</w:t>
      </w:r>
      <w:r w:rsidRPr="00AD13F4">
        <w:rPr>
          <w:rFonts w:hint="eastAsia"/>
          <w:shd w:val="clear" w:color="auto" w:fill="FFFFFF"/>
        </w:rPr>
        <w:t>；</w:t>
      </w:r>
      <w:r w:rsidRPr="00AD13F4">
        <w:rPr>
          <w:rFonts w:hint="eastAsia"/>
          <w:shd w:val="clear" w:color="auto" w:fill="FFFFFF"/>
        </w:rPr>
        <w:t>2</w:t>
      </w:r>
      <w:r w:rsidRPr="00AD13F4">
        <w:rPr>
          <w:shd w:val="clear" w:color="auto" w:fill="FFFFFF"/>
        </w:rPr>
        <w:t>5+209</w:t>
      </w:r>
      <w:r w:rsidRPr="00AD13F4">
        <w:rPr>
          <w:rFonts w:hint="eastAsia"/>
          <w:shd w:val="clear" w:color="auto" w:fill="FFFFFF"/>
        </w:rPr>
        <w:t>~</w:t>
      </w:r>
      <w:r w:rsidRPr="00AD13F4">
        <w:rPr>
          <w:shd w:val="clear" w:color="auto" w:fill="FFFFFF"/>
        </w:rPr>
        <w:t>25+687</w:t>
      </w:r>
      <w:r w:rsidR="003447BF">
        <w:rPr>
          <w:shd w:val="clear" w:color="auto" w:fill="FFFFFF"/>
        </w:rPr>
        <w:t xml:space="preserve"> km</w:t>
      </w:r>
      <w:r w:rsidRPr="00AD13F4">
        <w:rPr>
          <w:rFonts w:hint="eastAsia"/>
          <w:shd w:val="clear" w:color="auto" w:fill="FFFFFF"/>
        </w:rPr>
        <w:t>，最大超高为</w:t>
      </w:r>
      <w:r w:rsidRPr="00AD13F4">
        <w:rPr>
          <w:rFonts w:hint="eastAsia"/>
          <w:shd w:val="clear" w:color="auto" w:fill="FFFFFF"/>
        </w:rPr>
        <w:t>1</w:t>
      </w:r>
      <w:r w:rsidRPr="00AD13F4">
        <w:rPr>
          <w:shd w:val="clear" w:color="auto" w:fill="FFFFFF"/>
        </w:rPr>
        <w:t>59.62</w:t>
      </w:r>
      <w:r w:rsidR="003447BF">
        <w:rPr>
          <w:shd w:val="clear" w:color="auto" w:fill="FFFFFF"/>
        </w:rPr>
        <w:t xml:space="preserve"> </w:t>
      </w:r>
      <w:r w:rsidRPr="00AD13F4">
        <w:rPr>
          <w:rFonts w:hint="eastAsia"/>
          <w:shd w:val="clear" w:color="auto" w:fill="FFFFFF"/>
        </w:rPr>
        <w:t>mm</w:t>
      </w:r>
      <w:r w:rsidRPr="00AD13F4">
        <w:rPr>
          <w:rFonts w:hint="eastAsia"/>
          <w:shd w:val="clear" w:color="auto" w:fill="FFFFFF"/>
        </w:rPr>
        <w:t>；</w:t>
      </w:r>
      <w:r w:rsidR="00CA3B9F">
        <w:rPr>
          <w:rFonts w:hint="eastAsia"/>
          <w:shd w:val="clear" w:color="auto" w:fill="FFFFFF"/>
        </w:rPr>
        <w:t>钢轨超高，车体垂向振动加速度，钢轨方向在该区段内实际值均小于限值，满足要求。</w:t>
      </w:r>
    </w:p>
    <w:p w14:paraId="0F73FB12" w14:textId="77777777" w:rsidR="0005742C" w:rsidRDefault="0005742C" w:rsidP="0005742C">
      <w:pPr>
        <w:ind w:firstLine="480"/>
        <w:rPr>
          <w:shd w:val="clear" w:color="auto" w:fill="FFFFFF"/>
        </w:rPr>
      </w:pPr>
      <w:r>
        <w:rPr>
          <w:rFonts w:hint="eastAsia"/>
          <w:shd w:val="clear" w:color="auto" w:fill="FFFFFF"/>
        </w:rPr>
        <w:t>由</w:t>
      </w:r>
      <w:r w:rsidR="00CA3B9F">
        <w:rPr>
          <w:rFonts w:hint="eastAsia"/>
          <w:shd w:val="clear" w:color="auto" w:fill="FFFFFF"/>
        </w:rPr>
        <w:t>计</w:t>
      </w:r>
      <w:r>
        <w:rPr>
          <w:rFonts w:hint="eastAsia"/>
          <w:shd w:val="clear" w:color="auto" w:fill="FFFFFF"/>
        </w:rPr>
        <w:t>算得到的</w:t>
      </w:r>
      <w:r>
        <w:rPr>
          <w:rFonts w:hint="eastAsia"/>
          <w:shd w:val="clear" w:color="auto" w:fill="FFFFFF"/>
        </w:rPr>
        <w:t>T</w:t>
      </w:r>
      <w:r>
        <w:rPr>
          <w:shd w:val="clear" w:color="auto" w:fill="FFFFFF"/>
        </w:rPr>
        <w:t>QI</w:t>
      </w:r>
      <w:r w:rsidR="00CA3B9F">
        <w:rPr>
          <w:rFonts w:hint="eastAsia"/>
          <w:shd w:val="clear" w:color="auto" w:fill="FFFFFF"/>
        </w:rPr>
        <w:t>值可</w:t>
      </w:r>
      <w:r>
        <w:rPr>
          <w:rFonts w:hint="eastAsia"/>
          <w:shd w:val="clear" w:color="auto" w:fill="FFFFFF"/>
        </w:rPr>
        <w:t>知</w:t>
      </w:r>
      <w:r>
        <w:rPr>
          <w:rFonts w:hint="eastAsia"/>
          <w:shd w:val="clear" w:color="auto" w:fill="FFFFFF"/>
        </w:rPr>
        <w:t>4</w:t>
      </w:r>
      <w:r>
        <w:rPr>
          <w:rFonts w:hint="eastAsia"/>
          <w:shd w:val="clear" w:color="auto" w:fill="FFFFFF"/>
        </w:rPr>
        <w:t>月</w:t>
      </w:r>
      <w:r w:rsidR="00CA3B9F">
        <w:rPr>
          <w:rFonts w:hint="eastAsia"/>
          <w:shd w:val="clear" w:color="auto" w:fill="FFFFFF"/>
        </w:rPr>
        <w:t>~</w:t>
      </w:r>
      <w:r>
        <w:rPr>
          <w:shd w:val="clear" w:color="auto" w:fill="FFFFFF"/>
        </w:rPr>
        <w:t>10</w:t>
      </w:r>
      <w:r>
        <w:rPr>
          <w:rFonts w:hint="eastAsia"/>
          <w:shd w:val="clear" w:color="auto" w:fill="FFFFFF"/>
        </w:rPr>
        <w:t>月变化趋势相近，其中下行区段里程</w:t>
      </w:r>
      <w:r w:rsidR="00CA3B9F" w:rsidRPr="00CA3B9F">
        <w:t>18+600~18+800 km</w:t>
      </w:r>
      <w:r>
        <w:rPr>
          <w:rFonts w:hint="eastAsia"/>
          <w:shd w:val="clear" w:color="auto" w:fill="FFFFFF"/>
        </w:rPr>
        <w:t>区段</w:t>
      </w:r>
      <w:r>
        <w:rPr>
          <w:rFonts w:hint="eastAsia"/>
          <w:shd w:val="clear" w:color="auto" w:fill="FFFFFF"/>
        </w:rPr>
        <w:t>T</w:t>
      </w:r>
      <w:r>
        <w:rPr>
          <w:shd w:val="clear" w:color="auto" w:fill="FFFFFF"/>
        </w:rPr>
        <w:t>QI</w:t>
      </w:r>
      <w:r>
        <w:rPr>
          <w:rFonts w:hint="eastAsia"/>
          <w:shd w:val="clear" w:color="auto" w:fill="FFFFFF"/>
        </w:rPr>
        <w:t>值较大，应对此区段重点进行维修。</w:t>
      </w:r>
    </w:p>
    <w:p w14:paraId="6F73911E" w14:textId="77777777" w:rsidR="00830A39" w:rsidRDefault="0005742C" w:rsidP="00CA3B9F">
      <w:pPr>
        <w:ind w:firstLine="480"/>
      </w:pPr>
      <w:r w:rsidRPr="00D95284">
        <w:rPr>
          <w:rFonts w:hint="eastAsia"/>
          <w:shd w:val="clear" w:color="auto" w:fill="FFFFFF"/>
        </w:rPr>
        <w:t>本</w:t>
      </w:r>
      <w:r w:rsidR="00CA3B9F">
        <w:rPr>
          <w:rFonts w:hint="eastAsia"/>
          <w:shd w:val="clear" w:color="auto" w:fill="FFFFFF"/>
        </w:rPr>
        <w:t>报告采用超限评分法、轨道质量指数法（</w:t>
      </w:r>
      <w:r w:rsidR="00CA3B9F">
        <w:rPr>
          <w:rFonts w:hint="eastAsia"/>
          <w:shd w:val="clear" w:color="auto" w:fill="FFFFFF"/>
        </w:rPr>
        <w:t>T</w:t>
      </w:r>
      <w:r w:rsidR="00CA3B9F">
        <w:rPr>
          <w:shd w:val="clear" w:color="auto" w:fill="FFFFFF"/>
        </w:rPr>
        <w:t>QI</w:t>
      </w:r>
      <w:r w:rsidR="00CA3B9F">
        <w:rPr>
          <w:rFonts w:hint="eastAsia"/>
          <w:shd w:val="clear" w:color="auto" w:fill="FFFFFF"/>
        </w:rPr>
        <w:t>）</w:t>
      </w:r>
      <w:r w:rsidRPr="00D95284">
        <w:rPr>
          <w:rFonts w:hint="eastAsia"/>
          <w:shd w:val="clear" w:color="auto" w:fill="FFFFFF"/>
        </w:rPr>
        <w:t>对</w:t>
      </w:r>
      <w:r w:rsidR="00CA3B9F">
        <w:rPr>
          <w:rFonts w:hint="eastAsia"/>
          <w:shd w:val="clear" w:color="auto" w:fill="FFFFFF"/>
        </w:rPr>
        <w:t>线路状态</w:t>
      </w:r>
      <w:r w:rsidRPr="00D95284">
        <w:rPr>
          <w:rFonts w:hint="eastAsia"/>
          <w:shd w:val="clear" w:color="auto" w:fill="FFFFFF"/>
        </w:rPr>
        <w:t>进行分析</w:t>
      </w:r>
      <w:r w:rsidR="00CA3B9F">
        <w:rPr>
          <w:rFonts w:hint="eastAsia"/>
          <w:shd w:val="clear" w:color="auto" w:fill="FFFFFF"/>
        </w:rPr>
        <w:t>，</w:t>
      </w:r>
      <w:r w:rsidR="00CA3B9F">
        <w:rPr>
          <w:rFonts w:hint="eastAsia"/>
        </w:rPr>
        <w:t>将对提高轨道控制水平，正确指导铁路养护维修，确保行车安全平稳起到至关重要的作用。</w:t>
      </w:r>
    </w:p>
    <w:p w14:paraId="3F9312DA" w14:textId="77777777" w:rsidR="00830A39" w:rsidRDefault="00830A39">
      <w:pPr>
        <w:widowControl/>
        <w:spacing w:line="240" w:lineRule="auto"/>
        <w:ind w:firstLineChars="0" w:firstLine="0"/>
      </w:pPr>
      <w:r>
        <w:br w:type="page"/>
      </w:r>
    </w:p>
    <w:p w14:paraId="0846FEDB" w14:textId="77777777" w:rsidR="00CA3B9F" w:rsidRDefault="00CA3B9F" w:rsidP="00CA3B9F">
      <w:pPr>
        <w:pStyle w:val="1"/>
      </w:pPr>
      <w:bookmarkStart w:id="13" w:name="_Toc21893149"/>
      <w:r>
        <w:rPr>
          <w:rFonts w:hint="eastAsia"/>
        </w:rPr>
        <w:lastRenderedPageBreak/>
        <w:t>参考文献</w:t>
      </w:r>
      <w:bookmarkEnd w:id="13"/>
    </w:p>
    <w:p w14:paraId="26ABB9E1" w14:textId="77777777" w:rsidR="00CA3B9F" w:rsidRDefault="00CA3B9F" w:rsidP="00CA3B9F">
      <w:pPr>
        <w:ind w:left="360" w:hangingChars="150" w:hanging="360"/>
      </w:pPr>
      <w:r>
        <w:rPr>
          <w:rFonts w:hint="eastAsia"/>
        </w:rPr>
        <w:t>[</w:t>
      </w:r>
      <w:r>
        <w:t xml:space="preserve">1] </w:t>
      </w:r>
      <w:r>
        <w:rPr>
          <w:rFonts w:hint="eastAsia"/>
        </w:rPr>
        <w:t>许心越</w:t>
      </w:r>
      <w:r>
        <w:rPr>
          <w:rFonts w:hint="eastAsia"/>
        </w:rPr>
        <w:t>.</w:t>
      </w:r>
      <w:r>
        <w:rPr>
          <w:rFonts w:hint="eastAsia"/>
        </w:rPr>
        <w:t>基于轨检车监测数据的轨道状态预测模型研究</w:t>
      </w:r>
      <w:r>
        <w:rPr>
          <w:rFonts w:hint="eastAsia"/>
        </w:rPr>
        <w:t>[</w:t>
      </w:r>
      <w:r>
        <w:t>D]</w:t>
      </w:r>
      <w:r>
        <w:rPr>
          <w:rFonts w:hint="eastAsia"/>
        </w:rPr>
        <w:t>.</w:t>
      </w:r>
      <w:r>
        <w:rPr>
          <w:rFonts w:hint="eastAsia"/>
        </w:rPr>
        <w:t>北京交通大学</w:t>
      </w:r>
      <w:r>
        <w:rPr>
          <w:rFonts w:hint="eastAsia"/>
        </w:rPr>
        <w:t>.</w:t>
      </w:r>
      <w:r>
        <w:t xml:space="preserve">2007.12 </w:t>
      </w:r>
    </w:p>
    <w:p w14:paraId="2506A78F" w14:textId="77777777" w:rsidR="00CA3B9F" w:rsidRDefault="00554782" w:rsidP="00CA3B9F">
      <w:pPr>
        <w:ind w:left="360" w:hangingChars="150" w:hanging="360"/>
      </w:pPr>
      <w:r>
        <w:rPr>
          <w:rFonts w:hint="eastAsia"/>
        </w:rPr>
        <w:t>[</w:t>
      </w:r>
      <w:r>
        <w:t xml:space="preserve">2] </w:t>
      </w:r>
      <w:r>
        <w:rPr>
          <w:rFonts w:hint="eastAsia"/>
        </w:rPr>
        <w:t>黄守刚</w:t>
      </w:r>
      <w:r>
        <w:rPr>
          <w:rFonts w:hint="eastAsia"/>
        </w:rPr>
        <w:t>,</w:t>
      </w:r>
      <w:r>
        <w:rPr>
          <w:rFonts w:hint="eastAsia"/>
        </w:rPr>
        <w:t>牛红凯等</w:t>
      </w:r>
      <w:r>
        <w:rPr>
          <w:rFonts w:hint="eastAsia"/>
        </w:rPr>
        <w:t>.</w:t>
      </w:r>
      <w:r>
        <w:rPr>
          <w:rFonts w:hint="eastAsia"/>
        </w:rPr>
        <w:t>铁路线路综合质量评价方法的研究</w:t>
      </w:r>
      <w:r>
        <w:rPr>
          <w:rFonts w:hint="eastAsia"/>
        </w:rPr>
        <w:t>[</w:t>
      </w:r>
      <w:r>
        <w:t>J].</w:t>
      </w:r>
      <w:r>
        <w:rPr>
          <w:rFonts w:hint="eastAsia"/>
        </w:rPr>
        <w:t>铁道运输与经济</w:t>
      </w:r>
      <w:r>
        <w:rPr>
          <w:rFonts w:hint="eastAsia"/>
        </w:rPr>
        <w:t>.</w:t>
      </w:r>
      <w:r>
        <w:t>1003</w:t>
      </w:r>
      <w:r>
        <w:rPr>
          <w:rFonts w:hint="eastAsia"/>
        </w:rPr>
        <w:t>-</w:t>
      </w:r>
      <w:r>
        <w:t>1421</w:t>
      </w:r>
      <w:r>
        <w:rPr>
          <w:rFonts w:hint="eastAsia"/>
        </w:rPr>
        <w:t>(</w:t>
      </w:r>
      <w:r>
        <w:t>2007)08-0073-03.</w:t>
      </w:r>
    </w:p>
    <w:p w14:paraId="0B56E2FB" w14:textId="77777777" w:rsidR="00554782" w:rsidRDefault="00554782" w:rsidP="00CA3B9F">
      <w:pPr>
        <w:ind w:left="360" w:hangingChars="150" w:hanging="360"/>
      </w:pPr>
      <w:r>
        <w:rPr>
          <w:rFonts w:hint="eastAsia"/>
        </w:rPr>
        <w:t>[</w:t>
      </w:r>
      <w:r>
        <w:t xml:space="preserve">3] </w:t>
      </w:r>
      <w:r>
        <w:rPr>
          <w:rFonts w:hint="eastAsia"/>
        </w:rPr>
        <w:t>夏嘉凝</w:t>
      </w:r>
      <w:r>
        <w:rPr>
          <w:rFonts w:hint="eastAsia"/>
        </w:rPr>
        <w:t>.</w:t>
      </w:r>
      <w:r>
        <w:rPr>
          <w:rFonts w:hint="eastAsia"/>
        </w:rPr>
        <w:t>基于动检数据挖掘的铁路线路状态评价与预警方法研究</w:t>
      </w:r>
      <w:r>
        <w:rPr>
          <w:rFonts w:hint="eastAsia"/>
        </w:rPr>
        <w:t>[</w:t>
      </w:r>
      <w:r>
        <w:t>D]</w:t>
      </w:r>
      <w:r>
        <w:rPr>
          <w:rFonts w:hint="eastAsia"/>
        </w:rPr>
        <w:t>.</w:t>
      </w:r>
      <w:r>
        <w:rPr>
          <w:rFonts w:hint="eastAsia"/>
        </w:rPr>
        <w:t>西南交通大学</w:t>
      </w:r>
      <w:r>
        <w:rPr>
          <w:rFonts w:hint="eastAsia"/>
        </w:rPr>
        <w:t>.</w:t>
      </w:r>
      <w:r>
        <w:t>2014.06</w:t>
      </w:r>
    </w:p>
    <w:p w14:paraId="1F4E7C58" w14:textId="77777777" w:rsidR="00830A39" w:rsidRDefault="00830A39">
      <w:pPr>
        <w:widowControl/>
        <w:spacing w:line="240" w:lineRule="auto"/>
        <w:ind w:firstLineChars="0" w:firstLine="0"/>
      </w:pPr>
      <w:r>
        <w:br w:type="page"/>
      </w:r>
    </w:p>
    <w:p w14:paraId="2105088C" w14:textId="77777777" w:rsidR="00CA3B9F" w:rsidRDefault="001E519D">
      <w:pPr>
        <w:pStyle w:val="1"/>
      </w:pPr>
      <w:bookmarkStart w:id="14" w:name="_Toc21893150"/>
      <w:r>
        <w:rPr>
          <w:rFonts w:hint="eastAsia"/>
        </w:rPr>
        <w:lastRenderedPageBreak/>
        <w:t>附录</w:t>
      </w:r>
      <w:bookmarkEnd w:id="14"/>
    </w:p>
    <w:p w14:paraId="5925AEC3" w14:textId="77777777" w:rsidR="00554782" w:rsidRDefault="00554782" w:rsidP="00554782">
      <w:pPr>
        <w:ind w:firstLine="480"/>
      </w:pPr>
      <w:r w:rsidRPr="00B1432F">
        <w:t>GJ</w:t>
      </w:r>
      <w:r w:rsidRPr="00B1432F">
        <w:rPr>
          <w:rFonts w:hint="eastAsia"/>
        </w:rPr>
        <w:t>J</w:t>
      </w:r>
      <w:r w:rsidRPr="00B1432F">
        <w:t>X.GEO</w:t>
      </w:r>
      <w:r>
        <w:rPr>
          <w:rFonts w:ascii="Arial" w:hAnsi="Arial" w:cs="Arial" w:hint="eastAsia"/>
          <w:color w:val="000000"/>
          <w:kern w:val="0"/>
        </w:rPr>
        <w:t>文件导入</w:t>
      </w:r>
      <w:r w:rsidRPr="00B1432F">
        <w:rPr>
          <w:rFonts w:hint="eastAsia"/>
        </w:rPr>
        <w:t>W</w:t>
      </w:r>
      <w:r w:rsidRPr="00B1432F">
        <w:t>inDBC</w:t>
      </w:r>
      <w:r>
        <w:rPr>
          <w:rFonts w:ascii="Arial" w:hAnsi="Arial" w:cs="Arial" w:hint="eastAsia"/>
          <w:color w:val="000000"/>
          <w:kern w:val="0"/>
        </w:rPr>
        <w:t>软件后导出的</w:t>
      </w:r>
      <w:r w:rsidRPr="00847C7C">
        <w:rPr>
          <w:rFonts w:cs="Times New Roman"/>
        </w:rPr>
        <w:t>里程</w:t>
      </w:r>
      <w:r>
        <w:rPr>
          <w:rFonts w:cs="Times New Roman" w:hint="eastAsia"/>
        </w:rPr>
        <w:t>为</w:t>
      </w:r>
      <w:r w:rsidRPr="00B1432F">
        <w:t>10+0</w:t>
      </w:r>
      <w:r>
        <w:rPr>
          <w:rFonts w:hint="eastAsia"/>
        </w:rPr>
        <w:t>~</w:t>
      </w:r>
      <w:r w:rsidRPr="00B1432F">
        <w:t>20+0</w:t>
      </w:r>
      <w:r>
        <w:t xml:space="preserve"> km</w:t>
      </w:r>
      <w:r w:rsidRPr="00B1432F">
        <w:t>区段</w:t>
      </w:r>
      <w:r>
        <w:rPr>
          <w:rFonts w:ascii="Arial" w:hAnsi="Arial" w:cs="Arial" w:hint="eastAsia"/>
          <w:color w:val="000000"/>
          <w:kern w:val="0"/>
        </w:rPr>
        <w:t>各检测指标的具体数值如图</w:t>
      </w:r>
      <w:r w:rsidRPr="00554782">
        <w:rPr>
          <w:rFonts w:hint="eastAsia"/>
        </w:rPr>
        <w:t>1~</w:t>
      </w:r>
      <w:r w:rsidR="004A09E3">
        <w:t>5</w:t>
      </w:r>
      <w:r w:rsidRPr="00554782">
        <w:t>所示</w:t>
      </w:r>
      <w:r>
        <w:rPr>
          <w:rFonts w:hint="eastAsia"/>
        </w:rPr>
        <w:t>，其中</w:t>
      </w:r>
      <w:r>
        <w:rPr>
          <w:rFonts w:hint="eastAsia"/>
        </w:rPr>
        <w:t>x</w:t>
      </w:r>
      <w:r>
        <w:rPr>
          <w:rFonts w:hint="eastAsia"/>
        </w:rPr>
        <w:t>方向压缩</w:t>
      </w:r>
      <w:r>
        <w:rPr>
          <w:rFonts w:hint="eastAsia"/>
        </w:rPr>
        <w:t>1</w:t>
      </w:r>
      <w:r>
        <w:t>0</w:t>
      </w:r>
      <w:r>
        <w:rPr>
          <w:rFonts w:hint="eastAsia"/>
        </w:rPr>
        <w:t>倍。</w:t>
      </w:r>
    </w:p>
    <w:p w14:paraId="15AE48C2" w14:textId="77777777" w:rsidR="00554782" w:rsidRDefault="00554782" w:rsidP="00554782">
      <w:pPr>
        <w:ind w:firstLine="480"/>
      </w:pPr>
      <w:r w:rsidRPr="00554782">
        <w:rPr>
          <w:noProof/>
        </w:rPr>
        <w:drawing>
          <wp:inline distT="0" distB="0" distL="0" distR="0" wp14:anchorId="7E5C00BD" wp14:editId="2A955410">
            <wp:extent cx="5278120" cy="28289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8120" cy="2828925"/>
                    </a:xfrm>
                    <a:prstGeom prst="rect">
                      <a:avLst/>
                    </a:prstGeom>
                    <a:noFill/>
                    <a:ln>
                      <a:noFill/>
                    </a:ln>
                  </pic:spPr>
                </pic:pic>
              </a:graphicData>
            </a:graphic>
          </wp:inline>
        </w:drawing>
      </w:r>
    </w:p>
    <w:p w14:paraId="5A29ECC1" w14:textId="77777777" w:rsidR="00554782" w:rsidRDefault="00554782" w:rsidP="00830A39">
      <w:pPr>
        <w:ind w:firstLine="420"/>
        <w:jc w:val="center"/>
        <w:rPr>
          <w:sz w:val="21"/>
          <w:szCs w:val="21"/>
        </w:rPr>
      </w:pPr>
      <w:r w:rsidRPr="00830A39">
        <w:rPr>
          <w:rFonts w:hint="eastAsia"/>
          <w:sz w:val="21"/>
          <w:szCs w:val="21"/>
        </w:rPr>
        <w:t>图</w:t>
      </w:r>
      <w:r w:rsidRPr="00830A39">
        <w:rPr>
          <w:rFonts w:hint="eastAsia"/>
          <w:sz w:val="21"/>
          <w:szCs w:val="21"/>
        </w:rPr>
        <w:t>1</w:t>
      </w:r>
      <w:r>
        <w:t xml:space="preserve"> </w:t>
      </w:r>
      <w:r w:rsidR="00830A39" w:rsidRPr="006B0C1B">
        <w:rPr>
          <w:rFonts w:hint="eastAsia"/>
          <w:sz w:val="21"/>
          <w:szCs w:val="21"/>
        </w:rPr>
        <w:t>成灌线里程为</w:t>
      </w:r>
      <w:r w:rsidR="00830A39">
        <w:rPr>
          <w:sz w:val="21"/>
          <w:szCs w:val="21"/>
        </w:rPr>
        <w:t>18</w:t>
      </w:r>
      <w:r w:rsidR="00830A39" w:rsidRPr="006B0C1B">
        <w:rPr>
          <w:sz w:val="21"/>
          <w:szCs w:val="21"/>
        </w:rPr>
        <w:t>+000</w:t>
      </w:r>
      <w:r w:rsidR="00830A39" w:rsidRPr="006B0C1B">
        <w:rPr>
          <w:rFonts w:hint="eastAsia"/>
          <w:sz w:val="21"/>
          <w:szCs w:val="21"/>
        </w:rPr>
        <w:t>~</w:t>
      </w:r>
      <w:r w:rsidR="00830A39">
        <w:rPr>
          <w:sz w:val="21"/>
          <w:szCs w:val="21"/>
        </w:rPr>
        <w:t>20</w:t>
      </w:r>
      <w:r w:rsidR="00830A39" w:rsidRPr="006B0C1B">
        <w:rPr>
          <w:sz w:val="21"/>
          <w:szCs w:val="21"/>
        </w:rPr>
        <w:t>+00</w:t>
      </w:r>
      <w:r w:rsidR="00830A39">
        <w:rPr>
          <w:sz w:val="21"/>
          <w:szCs w:val="21"/>
        </w:rPr>
        <w:t>0 km</w:t>
      </w:r>
      <w:r w:rsidR="00830A39" w:rsidRPr="006B0C1B">
        <w:rPr>
          <w:rFonts w:hint="eastAsia"/>
          <w:sz w:val="21"/>
          <w:szCs w:val="21"/>
        </w:rPr>
        <w:t>波形图</w:t>
      </w:r>
    </w:p>
    <w:p w14:paraId="156C7D62" w14:textId="77777777" w:rsidR="00773CEF" w:rsidRDefault="00773CEF" w:rsidP="00830A39">
      <w:pPr>
        <w:ind w:firstLine="480"/>
        <w:jc w:val="center"/>
      </w:pPr>
    </w:p>
    <w:p w14:paraId="7E12E733" w14:textId="77777777" w:rsidR="00554782" w:rsidRDefault="00554782" w:rsidP="00554782">
      <w:pPr>
        <w:ind w:firstLine="480"/>
      </w:pPr>
      <w:r w:rsidRPr="00554782">
        <w:rPr>
          <w:noProof/>
        </w:rPr>
        <w:drawing>
          <wp:inline distT="0" distB="0" distL="0" distR="0" wp14:anchorId="3DC6B7F7" wp14:editId="0B8C4385">
            <wp:extent cx="5278120" cy="269430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8120" cy="2694305"/>
                    </a:xfrm>
                    <a:prstGeom prst="rect">
                      <a:avLst/>
                    </a:prstGeom>
                    <a:noFill/>
                    <a:ln>
                      <a:noFill/>
                    </a:ln>
                  </pic:spPr>
                </pic:pic>
              </a:graphicData>
            </a:graphic>
          </wp:inline>
        </w:drawing>
      </w:r>
    </w:p>
    <w:p w14:paraId="363C7E1F" w14:textId="77777777" w:rsidR="00830A39" w:rsidRDefault="00830A39" w:rsidP="00830A39">
      <w:pPr>
        <w:ind w:firstLine="420"/>
        <w:jc w:val="center"/>
      </w:pPr>
      <w:r w:rsidRPr="00830A39">
        <w:rPr>
          <w:rFonts w:hint="eastAsia"/>
          <w:sz w:val="21"/>
          <w:szCs w:val="21"/>
        </w:rPr>
        <w:t>图</w:t>
      </w:r>
      <w:r>
        <w:rPr>
          <w:sz w:val="21"/>
          <w:szCs w:val="21"/>
        </w:rPr>
        <w:t>2</w:t>
      </w:r>
      <w:r>
        <w:t xml:space="preserve"> </w:t>
      </w:r>
      <w:r w:rsidRPr="006B0C1B">
        <w:rPr>
          <w:rFonts w:hint="eastAsia"/>
          <w:sz w:val="21"/>
          <w:szCs w:val="21"/>
        </w:rPr>
        <w:t>成灌线里程为</w:t>
      </w:r>
      <w:r>
        <w:rPr>
          <w:sz w:val="21"/>
          <w:szCs w:val="21"/>
        </w:rPr>
        <w:t>16</w:t>
      </w:r>
      <w:r w:rsidRPr="006B0C1B">
        <w:rPr>
          <w:sz w:val="21"/>
          <w:szCs w:val="21"/>
        </w:rPr>
        <w:t>+000</w:t>
      </w:r>
      <w:r w:rsidRPr="006B0C1B">
        <w:rPr>
          <w:rFonts w:hint="eastAsia"/>
          <w:sz w:val="21"/>
          <w:szCs w:val="21"/>
        </w:rPr>
        <w:t>~</w:t>
      </w:r>
      <w:r>
        <w:rPr>
          <w:sz w:val="21"/>
          <w:szCs w:val="21"/>
        </w:rPr>
        <w:t>18</w:t>
      </w:r>
      <w:r w:rsidRPr="006B0C1B">
        <w:rPr>
          <w:sz w:val="21"/>
          <w:szCs w:val="21"/>
        </w:rPr>
        <w:t>+000</w:t>
      </w:r>
      <w:r>
        <w:rPr>
          <w:sz w:val="21"/>
          <w:szCs w:val="21"/>
        </w:rPr>
        <w:t xml:space="preserve"> km</w:t>
      </w:r>
      <w:r w:rsidRPr="006B0C1B">
        <w:rPr>
          <w:rFonts w:hint="eastAsia"/>
          <w:sz w:val="21"/>
          <w:szCs w:val="21"/>
        </w:rPr>
        <w:t>波形图</w:t>
      </w:r>
    </w:p>
    <w:p w14:paraId="49BF48FF" w14:textId="77777777" w:rsidR="00830A39" w:rsidRDefault="00830A39" w:rsidP="00554782">
      <w:pPr>
        <w:ind w:firstLine="480"/>
      </w:pPr>
    </w:p>
    <w:p w14:paraId="4A604164" w14:textId="77777777" w:rsidR="00554782" w:rsidRDefault="00554782" w:rsidP="00554782">
      <w:pPr>
        <w:ind w:firstLine="480"/>
      </w:pPr>
      <w:r w:rsidRPr="00554782">
        <w:rPr>
          <w:noProof/>
        </w:rPr>
        <w:lastRenderedPageBreak/>
        <w:drawing>
          <wp:inline distT="0" distB="0" distL="0" distR="0" wp14:anchorId="1F06EF0E" wp14:editId="680DA63A">
            <wp:extent cx="5278120" cy="26873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8120" cy="2687320"/>
                    </a:xfrm>
                    <a:prstGeom prst="rect">
                      <a:avLst/>
                    </a:prstGeom>
                    <a:noFill/>
                    <a:ln>
                      <a:noFill/>
                    </a:ln>
                  </pic:spPr>
                </pic:pic>
              </a:graphicData>
            </a:graphic>
          </wp:inline>
        </w:drawing>
      </w:r>
    </w:p>
    <w:p w14:paraId="69B9829A" w14:textId="77777777" w:rsidR="00830A39" w:rsidRDefault="00830A39" w:rsidP="00830A39">
      <w:pPr>
        <w:ind w:firstLine="420"/>
        <w:jc w:val="center"/>
      </w:pPr>
      <w:r w:rsidRPr="00830A39">
        <w:rPr>
          <w:rFonts w:hint="eastAsia"/>
          <w:sz w:val="21"/>
          <w:szCs w:val="21"/>
        </w:rPr>
        <w:t>图</w:t>
      </w:r>
      <w:r>
        <w:rPr>
          <w:sz w:val="21"/>
          <w:szCs w:val="21"/>
        </w:rPr>
        <w:t>3</w:t>
      </w:r>
      <w:r>
        <w:t xml:space="preserve"> </w:t>
      </w:r>
      <w:r w:rsidRPr="006B0C1B">
        <w:rPr>
          <w:rFonts w:hint="eastAsia"/>
          <w:sz w:val="21"/>
          <w:szCs w:val="21"/>
        </w:rPr>
        <w:t>成灌线里程为</w:t>
      </w:r>
      <w:r>
        <w:rPr>
          <w:sz w:val="21"/>
          <w:szCs w:val="21"/>
        </w:rPr>
        <w:t>14</w:t>
      </w:r>
      <w:r w:rsidRPr="006B0C1B">
        <w:rPr>
          <w:sz w:val="21"/>
          <w:szCs w:val="21"/>
        </w:rPr>
        <w:t>+000</w:t>
      </w:r>
      <w:r w:rsidRPr="006B0C1B">
        <w:rPr>
          <w:rFonts w:hint="eastAsia"/>
          <w:sz w:val="21"/>
          <w:szCs w:val="21"/>
        </w:rPr>
        <w:t>~</w:t>
      </w:r>
      <w:r>
        <w:rPr>
          <w:sz w:val="21"/>
          <w:szCs w:val="21"/>
        </w:rPr>
        <w:t>16</w:t>
      </w:r>
      <w:r w:rsidRPr="006B0C1B">
        <w:rPr>
          <w:sz w:val="21"/>
          <w:szCs w:val="21"/>
        </w:rPr>
        <w:t>+000</w:t>
      </w:r>
      <w:r>
        <w:rPr>
          <w:sz w:val="21"/>
          <w:szCs w:val="21"/>
        </w:rPr>
        <w:t xml:space="preserve"> km</w:t>
      </w:r>
      <w:r w:rsidRPr="006B0C1B">
        <w:rPr>
          <w:rFonts w:hint="eastAsia"/>
          <w:sz w:val="21"/>
          <w:szCs w:val="21"/>
        </w:rPr>
        <w:t>波形图</w:t>
      </w:r>
    </w:p>
    <w:p w14:paraId="0CD42FA8" w14:textId="77777777" w:rsidR="00830A39" w:rsidRPr="00830A39" w:rsidRDefault="00830A39" w:rsidP="00554782">
      <w:pPr>
        <w:ind w:firstLine="480"/>
      </w:pPr>
    </w:p>
    <w:p w14:paraId="4334EE1D" w14:textId="77777777" w:rsidR="00554782" w:rsidRDefault="00554782" w:rsidP="00554782">
      <w:pPr>
        <w:ind w:firstLine="480"/>
      </w:pPr>
      <w:r w:rsidRPr="00554782">
        <w:rPr>
          <w:noProof/>
        </w:rPr>
        <w:drawing>
          <wp:inline distT="0" distB="0" distL="0" distR="0" wp14:anchorId="6EAEFD79" wp14:editId="4A3EF534">
            <wp:extent cx="5278120" cy="2680970"/>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8120" cy="2680970"/>
                    </a:xfrm>
                    <a:prstGeom prst="rect">
                      <a:avLst/>
                    </a:prstGeom>
                    <a:noFill/>
                    <a:ln>
                      <a:noFill/>
                    </a:ln>
                  </pic:spPr>
                </pic:pic>
              </a:graphicData>
            </a:graphic>
          </wp:inline>
        </w:drawing>
      </w:r>
    </w:p>
    <w:p w14:paraId="609F9D35" w14:textId="77777777" w:rsidR="00830A39" w:rsidRDefault="00830A39" w:rsidP="00830A39">
      <w:pPr>
        <w:ind w:firstLine="420"/>
        <w:jc w:val="center"/>
      </w:pPr>
      <w:r w:rsidRPr="00830A39">
        <w:rPr>
          <w:rFonts w:hint="eastAsia"/>
          <w:sz w:val="21"/>
          <w:szCs w:val="21"/>
        </w:rPr>
        <w:t>图</w:t>
      </w:r>
      <w:r>
        <w:rPr>
          <w:sz w:val="21"/>
          <w:szCs w:val="21"/>
        </w:rPr>
        <w:t>4</w:t>
      </w:r>
      <w:r>
        <w:t xml:space="preserve"> </w:t>
      </w:r>
      <w:r w:rsidRPr="006B0C1B">
        <w:rPr>
          <w:rFonts w:hint="eastAsia"/>
          <w:sz w:val="21"/>
          <w:szCs w:val="21"/>
        </w:rPr>
        <w:t>成灌线里程为</w:t>
      </w:r>
      <w:r>
        <w:rPr>
          <w:sz w:val="21"/>
          <w:szCs w:val="21"/>
        </w:rPr>
        <w:t>12</w:t>
      </w:r>
      <w:r w:rsidRPr="006B0C1B">
        <w:rPr>
          <w:sz w:val="21"/>
          <w:szCs w:val="21"/>
        </w:rPr>
        <w:t>+000</w:t>
      </w:r>
      <w:r w:rsidRPr="006B0C1B">
        <w:rPr>
          <w:rFonts w:hint="eastAsia"/>
          <w:sz w:val="21"/>
          <w:szCs w:val="21"/>
        </w:rPr>
        <w:t>~</w:t>
      </w:r>
      <w:r>
        <w:rPr>
          <w:sz w:val="21"/>
          <w:szCs w:val="21"/>
        </w:rPr>
        <w:t>14</w:t>
      </w:r>
      <w:r w:rsidRPr="006B0C1B">
        <w:rPr>
          <w:sz w:val="21"/>
          <w:szCs w:val="21"/>
        </w:rPr>
        <w:t>+000</w:t>
      </w:r>
      <w:r>
        <w:rPr>
          <w:sz w:val="21"/>
          <w:szCs w:val="21"/>
        </w:rPr>
        <w:t xml:space="preserve"> km</w:t>
      </w:r>
      <w:r w:rsidRPr="006B0C1B">
        <w:rPr>
          <w:rFonts w:hint="eastAsia"/>
          <w:sz w:val="21"/>
          <w:szCs w:val="21"/>
        </w:rPr>
        <w:t>波形图</w:t>
      </w:r>
    </w:p>
    <w:p w14:paraId="665EEFD0" w14:textId="77777777" w:rsidR="00830A39" w:rsidRPr="00830A39" w:rsidRDefault="00830A39" w:rsidP="00554782">
      <w:pPr>
        <w:ind w:firstLine="480"/>
      </w:pPr>
    </w:p>
    <w:p w14:paraId="6322FE8A" w14:textId="77777777" w:rsidR="00554782" w:rsidRDefault="00554782" w:rsidP="00554782">
      <w:pPr>
        <w:ind w:firstLine="480"/>
      </w:pPr>
      <w:r w:rsidRPr="00554782">
        <w:rPr>
          <w:noProof/>
        </w:rPr>
        <w:lastRenderedPageBreak/>
        <w:drawing>
          <wp:inline distT="0" distB="0" distL="0" distR="0" wp14:anchorId="6C51BB9B" wp14:editId="169722D8">
            <wp:extent cx="5278120" cy="26860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8120" cy="2686050"/>
                    </a:xfrm>
                    <a:prstGeom prst="rect">
                      <a:avLst/>
                    </a:prstGeom>
                    <a:noFill/>
                    <a:ln>
                      <a:noFill/>
                    </a:ln>
                  </pic:spPr>
                </pic:pic>
              </a:graphicData>
            </a:graphic>
          </wp:inline>
        </w:drawing>
      </w:r>
    </w:p>
    <w:p w14:paraId="508BD743" w14:textId="77777777" w:rsidR="00830A39" w:rsidRDefault="00830A39" w:rsidP="00830A39">
      <w:pPr>
        <w:ind w:firstLine="420"/>
        <w:jc w:val="center"/>
      </w:pPr>
      <w:r w:rsidRPr="00830A39">
        <w:rPr>
          <w:rFonts w:hint="eastAsia"/>
          <w:sz w:val="21"/>
          <w:szCs w:val="21"/>
        </w:rPr>
        <w:t>图</w:t>
      </w:r>
      <w:r>
        <w:rPr>
          <w:sz w:val="21"/>
          <w:szCs w:val="21"/>
        </w:rPr>
        <w:t>5</w:t>
      </w:r>
      <w:r>
        <w:t xml:space="preserve"> </w:t>
      </w:r>
      <w:r w:rsidRPr="006B0C1B">
        <w:rPr>
          <w:rFonts w:hint="eastAsia"/>
          <w:sz w:val="21"/>
          <w:szCs w:val="21"/>
        </w:rPr>
        <w:t>成灌线里程为</w:t>
      </w:r>
      <w:r>
        <w:rPr>
          <w:sz w:val="21"/>
          <w:szCs w:val="21"/>
        </w:rPr>
        <w:t>10</w:t>
      </w:r>
      <w:r w:rsidRPr="006B0C1B">
        <w:rPr>
          <w:sz w:val="21"/>
          <w:szCs w:val="21"/>
        </w:rPr>
        <w:t>+000</w:t>
      </w:r>
      <w:r w:rsidRPr="006B0C1B">
        <w:rPr>
          <w:rFonts w:hint="eastAsia"/>
          <w:sz w:val="21"/>
          <w:szCs w:val="21"/>
        </w:rPr>
        <w:t>~</w:t>
      </w:r>
      <w:r>
        <w:rPr>
          <w:sz w:val="21"/>
          <w:szCs w:val="21"/>
        </w:rPr>
        <w:t>12</w:t>
      </w:r>
      <w:r w:rsidRPr="006B0C1B">
        <w:rPr>
          <w:sz w:val="21"/>
          <w:szCs w:val="21"/>
        </w:rPr>
        <w:t>+000</w:t>
      </w:r>
      <w:r>
        <w:rPr>
          <w:sz w:val="21"/>
          <w:szCs w:val="21"/>
        </w:rPr>
        <w:t xml:space="preserve"> km</w:t>
      </w:r>
      <w:r w:rsidRPr="006B0C1B">
        <w:rPr>
          <w:rFonts w:hint="eastAsia"/>
          <w:sz w:val="21"/>
          <w:szCs w:val="21"/>
        </w:rPr>
        <w:t>波形图</w:t>
      </w:r>
    </w:p>
    <w:p w14:paraId="1FCE0B18" w14:textId="77777777" w:rsidR="00830A39" w:rsidRPr="00830A39" w:rsidRDefault="00830A39" w:rsidP="00554782">
      <w:pPr>
        <w:ind w:firstLine="480"/>
      </w:pPr>
    </w:p>
    <w:sectPr w:rsidR="00830A39" w:rsidRPr="00830A39" w:rsidSect="00CA2F18">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B9CFDC" w14:textId="77777777" w:rsidR="00BC4AD2" w:rsidRDefault="00BC4AD2" w:rsidP="001E519D">
      <w:pPr>
        <w:spacing w:line="240" w:lineRule="auto"/>
        <w:ind w:firstLine="480"/>
      </w:pPr>
      <w:r>
        <w:separator/>
      </w:r>
    </w:p>
  </w:endnote>
  <w:endnote w:type="continuationSeparator" w:id="0">
    <w:p w14:paraId="29D0D26E" w14:textId="77777777" w:rsidR="00BC4AD2" w:rsidRDefault="00BC4AD2" w:rsidP="001E519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0E680" w14:textId="77777777" w:rsidR="00554782" w:rsidRDefault="00554782">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1114E2" w14:textId="77777777" w:rsidR="00554782" w:rsidRDefault="00554782">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10EA5E" w14:textId="77777777" w:rsidR="00554782" w:rsidRDefault="00554782">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7155867"/>
      <w:docPartObj>
        <w:docPartGallery w:val="Page Numbers (Bottom of Page)"/>
        <w:docPartUnique/>
      </w:docPartObj>
    </w:sdtPr>
    <w:sdtEndPr/>
    <w:sdtContent>
      <w:p w14:paraId="1DDA4D10" w14:textId="77777777" w:rsidR="002E7C47" w:rsidRDefault="002E7C47" w:rsidP="00773CEF">
        <w:pPr>
          <w:pStyle w:val="a5"/>
          <w:pBdr>
            <w:top w:val="thickThinSmallGap" w:sz="24" w:space="1" w:color="auto"/>
          </w:pBdr>
          <w:ind w:firstLine="360"/>
          <w:jc w:val="center"/>
        </w:pPr>
        <w:r>
          <w:fldChar w:fldCharType="begin"/>
        </w:r>
        <w:r>
          <w:instrText>PAGE   \* MERGEFORMAT</w:instrText>
        </w:r>
        <w:r>
          <w:fldChar w:fldCharType="separate"/>
        </w:r>
        <w:r>
          <w:rPr>
            <w:lang w:val="zh-CN"/>
          </w:rPr>
          <w:t>2</w:t>
        </w:r>
        <w:r>
          <w:fldChar w:fldCharType="end"/>
        </w:r>
      </w:p>
    </w:sdtContent>
  </w:sdt>
  <w:p w14:paraId="5ACB2F83" w14:textId="77777777" w:rsidR="002E7C47" w:rsidRDefault="002E7C47">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566544" w14:textId="77777777" w:rsidR="00BC4AD2" w:rsidRDefault="00BC4AD2" w:rsidP="001E519D">
      <w:pPr>
        <w:spacing w:line="240" w:lineRule="auto"/>
        <w:ind w:firstLine="480"/>
      </w:pPr>
      <w:r>
        <w:separator/>
      </w:r>
    </w:p>
  </w:footnote>
  <w:footnote w:type="continuationSeparator" w:id="0">
    <w:p w14:paraId="2D188692" w14:textId="77777777" w:rsidR="00BC4AD2" w:rsidRDefault="00BC4AD2" w:rsidP="001E519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A6D678" w14:textId="77777777" w:rsidR="00554782" w:rsidRDefault="00554782">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954CEB" w14:textId="77777777" w:rsidR="00554782" w:rsidRPr="00773CEF" w:rsidRDefault="00554782" w:rsidP="00773CEF">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AECA32" w14:textId="77777777" w:rsidR="00554782" w:rsidRDefault="00554782">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9952ED" w14:textId="77777777" w:rsidR="00773CEF" w:rsidRPr="00773CEF" w:rsidRDefault="00773CEF" w:rsidP="00773CEF">
    <w:pPr>
      <w:pStyle w:val="a3"/>
      <w:pBdr>
        <w:bottom w:val="thinThickSmallGap" w:sz="18" w:space="1" w:color="auto"/>
      </w:pBdr>
      <w:ind w:firstLine="420"/>
      <w:rPr>
        <w:sz w:val="21"/>
        <w:szCs w:val="21"/>
      </w:rPr>
    </w:pPr>
    <w:r w:rsidRPr="00773CEF">
      <w:rPr>
        <w:rFonts w:hint="eastAsia"/>
        <w:sz w:val="21"/>
        <w:szCs w:val="21"/>
      </w:rPr>
      <w:t>轨检车监测数据分析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30CDA"/>
    <w:multiLevelType w:val="multilevel"/>
    <w:tmpl w:val="8118F21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2B37EE5"/>
    <w:multiLevelType w:val="hybridMultilevel"/>
    <w:tmpl w:val="065A1CC6"/>
    <w:lvl w:ilvl="0" w:tplc="DE16AA18">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49467FF"/>
    <w:multiLevelType w:val="hybridMultilevel"/>
    <w:tmpl w:val="0F30DFD8"/>
    <w:lvl w:ilvl="0" w:tplc="46AA758C">
      <w:start w:val="1"/>
      <w:numFmt w:val="japaneseCounting"/>
      <w:lvlText w:val="%1、"/>
      <w:lvlJc w:val="left"/>
      <w:pPr>
        <w:ind w:left="500" w:hanging="5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A9B"/>
    <w:rsid w:val="000573CC"/>
    <w:rsid w:val="0005742C"/>
    <w:rsid w:val="0008344B"/>
    <w:rsid w:val="00086A9B"/>
    <w:rsid w:val="00090286"/>
    <w:rsid w:val="000B1A4A"/>
    <w:rsid w:val="001E519D"/>
    <w:rsid w:val="002E7C47"/>
    <w:rsid w:val="002F5577"/>
    <w:rsid w:val="003321A5"/>
    <w:rsid w:val="003447BF"/>
    <w:rsid w:val="003462F1"/>
    <w:rsid w:val="00395AF9"/>
    <w:rsid w:val="004A09E3"/>
    <w:rsid w:val="004A314F"/>
    <w:rsid w:val="00554782"/>
    <w:rsid w:val="006516A0"/>
    <w:rsid w:val="0066070A"/>
    <w:rsid w:val="00697088"/>
    <w:rsid w:val="006B6A80"/>
    <w:rsid w:val="00773CEF"/>
    <w:rsid w:val="00830A39"/>
    <w:rsid w:val="0086407D"/>
    <w:rsid w:val="009013E9"/>
    <w:rsid w:val="00922D16"/>
    <w:rsid w:val="009436B8"/>
    <w:rsid w:val="0094788F"/>
    <w:rsid w:val="00A64802"/>
    <w:rsid w:val="00A90C12"/>
    <w:rsid w:val="00AD4AD4"/>
    <w:rsid w:val="00B1432F"/>
    <w:rsid w:val="00BC4AD2"/>
    <w:rsid w:val="00BF0B19"/>
    <w:rsid w:val="00C132A1"/>
    <w:rsid w:val="00C25534"/>
    <w:rsid w:val="00CA2F18"/>
    <w:rsid w:val="00CA3B9F"/>
    <w:rsid w:val="00CC7752"/>
    <w:rsid w:val="00CE74A1"/>
    <w:rsid w:val="00D80D09"/>
    <w:rsid w:val="00D82BC6"/>
    <w:rsid w:val="00E65089"/>
    <w:rsid w:val="00EB33E0"/>
    <w:rsid w:val="00F64E77"/>
    <w:rsid w:val="00F65E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0464B45"/>
  <w14:defaultImageDpi w14:val="32767"/>
  <w15:chartTrackingRefBased/>
  <w15:docId w15:val="{CBF8860D-C864-4B3B-845D-A7CE1F6E1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1E519D"/>
    <w:pPr>
      <w:widowControl w:val="0"/>
      <w:spacing w:line="36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830A39"/>
    <w:pPr>
      <w:keepNext/>
      <w:keepLines/>
      <w:ind w:firstLineChars="0" w:firstLine="0"/>
      <w:outlineLvl w:val="0"/>
    </w:pPr>
    <w:rPr>
      <w:rFonts w:eastAsia="黑体"/>
      <w:b/>
      <w:bCs/>
      <w:kern w:val="44"/>
      <w:sz w:val="28"/>
      <w:szCs w:val="44"/>
    </w:rPr>
  </w:style>
  <w:style w:type="paragraph" w:styleId="2">
    <w:name w:val="heading 2"/>
    <w:basedOn w:val="a"/>
    <w:next w:val="a"/>
    <w:link w:val="20"/>
    <w:uiPriority w:val="9"/>
    <w:unhideWhenUsed/>
    <w:qFormat/>
    <w:rsid w:val="00830A39"/>
    <w:pPr>
      <w:keepNext/>
      <w:keepLines/>
      <w:ind w:firstLineChars="0" w:firstLine="0"/>
      <w:outlineLvl w:val="1"/>
    </w:pPr>
    <w:rPr>
      <w:rFonts w:cstheme="majorBidi"/>
      <w:b/>
      <w:bCs/>
      <w:sz w:val="28"/>
      <w:szCs w:val="32"/>
    </w:rPr>
  </w:style>
  <w:style w:type="paragraph" w:styleId="3">
    <w:name w:val="heading 3"/>
    <w:basedOn w:val="a"/>
    <w:next w:val="a"/>
    <w:link w:val="30"/>
    <w:uiPriority w:val="9"/>
    <w:unhideWhenUsed/>
    <w:qFormat/>
    <w:rsid w:val="00830A39"/>
    <w:pPr>
      <w:keepNext/>
      <w:keepLines/>
      <w:ind w:firstLineChars="0" w:firstLine="0"/>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E519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E519D"/>
    <w:rPr>
      <w:sz w:val="18"/>
      <w:szCs w:val="18"/>
    </w:rPr>
  </w:style>
  <w:style w:type="paragraph" w:styleId="a5">
    <w:name w:val="footer"/>
    <w:basedOn w:val="a"/>
    <w:link w:val="a6"/>
    <w:uiPriority w:val="99"/>
    <w:unhideWhenUsed/>
    <w:rsid w:val="001E519D"/>
    <w:pPr>
      <w:tabs>
        <w:tab w:val="center" w:pos="4153"/>
        <w:tab w:val="right" w:pos="8306"/>
      </w:tabs>
      <w:snapToGrid w:val="0"/>
    </w:pPr>
    <w:rPr>
      <w:sz w:val="18"/>
      <w:szCs w:val="18"/>
    </w:rPr>
  </w:style>
  <w:style w:type="character" w:customStyle="1" w:styleId="a6">
    <w:name w:val="页脚 字符"/>
    <w:basedOn w:val="a0"/>
    <w:link w:val="a5"/>
    <w:uiPriority w:val="99"/>
    <w:rsid w:val="001E519D"/>
    <w:rPr>
      <w:sz w:val="18"/>
      <w:szCs w:val="18"/>
    </w:rPr>
  </w:style>
  <w:style w:type="paragraph" w:styleId="a7">
    <w:name w:val="List Paragraph"/>
    <w:basedOn w:val="a"/>
    <w:uiPriority w:val="34"/>
    <w:qFormat/>
    <w:rsid w:val="001E519D"/>
    <w:pPr>
      <w:ind w:firstLine="420"/>
    </w:pPr>
  </w:style>
  <w:style w:type="character" w:customStyle="1" w:styleId="10">
    <w:name w:val="标题 1 字符"/>
    <w:basedOn w:val="a0"/>
    <w:link w:val="1"/>
    <w:uiPriority w:val="9"/>
    <w:rsid w:val="00830A39"/>
    <w:rPr>
      <w:rFonts w:ascii="Times New Roman" w:eastAsia="黑体" w:hAnsi="Times New Roman"/>
      <w:b/>
      <w:bCs/>
      <w:kern w:val="44"/>
      <w:sz w:val="28"/>
      <w:szCs w:val="44"/>
    </w:rPr>
  </w:style>
  <w:style w:type="character" w:customStyle="1" w:styleId="20">
    <w:name w:val="标题 2 字符"/>
    <w:basedOn w:val="a0"/>
    <w:link w:val="2"/>
    <w:uiPriority w:val="9"/>
    <w:rsid w:val="00830A39"/>
    <w:rPr>
      <w:rFonts w:ascii="Times New Roman" w:eastAsia="宋体" w:hAnsi="Times New Roman" w:cstheme="majorBidi"/>
      <w:b/>
      <w:bCs/>
      <w:sz w:val="28"/>
      <w:szCs w:val="32"/>
    </w:rPr>
  </w:style>
  <w:style w:type="table" w:styleId="a8">
    <w:name w:val="Table Grid"/>
    <w:basedOn w:val="a1"/>
    <w:uiPriority w:val="39"/>
    <w:rsid w:val="00BF0B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aption"/>
    <w:basedOn w:val="a"/>
    <w:next w:val="a"/>
    <w:uiPriority w:val="35"/>
    <w:unhideWhenUsed/>
    <w:qFormat/>
    <w:rsid w:val="00CC7752"/>
    <w:pPr>
      <w:jc w:val="both"/>
    </w:pPr>
    <w:rPr>
      <w:rFonts w:asciiTheme="majorHAnsi" w:eastAsia="黑体" w:hAnsiTheme="majorHAnsi" w:cstheme="majorBidi"/>
      <w:sz w:val="20"/>
      <w:szCs w:val="20"/>
    </w:rPr>
  </w:style>
  <w:style w:type="character" w:customStyle="1" w:styleId="30">
    <w:name w:val="标题 3 字符"/>
    <w:basedOn w:val="a0"/>
    <w:link w:val="3"/>
    <w:uiPriority w:val="9"/>
    <w:rsid w:val="00830A39"/>
    <w:rPr>
      <w:rFonts w:ascii="Times New Roman" w:eastAsia="宋体" w:hAnsi="Times New Roman"/>
      <w:b/>
      <w:bCs/>
      <w:sz w:val="24"/>
      <w:szCs w:val="32"/>
    </w:rPr>
  </w:style>
  <w:style w:type="paragraph" w:styleId="TOC1">
    <w:name w:val="toc 1"/>
    <w:basedOn w:val="a"/>
    <w:next w:val="a"/>
    <w:uiPriority w:val="39"/>
    <w:unhideWhenUsed/>
    <w:rsid w:val="002E7C47"/>
    <w:pPr>
      <w:spacing w:before="120" w:after="120" w:line="240" w:lineRule="auto"/>
      <w:ind w:firstLineChars="0" w:firstLine="0"/>
    </w:pPr>
    <w:rPr>
      <w:rFonts w:asciiTheme="minorHAnsi" w:eastAsiaTheme="minorEastAsia" w:hAnsiTheme="minorHAnsi"/>
      <w:b/>
      <w:bCs/>
      <w:caps/>
      <w:sz w:val="20"/>
      <w:szCs w:val="20"/>
    </w:rPr>
  </w:style>
  <w:style w:type="paragraph" w:styleId="TOC">
    <w:name w:val="TOC Heading"/>
    <w:basedOn w:val="1"/>
    <w:next w:val="a"/>
    <w:uiPriority w:val="39"/>
    <w:unhideWhenUsed/>
    <w:qFormat/>
    <w:rsid w:val="002E7C47"/>
    <w:pPr>
      <w:widowControl/>
      <w:spacing w:before="24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2E7C47"/>
    <w:pPr>
      <w:ind w:leftChars="200" w:left="420"/>
    </w:pPr>
  </w:style>
  <w:style w:type="paragraph" w:styleId="TOC3">
    <w:name w:val="toc 3"/>
    <w:basedOn w:val="a"/>
    <w:next w:val="a"/>
    <w:autoRedefine/>
    <w:uiPriority w:val="39"/>
    <w:unhideWhenUsed/>
    <w:rsid w:val="00773CEF"/>
    <w:pPr>
      <w:tabs>
        <w:tab w:val="right" w:leader="dot" w:pos="8296"/>
      </w:tabs>
      <w:spacing w:beforeLines="50" w:before="156" w:line="240" w:lineRule="auto"/>
      <w:ind w:leftChars="400" w:left="960" w:firstLineChars="0" w:firstLine="0"/>
    </w:pPr>
  </w:style>
  <w:style w:type="character" w:styleId="aa">
    <w:name w:val="Hyperlink"/>
    <w:basedOn w:val="a0"/>
    <w:uiPriority w:val="99"/>
    <w:unhideWhenUsed/>
    <w:rsid w:val="002E7C4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013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4.xml"/><Relationship Id="rId26" Type="http://schemas.openxmlformats.org/officeDocument/2006/relationships/image" Target="media/image11.png"/><Relationship Id="rId39" Type="http://schemas.openxmlformats.org/officeDocument/2006/relationships/image" Target="media/image21.wmf"/><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oleObject" Target="embeddings/oleObject1.bin"/><Relationship Id="rId42" Type="http://schemas.openxmlformats.org/officeDocument/2006/relationships/oleObject" Target="embeddings/oleObject5.bin"/><Relationship Id="rId47"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wmf"/><Relationship Id="rId38" Type="http://schemas.openxmlformats.org/officeDocument/2006/relationships/oleObject" Target="embeddings/oleObject3.bin"/><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2.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0.wmf"/><Relationship Id="rId40" Type="http://schemas.openxmlformats.org/officeDocument/2006/relationships/oleObject" Target="embeddings/oleObject4.bin"/><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oleObject" Target="embeddings/oleObject2.bin"/><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wmf"/><Relationship Id="rId43" Type="http://schemas.openxmlformats.org/officeDocument/2006/relationships/image" Target="media/image23.png"/><Relationship Id="rId48"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80FBA2-9726-4126-8089-C80FA4AF2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547</TotalTime>
  <Pages>18</Pages>
  <Words>1207</Words>
  <Characters>6885</Characters>
  <Application>Microsoft Office Word</Application>
  <DocSecurity>0</DocSecurity>
  <Lines>57</Lines>
  <Paragraphs>16</Paragraphs>
  <ScaleCrop>false</ScaleCrop>
  <Company/>
  <LinksUpToDate>false</LinksUpToDate>
  <CharactersWithSpaces>8076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7</cp:revision>
  <cp:lastPrinted>2019-10-14T03:43:00Z</cp:lastPrinted>
  <dcterms:created xsi:type="dcterms:W3CDTF">2019-10-12T15:03:00Z</dcterms:created>
  <dcterms:modified xsi:type="dcterms:W3CDTF">2019-10-14T03:44:00Z</dcterms:modified>
</cp:coreProperties>
</file>