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14B2" w14:textId="77777777" w:rsidR="00174B31" w:rsidRPr="00174B31" w:rsidRDefault="00174B31" w:rsidP="00174B31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174B31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一代君王李煜</w:t>
      </w:r>
    </w:p>
    <w:p w14:paraId="62B8C302" w14:textId="77777777" w:rsidR="00174B31" w:rsidRPr="00174B31" w:rsidRDefault="00174B31" w:rsidP="00174B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4" w:history="1">
        <w:r w:rsidRPr="00174B31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李煜</w:t>
        </w:r>
      </w:hyperlink>
      <w:r w:rsidRPr="00174B3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</w:t>
      </w:r>
      <w:hyperlink r:id="rId5" w:history="1">
        <w:r w:rsidRPr="00174B31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诗词</w:t>
        </w:r>
      </w:hyperlink>
    </w:p>
    <w:p w14:paraId="651E1577" w14:textId="77777777" w:rsidR="00174B31" w:rsidRPr="00174B31" w:rsidRDefault="00174B31" w:rsidP="00174B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174B31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2022-05-23 19:26</w:t>
      </w:r>
    </w:p>
    <w:p w14:paraId="4E2A6C18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    五代十国，937年，北方，石敬瑭在前一年刚刚联合契丹灭后唐，定都汴梁，建立后晋，转眼三镇连叛，内忧外乱，而在， 南方，各地割据愈演愈烈，段氏建国大理，两广地区有南汉，湖南有南楚，此时南吴重臣徐知诰篡权称帝建立齐国，也是 这一年七夕，徐家生下一子，天生重瞳，所有人都觉得他命定不凡，将这个孩子取名从嘉，两年后,李知诰改名李昪， 改国号为唐，史称南唐。而这个叫从嘉的男婴便是他的孙子。</w:t>
      </w:r>
    </w:p>
    <w:p w14:paraId="4C81A3D8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    从嘉的一生都带有极强的宿命感，祖父李昪在位六年病故, 随后父亲李璟登基，立长子李弘冀为太子,而李煜排行第六。李璟、李弘冀皆善战，四处征伐，而李煜偏好诗书经卷，怎么 想他都绝不是帝位的最佳人选，而偏偏他的五个兄长接连去世，在他22岁那一年，被封为吴王，入住东宫，24岁的时候， 父亲李璟病逝，从嘉在金陵登基，改名为李煜。</w:t>
      </w:r>
    </w:p>
    <w:p w14:paraId="2477681E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    在宫中他先后与大小周后相欢，相传他曾用金丝罗帐铺墙,玳瑁为钉,红罗朱砂糊窗，绿宝石镶嵌,又在屋外种满梅花,与周氏 赏花对饮。他曾经过写到”晓妆初了明肌雪,春殿嫔娥鱼贯列。",可见其奢靡程度。在另外一方面，他接手南唐的时候，因为 李璟穷兵黩武，兵费开支巨大，加上生活奢靡，导致经济衰退，名不聊生，在外李璟败于后周而割地称臣，随后，赵匡胤发 动陈桥兵变，取代后周建立宋朝，所以当时的南唐其实已经是宋朝的附属国。</w:t>
      </w:r>
    </w:p>
    <w:p w14:paraId="13E207CA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    李煜一登基，便派中书侍郎冯延鲁入宋进贡朝见，963年，他入京面见宋太祖，为了示好，他主动要求宋对南唐的诏书可直呼 其名，在内他减免税收，整顿经济，修建城池，以备不时之需，这都是他为人宽厚仁义的一面，但同时也是性格里软弱中庸的一面，就在此次入京后的第二 年，他的次子病逝，皇后周氏，也因丧子抑郁而亡。次年，母亲钟氏去世，宋太祖派遣使者来吊祭，他又不得不顶着悲痛献银万两进贡宋朝，表示感谢。他 被这样夹在个性和局势之间，处处小心求全。此后，宋朝不断攻池掠地，971年灭南汉。李煜便去除唐号，改称江南国主，974年，宋太祖以祭天为由，要求李 煜入京，他只怕是鸿门宴，托病不去，随后，宋军的铁蹄便奔向金陵，他紧急派徐铉出使北宋，带回来的话却只是"卧榻之侧，岂容他人酣睡"。</w:t>
      </w:r>
    </w:p>
    <w:p w14:paraId="61518F65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    可是从小在温柔富贵乡长大的李煜，怎么会明白，卧榻之侧，岂容他人酣睡，他的世界本是凤阁龙楼连宵汉，玉树琼枝作烟萝，他又几曾识干戈呢？</w:t>
      </w:r>
    </w:p>
    <w:p w14:paraId="10F70CAE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    开宝八年（公元975年），宋军兵临城下，李煜肉袒出降，从此南唐覆灭。一朝国破，从此注定是屈辱，976年,李煜被押至汴京（今河南开封）， 宋太祖赵匡胤因李煜曾守城相拒，为了侮辱他，封他为“违命侯”。自此他便被软禁在别院之中。于是人生一幕折起一幕开，那个中庸软弱的君王落幕，千 古词帝缓缓登场。林花谢了春红，太匆匆。无奈朝来寒雨晚来风。胭</w:t>
      </w:r>
      <w:r w:rsidRPr="00174B31">
        <w:rPr>
          <w:rFonts w:ascii="宋体" w:eastAsia="宋体" w:hAnsi="宋体" w:cs="宋体"/>
          <w:kern w:val="0"/>
          <w:sz w:val="24"/>
          <w:szCs w:val="24"/>
        </w:rPr>
        <w:lastRenderedPageBreak/>
        <w:t>脂泪，相留醉，几时重。自是人生长恨水长东。梦里不知身是客，一晌(shǎng)贪欢。 独自莫凭栏，无限江山。别时容易见时难。流水落花春去也，天上人间。春花秋月何时了，往事知多少。小楼昨夜又东风，故国不堪回首月明中。雕栏玉 砌应犹在，只是朱颜改。问君能有几多愁，恰似一江春水向东流。一首又一首的流传千古词篇，横空出世，极尽哀婉凄凉，却又情真意切。开启了词家先 风。</w:t>
      </w:r>
    </w:p>
    <w:p w14:paraId="70AE33C5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    正所谓"史家不幸诗家兴",正是如此，他一生无意求权力，无意匡社稷，无意渡天下，但依然挡不住命运的操弄，起高楼，宴宾 客，亦下苦海，吞恶果,换来一线生机一线天，有一些人注定经历这一遭，才能找到自己在红尘中的位置，于是所有的繁华和苦难都似乎是为了成就这一刻。</w:t>
      </w:r>
    </w:p>
    <w:p w14:paraId="6604EE1F" w14:textId="5BBA9702" w:rsid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    978年的七夕夜，李煜生日之际，无限忧思，命歌女唱《虞美人》,宋太宗大怒，赐牵机药，此刻， 他突然明白，这或许是他人生的最后一夜。在那一刻，李煜终于如释重负，这世间的情态如惊鸿照影，他仿佛听到了流水落花，万里江山的欢笑与低语。一代 词帝,薄命君王，生于七夕，也终于七夕，就这样结束了仿佛戏剧一般的传奇人生。</w:t>
      </w:r>
    </w:p>
    <w:p w14:paraId="2040144D" w14:textId="55578904" w:rsid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303D64" w14:textId="47AFDE20" w:rsid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E93F53" w14:textId="4F2F3ADA" w:rsid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ED6E0A" w14:textId="77777777" w:rsidR="00174B31" w:rsidRPr="00174B31" w:rsidRDefault="00174B31" w:rsidP="00174B31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174B31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李煜-《虞美人.春花秋月何时了》</w:t>
      </w:r>
    </w:p>
    <w:p w14:paraId="25A357B7" w14:textId="77777777" w:rsidR="00174B31" w:rsidRPr="00174B31" w:rsidRDefault="00174B31" w:rsidP="00174B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6" w:history="1">
        <w:r w:rsidRPr="00174B31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李煜</w:t>
        </w:r>
      </w:hyperlink>
      <w:r w:rsidRPr="00174B3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</w:t>
      </w:r>
      <w:hyperlink r:id="rId7" w:history="1">
        <w:r w:rsidRPr="00174B31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诗词</w:t>
        </w:r>
      </w:hyperlink>
    </w:p>
    <w:p w14:paraId="0668D87B" w14:textId="77777777" w:rsidR="00174B31" w:rsidRPr="00174B31" w:rsidRDefault="00174B31" w:rsidP="00174B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174B31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2022-05-23 15:38</w:t>
      </w:r>
    </w:p>
    <w:p w14:paraId="7F45A7B8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"春花秋月何时了，往事知多少。"</w:t>
      </w:r>
    </w:p>
    <w:p w14:paraId="2E403129" w14:textId="77777777" w:rsidR="00174B31" w:rsidRPr="00174B31" w:rsidRDefault="00174B31" w:rsidP="00174B3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174B31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春花秋月是多么美好的事物啊，然而这一切美好的事物都不属于</w:t>
      </w:r>
      <w:r w:rsidRPr="00174B31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</w:t>
      </w:r>
      <w:r w:rsidRPr="00174B31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我</w:t>
      </w:r>
      <w:r w:rsidRPr="00174B31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</w:t>
      </w:r>
      <w:r w:rsidRPr="00174B31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，回想往日美好的生活，心中只有无限的伤感</w:t>
      </w:r>
    </w:p>
    <w:p w14:paraId="6FAABA59" w14:textId="77777777" w:rsidR="00174B31" w:rsidRPr="00174B31" w:rsidRDefault="00174B31" w:rsidP="00174B3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174B31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和惆怅。</w:t>
      </w:r>
    </w:p>
    <w:p w14:paraId="03BBDAFA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小楼昨夜又东风，故国不堪回首月明中。</w:t>
      </w:r>
    </w:p>
    <w:p w14:paraId="58CC58FF" w14:textId="77777777" w:rsidR="00174B31" w:rsidRPr="00174B31" w:rsidRDefault="00174B31" w:rsidP="00174B3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174B31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春花年年开放，秋月年年明亮，小楼昨夜又有东风吹过，在这皓月当空的夜晚，我登楼望月，忍不住回首我曾经的</w:t>
      </w:r>
    </w:p>
    <w:p w14:paraId="327F26F9" w14:textId="77777777" w:rsidR="00174B31" w:rsidRPr="00174B31" w:rsidRDefault="00174B31" w:rsidP="00174B3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174B31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国家怎能忍受得了回忆故国的伤痛。</w:t>
      </w:r>
    </w:p>
    <w:p w14:paraId="5306ED5B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雕栏玉砌应犹在，只是朱颜改。</w:t>
      </w:r>
    </w:p>
    <w:p w14:paraId="4BCCA02A" w14:textId="77777777" w:rsidR="00174B31" w:rsidRPr="00174B31" w:rsidRDefault="00174B31" w:rsidP="00174B3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174B31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那精雕细刻的栏杆，用玉砌成的台阶应该都还在，只不过里面的人早已经换了，往事还历历在目，仿佛就在昨天，</w:t>
      </w:r>
    </w:p>
    <w:p w14:paraId="04293883" w14:textId="77777777" w:rsidR="00174B31" w:rsidRPr="00174B31" w:rsidRDefault="00174B31" w:rsidP="00174B3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174B31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可是却早已物是人非了。</w:t>
      </w:r>
    </w:p>
    <w:p w14:paraId="3C69B77B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lastRenderedPageBreak/>
        <w:t>问君能有几多愁，恰似一江春水向东流。    — 五代 · 李煜《虞美人.春花秋月何时了》</w:t>
      </w:r>
    </w:p>
    <w:p w14:paraId="3EB0C4DF" w14:textId="77777777" w:rsidR="00174B31" w:rsidRPr="00174B31" w:rsidRDefault="00174B31" w:rsidP="00174B3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174B31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你要问我有多少忧愁，这哀愁就像东流而去的滔滔江水，无穷无尽。</w:t>
      </w:r>
    </w:p>
    <w:p w14:paraId="1E7D7B07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李煜（公元937-978年），原名李从嘉,南唐升元元年（937年）七月初七，生于江宁府上元县（今江苏省南京市），是唐元宗李璟第六子。</w:t>
      </w:r>
    </w:p>
    <w:p w14:paraId="4EE5711E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李煜的词集成了晚唐以来温庭筠、韦庄等花间词派人的传统，又受到李璟、冯延巳等人的影响，语言明快、形象生动、用情真挚、风格鲜明，其亡国后的词作更是题材广泛，含义深沉，在晚唐五代词中别树一帜，对后世词坛影响深远。</w:t>
      </w:r>
    </w:p>
    <w:p w14:paraId="533160DE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本来不是嫡长子的他，应该只是一个亲王，但是显德六年（959年），太子李弘冀病逝，于是他的父亲南唐中主李璟，把他封为吴王，两年后，北宋建隆二年（961年），李璟迁都洪州（今南昌），封李从嘉为太子监国，留守金陵（今南京），此年六月，李璟病逝，李从嘉在金陵登基，更名为李煜。</w:t>
      </w:r>
    </w:p>
    <w:p w14:paraId="285DFDBD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李煜继位后, 由于李璟时期多次战争连绵，南唐国削势弱，国库空虚，国家日渐衰弱，但李煜爱民如子，诏令减免税收、免除徭役，与民生息;面对强大的宋朝，李煜采用陈乔、张洎(jì)之策，坚壁清野、固守城池，以拖垮长途奔袭的宋军为防御策略。宋与南唐开战后，李煜立即与宋断绝邦交，派兵应战，并亲自巡城。从战争过程看，李煜的军事战略是得当的。战况虽不利南唐，但双方亦各有成败。 正是这些地方的反复争战，牵制了宋军的力量，导致久围金陵而不能下，甚至使赵匡胤产生动摇，打算撤军休整。</w:t>
      </w:r>
    </w:p>
    <w:p w14:paraId="38DC1460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在外交上，由于国家弱小，再加上李煜性格比较文弱,寄希望于向宋纳贡以保全基业，在位期间，殷勤侍奉宋朝，除了岁贡外，每逢宋廷用兵或有重大活动，也进礼以示支持和祝贺，并多次派遣使者陈说臣服之意。</w:t>
      </w:r>
    </w:p>
    <w:p w14:paraId="6E06831C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礼仪方面，李煜也是十分谦卑，登基后，沿用北宋年号，每次会见北宋使者都换龙袍为紫袍(官服),开宝四年(971年),李煜下令去除唐号，改称江南国主，并先后多次上表宋廷，请求直呼其名，以示尊奉宋朝。</w:t>
      </w:r>
    </w:p>
    <w:p w14:paraId="0AE0BA04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可是从小在温柔富贵乡长大的李煜，怎么会明白，卧榻之侧，岂容他人酣睡，他的世界本是凤阁龙楼连宵汉，玉树琼枝作烟萝，他又几曾识干戈呢？</w:t>
      </w:r>
    </w:p>
    <w:p w14:paraId="6A4CF435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开宝八年（公元975年），宋军兵临城下，由于国力衰微，无力抵抗，经过几番讨论和思想斗争之后，他决定肉袒出降，一朝国破，从此注定是屈辱，李煜被宋军俘虏后，带回了汴京（今河南开封），从此开起了他的囚徒生涯。</w:t>
      </w:r>
    </w:p>
    <w:p w14:paraId="25417D68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北宋太平兴国三年（公元978年），这年的七月七，是李煜42岁的生日，曾经的九五之尊，此时已经在汴京度过了三年屈辱囚禁的时光了。这一天，或许是宋朝高层的特许，他在幽静的小楼里，见了几个旧臣，算是搞了一个搞了一个小小的生日会，君臣相见，免不了唏嘘流涕，聊起往日的时光，李煜思绪飞扬，把自己的所有的悔恨与痛苦化作了震撼人心的诗句，缓缓从笔端流淌而出，写下了《虞美人.春花秋月何时了》，此词与《浪淘沙.帘外雨潺潺》均作于李煜被毒死之前，为北宋太平兴国三年（公元978年）所作。</w:t>
      </w:r>
    </w:p>
    <w:p w14:paraId="5C74C4B0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据说当时李煜写下这首词之后，一时兴起，就叫歌妓现场演唱了这首新做的《虞美人》，歌声婉转悠扬，无比悲切，仿佛直达云霄。在坐的几个南朝旧臣听了，全都忍不住掩面哭泣，几个国破家亡的可怜人，在怀恋故国，相</w:t>
      </w:r>
      <w:r w:rsidRPr="00174B31">
        <w:rPr>
          <w:rFonts w:ascii="宋体" w:eastAsia="宋体" w:hAnsi="宋体" w:cs="宋体"/>
          <w:kern w:val="0"/>
          <w:sz w:val="24"/>
          <w:szCs w:val="24"/>
        </w:rPr>
        <w:lastRenderedPageBreak/>
        <w:t>对而泣，可乐声却传到了院外，被监视的人听到了，他们急忙去报告了宋太宗赵光义，宋太宗听后龙颜大怒，认为李煜这是人还在心不死，恐怕仍有复国之心，于是一杯毒酒送到了李煜面前，一代诗词皇帝，就这样草草的结束了自己的一生。生在七月初七，死也死在了七月初七的暗夜里。</w:t>
      </w:r>
    </w:p>
    <w:p w14:paraId="06AA7FD7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B31">
        <w:rPr>
          <w:rFonts w:ascii="宋体" w:eastAsia="宋体" w:hAnsi="宋体" w:cs="宋体"/>
          <w:kern w:val="0"/>
          <w:sz w:val="24"/>
          <w:szCs w:val="24"/>
        </w:rPr>
        <w:t>    李煜，他是亡国之君，也是诗词皇帝。原本出生在雕栏玉砌的南唐宫廷，可是最后的结局却是沦为阶下囚，天生一肚子的柔情与才情，却偏偏被推上了皇位，成为了南唐最后一个皇帝。一代君王却因为诗词被很多人铭记，他的一生跌宕起伏，也充满了无尽的悲情。</w:t>
      </w:r>
    </w:p>
    <w:p w14:paraId="61F1A605" w14:textId="77777777" w:rsidR="00174B31" w:rsidRPr="00174B31" w:rsidRDefault="00174B31" w:rsidP="00174B31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C0DDD31" w14:textId="77777777" w:rsidR="004A34DB" w:rsidRPr="004A34DB" w:rsidRDefault="004A34DB" w:rsidP="004A34DB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4A34DB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李煜-《相见欢.无言独上西楼》</w:t>
      </w:r>
    </w:p>
    <w:p w14:paraId="2AEB59D3" w14:textId="77777777" w:rsidR="004A34DB" w:rsidRPr="004A34DB" w:rsidRDefault="004A34DB" w:rsidP="004A34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8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诗词</w:t>
        </w:r>
      </w:hyperlink>
      <w:r w:rsidRPr="004A34DB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</w:t>
      </w:r>
      <w:hyperlink r:id="rId9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离愁</w:t>
        </w:r>
      </w:hyperlink>
    </w:p>
    <w:p w14:paraId="21E1AFE6" w14:textId="77777777" w:rsidR="004A34DB" w:rsidRPr="004A34DB" w:rsidRDefault="004A34DB" w:rsidP="004A34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4A34DB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2022-08-23 15:40</w:t>
      </w:r>
    </w:p>
    <w:p w14:paraId="6A25BF87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无言独上西楼，月如钩。寂寞梧桐深院锁清秋。    — 五代 · 李煜《相见欢.无言独上西楼》</w:t>
      </w:r>
    </w:p>
    <w:p w14:paraId="453187FE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独自一人登上西楼，仰视天空，残月如钩。这如钩的残月经历了无数次的阴晴圆缺，见证了无数次的悲欢离合，</w:t>
      </w:r>
    </w:p>
    <w:p w14:paraId="183AEEF9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如今又勾起了我心中的离愁别恨。俯视庭院，茂密的梧桐树叶已被无情的秋风扫荡殆尽，只剩下光秃秃的树干和</w:t>
      </w:r>
    </w:p>
    <w:p w14:paraId="27EE75D0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几片残叶在秋风中瑟缩，不由让我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寂寞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情生。然而，这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寂寞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的不只是梧桐，即使是凄惨秋色，也要被锁于高</w:t>
      </w:r>
    </w:p>
    <w:p w14:paraId="022A7E9D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墙深院之中。而锁住的也不止这满院秋色，落魄的人，孤寂的心，思乡的情，亡国的恨，都被这深墙高院禁锢起</w:t>
      </w:r>
    </w:p>
    <w:p w14:paraId="3347FC8A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来了，此情此景，怎一个愁字了得。</w:t>
      </w:r>
    </w:p>
    <w:p w14:paraId="6BB01A1E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剪不断，理还乱，是离愁。别是一番滋味在心头。    — 五代 · 李煜《相见欢.无言独上西楼》</w:t>
      </w:r>
    </w:p>
    <w:p w14:paraId="5DE6D587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那剪也剪不断，理也理不清，让人心乱如麻的，正是我心中涌动的离愁别绪。是追忆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红日已高三丈透，金炉次第</w:t>
      </w:r>
    </w:p>
    <w:p w14:paraId="7B9A73C8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添香兽。红锦地衣随步皱。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的荣华富贵。是思恋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凤阁龙楼连宵汉，玉树琼楼作烟萝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的故国家园，是悔失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四十</w:t>
      </w:r>
    </w:p>
    <w:p w14:paraId="6F58B464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年来家国，三千里地山河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的帝王江山。然而时过境迁，如今的我已是亡国奴，阶下囚，荣华富贵已成过眼云烟，</w:t>
      </w:r>
    </w:p>
    <w:p w14:paraId="390D6088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故国家园亦是不堪回首，帝王江山毁于一旦。阅历了人间冷暖，世态炎凉，经受了国破家亡的痛苦折磨，诸多的</w:t>
      </w:r>
    </w:p>
    <w:p w14:paraId="513D1327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愁苦悲恨哽咽于心头难以排遣，尝尽了愁滋味。</w:t>
      </w:r>
    </w:p>
    <w:p w14:paraId="2F149F87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        开宝八年（公元975年），宋军兵临城下，由于国力衰微，无力抵抗，经过几番讨论和思想斗争之后，他决定肉袒出降，一朝国破，从此</w:t>
      </w:r>
      <w:r w:rsidRPr="004A34DB">
        <w:rPr>
          <w:rFonts w:ascii="宋体" w:eastAsia="宋体" w:hAnsi="宋体" w:cs="宋体"/>
          <w:kern w:val="0"/>
          <w:sz w:val="24"/>
          <w:szCs w:val="24"/>
        </w:rPr>
        <w:lastRenderedPageBreak/>
        <w:t>注定是屈辱，李煜被宋军俘虏后，带回了汴京（今河南开封），从此开起了他的囚徒生涯，一个小院，不得自由的生活，让李煜整天被愁苦和悔恨包围着，他无比怀恋自己的故国，怀恋从前平静安宁的日子。在这一年创作了《相见欢.无言独上西楼》。</w:t>
      </w:r>
    </w:p>
    <w:p w14:paraId="2C7DE727" w14:textId="77777777" w:rsidR="004A34DB" w:rsidRPr="004A34DB" w:rsidRDefault="004A34DB" w:rsidP="004A34DB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4A34DB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李煜《浪淘沙令·帘外雨潺潺》</w:t>
      </w:r>
    </w:p>
    <w:p w14:paraId="75197F2F" w14:textId="77777777" w:rsidR="004A34DB" w:rsidRPr="004A34DB" w:rsidRDefault="004A34DB" w:rsidP="004A34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10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诗词</w:t>
        </w:r>
      </w:hyperlink>
      <w:r w:rsidRPr="004A34DB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</w:t>
      </w:r>
      <w:hyperlink r:id="rId11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悲痛</w:t>
        </w:r>
      </w:hyperlink>
    </w:p>
    <w:p w14:paraId="6E311ADE" w14:textId="77777777" w:rsidR="004A34DB" w:rsidRPr="004A34DB" w:rsidRDefault="004A34DB" w:rsidP="004A34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4A34DB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2022-08-23 15:47</w:t>
      </w:r>
    </w:p>
    <w:p w14:paraId="6CE0ACF5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帘外雨潺潺，春意阑珊。罗衾(qīn)不耐五更寒。     — 五代 · 李煜《浪淘沙令·帘外雨潺潺》</w:t>
      </w:r>
    </w:p>
    <w:p w14:paraId="02582C04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暮春时分，五更梦回，薄薄的罗衾挡不住晨寒的侵袭。帘外，是潺潺不断的雨，洒扫着寂寞零落的残春。囚居之</w:t>
      </w:r>
    </w:p>
    <w:p w14:paraId="0B9D566B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人，独自流年，已是无言的况味；落花时节，风雨飘零；这种境地使我倍增凄苦之感。</w:t>
      </w:r>
    </w:p>
    <w:p w14:paraId="2E090CDC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梦里不知身是客，一晌(shǎng)贪欢。    — 五代 · 李煜《浪淘沙令·帘外雨潺潺》</w:t>
      </w:r>
    </w:p>
    <w:p w14:paraId="2C3F110E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回过来追忆梦中情事，睡梦里好象忘记自己身为俘虏，似乎还在故国华美的宫殿里，贪恋着片刻的欢娱，可是</w:t>
      </w:r>
    </w:p>
    <w:p w14:paraId="0A7E1913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梦醒以后，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想得玉楼瑶殿影，空照秦淮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，却加倍地感到痛苦。</w:t>
      </w:r>
    </w:p>
    <w:p w14:paraId="2294949B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独自莫凭栏，无限江山。别时容易见时难。流水落花春去也，天上人间。</w:t>
      </w:r>
    </w:p>
    <w:p w14:paraId="3915BDF6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凭栏而不见无限江山，让我无限伤感。所有春天都会谢幕，有的人聚散随缘，不悲不喜；有的人心境黯淡，落寞</w:t>
      </w:r>
    </w:p>
    <w:p w14:paraId="122558AE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惆怅。人世间，没有几人能够真正做到得失随缘，心无增减。春花凋落，秋月无言，总有人凄凄惨惨。其实，人</w:t>
      </w:r>
    </w:p>
    <w:p w14:paraId="3DC7BFF6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们所感伤的，还是匆匆来去的人生。春天去了还会再来；年华却是去而无声，永不回来。我心中的滋味更是难</w:t>
      </w:r>
    </w:p>
    <w:p w14:paraId="331C1569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言。水流花谢，两处无情，自然会让我悲凉；江山如画，只是曾经，更让我极度痛苦。水流花落，春去人逝，这不</w:t>
      </w:r>
    </w:p>
    <w:p w14:paraId="576E3D34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仅是此词的结束，也几乎是他生命的结束。</w:t>
      </w:r>
    </w:p>
    <w:p w14:paraId="3B2EC87C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此词是作者去世前不久所写。</w:t>
      </w:r>
    </w:p>
    <w:p w14:paraId="5596452C" w14:textId="77777777" w:rsidR="004A34DB" w:rsidRPr="004A34DB" w:rsidRDefault="004A34DB" w:rsidP="004A34DB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4A34DB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李煜《相见欢·林花谢了春红》</w:t>
      </w:r>
    </w:p>
    <w:p w14:paraId="00E87FFB" w14:textId="77777777" w:rsidR="004A34DB" w:rsidRPr="004A34DB" w:rsidRDefault="004A34DB" w:rsidP="004A34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12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诗词</w:t>
        </w:r>
      </w:hyperlink>
      <w:r w:rsidRPr="004A34DB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</w:t>
      </w:r>
      <w:hyperlink r:id="rId13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无奈</w:t>
        </w:r>
      </w:hyperlink>
    </w:p>
    <w:p w14:paraId="72826F3C" w14:textId="77777777" w:rsidR="004A34DB" w:rsidRPr="004A34DB" w:rsidRDefault="004A34DB" w:rsidP="004A34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4A34DB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lastRenderedPageBreak/>
        <w:t>阅读  最后发布于 2022-08-23 15:51</w:t>
      </w:r>
    </w:p>
    <w:p w14:paraId="10F253B3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林花谢了春红，太匆匆。无奈朝来寒雨晚来风。 — 五代 · 李煜《相见欢·林花谢了春红》</w:t>
      </w:r>
    </w:p>
    <w:p w14:paraId="3B81C5A1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林花凋谢，遍地落红。花开花落几时许？春去太匆匆。无奈啊，娇艳的花儿怎么能经得起那朝来的寒雨晚来凄风？</w:t>
      </w:r>
    </w:p>
    <w:p w14:paraId="7C8795E4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春季是最美好的季节，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春红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是最美好的物品，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红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最美丽的颜色。这样美好的事物突然间竟自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谢了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，而且是</w:t>
      </w:r>
    </w:p>
    <w:p w14:paraId="788E34F3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太匆匆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，多么令人惋惜感叹！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四十年来家国，三千里地山河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的南朝匆匆衰败，顷刻灭亡，不正像这桃花之突</w:t>
      </w:r>
    </w:p>
    <w:p w14:paraId="0292487D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然凋谢吗？</w:t>
      </w:r>
    </w:p>
    <w:p w14:paraId="40F3A0C7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胭脂泪，相留醉，几时重。自是人生长恨水长东。 — 五代 · 李煜《相见欢·林花谢了春红》</w:t>
      </w:r>
    </w:p>
    <w:p w14:paraId="5D6BC311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风雨后飘落满地的落红，被夹着晚风吹来的寒雨打湿，犹如美人伤心之极脸上合着胭脂流淌的血泪；见花泪，人心</w:t>
      </w:r>
    </w:p>
    <w:p w14:paraId="0A274CAE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碎，悲伤凄惜心迷醉；相问何时能重会？人生从来遗憾多，恰似长江东逝水！面对美好事物之殒落，而又爱莫</w:t>
      </w:r>
    </w:p>
    <w:p w14:paraId="20B55919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能助，其情该是何等痛苦难堪。胭脂，是林花着雨的鲜艳颜色，它指代的是美好的花，象喻的是美好的人生，美好</w:t>
      </w:r>
    </w:p>
    <w:p w14:paraId="6827DC29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的事物。泪，就花而言，是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梨花一枝春带雨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的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雨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；就人而言，是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感时花溅泪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的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泪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。花之雨滴犹人之泪点，</w:t>
      </w:r>
    </w:p>
    <w:p w14:paraId="5C36070E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人之泪点犹花之雨滴。这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泪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既是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林花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哀伤自己匆匆凋谢的眼泪，也是词人自己的惜红伤春之泪。</w:t>
      </w:r>
    </w:p>
    <w:p w14:paraId="1FB98F16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——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是词人有感于昔日的帝王生活，在那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朝来寒雨晚来风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的袭击下，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——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在宋兵的刀枪威逼下，过早的被断送，因</w:t>
      </w:r>
    </w:p>
    <w:p w14:paraId="2CB30128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而流下伤心之泪。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无可奈何花落去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，春归去，人将亡；正如后主的自叹：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无限江山，别时容易见时难。流水落</w:t>
      </w:r>
    </w:p>
    <w:p w14:paraId="6A401DEA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花春去也，天上人间。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几时重？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落花有意，然而风雨无情，美景难再。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破镜不重照，落花难上枝。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此恨绵</w:t>
      </w:r>
    </w:p>
    <w:p w14:paraId="38C897AA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绵无绝期！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自是人生长恨水长东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，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人生长恨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之绵绵无期，犹如那滔滔滚滚东流的江水，无穷无尽、无止无休。</w:t>
      </w:r>
    </w:p>
    <w:p w14:paraId="026F1FB1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此词写于公元975年，李煜被俘之后。</w:t>
      </w:r>
    </w:p>
    <w:p w14:paraId="209909D3" w14:textId="77777777" w:rsidR="004A34DB" w:rsidRPr="004A34DB" w:rsidRDefault="004A34DB" w:rsidP="004A34DB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4A34DB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李煜《破阵子·四十年来家国》</w:t>
      </w:r>
    </w:p>
    <w:p w14:paraId="2A1AA059" w14:textId="77777777" w:rsidR="004A34DB" w:rsidRPr="004A34DB" w:rsidRDefault="004A34DB" w:rsidP="004A34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14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诗词</w:t>
        </w:r>
      </w:hyperlink>
      <w:r w:rsidRPr="004A34DB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</w:t>
      </w:r>
      <w:hyperlink r:id="rId15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悲痛</w:t>
        </w:r>
      </w:hyperlink>
    </w:p>
    <w:p w14:paraId="5A862EC0" w14:textId="77777777" w:rsidR="004A34DB" w:rsidRPr="004A34DB" w:rsidRDefault="004A34DB" w:rsidP="004A34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4A34DB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2022-08-23 15:54</w:t>
      </w:r>
    </w:p>
    <w:p w14:paraId="68BC7355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四十年来家国，三千里地山河。</w:t>
      </w:r>
    </w:p>
    <w:p w14:paraId="20A18030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>南朝开国已有四十年历史，幅员辽阔，山河壮丽。</w:t>
      </w:r>
    </w:p>
    <w:p w14:paraId="6EBF7206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凤阁龙楼连霄汉，玉树琼枝作烟萝，几曾识干戈？</w:t>
      </w:r>
    </w:p>
    <w:p w14:paraId="4186400C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宫殿高大雄伟，可与天际相接，宫苑内草木茂盛，鲜花遍地，藤萝缠蔓，何时经历过刀枪剑戟、战火烽烟呢？</w:t>
      </w:r>
    </w:p>
    <w:p w14:paraId="5653ED8A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一旦归为臣虏，沈腰潘鬓消磨。</w:t>
      </w:r>
    </w:p>
    <w:p w14:paraId="6CCCB786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自从做了俘虏，心中忧思难解，已是憔悴消瘦，两鬓斑白。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沈腰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暗喻自己像沈约一样，腰瘦得使</w:t>
      </w:r>
    </w:p>
    <w:p w14:paraId="04A97B35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皮革腰带常常移孔，而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潘鬓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则暗喻词人自己像潘岳一样，年纪不到四十就出现了鬓边的白发。</w:t>
      </w:r>
    </w:p>
    <w:p w14:paraId="74E8468A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0DE7155F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沈约本是门阀士族出身，所谓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江东之豪，莫强周、沈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，是南朝的文史学家、政治家。又会读书，还会做官，他</w:t>
      </w:r>
    </w:p>
    <w:p w14:paraId="752B8D17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在官场上历仕宋、齐、梁三朝。青少年时期父亲沈璞被诛，沈约当时年纪还小，偷偷跑掉了，后来赶上朝廷大赦天</w:t>
      </w:r>
    </w:p>
    <w:p w14:paraId="22D0924F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下，才免于流亡他和母亲相依为命。沈约专心好学，日夜兼读不知疲倦，沈约一生著述颇丰，出版了《晋书》、</w:t>
      </w:r>
    </w:p>
    <w:p w14:paraId="3689AA5B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《宋书》等大作，是天下知名史学家。沈约晚年，多次上书请求辞官，但皇帝不同意。于是在给好友徐勉的书信中</w:t>
      </w:r>
    </w:p>
    <w:p w14:paraId="5A592DBD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说：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我每过一段时间，腰带就要缩紧几个孔，用手握胳膊，臂围大概每个月要瘦半分。按这样推算，怎能支撑得</w:t>
      </w:r>
    </w:p>
    <w:p w14:paraId="2A3C8CD8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很久呢？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”   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由此有了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沈约瘦腰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的典故。</w:t>
      </w:r>
    </w:p>
    <w:p w14:paraId="6FF4047F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7F5D67A8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3D5E8B0C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6F091E4D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潘安，本名潘岳，字安仁，西晋文学家、政治家，美姿仪，被誉为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古代第一美男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是一位文才兼具的美男子。</w:t>
      </w:r>
    </w:p>
    <w:p w14:paraId="4BDC7319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潘安年少时以才智聪颖著称，称为奇童。岳美姿仪，少时出门，常为妇人投果满车而归。善诗赋，诗与陆机</w:t>
      </w:r>
    </w:p>
    <w:p w14:paraId="63385B20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并称。今存《潘黄门集》辑本。潘安三十二岁仕途不顺使他那密云般乌黑的秀发添了几缕银丝，当时正值秋</w:t>
      </w:r>
    </w:p>
    <w:p w14:paraId="040CBAB0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天他借古人宋玉、贾谊悲秋的典故写下了《秋兴赋》，后因以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潘鬓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谓中年鬓发初白。唐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·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李德裕《秋日登</w:t>
      </w:r>
    </w:p>
    <w:p w14:paraId="7762A02A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郡楼望赞皇山感而成咏》：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越吟因病感，潘鬓入秋悲。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明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·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无名氏《石榴花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·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题情》套曲：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我为他只落得</w:t>
      </w:r>
    </w:p>
    <w:p w14:paraId="1DA76E3C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心焦无聊，这离情怎消，谩赢得潘鬓沈腰。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</w:p>
    <w:p w14:paraId="3B3CBAC1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最是仓皇辞庙日，教坊犹奏别离歌，垂泪对宫娥。</w:t>
      </w:r>
    </w:p>
    <w:p w14:paraId="23D5587B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记忆最深处是辞别宗庙的时候，宫中的乐工还吹奏起别离的悲歌，这种生离死别的情形，令我悲伤欲绝，</w:t>
      </w:r>
    </w:p>
    <w:p w14:paraId="4AB01C68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只能面对宫娥们垂泪而已。教坊的音乐是李煜平日所钟爱的，他前期的不少词中都有听乐的记载，然而此时笙歌</w:t>
      </w:r>
    </w:p>
    <w:p w14:paraId="613EA4AF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>已不复能给人带来欢乐，却加深了别离的悲凉。从一国之主骤然沦为阶下之囚，李煜的感受自然是深沉悲痛的，</w:t>
      </w:r>
    </w:p>
    <w:p w14:paraId="3B40C4C9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然而千愁百感从何说起，况且面对着这些幽居深宫的宫女，于是只能挥泪而别。</w:t>
      </w:r>
    </w:p>
    <w:p w14:paraId="3ECA2C7C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此词作用李煜被俘之后的几年，即作者生命最后几年所写。</w:t>
      </w:r>
    </w:p>
    <w:p w14:paraId="43C30675" w14:textId="77777777" w:rsidR="004A34DB" w:rsidRPr="004A34DB" w:rsidRDefault="004A34DB" w:rsidP="004A34DB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4A34DB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李煜《望江南·多少恨》</w:t>
      </w:r>
    </w:p>
    <w:p w14:paraId="2BDB9C8F" w14:textId="77777777" w:rsidR="004A34DB" w:rsidRPr="004A34DB" w:rsidRDefault="004A34DB" w:rsidP="004A34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16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李煜</w:t>
        </w:r>
      </w:hyperlink>
      <w:r w:rsidRPr="004A34DB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</w:t>
      </w:r>
      <w:hyperlink r:id="rId17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诗词</w:t>
        </w:r>
      </w:hyperlink>
      <w:r w:rsidRPr="004A34DB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</w:t>
      </w:r>
      <w:hyperlink r:id="rId18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遗恨</w:t>
        </w:r>
      </w:hyperlink>
    </w:p>
    <w:p w14:paraId="2311DC90" w14:textId="77777777" w:rsidR="004A34DB" w:rsidRPr="004A34DB" w:rsidRDefault="004A34DB" w:rsidP="004A34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4A34DB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2022-08-23 15:55</w:t>
      </w:r>
    </w:p>
    <w:p w14:paraId="7F474624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多少恨，昨夜梦魂中。还似旧时游上苑，车如流水马如龙。花月正春风。</w:t>
      </w:r>
    </w:p>
    <w:p w14:paraId="6C5ADE5E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有多少的遗恨呀，都在昨夜的梦魂中。梦中好像我还是故国君主，常在上苑游乐，车如流水穿过，</w:t>
      </w:r>
    </w:p>
    <w:p w14:paraId="7511AFC3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马队像长龙一样川流不息。正是景色优美的春天，还吹着融融春风。</w:t>
      </w:r>
    </w:p>
    <w:p w14:paraId="4290B02B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此词是公元975年，李煜亡国入宋后，他由凌驾万人之上的九五之尊沦为任人侮辱的阶下囚，经历了千古人生的大喜大悲，悔恨长伴，追忆不断。为了表达他对现实的无限凄凉之情而作。</w:t>
      </w:r>
    </w:p>
    <w:p w14:paraId="7D13F3D7" w14:textId="77777777" w:rsidR="004A34DB" w:rsidRPr="004A34DB" w:rsidRDefault="004A34DB" w:rsidP="004A34DB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4A34DB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李煜《乌夜啼·昨夜风兼雨》</w:t>
      </w:r>
    </w:p>
    <w:p w14:paraId="017E88FA" w14:textId="77777777" w:rsidR="004A34DB" w:rsidRPr="004A34DB" w:rsidRDefault="004A34DB" w:rsidP="004A34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19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李煜</w:t>
        </w:r>
      </w:hyperlink>
      <w:r w:rsidRPr="004A34DB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</w:t>
      </w:r>
      <w:hyperlink r:id="rId20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诗词</w:t>
        </w:r>
      </w:hyperlink>
    </w:p>
    <w:p w14:paraId="6E599AAF" w14:textId="77777777" w:rsidR="004A34DB" w:rsidRPr="004A34DB" w:rsidRDefault="004A34DB" w:rsidP="004A34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4A34DB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2022-05-23 15:58</w:t>
      </w:r>
    </w:p>
    <w:p w14:paraId="7E9030CB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昨夜风兼雨，帘帏(wéi)飒飒(sà)秋声。烛残漏断频欹（qī ）枕，起坐不能平。</w:t>
      </w:r>
    </w:p>
    <w:p w14:paraId="7CACE5D6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昨夜风雨交加，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遮窗的帐子被秋风吹得飒飒作响。蜡烛燃烧的所剩无几，壶中水已漏尽，</w:t>
      </w:r>
    </w:p>
    <w:p w14:paraId="0FFA39F5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一次次的斜靠在枕头上，辗转难眠。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躺下坐起来思绪都不能够平稳。</w:t>
      </w:r>
    </w:p>
    <w:p w14:paraId="0D8E1F2F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兼：同有，还有。</w:t>
      </w:r>
    </w:p>
    <w:p w14:paraId="204F03E0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帘帏（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wéi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）：帘子和帐子。帘，用布、竹、苇等做的遮蔽门窗的东西。</w:t>
      </w:r>
    </w:p>
    <w:p w14:paraId="12546BE3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帏，同帷，帐子，幔幕，一般用纱、布制成。</w:t>
      </w:r>
    </w:p>
    <w:p w14:paraId="4BBBB031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飒飒（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sà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）：象声词，这里形容风吹帘帏发出的声音。</w:t>
      </w:r>
    </w:p>
    <w:p w14:paraId="7A6321A3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烛残：蜡烛燃烧将尽。残，尽，竭。</w:t>
      </w:r>
    </w:p>
    <w:p w14:paraId="480E6240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漏断：漏壶中的水已经滴尽，表示时间已经很晚。漏，漏壶，为古代计时的器具，用铜制成。</w:t>
      </w:r>
    </w:p>
    <w:p w14:paraId="6ADC0AC9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壶上下分好几层，上层底有小孔，可以滴水，层层下注，以底层蓄水多少计算时间。</w:t>
      </w:r>
    </w:p>
    <w:p w14:paraId="1696C38C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频：时常，频繁。</w:t>
      </w:r>
    </w:p>
    <w:p w14:paraId="30D89585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欹（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qī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）枕：古同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攲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，斜，倾斜。欹枕，头斜靠在枕头上。</w:t>
      </w:r>
    </w:p>
    <w:p w14:paraId="7FECE9FA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平：指内心平静</w:t>
      </w:r>
    </w:p>
    <w:p w14:paraId="3ED913C8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世事漫随流水，算来一梦浮生。醉乡路稳宜频到，此外不堪行。</w:t>
      </w:r>
    </w:p>
    <w:p w14:paraId="28D8B227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>人世间的事情，如同东逝的流水，一去不返，想一想我这一生，就像做了一场大梦，以前荣华富贵的生活一去不复返了。</w:t>
      </w:r>
    </w:p>
    <w:p w14:paraId="1C375B7C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只有喝醉了酒才能排遣心中苦闷，别的方法都行不通。</w:t>
      </w:r>
    </w:p>
    <w:p w14:paraId="12BD6B4F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世事：指人世间的各种各样的事情。</w:t>
      </w:r>
    </w:p>
    <w:p w14:paraId="07CA5F37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漫：枉然，徒然。</w:t>
      </w:r>
    </w:p>
    <w:p w14:paraId="79B36637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浮生：指人生短促，世事虚浮不定。浮，这里为短暂、空虚之意。</w:t>
      </w:r>
    </w:p>
    <w:p w14:paraId="726556BF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醉乡：指人醉酒时神志不清的状态。</w:t>
      </w:r>
    </w:p>
    <w:p w14:paraId="34BDC683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稳：平稳，稳当。宜，应当。</w:t>
      </w:r>
    </w:p>
    <w:p w14:paraId="6F75636F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不堪行：不能行。堪，能够</w:t>
      </w:r>
    </w:p>
    <w:p w14:paraId="05747CFC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此词是公元975年，李煜亡家败国，肉袒出降，被囚禁待罪与汴京，宋太祖赵匡胤因为李煜曾瘦成相拒，封其为"违命侯"。李煜屈辱的过起了囚徒生活。这首词是李煜降宋后的生活实况和囚居心境。</w:t>
      </w:r>
    </w:p>
    <w:p w14:paraId="70F3A039" w14:textId="77777777" w:rsidR="004A34DB" w:rsidRPr="004A34DB" w:rsidRDefault="004A34DB" w:rsidP="004A34DB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4A34DB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李煜《浣溪沙·红日已高三丈透》</w:t>
      </w:r>
    </w:p>
    <w:p w14:paraId="4D56B04E" w14:textId="77777777" w:rsidR="004A34DB" w:rsidRPr="004A34DB" w:rsidRDefault="004A34DB" w:rsidP="004A34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21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李煜</w:t>
        </w:r>
      </w:hyperlink>
      <w:r w:rsidRPr="004A34DB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</w:t>
      </w:r>
      <w:hyperlink r:id="rId22" w:history="1">
        <w:r w:rsidRPr="004A34DB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诗词</w:t>
        </w:r>
      </w:hyperlink>
    </w:p>
    <w:p w14:paraId="11B67515" w14:textId="77777777" w:rsidR="004A34DB" w:rsidRPr="004A34DB" w:rsidRDefault="004A34DB" w:rsidP="004A34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4A34DB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2022-05-23 19:51</w:t>
      </w:r>
    </w:p>
    <w:p w14:paraId="1FB66AD1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红日已高三丈透，金炉次第添香兽。红锦地衣随步皱。</w:t>
      </w:r>
    </w:p>
    <w:p w14:paraId="342C92A4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红红的太阳已经升到最高处了，透过帘幕照进宫内，可从昨夜便开始的舞乐狂欢还没结束，宫女们鱼贯而入，挨个</w:t>
      </w:r>
    </w:p>
    <w:p w14:paraId="2D0278B1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儿将金炉里快要燃尽的檀香，重新添加上，她们训练有素而又轻盈的莲步，是不会把那些铺设在地上的红色锦缎弄</w:t>
      </w:r>
    </w:p>
    <w:p w14:paraId="52DCF358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皱的。</w:t>
      </w:r>
    </w:p>
    <w:p w14:paraId="01705708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佳人舞点金钗溜，酒恶(ě)时拈花蕊嗅。别殿遥闻箫鼓奏。</w:t>
      </w:r>
    </w:p>
    <w:p w14:paraId="4DC77C23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那是一位漂亮美丽的舞者，还在酣舞不止，脚步都有些不稳了，那发髻的金钗儿都倾斜着，还在来回摆动。怪不得</w:t>
      </w:r>
    </w:p>
    <w:p w14:paraId="78F22753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她有点脚步不稳，一定昨夜喝了太多的酒，这会儿酒劲儿还没过呢。她时不时拈起花儿来嗅嗅，是为了想让花的香</w:t>
      </w:r>
    </w:p>
    <w:p w14:paraId="7CDB93EF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味使自己清醒一下，她那卧鱼嗅花的身段，真美。跟贵妃娘娘醉酒时是一样的，你看，她还在静听其他宫殿里隐隐</w:t>
      </w:r>
    </w:p>
    <w:p w14:paraId="0EC73089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约约传来的箫鼓奏乐的声音。</w:t>
      </w:r>
    </w:p>
    <w:p w14:paraId="0A9DC33A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6157382C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酒恶（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ě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）时拈（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niān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）花蕊（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ruǐ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）嗅：酒恶，《诗话总龟》中作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酒渥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。亦称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“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中酒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”</w:t>
      </w: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，指喝酒至微醉。这是当时</w:t>
      </w:r>
    </w:p>
    <w:p w14:paraId="6A12E159" w14:textId="77777777" w:rsidR="004A34DB" w:rsidRPr="004A34DB" w:rsidRDefault="004A34DB" w:rsidP="004A34D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A34D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方言。</w:t>
      </w:r>
    </w:p>
    <w:p w14:paraId="715C0CB7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鉴赏</w:t>
      </w:r>
    </w:p>
    <w:p w14:paraId="7360AC35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此词是南唐后主李煜在江南盛时对其宫中歌舞升平景况的描写。反映了李煜早期的宫廷生活。词的上片，是帝王奢华 生活和耽于享乐的真实写照。</w:t>
      </w:r>
    </w:p>
    <w:p w14:paraId="5EBB6477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        起言红日已高，金炉添否，是歌舞时外部环境的描写。全然是一副官贵闲人的作派。陈善《扪虱新语》卷七：“帝 王文章。自有一般富贵气象。”此不虚言。据史书记载后主宫中非常官丽堂皇。如《五国故事》中说李煜：“尝于宫中 以销金罗幕其壁，以白银钉瑇瑁而押之。又以绿钢刷隔眼，糊以红罗，种梅花于其外。又以花间设画小本亭子，才容二 人。煜与爱姬周氏对酌于其中，如是数处。”又，宋·陶谷《清异录》卷上记载：“李后主每春盛时，梁栋窗壁柱拱阶砌， 并作隔简密插杂花，榜曰锦洞天。”其宫中焚香之器名目繁多，奢华之极。但作者在此词只用此两句巧妙地描写作者金 碧辉煌、雍容华贵的生活画面。“三丈透”言为时不早，其慵懒轻松的情态仿佛想见。“金炉”、“香兽”等已并非—般人家 轻易置得。又何况是“次第添”。其中可料知歌舞进行已久，排场亦大。但主人对这些花销用度并不吝惜。通宵达旦的歌 舞，奢丽浮华的器具，放浪不拘的宫廷生活，在作者眼里是那样的和谐自然。这也就自然地引入下片。</w:t>
      </w:r>
    </w:p>
    <w:p w14:paraId="560A02C5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 xml:space="preserve">　　下片的首句承上片而来，写作者眼中佳人的舞姿，发散钗落，可以同上片首句对应看到，歌舞一直未休，可能是夜 以继日的。随着飞速旋转的舞步红锦织成的地毯打起皱来，舞女的金钗从发髻滑落下来。“酒恶”一句，写作者已经酒醉 不支，但却仍旧以花解酒，力图继续饮宴。“拈‘字、“嗅”宇写酒醉时的娇态。微醉的她时而拈花带笑，嗅花为解，意犹 未尽。尤见其酣嘻情趣、楚楚可怜。最后一句跳开的场面描写，从侧面反映这里的活动是如何的喧闹。从内容上看，词 中反映的生活是空虚腐朽的，不仅在生活起居上一味地追求奢华，而且毫不顾及政事百姓，把所有的精力都放在享乐安 逸当中。同时，作者在词中的种种作态对其本人来说，作者始终是抱着一种自得的、欣赏的态度的，作者的自我陶醉的 心情甚至从另一个角度也可以得到说明——作者大概乐于或希望别人知道作者的这种生活，所以要使“别殿遥闻箫鼓奏”。 从艺术上看，此词的结构严谨，技巧娴熟，语言华丽，喻象生动。上下两片承接自然紧密，浑然一体，场面描写细腻到 位，情态表现活灵活现，如“酒恶时拈花蕊嗅”一句，贴近生活，使一个醉酒享乐的人物形象栩栩如生。尤其是“红日已 高三丈透”句，更是被称为“绝唱”。</w:t>
      </w:r>
    </w:p>
    <w:p w14:paraId="59191BBA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        此词描写帝王享乐的词，艺术上的精美与内容上的腐朽形成了鲜明的对比，同时也同作者后期的词作形成了巨大的反差。 由此可见，如果不是对这种耽于奢华生活乐而不疲，恐怕李煜也不一定会成为一个亡国之君，阶下之囚。历史的警醒也许正 在于此。</w:t>
      </w:r>
    </w:p>
    <w:p w14:paraId="33499872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作词背景</w:t>
      </w:r>
    </w:p>
    <w:p w14:paraId="296A1A24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        《浣溪沙·红日已高三丈透》是李煜前期的作品，真实地再现了李煜前期的奢华绮丽的享乐生活。李煜写此词时，是自鸣得意 的。词中所写的时间，是夜以继日地酣歌曼舞的第二天。主人公是后主李煜和宫中所有的人们。</w:t>
      </w:r>
    </w:p>
    <w:p w14:paraId="6ABBC1CF" w14:textId="77777777" w:rsidR="004A34DB" w:rsidRPr="004A34DB" w:rsidRDefault="004A34DB" w:rsidP="004A34DB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4A34DB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才学渊博-沈月</w:t>
      </w:r>
    </w:p>
    <w:p w14:paraId="1603D9A5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lastRenderedPageBreak/>
        <w:t>沈约（公元441~公元513年），字休文，汉族，吴兴武康（今浙江湖州德清）人，南朝史学家、文学家。出身于门阀士族家庭，历史上有所谓“江东之豪，莫强周、沈”的说法，家族社会地位显赫。祖父沈林子，宋征虏将军。父亲沈璞，宋淮南太守，于元嘉末年被诛。沈约孤贫流离，笃志好学，博通群籍，擅长诗文。历仕宋、齐、梁三朝。在宋仕记室参军、尚书度支郎。著有《晋书》、《宋书》、《齐纪》、《高祖纪》、《迩言》、《谥例》、《宋文章志》，并撰《四声谱》。作品除《宋书》外，多已亡佚。</w:t>
      </w:r>
    </w:p>
    <w:p w14:paraId="2CC14DBC" w14:textId="77777777" w:rsidR="004A34DB" w:rsidRPr="004A34DB" w:rsidRDefault="004A34DB" w:rsidP="004A34DB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4DB">
        <w:rPr>
          <w:rFonts w:ascii="宋体" w:eastAsia="宋体" w:hAnsi="宋体" w:cs="宋体"/>
          <w:kern w:val="0"/>
          <w:sz w:val="24"/>
          <w:szCs w:val="24"/>
        </w:rPr>
        <w:t>沈约为了告老还乡，而想出来的借口。沈约年纪大了，在官场上一直不如意，他想当宰相，皇帝不同意，他想要外调，皇帝也不允许。无奈之下，沈约也不再奢求能够在仕途上有所突破了，最后他想以年纪大为由，跟皇帝请辞，告老还乡。　当时沈约在给好友的信中这样写道，他说自己年纪大了，身体也一日不如一日的，三天两头的生病，就连腰肢，也是每月都在缩小。沈约瘦腰的典故，就是这么来的。</w:t>
      </w:r>
    </w:p>
    <w:p w14:paraId="3775486F" w14:textId="77777777" w:rsidR="003C436B" w:rsidRPr="004A34DB" w:rsidRDefault="003C436B"/>
    <w:sectPr w:rsidR="003C436B" w:rsidRPr="004A3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D3A"/>
    <w:rsid w:val="00016467"/>
    <w:rsid w:val="00021F0C"/>
    <w:rsid w:val="00035E04"/>
    <w:rsid w:val="00052543"/>
    <w:rsid w:val="00055195"/>
    <w:rsid w:val="000638BC"/>
    <w:rsid w:val="000951C0"/>
    <w:rsid w:val="00095D6E"/>
    <w:rsid w:val="000A5F92"/>
    <w:rsid w:val="00105838"/>
    <w:rsid w:val="0012265F"/>
    <w:rsid w:val="001351E5"/>
    <w:rsid w:val="001503B3"/>
    <w:rsid w:val="00166F13"/>
    <w:rsid w:val="00173C3D"/>
    <w:rsid w:val="00174B31"/>
    <w:rsid w:val="00176043"/>
    <w:rsid w:val="001845CA"/>
    <w:rsid w:val="00186F7C"/>
    <w:rsid w:val="001947FD"/>
    <w:rsid w:val="0019537D"/>
    <w:rsid w:val="001D5697"/>
    <w:rsid w:val="00201318"/>
    <w:rsid w:val="00205289"/>
    <w:rsid w:val="002061CE"/>
    <w:rsid w:val="002074A0"/>
    <w:rsid w:val="0021256D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34DB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2D3A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0848"/>
  <w15:chartTrackingRefBased/>
  <w15:docId w15:val="{9E427CA2-FB63-4871-8DAE-54A49214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4B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B3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74B31"/>
    <w:rPr>
      <w:color w:val="0000FF"/>
      <w:u w:val="single"/>
    </w:rPr>
  </w:style>
  <w:style w:type="character" w:customStyle="1" w:styleId="datepublished">
    <w:name w:val="datepublished"/>
    <w:basedOn w:val="a0"/>
    <w:rsid w:val="00174B31"/>
  </w:style>
  <w:style w:type="paragraph" w:styleId="a4">
    <w:name w:val="Normal (Web)"/>
    <w:basedOn w:val="a"/>
    <w:uiPriority w:val="99"/>
    <w:semiHidden/>
    <w:unhideWhenUsed/>
    <w:rsid w:val="00174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B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4B3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74B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3/itour/work/detail?id=43" TargetMode="External"/><Relationship Id="rId13" Type="http://schemas.openxmlformats.org/officeDocument/2006/relationships/hyperlink" Target="http://localhost:9093/itour/work/detail?id=47" TargetMode="External"/><Relationship Id="rId18" Type="http://schemas.openxmlformats.org/officeDocument/2006/relationships/hyperlink" Target="http://localhost:9093/itour/work/detail?id=5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9093/itour/work/detail?id=55" TargetMode="External"/><Relationship Id="rId7" Type="http://schemas.openxmlformats.org/officeDocument/2006/relationships/hyperlink" Target="http://localhost:9093/itour/work/detail?id=35" TargetMode="External"/><Relationship Id="rId12" Type="http://schemas.openxmlformats.org/officeDocument/2006/relationships/hyperlink" Target="http://localhost:9093/itour/work/detail?id=47" TargetMode="External"/><Relationship Id="rId17" Type="http://schemas.openxmlformats.org/officeDocument/2006/relationships/hyperlink" Target="http://localhost:9093/itour/work/detail?id=5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9093/itour/work/detail?id=51" TargetMode="External"/><Relationship Id="rId20" Type="http://schemas.openxmlformats.org/officeDocument/2006/relationships/hyperlink" Target="http://localhost:9093/itour/work/detail?id=53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9093/itour/work/detail?id=35" TargetMode="External"/><Relationship Id="rId11" Type="http://schemas.openxmlformats.org/officeDocument/2006/relationships/hyperlink" Target="http://localhost:9093/itour/work/detail?id=4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9093/itour/work/detail?id=29" TargetMode="External"/><Relationship Id="rId15" Type="http://schemas.openxmlformats.org/officeDocument/2006/relationships/hyperlink" Target="http://localhost:9093/itour/work/detail?id=4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9093/itour/work/detail?id=45" TargetMode="External"/><Relationship Id="rId19" Type="http://schemas.openxmlformats.org/officeDocument/2006/relationships/hyperlink" Target="http://localhost:9093/itour/work/detail?id=53" TargetMode="External"/><Relationship Id="rId4" Type="http://schemas.openxmlformats.org/officeDocument/2006/relationships/hyperlink" Target="http://localhost:9093/itour/work/detail?id=29" TargetMode="External"/><Relationship Id="rId9" Type="http://schemas.openxmlformats.org/officeDocument/2006/relationships/hyperlink" Target="http://localhost:9093/itour/work/detail?id=43" TargetMode="External"/><Relationship Id="rId14" Type="http://schemas.openxmlformats.org/officeDocument/2006/relationships/hyperlink" Target="http://localhost:9093/itour/work/detail?id=49" TargetMode="External"/><Relationship Id="rId22" Type="http://schemas.openxmlformats.org/officeDocument/2006/relationships/hyperlink" Target="http://localhost:9093/itour/work/detail?id=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1635</Words>
  <Characters>9324</Characters>
  <Application>Microsoft Office Word</Application>
  <DocSecurity>0</DocSecurity>
  <Lines>77</Lines>
  <Paragraphs>21</Paragraphs>
  <ScaleCrop>false</ScaleCrop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</cp:revision>
  <dcterms:created xsi:type="dcterms:W3CDTF">2022-10-10T07:30:00Z</dcterms:created>
  <dcterms:modified xsi:type="dcterms:W3CDTF">2022-10-10T07:35:00Z</dcterms:modified>
</cp:coreProperties>
</file>