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39622" w14:textId="70BF4356" w:rsidR="007A07DB" w:rsidRDefault="007A07DB" w:rsidP="00496F89">
      <w:pPr>
        <w:pStyle w:val="1"/>
      </w:pPr>
      <w:proofErr w:type="spellStart"/>
      <w:r>
        <w:rPr>
          <w:rFonts w:hint="eastAsia"/>
        </w:rPr>
        <w:t>Mysql</w:t>
      </w:r>
      <w:proofErr w:type="spellEnd"/>
    </w:p>
    <w:p w14:paraId="74871ECB" w14:textId="315DC4BC" w:rsidR="007A07DB" w:rsidRDefault="005374B1" w:rsidP="005374B1">
      <w:pPr>
        <w:pStyle w:val="2"/>
      </w:pPr>
      <w:r>
        <w:rPr>
          <w:rFonts w:hint="eastAsia"/>
        </w:rPr>
        <w:t>MYSQL用户授权</w:t>
      </w:r>
    </w:p>
    <w:p w14:paraId="75513A6F" w14:textId="3B85026F" w:rsidR="00866DFF" w:rsidRDefault="00866DFF" w:rsidP="00866DFF">
      <w:pP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权限 on</w:t>
      </w:r>
      <w:r>
        <w:t xml:space="preserve"> </w:t>
      </w:r>
      <w:r>
        <w:rPr>
          <w:rFonts w:hint="eastAsia"/>
        </w:rPr>
        <w:t>数据库.</w:t>
      </w:r>
      <w:r>
        <w:t xml:space="preserve">* to </w:t>
      </w:r>
      <w:r>
        <w:rPr>
          <w:rFonts w:hint="eastAsia"/>
        </w:rPr>
        <w:t xml:space="preserve">用户名@登录主机 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identified by</w:t>
      </w:r>
      <w:r>
        <w:rPr>
          <w:rFonts w:ascii="微软雅黑" w:eastAsia="微软雅黑" w:hAnsi="微软雅黑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B4B4B"/>
          <w:sz w:val="20"/>
          <w:szCs w:val="20"/>
          <w:shd w:val="clear" w:color="auto" w:fill="FFFFFF"/>
        </w:rPr>
        <w:t>“密码”</w:t>
      </w:r>
    </w:p>
    <w:p w14:paraId="2257766F" w14:textId="3FE554E5" w:rsidR="00CE6312" w:rsidRDefault="00CE6312" w:rsidP="00CE6312">
      <w:r w:rsidRPr="00032C2E">
        <w:t xml:space="preserve">grant replication slave on </w:t>
      </w:r>
      <w:r w:rsidRPr="00032C2E">
        <w:t xml:space="preserve">*.* </w:t>
      </w:r>
      <w:r w:rsidRPr="00032C2E">
        <w:t xml:space="preserve">to </w:t>
      </w:r>
      <w:r w:rsidRPr="00032C2E">
        <w:t xml:space="preserve">‘mysql12’@’192.168.95.12’ </w:t>
      </w:r>
      <w:r w:rsidRPr="00032C2E">
        <w:t xml:space="preserve">identified by </w:t>
      </w:r>
      <w:r w:rsidRPr="00032C2E">
        <w:t>‘mysql12’;</w:t>
      </w:r>
    </w:p>
    <w:p w14:paraId="78BB40BA" w14:textId="77777777" w:rsidR="00866DFF" w:rsidRPr="00CE6312" w:rsidRDefault="00866DFF" w:rsidP="00866DFF">
      <w:pPr>
        <w:rPr>
          <w:rFonts w:hint="eastAsia"/>
        </w:rPr>
      </w:pPr>
    </w:p>
    <w:p w14:paraId="2C3E73FC" w14:textId="77777777" w:rsidR="005374B1" w:rsidRPr="007A07DB" w:rsidRDefault="005374B1" w:rsidP="005374B1">
      <w:pPr>
        <w:rPr>
          <w:rFonts w:hint="eastAsia"/>
        </w:rPr>
      </w:pPr>
    </w:p>
    <w:p w14:paraId="6ED86CEE" w14:textId="1019F2C8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备份的解决方案：</w:t>
      </w:r>
    </w:p>
    <w:p w14:paraId="12B21757" w14:textId="77777777" w:rsidR="00E4249C" w:rsidRDefault="001B5F13" w:rsidP="00E4249C">
      <w:hyperlink r:id="rId5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备案方式：</w:t>
      </w:r>
    </w:p>
    <w:p w14:paraId="1646DAD0" w14:textId="77777777" w:rsidR="00E4249C" w:rsidRPr="0013102F" w:rsidRDefault="001B5F13" w:rsidP="00E4249C">
      <w:hyperlink r:id="rId6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1B5F13" w:rsidP="00E4249C">
      <w:hyperlink r:id="rId7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1B5F13" w:rsidP="00E4249C">
      <w:hyperlink r:id="rId8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proofErr w:type="spellStart"/>
      <w:r w:rsidR="00E4249C">
        <w:rPr>
          <w:rFonts w:hint="eastAsia"/>
        </w:rPr>
        <w:t>Mysql</w:t>
      </w:r>
      <w:proofErr w:type="spellEnd"/>
      <w:r w:rsidR="00E4249C">
        <w:rPr>
          <w:rFonts w:hint="eastAsia"/>
        </w:rPr>
        <w:t>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proofErr w:type="spellStart"/>
      <w:r>
        <w:rPr>
          <w:rFonts w:hint="eastAsia"/>
          <w:shd w:val="clear" w:color="auto" w:fill="FAFAFA"/>
        </w:rPr>
        <w:t>Mysql</w:t>
      </w:r>
      <w:proofErr w:type="spellEnd"/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proofErr w:type="spellStart"/>
            <w:r w:rsidRPr="00C00B76">
              <w:t>MyISAM</w:t>
            </w:r>
            <w:proofErr w:type="spellEnd"/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proofErr w:type="spellStart"/>
            <w:r w:rsidRPr="00C00B76">
              <w:t>InnoDB</w:t>
            </w:r>
            <w:proofErr w:type="spellEnd"/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</w:t>
      </w:r>
      <w:proofErr w:type="spellStart"/>
      <w:r>
        <w:rPr>
          <w:rFonts w:hint="eastAsia"/>
        </w:rPr>
        <w:t>tar,cp</w:t>
      </w:r>
      <w:proofErr w:type="spellEnd"/>
      <w:r>
        <w:rPr>
          <w:rFonts w:hint="eastAsia"/>
        </w:rPr>
        <w:t>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我们需要备份什么数据</w:t>
      </w:r>
    </w:p>
    <w:p w14:paraId="73E0A441" w14:textId="0C0A3858" w:rsidR="008F2722" w:rsidRDefault="008F2722" w:rsidP="008F2722"/>
    <w:p w14:paraId="7F203CA4" w14:textId="12C35405" w:rsidR="008F2722" w:rsidRDefault="008F2722" w:rsidP="008F2722"/>
    <w:p w14:paraId="6A7B01C8" w14:textId="0C0037D1" w:rsidR="008F2722" w:rsidRDefault="008F2722" w:rsidP="008F2722"/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proofErr w:type="spellStart"/>
      <w:r>
        <w:t>mysqldump</w:t>
      </w:r>
      <w:proofErr w:type="spellEnd"/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proofErr w:type="spellStart"/>
      <w:r w:rsidRPr="009A508A">
        <w:rPr>
          <w:b/>
          <w:bCs/>
        </w:rPr>
        <w:t>mysqldump</w:t>
      </w:r>
      <w:proofErr w:type="spellEnd"/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</w:t>
      </w:r>
      <w:proofErr w:type="spellStart"/>
      <w:r w:rsidRPr="009A508A">
        <w:t>InnoDB</w:t>
      </w:r>
      <w:proofErr w:type="spellEnd"/>
      <w:r w:rsidRPr="009A508A">
        <w:t>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proofErr w:type="spellStart"/>
      <w:r>
        <w:t>mysqlhotcopy</w:t>
      </w:r>
      <w:proofErr w:type="spellEnd"/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proofErr w:type="spellStart"/>
      <w:r w:rsidRPr="009E7E28">
        <w:t>mysqlhotcopy</w:t>
      </w:r>
      <w:proofErr w:type="spellEnd"/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proofErr w:type="spellStart"/>
      <w:r w:rsidRPr="009E7E28">
        <w:rPr>
          <w:b/>
          <w:bCs/>
        </w:rPr>
        <w:t>MyISAM</w:t>
      </w:r>
      <w:proofErr w:type="spellEnd"/>
      <w:r w:rsidRPr="009E7E28">
        <w:rPr>
          <w:b/>
          <w:bCs/>
        </w:rPr>
        <w:t>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proofErr w:type="spellStart"/>
      <w:r>
        <w:t>xtrabackup</w:t>
      </w:r>
      <w:proofErr w:type="spellEnd"/>
    </w:p>
    <w:p w14:paraId="74510264" w14:textId="7D139D6A" w:rsidR="009E7E28" w:rsidRDefault="009E7E28" w:rsidP="009E7E28">
      <w:pPr>
        <w:pStyle w:val="a6"/>
        <w:ind w:left="360" w:firstLineChars="0" w:firstLine="0"/>
      </w:pPr>
      <w:proofErr w:type="spellStart"/>
      <w:r w:rsidRPr="009E7E28">
        <w:t>xtrabackup</w:t>
      </w:r>
      <w:proofErr w:type="spellEnd"/>
      <w:r>
        <w:t>:</w:t>
      </w:r>
      <w:r w:rsidRPr="009E7E28">
        <w:rPr>
          <w:rFonts w:hint="eastAsia"/>
        </w:rPr>
        <w:t>一款非常强大的</w:t>
      </w:r>
      <w:proofErr w:type="spellStart"/>
      <w:r w:rsidRPr="009E7E28">
        <w:t>InnoDB</w:t>
      </w:r>
      <w:proofErr w:type="spellEnd"/>
      <w:r w:rsidRPr="009E7E28">
        <w:t>/</w:t>
      </w:r>
      <w:proofErr w:type="spellStart"/>
      <w:r w:rsidRPr="009E7E28">
        <w:t>XtraDB</w:t>
      </w:r>
      <w:proofErr w:type="spellEnd"/>
      <w:r w:rsidRPr="009E7E28">
        <w:t>热备工具, 支持完全备份、增量备份, 由</w:t>
      </w:r>
      <w:proofErr w:type="spellStart"/>
      <w:r w:rsidRPr="009E7E28">
        <w:t>percona</w:t>
      </w:r>
      <w:proofErr w:type="spellEnd"/>
      <w:r w:rsidRPr="009E7E28">
        <w:t>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</w:t>
      </w:r>
      <w:proofErr w:type="spellStart"/>
      <w:r w:rsidRPr="009E7E28">
        <w:t>cp,tar</w:t>
      </w:r>
      <w:proofErr w:type="spellEnd"/>
      <w:r w:rsidRPr="009E7E28">
        <w:t>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proofErr w:type="spellStart"/>
      <w:r w:rsidRPr="009E7E28">
        <w:t>mysqldump</w:t>
      </w:r>
      <w:proofErr w:type="spellEnd"/>
      <w:r w:rsidRPr="009E7E28">
        <w:t>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</w:t>
      </w:r>
      <w:proofErr w:type="spellStart"/>
      <w:r w:rsidRPr="005337CB">
        <w:t>mysqldump</w:t>
      </w:r>
      <w:proofErr w:type="spellEnd"/>
      <w:r w:rsidRPr="005337CB">
        <w:t>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proofErr w:type="spellStart"/>
      <w:r w:rsidRPr="009E7E28">
        <w:t>X</w:t>
      </w:r>
      <w:r w:rsidR="009E7E28" w:rsidRPr="009E7E28">
        <w:t>trabackup</w:t>
      </w:r>
      <w:proofErr w:type="spellEnd"/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</w:t>
      </w:r>
      <w:proofErr w:type="spellStart"/>
      <w:r w:rsidRPr="005337CB">
        <w:t>xtrabackup</w:t>
      </w:r>
      <w:proofErr w:type="spellEnd"/>
      <w:r w:rsidRPr="005337CB">
        <w:t>进行完全备份后, 定期使用</w:t>
      </w:r>
      <w:proofErr w:type="spellStart"/>
      <w:r w:rsidRPr="005337CB">
        <w:t>xtrabackup</w:t>
      </w:r>
      <w:proofErr w:type="spellEnd"/>
      <w:r w:rsidRPr="005337CB">
        <w:t>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lastRenderedPageBreak/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proofErr w:type="spellStart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proofErr w:type="spellEnd"/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proofErr w:type="spellStart"/>
      <w:r w:rsidRPr="00347D96">
        <w:t>mkdir</w:t>
      </w:r>
      <w:proofErr w:type="spellEnd"/>
      <w:r w:rsidRPr="00347D96">
        <w:t xml:space="preserve">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>cp -a /var/lib/</w:t>
      </w:r>
      <w:proofErr w:type="spellStart"/>
      <w:r w:rsidRPr="00347D96">
        <w:t>mysql</w:t>
      </w:r>
      <w:proofErr w:type="spellEnd"/>
      <w:r w:rsidRPr="00347D96">
        <w:t xml:space="preserve">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>rm -rf /var/lib/</w:t>
      </w:r>
      <w:proofErr w:type="spellStart"/>
      <w:r w:rsidRPr="00473452">
        <w:t>mysql</w:t>
      </w:r>
      <w:proofErr w:type="spellEnd"/>
      <w:r w:rsidRPr="00473452">
        <w:t xml:space="preserve">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>cp -a /backup/* /var/lib/</w:t>
      </w:r>
      <w:proofErr w:type="spellStart"/>
      <w:r w:rsidRPr="00473452">
        <w:t>mysql</w:t>
      </w:r>
      <w:proofErr w:type="spellEnd"/>
      <w:r w:rsidRPr="00473452">
        <w:t xml:space="preserve">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>MySQL#重新连接数据并查看</w:t>
      </w:r>
      <w:proofErr w:type="spellStart"/>
      <w:r w:rsidRPr="00473452">
        <w:t>mysql</w:t>
      </w:r>
      <w:proofErr w:type="spellEnd"/>
      <w:r w:rsidRPr="00473452">
        <w:t xml:space="preserve"> </w:t>
      </w:r>
    </w:p>
    <w:p w14:paraId="0CC18AFF" w14:textId="50379795" w:rsidR="00746112" w:rsidRDefault="00746112" w:rsidP="00746112">
      <w:pPr>
        <w:pStyle w:val="2"/>
      </w:pPr>
      <w:r>
        <w:t>使用</w:t>
      </w:r>
      <w:proofErr w:type="spellStart"/>
      <w:r>
        <w:t>mysqldump</w:t>
      </w:r>
      <w:proofErr w:type="spellEnd"/>
      <w:r>
        <w:t>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proofErr w:type="spellStart"/>
      <w:r w:rsidRPr="00746112">
        <w:t>mysqldump</w:t>
      </w:r>
      <w:proofErr w:type="spellEnd"/>
      <w:r w:rsidRPr="00746112">
        <w:t>进行一次完全备份, 再修改表中的数据, 然后再通过binary log进行恢复 二进制日志需要在</w:t>
      </w:r>
      <w:proofErr w:type="spellStart"/>
      <w:r w:rsidRPr="00746112">
        <w:t>mysql</w:t>
      </w:r>
      <w:proofErr w:type="spellEnd"/>
      <w:r w:rsidRPr="00746112">
        <w:t xml:space="preserve">配置文件中添加 </w:t>
      </w:r>
      <w:proofErr w:type="spellStart"/>
      <w:r w:rsidRPr="00746112">
        <w:t>log_bin</w:t>
      </w:r>
      <w:proofErr w:type="spellEnd"/>
      <w:r w:rsidRPr="00746112">
        <w:t>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proofErr w:type="spellStart"/>
      <w:r w:rsidRPr="003965BA">
        <w:t>mysqldump</w:t>
      </w:r>
      <w:proofErr w:type="spellEnd"/>
      <w:r w:rsidRPr="003965BA">
        <w:t>是一个客户端的逻辑备份工具, 可以生成一个重现创建原始数据库和表的SQL语句, 可以支持所有的存储引擎, 对于</w:t>
      </w:r>
      <w:proofErr w:type="spellStart"/>
      <w:r w:rsidRPr="003965BA">
        <w:t>InnoDB</w:t>
      </w:r>
      <w:proofErr w:type="spellEnd"/>
      <w:r w:rsidRPr="003965BA">
        <w:t>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9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7777777" w:rsidR="00C72E34" w:rsidRDefault="00C72E34" w:rsidP="00C72E34">
      <w:pPr>
        <w:pStyle w:val="3"/>
      </w:pPr>
      <w:r w:rsidRPr="00C72E34">
        <w:lastRenderedPageBreak/>
        <w:t>#基本语法格式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[</w:t>
      </w:r>
      <w:proofErr w:type="spellStart"/>
      <w:r w:rsidRPr="00C72E34">
        <w:rPr>
          <w:b/>
          <w:bCs/>
        </w:rPr>
        <w:t>tbl_name</w:t>
      </w:r>
      <w:proofErr w:type="spellEnd"/>
      <w:r w:rsidRPr="00C72E34">
        <w:rPr>
          <w:b/>
          <w:bCs/>
        </w:rPr>
        <w:t xml:space="preserve">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proofErr w:type="spellStart"/>
      <w:r w:rsidRPr="00C72E34">
        <w:t>m</w:t>
      </w:r>
      <w:r w:rsidRPr="00C72E34">
        <w:rPr>
          <w:b/>
          <w:bCs/>
        </w:rPr>
        <w:t>ysqldump</w:t>
      </w:r>
      <w:proofErr w:type="spellEnd"/>
      <w:r w:rsidRPr="00C72E34">
        <w:rPr>
          <w:b/>
          <w:bCs/>
        </w:rPr>
        <w:t xml:space="preserve"> [options] --databases </w:t>
      </w:r>
      <w:proofErr w:type="spellStart"/>
      <w:r w:rsidRPr="00C72E34">
        <w:rPr>
          <w:b/>
          <w:bCs/>
        </w:rPr>
        <w:t>db_name</w:t>
      </w:r>
      <w:proofErr w:type="spellEnd"/>
      <w:r w:rsidRPr="00C72E34">
        <w:rPr>
          <w:b/>
          <w:bCs/>
        </w:rPr>
        <w:t xml:space="preserve">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</w:t>
      </w:r>
      <w:proofErr w:type="spellStart"/>
      <w:r w:rsidRPr="00C72E34">
        <w:rPr>
          <w:b/>
          <w:bCs/>
        </w:rPr>
        <w:t>mysqldump</w:t>
      </w:r>
      <w:proofErr w:type="spellEnd"/>
      <w:r w:rsidRPr="00C72E34">
        <w:rPr>
          <w:b/>
          <w:bCs/>
        </w:rPr>
        <w:t xml:space="preserve">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proofErr w:type="spellStart"/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proofErr w:type="spellEnd"/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</w:t>
      </w:r>
      <w:proofErr w:type="spellStart"/>
      <w:r w:rsidRPr="009540E2">
        <w:rPr>
          <w:b/>
          <w:bCs/>
        </w:rPr>
        <w:t>mysql</w:t>
      </w:r>
      <w:proofErr w:type="spellEnd"/>
      <w:r w:rsidRPr="009540E2">
        <w:rPr>
          <w:b/>
          <w:bCs/>
        </w:rPr>
        <w:t xml:space="preserve"> -</w:t>
      </w:r>
      <w:proofErr w:type="spellStart"/>
      <w:r w:rsidRPr="009540E2">
        <w:rPr>
          <w:b/>
          <w:bCs/>
        </w:rPr>
        <w:t>uroot</w:t>
      </w:r>
      <w:proofErr w:type="spellEnd"/>
      <w:r w:rsidRPr="009540E2">
        <w:rPr>
          <w:b/>
          <w:bCs/>
        </w:rPr>
        <w:t xml:space="preserve"> -p -e 'SHOW MASTER STATUS'   </w:t>
      </w:r>
    </w:p>
    <w:p w14:paraId="63E79EA3" w14:textId="47BDB7EB" w:rsidR="009540E2" w:rsidRDefault="009540E2" w:rsidP="009540E2">
      <w:r w:rsidRPr="009540E2">
        <w:t>#备份数据库到</w:t>
      </w:r>
      <w:proofErr w:type="spellStart"/>
      <w:r w:rsidRPr="009540E2">
        <w:t>backup.sql</w:t>
      </w:r>
      <w:proofErr w:type="spellEnd"/>
      <w:r w:rsidRPr="009540E2">
        <w:t>文件中</w:t>
      </w:r>
    </w:p>
    <w:p w14:paraId="3A038922" w14:textId="44A57202" w:rsidR="009540E2" w:rsidRDefault="009540E2" w:rsidP="009540E2">
      <w:pPr>
        <w:rPr>
          <w:b/>
          <w:bCs/>
        </w:rPr>
      </w:pPr>
      <w:proofErr w:type="spellStart"/>
      <w:r w:rsidRPr="009540E2">
        <w:rPr>
          <w:b/>
          <w:bCs/>
        </w:rPr>
        <w:t>mysqldump</w:t>
      </w:r>
      <w:proofErr w:type="spellEnd"/>
      <w:r w:rsidRPr="009540E2">
        <w:rPr>
          <w:b/>
          <w:bCs/>
        </w:rPr>
        <w:t xml:space="preserve"> --all-databases --lock-all-tables  &gt; </w:t>
      </w:r>
      <w:proofErr w:type="spellStart"/>
      <w:r w:rsidRPr="009540E2">
        <w:rPr>
          <w:b/>
          <w:bCs/>
        </w:rPr>
        <w:t>backup.sql</w:t>
      </w:r>
      <w:proofErr w:type="spellEnd"/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</w:t>
      </w:r>
      <w:proofErr w:type="spellStart"/>
      <w:r w:rsidRPr="009540E2">
        <w:t>mysql</w:t>
      </w:r>
      <w:proofErr w:type="spellEnd"/>
      <w:r w:rsidRPr="009540E2">
        <w:t>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459A079D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4122E8BA" w14:textId="65815799" w:rsidR="00A03AA0" w:rsidRDefault="00A03AA0" w:rsidP="00742A0D">
      <w:r>
        <w:rPr>
          <w:rFonts w:hint="eastAsia"/>
        </w:rPr>
        <w:t>相关资料:</w:t>
      </w:r>
    </w:p>
    <w:p w14:paraId="2E0A7D9F" w14:textId="5142D43D" w:rsidR="00A03AA0" w:rsidRDefault="00A03AA0" w:rsidP="00742A0D">
      <w:hyperlink r:id="rId10" w:history="1">
        <w:r w:rsidRPr="005713BE">
          <w:rPr>
            <w:rStyle w:val="a3"/>
          </w:rPr>
          <w:t>https://blog.51cto.com/u_13589255/2095858</w:t>
        </w:r>
      </w:hyperlink>
    </w:p>
    <w:p w14:paraId="0BD50440" w14:textId="1456215A" w:rsidR="004C383E" w:rsidRDefault="004C383E" w:rsidP="00742A0D">
      <w:hyperlink r:id="rId11" w:history="1">
        <w:r w:rsidRPr="005713BE">
          <w:rPr>
            <w:rStyle w:val="a3"/>
          </w:rPr>
          <w:t>https://www.jianshu.com/p/b0cf461451fb</w:t>
        </w:r>
      </w:hyperlink>
    </w:p>
    <w:p w14:paraId="1702A633" w14:textId="77777777" w:rsidR="004C383E" w:rsidRPr="004C383E" w:rsidRDefault="004C383E" w:rsidP="00742A0D">
      <w:pPr>
        <w:rPr>
          <w:rFonts w:hint="eastAsia"/>
        </w:rPr>
      </w:pPr>
    </w:p>
    <w:p w14:paraId="17A94208" w14:textId="77777777" w:rsidR="00A03AA0" w:rsidRPr="00A03AA0" w:rsidRDefault="00A03AA0" w:rsidP="00742A0D">
      <w:pPr>
        <w:rPr>
          <w:rFonts w:hint="eastAsia"/>
        </w:rPr>
      </w:pPr>
    </w:p>
    <w:p w14:paraId="19650D0B" w14:textId="21DCA135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01D50523" w:rsidR="00B03398" w:rsidRDefault="00B03398" w:rsidP="00B03398">
      <w:pPr>
        <w:pStyle w:val="3"/>
      </w:pPr>
      <w:r>
        <w:rPr>
          <w:rFonts w:hint="eastAsia"/>
        </w:rPr>
        <w:t>MYSQL的复制原理：</w:t>
      </w:r>
    </w:p>
    <w:p w14:paraId="6432B57A" w14:textId="53210F22" w:rsidR="00BB5EBB" w:rsidRDefault="00BB5EBB" w:rsidP="00BB5EBB">
      <w:pPr>
        <w:ind w:firstLineChars="200" w:firstLine="420"/>
      </w:pPr>
      <w:r w:rsidRPr="00BB5EBB">
        <w:t>master服务器将数据的改变记录二进制</w:t>
      </w:r>
      <w:proofErr w:type="spellStart"/>
      <w:r w:rsidRPr="00BB5EBB">
        <w:t>binlog</w:t>
      </w:r>
      <w:proofErr w:type="spellEnd"/>
      <w:r w:rsidRPr="00BB5EBB">
        <w:t>日志，当master上的数据发生改变时，则将其改变写入二进制日志中；</w:t>
      </w:r>
    </w:p>
    <w:p w14:paraId="393CE28A" w14:textId="73A12D26" w:rsidR="00BB5EBB" w:rsidRDefault="00BB5EBB" w:rsidP="00BB5EBB">
      <w:pPr>
        <w:ind w:firstLineChars="200" w:firstLine="420"/>
      </w:pPr>
      <w:r w:rsidRPr="00BB5EBB">
        <w:t>slave服务器会在一定时间间隔内对master二进制日志进行探测其是否发生改变，如果发生改变，则开始一个I/</w:t>
      </w:r>
      <w:proofErr w:type="spellStart"/>
      <w:r w:rsidRPr="00BB5EBB">
        <w:t>OThread</w:t>
      </w:r>
      <w:proofErr w:type="spellEnd"/>
      <w:r w:rsidRPr="00BB5EBB">
        <w:t>请求master二进制事件</w:t>
      </w:r>
    </w:p>
    <w:p w14:paraId="094E0D42" w14:textId="27310F0F" w:rsidR="00BB5EBB" w:rsidRDefault="00BB5EBB" w:rsidP="00BB5EBB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01B7031" w14:textId="58B14AAB" w:rsidR="00BB5EBB" w:rsidRDefault="00BB5EBB" w:rsidP="00BB5EBB">
      <w:pPr>
        <w:pStyle w:val="4"/>
      </w:pPr>
      <w:r>
        <w:rPr>
          <w:rFonts w:hint="eastAsia"/>
        </w:rPr>
        <w:t>1.一主一从</w:t>
      </w:r>
    </w:p>
    <w:p w14:paraId="618353A7" w14:textId="6E6C1634" w:rsidR="00BB5EBB" w:rsidRDefault="00BB5EBB" w:rsidP="00BB5EBB">
      <w:pPr>
        <w:pStyle w:val="4"/>
      </w:pPr>
      <w:r>
        <w:rPr>
          <w:rFonts w:hint="eastAsia"/>
        </w:rPr>
        <w:t>2.主主复制</w:t>
      </w:r>
    </w:p>
    <w:p w14:paraId="136930CF" w14:textId="704BB5EE" w:rsidR="00BB5EBB" w:rsidRDefault="00BB5EBB" w:rsidP="00BB5EBB">
      <w:pPr>
        <w:pStyle w:val="4"/>
      </w:pPr>
      <w:r>
        <w:rPr>
          <w:rFonts w:hint="eastAsia"/>
        </w:rPr>
        <w:t>3.一主多从</w:t>
      </w:r>
    </w:p>
    <w:p w14:paraId="12B50A46" w14:textId="7DE00E5F" w:rsidR="00BB5EBB" w:rsidRDefault="001F4227" w:rsidP="00BB5EBB">
      <w:pPr>
        <w:pStyle w:val="4"/>
      </w:pPr>
      <w:r>
        <w:rPr>
          <w:rFonts w:hint="eastAsia"/>
        </w:rPr>
        <w:t>4.</w:t>
      </w:r>
      <w:r w:rsidR="00BB5EBB">
        <w:rPr>
          <w:rFonts w:hint="eastAsia"/>
        </w:rPr>
        <w:t>多主一从</w:t>
      </w:r>
    </w:p>
    <w:p w14:paraId="6D2D8DA9" w14:textId="39FF8291" w:rsidR="00BB5EBB" w:rsidRDefault="001F4227" w:rsidP="00BB5EBB">
      <w:pPr>
        <w:pStyle w:val="4"/>
      </w:pPr>
      <w:r>
        <w:rPr>
          <w:rFonts w:hint="eastAsia"/>
        </w:rPr>
        <w:t>5.</w:t>
      </w:r>
      <w:r w:rsidR="00BB5EBB">
        <w:rPr>
          <w:rFonts w:hint="eastAsia"/>
        </w:rPr>
        <w:t>级联复制</w:t>
      </w:r>
    </w:p>
    <w:p w14:paraId="700FD4F0" w14:textId="77777777" w:rsidR="00E35D4E" w:rsidRDefault="00E35D4E" w:rsidP="00E35D4E">
      <w:r>
        <w:rPr>
          <w:rFonts w:hint="eastAsia"/>
        </w:rPr>
        <w:t>相关资料</w:t>
      </w:r>
    </w:p>
    <w:p w14:paraId="18B79AB2" w14:textId="77777777" w:rsidR="00E35D4E" w:rsidRDefault="00E35D4E">
      <w:pPr>
        <w:widowControl/>
        <w:jc w:val="left"/>
      </w:pPr>
      <w:r>
        <w:br w:type="page"/>
      </w:r>
    </w:p>
    <w:p w14:paraId="1A40D988" w14:textId="407A0718" w:rsidR="00E35D4E" w:rsidRDefault="001B5F13" w:rsidP="00E35D4E">
      <w:hyperlink r:id="rId12" w:history="1">
        <w:r w:rsidR="00E35D4E" w:rsidRPr="003222EA">
          <w:rPr>
            <w:rStyle w:val="a3"/>
          </w:rPr>
          <w:t>https://zhuanlan.zhihu.com/p/96212530</w:t>
        </w:r>
      </w:hyperlink>
      <w:r w:rsidR="00E35D4E">
        <w:t xml:space="preserve"> </w:t>
      </w:r>
    </w:p>
    <w:p w14:paraId="24379945" w14:textId="72E799F6" w:rsidR="00E35D4E" w:rsidRDefault="001B5F13" w:rsidP="00E35D4E">
      <w:hyperlink r:id="rId13" w:history="1">
        <w:r w:rsidR="00E35D4E" w:rsidRPr="003222EA">
          <w:rPr>
            <w:rStyle w:val="a3"/>
          </w:rPr>
          <w:t>https://blog.csdn.net/zai_xia/article/details/90379016</w:t>
        </w:r>
      </w:hyperlink>
    </w:p>
    <w:p w14:paraId="391087B5" w14:textId="5278DEB5" w:rsidR="00E35D4E" w:rsidRDefault="001B5F13" w:rsidP="00E35D4E">
      <w:hyperlink r:id="rId14" w:history="1">
        <w:r w:rsidR="00E35D4E" w:rsidRPr="003222EA">
          <w:rPr>
            <w:rStyle w:val="a3"/>
          </w:rPr>
          <w:t>https://www.cnblogs.com/xihuineng/p/10438969.html</w:t>
        </w:r>
      </w:hyperlink>
    </w:p>
    <w:p w14:paraId="36D64247" w14:textId="6C051605" w:rsidR="00E35D4E" w:rsidRDefault="00E35D4E" w:rsidP="00E35D4E"/>
    <w:p w14:paraId="1A2AAAD7" w14:textId="71E8B8AB" w:rsidR="007536AE" w:rsidRDefault="007536AE" w:rsidP="00E35D4E"/>
    <w:p w14:paraId="08016BAA" w14:textId="398C0FD5" w:rsidR="007536AE" w:rsidRDefault="007536AE" w:rsidP="00E35D4E"/>
    <w:p w14:paraId="276CA6D9" w14:textId="70B4BE33" w:rsidR="007536AE" w:rsidRDefault="007536AE" w:rsidP="004B6064">
      <w:pPr>
        <w:pStyle w:val="2"/>
      </w:pPr>
      <w:r>
        <w:rPr>
          <w:rFonts w:hint="eastAsia"/>
        </w:rPr>
        <w:t>MYSQL的主从复制</w:t>
      </w:r>
    </w:p>
    <w:p w14:paraId="60F1ADA6" w14:textId="0F281EA1" w:rsidR="00691ACD" w:rsidRPr="00691ACD" w:rsidRDefault="00691ACD" w:rsidP="00691ACD">
      <w:pPr>
        <w:pStyle w:val="3"/>
        <w:rPr>
          <w:rFonts w:hint="eastAsia"/>
        </w:rPr>
      </w:pPr>
      <w:r>
        <w:rPr>
          <w:rFonts w:hint="eastAsia"/>
        </w:rPr>
        <w:t>准备工作</w:t>
      </w:r>
    </w:p>
    <w:p w14:paraId="4F414E6D" w14:textId="1DE72026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</w:p>
    <w:p w14:paraId="46C90907" w14:textId="6BD7417D" w:rsidR="00691ACD" w:rsidRDefault="00691ACD" w:rsidP="00691ACD">
      <w:pPr>
        <w:pStyle w:val="3"/>
      </w:pPr>
      <w:r>
        <w:rPr>
          <w:rFonts w:hint="eastAsia"/>
        </w:rPr>
        <w:t>基本步骤</w:t>
      </w:r>
    </w:p>
    <w:p w14:paraId="3BF85085" w14:textId="374340B0" w:rsidR="001B6F20" w:rsidRDefault="001B6F20" w:rsidP="00125D54">
      <w:pPr>
        <w:pStyle w:val="4"/>
        <w:numPr>
          <w:ilvl w:val="0"/>
          <w:numId w:val="19"/>
        </w:numPr>
      </w:pPr>
      <w:r>
        <w:rPr>
          <w:rFonts w:hint="eastAsia"/>
        </w:rPr>
        <w:t>配置主数据库(</w:t>
      </w:r>
      <w:r>
        <w:t>master)</w:t>
      </w:r>
    </w:p>
    <w:p w14:paraId="66932D71" w14:textId="46F398D3" w:rsidR="00125D54" w:rsidRPr="007577FE" w:rsidRDefault="007577FE" w:rsidP="007577FE">
      <w:pPr>
        <w:pStyle w:val="5"/>
      </w:pPr>
      <w:r>
        <w:rPr>
          <w:rFonts w:hint="eastAsia"/>
        </w:rPr>
        <w:t>1.</w:t>
      </w:r>
      <w:r w:rsidR="00CF59E4">
        <w:t>1</w:t>
      </w:r>
      <w:r w:rsidR="00125D54" w:rsidRPr="007577FE">
        <w:rPr>
          <w:rFonts w:hint="eastAsia"/>
        </w:rPr>
        <w:t>修改主数据库配置文件</w:t>
      </w:r>
    </w:p>
    <w:p w14:paraId="25856DA1" w14:textId="77777777" w:rsidR="007577FE" w:rsidRDefault="007577FE" w:rsidP="007577FE">
      <w:pPr>
        <w:pStyle w:val="a6"/>
        <w:ind w:left="720"/>
      </w:pPr>
      <w:r>
        <w:t>#设置主服务 的ID (id可以自己随便设置但是要保证和slave的id不一样)</w:t>
      </w:r>
    </w:p>
    <w:p w14:paraId="0ACB89AA" w14:textId="77777777" w:rsidR="007577FE" w:rsidRDefault="007577FE" w:rsidP="007577FE">
      <w:pPr>
        <w:pStyle w:val="a6"/>
        <w:ind w:left="720"/>
      </w:pPr>
      <w:r>
        <w:t>server-id=200</w:t>
      </w:r>
      <w:r>
        <w:rPr>
          <w:rFonts w:ascii="MS Gothic" w:eastAsia="MS Gothic" w:hAnsi="MS Gothic" w:cs="MS Gothic" w:hint="eastAsia"/>
        </w:rPr>
        <w:t>​</w:t>
      </w:r>
    </w:p>
    <w:p w14:paraId="3D6CFFDF" w14:textId="77777777" w:rsidR="007577FE" w:rsidRDefault="007577FE" w:rsidP="007577FE">
      <w:pPr>
        <w:pStyle w:val="a6"/>
        <w:ind w:left="720"/>
      </w:pPr>
      <w:proofErr w:type="spellStart"/>
      <w:r>
        <w:t>innodb_flush_log_at_trx_commit</w:t>
      </w:r>
      <w:proofErr w:type="spellEnd"/>
      <w:r>
        <w:t xml:space="preserve">=2  </w:t>
      </w:r>
    </w:p>
    <w:p w14:paraId="19A0E1EF" w14:textId="77777777" w:rsidR="007577FE" w:rsidRDefault="007577FE" w:rsidP="007577FE">
      <w:pPr>
        <w:pStyle w:val="a6"/>
        <w:ind w:left="720"/>
      </w:pPr>
      <w:r>
        <w:t>#(参数的含义如下)</w:t>
      </w:r>
      <w:r>
        <w:rPr>
          <w:rFonts w:ascii="MS Gothic" w:eastAsia="MS Gothic" w:hAnsi="MS Gothic" w:cs="MS Gothic" w:hint="eastAsia"/>
        </w:rPr>
        <w:t>​</w:t>
      </w:r>
    </w:p>
    <w:p w14:paraId="4C085215" w14:textId="77777777" w:rsidR="007577FE" w:rsidRDefault="007577FE" w:rsidP="007577FE">
      <w:pPr>
        <w:pStyle w:val="a6"/>
        <w:ind w:left="720"/>
      </w:pPr>
      <w:r>
        <w:t># 0：如果</w:t>
      </w:r>
      <w:proofErr w:type="spellStart"/>
      <w:r>
        <w:t>innodb_flush_log_at_trx_commit</w:t>
      </w:r>
      <w:proofErr w:type="spellEnd"/>
      <w:r>
        <w:t>的值为0,log buffer每秒就会被刷写日志文件到磁盘，提交事务的时候不做任何操作（执行是由</w:t>
      </w:r>
      <w:proofErr w:type="spellStart"/>
      <w:r>
        <w:t>mysql</w:t>
      </w:r>
      <w:proofErr w:type="spellEnd"/>
      <w:r>
        <w:t>的master thread线程来执行的。</w:t>
      </w:r>
    </w:p>
    <w:p w14:paraId="7641DBAC" w14:textId="77777777" w:rsidR="007577FE" w:rsidRDefault="007577FE" w:rsidP="007577FE">
      <w:pPr>
        <w:pStyle w:val="a6"/>
        <w:ind w:left="720"/>
      </w:pPr>
      <w:r>
        <w:t># 主线程中每秒会将重做日志缓冲写入磁盘的重做日志文件(REDO LOG)中。不论事务是否已经提交）默认的日志文件是ib_logfile0,ib_logfile1</w:t>
      </w:r>
    </w:p>
    <w:p w14:paraId="579552D7" w14:textId="77777777" w:rsidR="007577FE" w:rsidRDefault="007577FE" w:rsidP="007577FE">
      <w:pPr>
        <w:pStyle w:val="a6"/>
        <w:ind w:left="720"/>
      </w:pPr>
      <w:r>
        <w:t># 1：当设为默认值1的时候，每次提交事务的时候，都会将log buffer刷写到日志。</w:t>
      </w:r>
    </w:p>
    <w:p w14:paraId="1697D79A" w14:textId="77777777" w:rsidR="007577FE" w:rsidRDefault="007577FE" w:rsidP="007577FE">
      <w:pPr>
        <w:pStyle w:val="a6"/>
        <w:ind w:left="720"/>
      </w:pPr>
      <w:r>
        <w:t># 2：如果设为2,每次提交事务都会写日志，但并不会执行刷的操作。每秒定时会刷到日志文件。要注意的是，并不能保证100%每秒一定都会刷到磁盘，这要取决于进程的调度。</w:t>
      </w:r>
    </w:p>
    <w:p w14:paraId="5A36EC16" w14:textId="77777777" w:rsidR="007577FE" w:rsidRDefault="007577FE" w:rsidP="007577FE">
      <w:pPr>
        <w:pStyle w:val="a6"/>
        <w:ind w:left="720"/>
      </w:pPr>
      <w:r>
        <w:t># 每次事务提交的时候将数据写入事务日志，而这里的写入仅是调用了文件系统的写入操作，而文件系统是有 缓存的，所以这个写入并不能保证数据已经写入到物理磁盘</w:t>
      </w:r>
    </w:p>
    <w:p w14:paraId="080BEA3A" w14:textId="77777777" w:rsidR="007577FE" w:rsidRDefault="007577FE" w:rsidP="007577FE">
      <w:pPr>
        <w:pStyle w:val="a6"/>
        <w:ind w:left="720"/>
      </w:pPr>
      <w:r>
        <w:t># 默认值1是为了保证完整的ACID。当然，你可以将这个配置项设为1以外的值来换取更高的性能，但是在系统崩溃的时候，你将会丢失1秒的数据。</w:t>
      </w:r>
    </w:p>
    <w:p w14:paraId="4C256B91" w14:textId="77777777" w:rsidR="007577FE" w:rsidRDefault="007577FE" w:rsidP="007577FE">
      <w:pPr>
        <w:pStyle w:val="a6"/>
        <w:ind w:left="720"/>
      </w:pPr>
      <w:r>
        <w:t># 设为0的话，</w:t>
      </w:r>
      <w:proofErr w:type="spellStart"/>
      <w:r>
        <w:t>mysqld</w:t>
      </w:r>
      <w:proofErr w:type="spellEnd"/>
      <w:r>
        <w:t>进程崩溃的时候，就会丢失最后1秒的事务。设为2,只有在操作系统崩溃或者断电的时候才会丢失最后1秒的数据。</w:t>
      </w:r>
      <w:proofErr w:type="spellStart"/>
      <w:r>
        <w:t>InnoDB</w:t>
      </w:r>
      <w:proofErr w:type="spellEnd"/>
      <w:r>
        <w:t>在做恢复</w:t>
      </w:r>
      <w:r>
        <w:lastRenderedPageBreak/>
        <w:t>的时候会忽略这个值。</w:t>
      </w:r>
    </w:p>
    <w:p w14:paraId="529C71DE" w14:textId="77777777" w:rsidR="007577FE" w:rsidRDefault="007577FE" w:rsidP="007577FE">
      <w:pPr>
        <w:pStyle w:val="a6"/>
        <w:ind w:left="720"/>
      </w:pPr>
      <w:r>
        <w:t># 总结</w:t>
      </w:r>
    </w:p>
    <w:p w14:paraId="56C92378" w14:textId="77777777" w:rsidR="007577FE" w:rsidRDefault="007577FE" w:rsidP="007577FE">
      <w:pPr>
        <w:pStyle w:val="a6"/>
        <w:ind w:left="720"/>
      </w:pPr>
      <w:r>
        <w:t># 设为1当然是最安全的，但性能页是最差的（相对其他两个参数而言，但不是不能接受）。如果对数据一致性和完整性要求不高，完全可以设为2，如果只最求性能，例如高并发写的日志服务器，设为0来获得更高性能</w:t>
      </w:r>
      <w:r>
        <w:rPr>
          <w:rFonts w:ascii="MS Gothic" w:eastAsia="MS Gothic" w:hAnsi="MS Gothic" w:cs="MS Gothic" w:hint="eastAsia"/>
        </w:rPr>
        <w:t>​</w:t>
      </w:r>
    </w:p>
    <w:p w14:paraId="7D6299EB" w14:textId="77777777" w:rsidR="007577FE" w:rsidRDefault="007577FE" w:rsidP="007577FE">
      <w:pPr>
        <w:pStyle w:val="a6"/>
        <w:ind w:left="720"/>
      </w:pPr>
      <w:r>
        <w:t>#开启</w:t>
      </w:r>
      <w:proofErr w:type="spellStart"/>
      <w:r>
        <w:t>binlog</w:t>
      </w:r>
      <w:proofErr w:type="spellEnd"/>
      <w:r>
        <w:t xml:space="preserve"> 志同步功能</w:t>
      </w:r>
    </w:p>
    <w:p w14:paraId="4AB7B8B8" w14:textId="77777777" w:rsidR="007577FE" w:rsidRDefault="007577FE" w:rsidP="007577FE">
      <w:pPr>
        <w:pStyle w:val="a6"/>
        <w:ind w:left="720"/>
      </w:pPr>
      <w:proofErr w:type="spellStart"/>
      <w:r>
        <w:t>sync_binlog</w:t>
      </w:r>
      <w:proofErr w:type="spellEnd"/>
      <w:r>
        <w:t xml:space="preserve">=1 </w:t>
      </w:r>
      <w:r>
        <w:rPr>
          <w:rFonts w:ascii="MS Gothic" w:eastAsia="MS Gothic" w:hAnsi="MS Gothic" w:cs="MS Gothic" w:hint="eastAsia"/>
        </w:rPr>
        <w:t>​</w:t>
      </w:r>
    </w:p>
    <w:p w14:paraId="05363780" w14:textId="77777777" w:rsidR="007577FE" w:rsidRDefault="007577FE" w:rsidP="007577FE">
      <w:pPr>
        <w:pStyle w:val="a6"/>
        <w:ind w:left="720"/>
      </w:pPr>
      <w:r>
        <w:t>#binlog 日志文件名</w:t>
      </w:r>
    </w:p>
    <w:p w14:paraId="0BFBD603" w14:textId="77777777" w:rsidR="007577FE" w:rsidRDefault="007577FE" w:rsidP="007577FE">
      <w:pPr>
        <w:pStyle w:val="a6"/>
        <w:ind w:left="720"/>
      </w:pPr>
      <w:r>
        <w:t>log-bin=mysql-bin-200</w:t>
      </w:r>
      <w:r>
        <w:rPr>
          <w:rFonts w:ascii="MS Gothic" w:eastAsia="MS Gothic" w:hAnsi="MS Gothic" w:cs="MS Gothic" w:hint="eastAsia"/>
        </w:rPr>
        <w:t>​</w:t>
      </w:r>
    </w:p>
    <w:p w14:paraId="574DE085" w14:textId="77777777" w:rsidR="007577FE" w:rsidRDefault="007577FE" w:rsidP="007577FE">
      <w:pPr>
        <w:pStyle w:val="a6"/>
        <w:ind w:left="720"/>
      </w:pPr>
      <w:r>
        <w:t># 这个表示只同步某个库 (如果没有此项，表示同步所有的库)</w:t>
      </w:r>
    </w:p>
    <w:p w14:paraId="3C30253D" w14:textId="61AB2754" w:rsidR="007577FE" w:rsidRDefault="007577FE" w:rsidP="007577FE">
      <w:pPr>
        <w:pStyle w:val="a6"/>
        <w:ind w:left="720"/>
      </w:pPr>
      <w:proofErr w:type="spell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spellStart"/>
      <w:r>
        <w:t>xxxx</w:t>
      </w:r>
      <w:proofErr w:type="spellEnd"/>
      <w:r>
        <w:t xml:space="preserve"> </w:t>
      </w:r>
    </w:p>
    <w:p w14:paraId="1B2D2395" w14:textId="5A634540" w:rsidR="007577FE" w:rsidRDefault="00CF59E4" w:rsidP="00CF59E4">
      <w:pPr>
        <w:pStyle w:val="5"/>
        <w:ind w:left="360"/>
      </w:pPr>
      <w:r>
        <w:rPr>
          <w:rFonts w:hint="eastAsia"/>
        </w:rPr>
        <w:t>1</w:t>
      </w:r>
      <w:r>
        <w:t>.2</w:t>
      </w:r>
      <w:r w:rsidR="007577FE">
        <w:rPr>
          <w:rFonts w:hint="eastAsia"/>
        </w:rPr>
        <w:t>重启主数据库</w:t>
      </w:r>
    </w:p>
    <w:p w14:paraId="29A66A37" w14:textId="29AF7434" w:rsidR="00CB1C8F" w:rsidRDefault="00CF59E4" w:rsidP="00CF59E4">
      <w:pPr>
        <w:pStyle w:val="5"/>
      </w:pPr>
      <w:r>
        <w:rPr>
          <w:rFonts w:hint="eastAsia"/>
        </w:rPr>
        <w:t>1</w:t>
      </w:r>
      <w:r>
        <w:t>.3</w:t>
      </w:r>
      <w:r w:rsidR="00CB1C8F" w:rsidRPr="00CB1C8F">
        <w:rPr>
          <w:rFonts w:hint="eastAsia"/>
        </w:rPr>
        <w:t>登录主数据库,</w:t>
      </w:r>
      <w:r w:rsidR="00CB1C8F" w:rsidRPr="00CB1C8F">
        <w:t>创建用于从服务器同步数据使用的帐号</w:t>
      </w:r>
    </w:p>
    <w:p w14:paraId="573AE198" w14:textId="2F119DD3" w:rsidR="00F61350" w:rsidRPr="00F61350" w:rsidRDefault="00F61350" w:rsidP="00F61350">
      <w:pPr>
        <w:pStyle w:val="a6"/>
        <w:widowControl/>
        <w:shd w:val="clear" w:color="auto" w:fill="F5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rPr>
          <w:rFonts w:ascii="Source Code Pro" w:eastAsia="宋体" w:hAnsi="Source Code Pro" w:cs="宋体" w:hint="eastAsia"/>
          <w:color w:val="000000"/>
          <w:kern w:val="0"/>
          <w:sz w:val="18"/>
          <w:szCs w:val="18"/>
        </w:rPr>
      </w:pP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GRANT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REPLICATION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SLAVE </w:t>
      </w: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ON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61350">
        <w:rPr>
          <w:rFonts w:ascii="Source Code Pro" w:eastAsia="宋体" w:hAnsi="Source Code Pro" w:cs="宋体"/>
          <w:color w:val="808080"/>
          <w:kern w:val="0"/>
          <w:sz w:val="18"/>
          <w:szCs w:val="18"/>
        </w:rPr>
        <w:t>*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>.</w:t>
      </w:r>
      <w:r w:rsidRPr="00F61350">
        <w:rPr>
          <w:rFonts w:ascii="Source Code Pro" w:eastAsia="宋体" w:hAnsi="Source Code Pro" w:cs="宋体"/>
          <w:color w:val="808080"/>
          <w:kern w:val="0"/>
          <w:sz w:val="18"/>
          <w:szCs w:val="18"/>
        </w:rPr>
        <w:t>*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TO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61350">
        <w:rPr>
          <w:rFonts w:ascii="Source Code Pro" w:eastAsia="宋体" w:hAnsi="Source Code Pro" w:cs="宋体"/>
          <w:color w:val="FF0000"/>
          <w:kern w:val="0"/>
          <w:sz w:val="18"/>
          <w:szCs w:val="18"/>
        </w:rPr>
        <w:t>'slave'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>@</w:t>
      </w:r>
      <w:r w:rsidRPr="00F61350">
        <w:rPr>
          <w:rFonts w:ascii="Source Code Pro" w:eastAsia="宋体" w:hAnsi="Source Code Pro" w:cs="宋体"/>
          <w:color w:val="FF0000"/>
          <w:kern w:val="0"/>
          <w:sz w:val="18"/>
          <w:szCs w:val="18"/>
        </w:rPr>
        <w:t>'%'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identified </w:t>
      </w: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by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 xml:space="preserve"> </w:t>
      </w:r>
      <w:r w:rsidRPr="00F61350">
        <w:rPr>
          <w:rFonts w:ascii="Source Code Pro" w:eastAsia="宋体" w:hAnsi="Source Code Pro" w:cs="宋体"/>
          <w:color w:val="FF0000"/>
          <w:kern w:val="0"/>
          <w:sz w:val="18"/>
          <w:szCs w:val="18"/>
        </w:rPr>
        <w:t>'slave'</w:t>
      </w:r>
      <w:r w:rsidRPr="00F61350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t>;</w:t>
      </w:r>
    </w:p>
    <w:p w14:paraId="08ED5E5C" w14:textId="77777777" w:rsidR="00F61350" w:rsidRPr="00F61350" w:rsidRDefault="00F61350" w:rsidP="00F61350">
      <w:pPr>
        <w:pStyle w:val="a6"/>
        <w:widowControl/>
        <w:shd w:val="clear" w:color="auto" w:fill="F5F5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rPr>
          <w:rFonts w:ascii="Source Code Pro" w:eastAsia="宋体" w:hAnsi="Source Code Pro" w:cs="宋体"/>
          <w:color w:val="000000"/>
          <w:kern w:val="0"/>
          <w:szCs w:val="21"/>
        </w:rPr>
      </w:pPr>
      <w:r w:rsidRPr="00F61350">
        <w:rPr>
          <w:rFonts w:ascii="Source Code Pro" w:eastAsia="宋体" w:hAnsi="Source Code Pro" w:cs="宋体"/>
          <w:color w:val="000000"/>
          <w:kern w:val="0"/>
          <w:sz w:val="18"/>
          <w:szCs w:val="18"/>
        </w:rPr>
        <w:t xml:space="preserve">FLUSH </w:t>
      </w:r>
      <w:r w:rsidRPr="00F61350">
        <w:rPr>
          <w:rFonts w:ascii="Source Code Pro" w:eastAsia="宋体" w:hAnsi="Source Code Pro" w:cs="宋体"/>
          <w:color w:val="0000FF"/>
          <w:kern w:val="0"/>
          <w:sz w:val="18"/>
          <w:szCs w:val="18"/>
        </w:rPr>
        <w:t>PRIVILEGES</w:t>
      </w:r>
      <w:r w:rsidRPr="00F61350">
        <w:rPr>
          <w:rFonts w:ascii="Source Code Pro" w:eastAsia="宋体" w:hAnsi="Source Code Pro" w:cs="宋体"/>
          <w:color w:val="000000"/>
          <w:kern w:val="0"/>
          <w:szCs w:val="21"/>
        </w:rPr>
        <w:t>;</w:t>
      </w:r>
    </w:p>
    <w:p w14:paraId="02152888" w14:textId="77777777" w:rsidR="00CB1C8F" w:rsidRPr="00CB1C8F" w:rsidRDefault="00CB1C8F" w:rsidP="00F61350">
      <w:pPr>
        <w:rPr>
          <w:rFonts w:hint="eastAsia"/>
        </w:rPr>
      </w:pPr>
    </w:p>
    <w:p w14:paraId="2AD7C7F7" w14:textId="08420D83" w:rsidR="00F61350" w:rsidRDefault="00CF59E4" w:rsidP="00CF59E4">
      <w:pPr>
        <w:pStyle w:val="5"/>
      </w:pPr>
      <w:r>
        <w:rPr>
          <w:rFonts w:hint="eastAsia"/>
        </w:rPr>
        <w:t>1</w:t>
      </w:r>
      <w:r>
        <w:t>.4</w:t>
      </w:r>
      <w:r w:rsidR="00F61350">
        <w:t>获取主服务器的二进制日志信息</w:t>
      </w:r>
    </w:p>
    <w:p w14:paraId="2538E7F3" w14:textId="77777777" w:rsidR="00F61350" w:rsidRDefault="00F61350" w:rsidP="00F61350">
      <w:pPr>
        <w:pStyle w:val="HTML0"/>
        <w:shd w:val="clear" w:color="auto" w:fill="F5F5FA"/>
        <w:wordWrap w:val="0"/>
        <w:ind w:left="360"/>
        <w:rPr>
          <w:rFonts w:ascii="Source Code Pro" w:hAnsi="Source Code Pro"/>
          <w:color w:val="000000"/>
          <w:sz w:val="21"/>
          <w:szCs w:val="21"/>
        </w:rPr>
      </w:pPr>
      <w:r>
        <w:rPr>
          <w:rFonts w:ascii="Source Code Pro" w:hAnsi="Source Code Pro"/>
          <w:color w:val="000000"/>
          <w:sz w:val="21"/>
          <w:szCs w:val="21"/>
        </w:rPr>
        <w:t>SHOW MASTER STATUS;</w:t>
      </w:r>
    </w:p>
    <w:p w14:paraId="745D35E1" w14:textId="77777777" w:rsidR="00F61350" w:rsidRPr="00F61350" w:rsidRDefault="00F61350" w:rsidP="00F61350">
      <w:pPr>
        <w:pStyle w:val="a6"/>
        <w:ind w:left="360" w:firstLineChars="0" w:firstLine="0"/>
        <w:rPr>
          <w:rFonts w:hint="eastAsia"/>
        </w:rPr>
      </w:pPr>
    </w:p>
    <w:p w14:paraId="3D45BDDA" w14:textId="77777777" w:rsidR="007577FE" w:rsidRPr="00125D54" w:rsidRDefault="007577FE" w:rsidP="00125D54">
      <w:pPr>
        <w:pStyle w:val="a6"/>
        <w:ind w:left="720"/>
        <w:rPr>
          <w:rFonts w:hint="eastAsia"/>
        </w:rPr>
      </w:pPr>
    </w:p>
    <w:p w14:paraId="4C8EFBC1" w14:textId="52442B13" w:rsidR="001B6F20" w:rsidRDefault="001B6F20" w:rsidP="00CF59E4">
      <w:pPr>
        <w:pStyle w:val="4"/>
        <w:numPr>
          <w:ilvl w:val="0"/>
          <w:numId w:val="19"/>
        </w:numPr>
      </w:pPr>
      <w:r>
        <w:rPr>
          <w:rFonts w:hint="eastAsia"/>
        </w:rPr>
        <w:t>配置从数据库(</w:t>
      </w:r>
      <w:r>
        <w:t>slave)</w:t>
      </w:r>
    </w:p>
    <w:p w14:paraId="3340A69A" w14:textId="62CF6B9A" w:rsidR="00CF59E4" w:rsidRDefault="00CF59E4" w:rsidP="00220B83">
      <w:pPr>
        <w:pStyle w:val="5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修改从数据库配置文件</w:t>
      </w:r>
    </w:p>
    <w:p w14:paraId="0F644F7F" w14:textId="77777777" w:rsidR="00220B83" w:rsidRDefault="00220B83" w:rsidP="00220B83">
      <w:r>
        <w:t xml:space="preserve">server-id=201 </w:t>
      </w:r>
    </w:p>
    <w:p w14:paraId="164A877E" w14:textId="77777777" w:rsidR="00220B83" w:rsidRDefault="00220B83" w:rsidP="00220B83">
      <w:proofErr w:type="spellStart"/>
      <w:r>
        <w:t>innodb_flush_log_at_trx_commit</w:t>
      </w:r>
      <w:proofErr w:type="spellEnd"/>
      <w:r>
        <w:t xml:space="preserve">=2 </w:t>
      </w:r>
    </w:p>
    <w:p w14:paraId="443CA3C5" w14:textId="77777777" w:rsidR="00220B83" w:rsidRDefault="00220B83" w:rsidP="00220B83">
      <w:proofErr w:type="spellStart"/>
      <w:r>
        <w:t>sync_binlog</w:t>
      </w:r>
      <w:proofErr w:type="spellEnd"/>
      <w:r>
        <w:t xml:space="preserve">=1 </w:t>
      </w:r>
    </w:p>
    <w:p w14:paraId="4A5FE07D" w14:textId="6563A2D7" w:rsidR="00220B83" w:rsidRPr="00220B83" w:rsidRDefault="00220B83" w:rsidP="00220B83">
      <w:pPr>
        <w:rPr>
          <w:rFonts w:hint="eastAsia"/>
        </w:rPr>
      </w:pPr>
      <w:r>
        <w:t>log-bin=mysql-bin-201</w:t>
      </w:r>
    </w:p>
    <w:p w14:paraId="7871A930" w14:textId="5B4DB2F8" w:rsidR="00CF59E4" w:rsidRDefault="00CF59E4" w:rsidP="00220B83">
      <w:pPr>
        <w:pStyle w:val="5"/>
      </w:pPr>
      <w:r>
        <w:rPr>
          <w:rFonts w:hint="eastAsia"/>
        </w:rPr>
        <w:lastRenderedPageBreak/>
        <w:t>2.</w:t>
      </w:r>
      <w:r>
        <w:t>2</w:t>
      </w:r>
      <w:r>
        <w:rPr>
          <w:rFonts w:hint="eastAsia"/>
        </w:rPr>
        <w:t>重启从数据库</w:t>
      </w:r>
    </w:p>
    <w:p w14:paraId="4ED7AFA8" w14:textId="6E22176C" w:rsidR="00CF59E4" w:rsidRDefault="00CF59E4" w:rsidP="00220B83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进入从数据库,</w:t>
      </w:r>
      <w:r w:rsidRPr="00CF59E4">
        <w:rPr>
          <w:rFonts w:hint="eastAsia"/>
        </w:rPr>
        <w:t>设置连接到</w:t>
      </w:r>
      <w:r w:rsidRPr="00CF59E4">
        <w:t>master主服务器</w:t>
      </w:r>
      <w:r>
        <w:t>;</w:t>
      </w:r>
    </w:p>
    <w:p w14:paraId="28DBB670" w14:textId="0509CD3A" w:rsidR="00220B83" w:rsidRDefault="00220B83" w:rsidP="00707935">
      <w:r w:rsidRPr="00707935">
        <w:t xml:space="preserve">change master to </w:t>
      </w:r>
      <w:proofErr w:type="spellStart"/>
      <w:r w:rsidRPr="00707935">
        <w:t>master_host</w:t>
      </w:r>
      <w:proofErr w:type="spellEnd"/>
      <w:r w:rsidRPr="00707935">
        <w:t>='192.168.1.200',master_user='mark' ,</w:t>
      </w:r>
      <w:proofErr w:type="spellStart"/>
      <w:r w:rsidRPr="00707935">
        <w:t>master_password</w:t>
      </w:r>
      <w:proofErr w:type="spellEnd"/>
      <w:r w:rsidRPr="00707935">
        <w:t xml:space="preserve">='12345', </w:t>
      </w:r>
      <w:proofErr w:type="spellStart"/>
      <w:r w:rsidRPr="00707935">
        <w:t>master_log_file</w:t>
      </w:r>
      <w:proofErr w:type="spellEnd"/>
      <w:r w:rsidRPr="00707935">
        <w:t>='</w:t>
      </w:r>
      <w:proofErr w:type="spellStart"/>
      <w:r w:rsidRPr="00707935">
        <w:t>mysql</w:t>
      </w:r>
      <w:proofErr w:type="spellEnd"/>
      <w:r w:rsidRPr="00707935">
        <w:t>- bin-200.000004' ,</w:t>
      </w:r>
      <w:proofErr w:type="spellStart"/>
      <w:r w:rsidRPr="00707935">
        <w:t>master_log_pos</w:t>
      </w:r>
      <w:proofErr w:type="spellEnd"/>
      <w:r w:rsidRPr="00707935">
        <w:t>=671;</w:t>
      </w:r>
    </w:p>
    <w:p w14:paraId="6412D2AE" w14:textId="41294849" w:rsidR="00707935" w:rsidRDefault="00707935" w:rsidP="00707935"/>
    <w:p w14:paraId="081739BC" w14:textId="77777777" w:rsidR="00707935" w:rsidRDefault="00707935" w:rsidP="00707935">
      <w:r>
        <w:rPr>
          <w:rFonts w:hint="eastAsia"/>
        </w:rPr>
        <w:t>参数说明</w:t>
      </w:r>
      <w:r>
        <w:t>:</w:t>
      </w:r>
    </w:p>
    <w:p w14:paraId="7E0E8A0E" w14:textId="77777777" w:rsidR="00707935" w:rsidRDefault="00707935" w:rsidP="00707935"/>
    <w:p w14:paraId="0ED33419" w14:textId="77777777" w:rsidR="00707935" w:rsidRDefault="00707935" w:rsidP="00707935">
      <w:proofErr w:type="spellStart"/>
      <w:r>
        <w:t>master_host</w:t>
      </w:r>
      <w:proofErr w:type="spellEnd"/>
      <w:r>
        <w:t>: 主机的</w:t>
      </w:r>
      <w:proofErr w:type="spellStart"/>
      <w:r>
        <w:t>ip</w:t>
      </w:r>
      <w:proofErr w:type="spellEnd"/>
    </w:p>
    <w:p w14:paraId="5782640B" w14:textId="77777777" w:rsidR="00707935" w:rsidRDefault="00707935" w:rsidP="00707935"/>
    <w:p w14:paraId="4044E658" w14:textId="77777777" w:rsidR="00707935" w:rsidRDefault="00707935" w:rsidP="00707935">
      <w:proofErr w:type="spellStart"/>
      <w:r>
        <w:t>master_user</w:t>
      </w:r>
      <w:proofErr w:type="spellEnd"/>
      <w:r>
        <w:t xml:space="preserve"> : 主机授权的用户.</w:t>
      </w:r>
    </w:p>
    <w:p w14:paraId="2E458A79" w14:textId="77777777" w:rsidR="00707935" w:rsidRDefault="00707935" w:rsidP="00707935"/>
    <w:p w14:paraId="3CDE08E4" w14:textId="77777777" w:rsidR="00707935" w:rsidRDefault="00707935" w:rsidP="00707935">
      <w:proofErr w:type="spellStart"/>
      <w:r>
        <w:t>master_password</w:t>
      </w:r>
      <w:proofErr w:type="spellEnd"/>
      <w:r>
        <w:t xml:space="preserve"> : 主机授权时候填写的密码</w:t>
      </w:r>
    </w:p>
    <w:p w14:paraId="2D07F0DD" w14:textId="77777777" w:rsidR="00707935" w:rsidRDefault="00707935" w:rsidP="00707935"/>
    <w:p w14:paraId="24B0268D" w14:textId="77777777" w:rsidR="00707935" w:rsidRDefault="00707935" w:rsidP="00707935">
      <w:proofErr w:type="spellStart"/>
      <w:r>
        <w:t>master_log_file</w:t>
      </w:r>
      <w:proofErr w:type="spellEnd"/>
      <w:r>
        <w:t xml:space="preserve"> : 主机show master status;中的File</w:t>
      </w:r>
    </w:p>
    <w:p w14:paraId="14C3C804" w14:textId="77777777" w:rsidR="00707935" w:rsidRDefault="00707935" w:rsidP="00707935"/>
    <w:p w14:paraId="35DCFE4C" w14:textId="77777777" w:rsidR="00707935" w:rsidRDefault="00707935" w:rsidP="00707935">
      <w:proofErr w:type="spellStart"/>
      <w:r>
        <w:t>master_log_pos</w:t>
      </w:r>
      <w:proofErr w:type="spellEnd"/>
      <w:r>
        <w:t>: 主机show master status;中的Position.</w:t>
      </w:r>
    </w:p>
    <w:p w14:paraId="7259ADF2" w14:textId="2192EFF2" w:rsidR="00220B83" w:rsidRDefault="00220B83" w:rsidP="00220B83">
      <w:pPr>
        <w:pStyle w:val="5"/>
      </w:pPr>
      <w:r>
        <w:t>2.4</w:t>
      </w:r>
      <w:r w:rsidRPr="00220B83">
        <w:rPr>
          <w:rFonts w:hint="eastAsia"/>
        </w:rPr>
        <w:t>开启同步，查看同步状态</w:t>
      </w:r>
    </w:p>
    <w:p w14:paraId="1D0BDC4D" w14:textId="5CB7F6FF" w:rsidR="00707935" w:rsidRDefault="00707935" w:rsidP="00707935">
      <w:pPr>
        <w:rPr>
          <w:rFonts w:ascii="Courier New" w:hAnsi="Courier New" w:cs="Courier New"/>
          <w:color w:val="4D4D4D"/>
          <w:shd w:val="clear" w:color="auto" w:fill="FFFFFF"/>
        </w:rPr>
      </w:pPr>
      <w:r>
        <w:rPr>
          <w:rFonts w:ascii="Courier New" w:hAnsi="Courier New" w:cs="Courier New"/>
          <w:color w:val="4D4D4D"/>
          <w:shd w:val="clear" w:color="auto" w:fill="FFFFFF"/>
        </w:rPr>
        <w:t>start slave;</w:t>
      </w:r>
    </w:p>
    <w:p w14:paraId="188B6D21" w14:textId="645DBADF" w:rsidR="00707935" w:rsidRPr="00707935" w:rsidRDefault="00707935" w:rsidP="00707935">
      <w:pPr>
        <w:rPr>
          <w:rFonts w:hint="eastAsia"/>
        </w:rPr>
      </w:pPr>
      <w:r>
        <w:rPr>
          <w:rFonts w:ascii="Courier New" w:hAnsi="Courier New" w:cs="Courier New"/>
          <w:color w:val="4D4D4D"/>
          <w:shd w:val="clear" w:color="auto" w:fill="FFFFFF"/>
        </w:rPr>
        <w:t>show slave status \G;</w:t>
      </w:r>
    </w:p>
    <w:p w14:paraId="154EB3D5" w14:textId="684C25A8" w:rsidR="00272484" w:rsidRPr="00272484" w:rsidRDefault="00220B83" w:rsidP="00220B83">
      <w:pPr>
        <w:pStyle w:val="4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测试主从同步</w:t>
      </w:r>
    </w:p>
    <w:p w14:paraId="5FBA1C44" w14:textId="15672BBC" w:rsidR="003447FC" w:rsidRDefault="003447FC" w:rsidP="003447FC">
      <w:r>
        <w:rPr>
          <w:rFonts w:hint="eastAsia"/>
        </w:rPr>
        <w:t>相关资料：</w:t>
      </w:r>
    </w:p>
    <w:p w14:paraId="5E0A0072" w14:textId="1860BF33" w:rsidR="003447FC" w:rsidRDefault="001B5F13" w:rsidP="003447FC">
      <w:pPr>
        <w:rPr>
          <w:rStyle w:val="a3"/>
        </w:rPr>
      </w:pPr>
      <w:hyperlink r:id="rId15" w:anchor="_label3" w:history="1">
        <w:r w:rsidR="003447FC" w:rsidRPr="003222EA">
          <w:rPr>
            <w:rStyle w:val="a3"/>
          </w:rPr>
          <w:t>https://www.cnblogs.com/phpstudy2015-6/p/6485819.html#_label3</w:t>
        </w:r>
      </w:hyperlink>
    </w:p>
    <w:p w14:paraId="5293D5FA" w14:textId="5CC093F4" w:rsidR="002E75B8" w:rsidRDefault="00E36E4E" w:rsidP="003447FC">
      <w:pPr>
        <w:rPr>
          <w:rStyle w:val="a3"/>
        </w:rPr>
      </w:pPr>
      <w:hyperlink r:id="rId16" w:history="1">
        <w:r w:rsidRPr="005713BE">
          <w:rPr>
            <w:rStyle w:val="a3"/>
          </w:rPr>
          <w:t>https://blog.csdn.net/weiwei101117/article/details/52038330</w:t>
        </w:r>
      </w:hyperlink>
    </w:p>
    <w:p w14:paraId="15723135" w14:textId="41381B84" w:rsidR="00E36E4E" w:rsidRDefault="00707935" w:rsidP="003447FC">
      <w:pPr>
        <w:rPr>
          <w:rStyle w:val="a3"/>
        </w:rPr>
      </w:pPr>
      <w:hyperlink r:id="rId17" w:history="1">
        <w:r w:rsidRPr="005713BE">
          <w:rPr>
            <w:rStyle w:val="a3"/>
          </w:rPr>
          <w:t>https://blog.csdn.net/wang55812526/article/details/38943621</w:t>
        </w:r>
      </w:hyperlink>
    </w:p>
    <w:p w14:paraId="215BBF95" w14:textId="313852CE" w:rsidR="00707935" w:rsidRPr="00707935" w:rsidRDefault="00707935" w:rsidP="003447FC">
      <w:pPr>
        <w:rPr>
          <w:rStyle w:val="a3"/>
          <w:rFonts w:hint="eastAsia"/>
        </w:rPr>
      </w:pPr>
      <w:r w:rsidRPr="00707935">
        <w:rPr>
          <w:rStyle w:val="a3"/>
        </w:rPr>
        <w:t>https://blog.csdn.net/qq_33196814/article/details/81513907</w:t>
      </w:r>
    </w:p>
    <w:p w14:paraId="0F134ED7" w14:textId="77777777" w:rsidR="001F4B9B" w:rsidRDefault="001F4B9B" w:rsidP="003447FC"/>
    <w:p w14:paraId="4C5083EF" w14:textId="373F833F" w:rsidR="003447FC" w:rsidRDefault="003447FC" w:rsidP="004B6064">
      <w:pPr>
        <w:pStyle w:val="2"/>
      </w:pPr>
      <w:r>
        <w:rPr>
          <w:rFonts w:hint="eastAsia"/>
        </w:rPr>
        <w:t>MYSQL的主主复制</w:t>
      </w:r>
    </w:p>
    <w:p w14:paraId="1A9AD238" w14:textId="2696AC3E" w:rsidR="001B5F13" w:rsidRDefault="001B5F13" w:rsidP="001B5F13">
      <w:r>
        <w:rPr>
          <w:rFonts w:hint="eastAsia"/>
        </w:rPr>
        <w:t>相关资料：</w:t>
      </w:r>
      <w:hyperlink r:id="rId18" w:history="1">
        <w:r w:rsidRPr="005713BE">
          <w:rPr>
            <w:rStyle w:val="a3"/>
          </w:rPr>
          <w:t>https://blog.51cto.com/yangrong/1569700</w:t>
        </w:r>
      </w:hyperlink>
    </w:p>
    <w:p w14:paraId="6582D560" w14:textId="77777777" w:rsidR="001B5F13" w:rsidRPr="001B5F13" w:rsidRDefault="001B5F13" w:rsidP="001B5F13">
      <w:pPr>
        <w:rPr>
          <w:rFonts w:hint="eastAsia"/>
        </w:rPr>
      </w:pPr>
    </w:p>
    <w:p w14:paraId="4C40F50F" w14:textId="1D0F91A7" w:rsidR="003447FC" w:rsidRPr="003447FC" w:rsidRDefault="003447FC" w:rsidP="003447FC"/>
    <w:p w14:paraId="1BA862D0" w14:textId="33E643D6" w:rsidR="00A94490" w:rsidRDefault="00A94490" w:rsidP="00A94490">
      <w:pPr>
        <w:pStyle w:val="1"/>
      </w:pPr>
      <w:r w:rsidRPr="00A94490">
        <w:lastRenderedPageBreak/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62A9"/>
    <w:multiLevelType w:val="hybridMultilevel"/>
    <w:tmpl w:val="9AAA1736"/>
    <w:lvl w:ilvl="0" w:tplc="8C80A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447F57"/>
    <w:multiLevelType w:val="hybridMultilevel"/>
    <w:tmpl w:val="709444DC"/>
    <w:lvl w:ilvl="0" w:tplc="06043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8A0804"/>
    <w:multiLevelType w:val="hybridMultilevel"/>
    <w:tmpl w:val="17A45D8A"/>
    <w:lvl w:ilvl="0" w:tplc="AC40B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511B7"/>
    <w:multiLevelType w:val="hybridMultilevel"/>
    <w:tmpl w:val="2428871A"/>
    <w:lvl w:ilvl="0" w:tplc="F914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61FD2"/>
    <w:multiLevelType w:val="multilevel"/>
    <w:tmpl w:val="0442AB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0"/>
  </w:num>
  <w:num w:numId="5">
    <w:abstractNumId w:val="14"/>
  </w:num>
  <w:num w:numId="6">
    <w:abstractNumId w:val="4"/>
  </w:num>
  <w:num w:numId="7">
    <w:abstractNumId w:val="6"/>
  </w:num>
  <w:num w:numId="8">
    <w:abstractNumId w:val="19"/>
  </w:num>
  <w:num w:numId="9">
    <w:abstractNumId w:val="11"/>
  </w:num>
  <w:num w:numId="10">
    <w:abstractNumId w:val="15"/>
  </w:num>
  <w:num w:numId="11">
    <w:abstractNumId w:val="16"/>
  </w:num>
  <w:num w:numId="12">
    <w:abstractNumId w:val="1"/>
  </w:num>
  <w:num w:numId="13">
    <w:abstractNumId w:val="13"/>
  </w:num>
  <w:num w:numId="14">
    <w:abstractNumId w:val="12"/>
  </w:num>
  <w:num w:numId="15">
    <w:abstractNumId w:val="9"/>
  </w:num>
  <w:num w:numId="16">
    <w:abstractNumId w:val="18"/>
  </w:num>
  <w:num w:numId="17">
    <w:abstractNumId w:val="3"/>
  </w:num>
  <w:num w:numId="18">
    <w:abstractNumId w:val="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32C2E"/>
    <w:rsid w:val="00035E04"/>
    <w:rsid w:val="00042EF9"/>
    <w:rsid w:val="00052543"/>
    <w:rsid w:val="00055195"/>
    <w:rsid w:val="000638BC"/>
    <w:rsid w:val="00080E03"/>
    <w:rsid w:val="00086AF5"/>
    <w:rsid w:val="000951C0"/>
    <w:rsid w:val="00095D6E"/>
    <w:rsid w:val="00105838"/>
    <w:rsid w:val="0012265F"/>
    <w:rsid w:val="001234E7"/>
    <w:rsid w:val="00125D54"/>
    <w:rsid w:val="0013102F"/>
    <w:rsid w:val="001351E5"/>
    <w:rsid w:val="00135434"/>
    <w:rsid w:val="001503B3"/>
    <w:rsid w:val="00162388"/>
    <w:rsid w:val="00166F13"/>
    <w:rsid w:val="00173C3D"/>
    <w:rsid w:val="00176043"/>
    <w:rsid w:val="001845CA"/>
    <w:rsid w:val="001947FD"/>
    <w:rsid w:val="0019537D"/>
    <w:rsid w:val="001B5F13"/>
    <w:rsid w:val="001B6F20"/>
    <w:rsid w:val="001D5697"/>
    <w:rsid w:val="001F2F96"/>
    <w:rsid w:val="001F4227"/>
    <w:rsid w:val="001F4B9B"/>
    <w:rsid w:val="00201318"/>
    <w:rsid w:val="00205289"/>
    <w:rsid w:val="002061CE"/>
    <w:rsid w:val="002074A0"/>
    <w:rsid w:val="00220B83"/>
    <w:rsid w:val="00224320"/>
    <w:rsid w:val="002436C8"/>
    <w:rsid w:val="0025695E"/>
    <w:rsid w:val="00265D2B"/>
    <w:rsid w:val="00270A82"/>
    <w:rsid w:val="00272484"/>
    <w:rsid w:val="002751C3"/>
    <w:rsid w:val="00282560"/>
    <w:rsid w:val="00296DB2"/>
    <w:rsid w:val="002A298B"/>
    <w:rsid w:val="002E75B8"/>
    <w:rsid w:val="003155EA"/>
    <w:rsid w:val="0034392C"/>
    <w:rsid w:val="003447FC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592D"/>
    <w:rsid w:val="003C436B"/>
    <w:rsid w:val="003E4A6D"/>
    <w:rsid w:val="00423E4B"/>
    <w:rsid w:val="00425178"/>
    <w:rsid w:val="00472FCE"/>
    <w:rsid w:val="00473452"/>
    <w:rsid w:val="00480AEA"/>
    <w:rsid w:val="004913E1"/>
    <w:rsid w:val="00496F89"/>
    <w:rsid w:val="004A78C8"/>
    <w:rsid w:val="004B37A9"/>
    <w:rsid w:val="004B6064"/>
    <w:rsid w:val="004C383E"/>
    <w:rsid w:val="004C7654"/>
    <w:rsid w:val="004E0449"/>
    <w:rsid w:val="004F38E2"/>
    <w:rsid w:val="00507489"/>
    <w:rsid w:val="00512211"/>
    <w:rsid w:val="00517A9A"/>
    <w:rsid w:val="0053068C"/>
    <w:rsid w:val="00533082"/>
    <w:rsid w:val="005337CB"/>
    <w:rsid w:val="00533926"/>
    <w:rsid w:val="005374B1"/>
    <w:rsid w:val="00556827"/>
    <w:rsid w:val="00582B6D"/>
    <w:rsid w:val="0058438A"/>
    <w:rsid w:val="005856D4"/>
    <w:rsid w:val="00586296"/>
    <w:rsid w:val="00587BE2"/>
    <w:rsid w:val="005927A1"/>
    <w:rsid w:val="00597DF7"/>
    <w:rsid w:val="005E19E8"/>
    <w:rsid w:val="005E270C"/>
    <w:rsid w:val="005E5CA7"/>
    <w:rsid w:val="00600FB0"/>
    <w:rsid w:val="00600FB1"/>
    <w:rsid w:val="00615B88"/>
    <w:rsid w:val="0065217A"/>
    <w:rsid w:val="00676117"/>
    <w:rsid w:val="00680504"/>
    <w:rsid w:val="00681450"/>
    <w:rsid w:val="006826B2"/>
    <w:rsid w:val="00686863"/>
    <w:rsid w:val="00691ACD"/>
    <w:rsid w:val="006A40DA"/>
    <w:rsid w:val="006C031D"/>
    <w:rsid w:val="006C7214"/>
    <w:rsid w:val="006D308F"/>
    <w:rsid w:val="006E5B00"/>
    <w:rsid w:val="007038B4"/>
    <w:rsid w:val="00707935"/>
    <w:rsid w:val="00717DBC"/>
    <w:rsid w:val="00742A0D"/>
    <w:rsid w:val="00746112"/>
    <w:rsid w:val="007536AE"/>
    <w:rsid w:val="007552D9"/>
    <w:rsid w:val="007577FE"/>
    <w:rsid w:val="007655B2"/>
    <w:rsid w:val="00792AA3"/>
    <w:rsid w:val="007A07DB"/>
    <w:rsid w:val="007C71FA"/>
    <w:rsid w:val="007D4DB6"/>
    <w:rsid w:val="007F3FB4"/>
    <w:rsid w:val="007F4BED"/>
    <w:rsid w:val="008148A1"/>
    <w:rsid w:val="00817969"/>
    <w:rsid w:val="00834DB2"/>
    <w:rsid w:val="00840DE2"/>
    <w:rsid w:val="00847C63"/>
    <w:rsid w:val="008534A6"/>
    <w:rsid w:val="00866DFF"/>
    <w:rsid w:val="00874801"/>
    <w:rsid w:val="00876DBF"/>
    <w:rsid w:val="00891000"/>
    <w:rsid w:val="00896AE8"/>
    <w:rsid w:val="00897F3F"/>
    <w:rsid w:val="008B5A33"/>
    <w:rsid w:val="008C3D87"/>
    <w:rsid w:val="008D34E4"/>
    <w:rsid w:val="008E0388"/>
    <w:rsid w:val="008E16FF"/>
    <w:rsid w:val="008E76F3"/>
    <w:rsid w:val="008E7DAC"/>
    <w:rsid w:val="008F2722"/>
    <w:rsid w:val="00905F59"/>
    <w:rsid w:val="0092112D"/>
    <w:rsid w:val="00927A89"/>
    <w:rsid w:val="009476CF"/>
    <w:rsid w:val="009540E2"/>
    <w:rsid w:val="0097186B"/>
    <w:rsid w:val="00985097"/>
    <w:rsid w:val="009A508A"/>
    <w:rsid w:val="009C2A1B"/>
    <w:rsid w:val="009E7E28"/>
    <w:rsid w:val="009F3779"/>
    <w:rsid w:val="00A03AA0"/>
    <w:rsid w:val="00A0591C"/>
    <w:rsid w:val="00A06693"/>
    <w:rsid w:val="00A30371"/>
    <w:rsid w:val="00A317DC"/>
    <w:rsid w:val="00A35AD8"/>
    <w:rsid w:val="00A709E9"/>
    <w:rsid w:val="00A70B72"/>
    <w:rsid w:val="00A84373"/>
    <w:rsid w:val="00A94490"/>
    <w:rsid w:val="00AB1F30"/>
    <w:rsid w:val="00AB4299"/>
    <w:rsid w:val="00AC0329"/>
    <w:rsid w:val="00AE2E29"/>
    <w:rsid w:val="00AE3AFC"/>
    <w:rsid w:val="00B03398"/>
    <w:rsid w:val="00B124FD"/>
    <w:rsid w:val="00B12913"/>
    <w:rsid w:val="00B22AC2"/>
    <w:rsid w:val="00B435DE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F0715"/>
    <w:rsid w:val="00C00B76"/>
    <w:rsid w:val="00C02F79"/>
    <w:rsid w:val="00C07824"/>
    <w:rsid w:val="00C27EB3"/>
    <w:rsid w:val="00C3797B"/>
    <w:rsid w:val="00C416B8"/>
    <w:rsid w:val="00C72E34"/>
    <w:rsid w:val="00C83580"/>
    <w:rsid w:val="00CA0C64"/>
    <w:rsid w:val="00CB1C8F"/>
    <w:rsid w:val="00CC1F41"/>
    <w:rsid w:val="00CC6CF3"/>
    <w:rsid w:val="00CD12C2"/>
    <w:rsid w:val="00CE0A27"/>
    <w:rsid w:val="00CE6312"/>
    <w:rsid w:val="00CF2FA3"/>
    <w:rsid w:val="00CF59E4"/>
    <w:rsid w:val="00D11830"/>
    <w:rsid w:val="00D34F4F"/>
    <w:rsid w:val="00D379D9"/>
    <w:rsid w:val="00D42DA4"/>
    <w:rsid w:val="00D5512C"/>
    <w:rsid w:val="00D61914"/>
    <w:rsid w:val="00D759D4"/>
    <w:rsid w:val="00D7677D"/>
    <w:rsid w:val="00DA6089"/>
    <w:rsid w:val="00DB5EA1"/>
    <w:rsid w:val="00DB6DF7"/>
    <w:rsid w:val="00DC6236"/>
    <w:rsid w:val="00DD0648"/>
    <w:rsid w:val="00DD6441"/>
    <w:rsid w:val="00DF066C"/>
    <w:rsid w:val="00DF1220"/>
    <w:rsid w:val="00DF7263"/>
    <w:rsid w:val="00E03412"/>
    <w:rsid w:val="00E35D4E"/>
    <w:rsid w:val="00E36E4E"/>
    <w:rsid w:val="00E4249C"/>
    <w:rsid w:val="00E45374"/>
    <w:rsid w:val="00E45574"/>
    <w:rsid w:val="00E66744"/>
    <w:rsid w:val="00E72F15"/>
    <w:rsid w:val="00E731E7"/>
    <w:rsid w:val="00EA1A88"/>
    <w:rsid w:val="00EA25CA"/>
    <w:rsid w:val="00EC096B"/>
    <w:rsid w:val="00F05ACA"/>
    <w:rsid w:val="00F05E9D"/>
    <w:rsid w:val="00F107B6"/>
    <w:rsid w:val="00F12605"/>
    <w:rsid w:val="00F21C28"/>
    <w:rsid w:val="00F5131A"/>
    <w:rsid w:val="00F52DC6"/>
    <w:rsid w:val="00F61350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44AE"/>
  <w15:chartTrackingRefBased/>
  <w15:docId w15:val="{30FF6580-7F8E-4167-AD55-ACE8DAF6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577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character" w:customStyle="1" w:styleId="50">
    <w:name w:val="标题 5 字符"/>
    <w:basedOn w:val="a0"/>
    <w:link w:val="5"/>
    <w:uiPriority w:val="9"/>
    <w:rsid w:val="007577FE"/>
    <w:rPr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F61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613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0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80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2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80041ea9d93" TargetMode="External"/><Relationship Id="rId13" Type="http://schemas.openxmlformats.org/officeDocument/2006/relationships/hyperlink" Target="https://blog.csdn.net/zai_xia/article/details/90379016" TargetMode="External"/><Relationship Id="rId18" Type="http://schemas.openxmlformats.org/officeDocument/2006/relationships/hyperlink" Target="https://blog.51cto.com/yangrong/1569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u631464569/article/details/78242038" TargetMode="External"/><Relationship Id="rId12" Type="http://schemas.openxmlformats.org/officeDocument/2006/relationships/hyperlink" Target="https://zhuanlan.zhihu.com/p/96212530" TargetMode="External"/><Relationship Id="rId17" Type="http://schemas.openxmlformats.org/officeDocument/2006/relationships/hyperlink" Target="https://blog.csdn.net/wang55812526/article/details/3894362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weiwei101117/article/details/5203833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25cca24a54cf" TargetMode="External"/><Relationship Id="rId11" Type="http://schemas.openxmlformats.org/officeDocument/2006/relationships/hyperlink" Target="https://www.jianshu.com/p/b0cf461451fb" TargetMode="External"/><Relationship Id="rId5" Type="http://schemas.openxmlformats.org/officeDocument/2006/relationships/hyperlink" Target="https://blog.csdn.net/zizhilianqiu/article/details/89297596" TargetMode="External"/><Relationship Id="rId15" Type="http://schemas.openxmlformats.org/officeDocument/2006/relationships/hyperlink" Target="https://www.cnblogs.com/phpstudy2015-6/p/6485819.html" TargetMode="External"/><Relationship Id="rId10" Type="http://schemas.openxmlformats.org/officeDocument/2006/relationships/hyperlink" Target="https://blog.51cto.com/u_13589255/209585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mysqldump.html" TargetMode="External"/><Relationship Id="rId14" Type="http://schemas.openxmlformats.org/officeDocument/2006/relationships/hyperlink" Target="https://www.cnblogs.com/xihuineng/p/104389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13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125</cp:revision>
  <dcterms:created xsi:type="dcterms:W3CDTF">2021-12-24T00:57:00Z</dcterms:created>
  <dcterms:modified xsi:type="dcterms:W3CDTF">2022-01-06T06:00:00Z</dcterms:modified>
</cp:coreProperties>
</file>