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B27C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80808"/>
          <w:kern w:val="0"/>
          <w:sz w:val="44"/>
          <w:szCs w:val="44"/>
        </w:rPr>
        <w:t>一</w:t>
      </w:r>
      <w:r w:rsidRPr="00672833">
        <w:rPr>
          <w:rFonts w:ascii="Consolas" w:hAnsi="Consolas" w:cs="Consolas"/>
          <w:color w:val="080808"/>
          <w:kern w:val="0"/>
          <w:szCs w:val="21"/>
        </w:rPr>
        <w:t>、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基础部分</w:t>
      </w:r>
    </w:p>
    <w:p w14:paraId="4921377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语言的特点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面向对象、平台无关性、提供了很多内置类库、安全性和健壮性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1A595960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1.1</w:t>
      </w:r>
      <w:r w:rsidRPr="00672833">
        <w:rPr>
          <w:rFonts w:ascii="Consolas" w:hAnsi="Consolas" w:cs="Consolas"/>
          <w:color w:val="080808"/>
          <w:kern w:val="0"/>
          <w:szCs w:val="21"/>
        </w:rPr>
        <w:t xml:space="preserve">Java </w:t>
      </w:r>
      <w:r w:rsidRPr="00672833">
        <w:rPr>
          <w:rFonts w:ascii="Consolas" w:hAnsi="Consolas" w:cs="Consolas"/>
          <w:color w:val="080808"/>
          <w:kern w:val="0"/>
          <w:szCs w:val="21"/>
        </w:rPr>
        <w:t>程序是怎样运行的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编译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运行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通过</w:t>
      </w:r>
      <w:r w:rsidRPr="00672833">
        <w:rPr>
          <w:rFonts w:ascii="Consolas" w:hAnsi="Consolas" w:cs="Consolas"/>
          <w:color w:val="080808"/>
          <w:kern w:val="0"/>
          <w:szCs w:val="21"/>
        </w:rPr>
        <w:t>JVM</w:t>
      </w:r>
      <w:r w:rsidRPr="00672833">
        <w:rPr>
          <w:rFonts w:ascii="Consolas" w:hAnsi="Consolas" w:cs="Consolas"/>
          <w:color w:val="080808"/>
          <w:kern w:val="0"/>
          <w:szCs w:val="21"/>
        </w:rPr>
        <w:t>初始化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70C6717E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080808"/>
          <w:kern w:val="0"/>
          <w:szCs w:val="21"/>
        </w:rPr>
        <w:t xml:space="preserve">   https</w:t>
      </w:r>
      <w:r w:rsidRPr="00672833">
        <w:rPr>
          <w:rFonts w:ascii="Consolas" w:hAnsi="Consolas" w:cs="Consolas"/>
          <w:color w:val="3E4B53"/>
          <w:kern w:val="0"/>
          <w:szCs w:val="21"/>
        </w:rPr>
        <w:t>:</w:t>
      </w:r>
      <w:r w:rsidRPr="00672833">
        <w:rPr>
          <w:rFonts w:ascii="Consolas" w:hAnsi="Consolas" w:cs="Consolas"/>
          <w:color w:val="95A3AB"/>
          <w:kern w:val="0"/>
          <w:szCs w:val="21"/>
        </w:rPr>
        <w:t>//www.jianshu.com/p/47ca812ed5d8</w:t>
      </w:r>
    </w:p>
    <w:p w14:paraId="6D31607F" w14:textId="77777777" w:rsidR="00DF0C3C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color w:val="080808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1.2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类加载器的流程</w:t>
      </w:r>
      <w:r w:rsidRPr="00672833">
        <w:rPr>
          <w:rFonts w:ascii="Consolas" w:hAnsi="Consolas" w:cs="Consolas"/>
          <w:color w:val="080808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080808"/>
          <w:kern w:val="0"/>
          <w:szCs w:val="21"/>
        </w:rPr>
        <w:t>（加载</w:t>
      </w:r>
      <w:r>
        <w:rPr>
          <w:rFonts w:ascii="Consolas" w:hAnsi="Consolas" w:cs="Consolas" w:hint="eastAsia"/>
          <w:color w:val="080808"/>
          <w:kern w:val="0"/>
          <w:szCs w:val="21"/>
        </w:rPr>
        <w:t>-</w:t>
      </w:r>
      <w:r>
        <w:rPr>
          <w:rFonts w:ascii="Consolas" w:hAnsi="Consolas" w:cs="Consolas" w:hint="eastAsia"/>
          <w:color w:val="080808"/>
          <w:kern w:val="0"/>
          <w:szCs w:val="21"/>
        </w:rPr>
        <w:t>验证</w:t>
      </w:r>
      <w:r>
        <w:rPr>
          <w:rFonts w:ascii="Consolas" w:hAnsi="Consolas" w:cs="Consolas" w:hint="eastAsia"/>
          <w:color w:val="080808"/>
          <w:kern w:val="0"/>
          <w:szCs w:val="21"/>
        </w:rPr>
        <w:t>-</w:t>
      </w:r>
      <w:r>
        <w:rPr>
          <w:rFonts w:ascii="Consolas" w:hAnsi="Consolas" w:cs="Consolas" w:hint="eastAsia"/>
          <w:color w:val="080808"/>
          <w:kern w:val="0"/>
          <w:szCs w:val="21"/>
        </w:rPr>
        <w:t>准备</w:t>
      </w:r>
      <w:r>
        <w:rPr>
          <w:rFonts w:ascii="Consolas" w:hAnsi="Consolas" w:cs="Consolas" w:hint="eastAsia"/>
          <w:color w:val="080808"/>
          <w:kern w:val="0"/>
          <w:szCs w:val="21"/>
        </w:rPr>
        <w:t>-</w:t>
      </w:r>
      <w:r w:rsidR="00DF0C3C">
        <w:rPr>
          <w:rFonts w:ascii="Consolas" w:hAnsi="Consolas" w:cs="Consolas" w:hint="eastAsia"/>
          <w:color w:val="080808"/>
          <w:kern w:val="0"/>
          <w:szCs w:val="21"/>
        </w:rPr>
        <w:t>解析</w:t>
      </w:r>
      <w:r w:rsidR="00DF0C3C">
        <w:rPr>
          <w:rFonts w:ascii="Consolas" w:hAnsi="Consolas" w:cs="Consolas" w:hint="eastAsia"/>
          <w:color w:val="080808"/>
          <w:kern w:val="0"/>
          <w:szCs w:val="21"/>
        </w:rPr>
        <w:t>-</w:t>
      </w:r>
      <w:r w:rsidR="00DF0C3C">
        <w:rPr>
          <w:rFonts w:ascii="Consolas" w:hAnsi="Consolas" w:cs="Consolas" w:hint="eastAsia"/>
          <w:color w:val="080808"/>
          <w:kern w:val="0"/>
          <w:szCs w:val="21"/>
        </w:rPr>
        <w:t>初始化</w:t>
      </w:r>
      <w:r>
        <w:rPr>
          <w:rFonts w:ascii="Consolas" w:hAnsi="Consolas" w:cs="Consolas" w:hint="eastAsia"/>
          <w:color w:val="080808"/>
          <w:kern w:val="0"/>
          <w:szCs w:val="21"/>
        </w:rPr>
        <w:t>）</w:t>
      </w:r>
    </w:p>
    <w:p w14:paraId="07FCE2C4" w14:textId="07041E2F" w:rsidR="00672833" w:rsidRPr="00672833" w:rsidRDefault="00DF0C3C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0C3C">
        <w:rPr>
          <w:rFonts w:ascii="Consolas" w:hAnsi="Consolas" w:cs="Consolas"/>
          <w:color w:val="080808"/>
          <w:kern w:val="0"/>
          <w:szCs w:val="21"/>
        </w:rPr>
        <w:t>https://blog.csdn.net/weixin_39638526/article/details/110726141</w:t>
      </w:r>
      <w:r w:rsidR="00672833" w:rsidRPr="00672833">
        <w:rPr>
          <w:rFonts w:ascii="Consolas" w:hAnsi="Consolas" w:cs="Consolas"/>
          <w:color w:val="080808"/>
          <w:kern w:val="0"/>
          <w:szCs w:val="21"/>
        </w:rPr>
        <w:t xml:space="preserve"> </w:t>
      </w:r>
    </w:p>
    <w:p w14:paraId="0B943393" w14:textId="2CD9F5B0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2.</w:t>
      </w:r>
      <w:r w:rsidRPr="00672833">
        <w:rPr>
          <w:rFonts w:ascii="Consolas" w:hAnsi="Consolas" w:cs="Consolas"/>
          <w:color w:val="080808"/>
          <w:kern w:val="0"/>
          <w:szCs w:val="21"/>
        </w:rPr>
        <w:t>JDK</w:t>
      </w:r>
      <w:r w:rsidRPr="00672833">
        <w:rPr>
          <w:rFonts w:ascii="Consolas" w:hAnsi="Consolas" w:cs="Consolas"/>
          <w:color w:val="080808"/>
          <w:kern w:val="0"/>
          <w:szCs w:val="21"/>
        </w:rPr>
        <w:t>与</w:t>
      </w:r>
      <w:r w:rsidRPr="00672833">
        <w:rPr>
          <w:rFonts w:ascii="Consolas" w:hAnsi="Consolas" w:cs="Consolas"/>
          <w:color w:val="080808"/>
          <w:kern w:val="0"/>
          <w:szCs w:val="21"/>
        </w:rPr>
        <w:t>JRE</w:t>
      </w:r>
      <w:r w:rsidRPr="00672833">
        <w:rPr>
          <w:rFonts w:ascii="Consolas" w:hAnsi="Consolas" w:cs="Consolas"/>
          <w:color w:val="080808"/>
          <w:kern w:val="0"/>
          <w:szCs w:val="21"/>
        </w:rPr>
        <w:t>的区别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是什么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关系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4F8B54FC" w14:textId="373EB1D4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的基本数据类型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类型</w:t>
      </w:r>
      <w:r w:rsidRPr="00672833">
        <w:rPr>
          <w:rFonts w:ascii="Consolas" w:hAnsi="Consolas" w:cs="Consolas"/>
          <w:color w:val="577909"/>
          <w:kern w:val="0"/>
          <w:szCs w:val="21"/>
        </w:rPr>
        <w:t>/</w:t>
      </w:r>
      <w:r w:rsidRPr="00672833">
        <w:rPr>
          <w:rFonts w:ascii="Consolas" w:hAnsi="Consolas" w:cs="Consolas"/>
          <w:color w:val="080808"/>
          <w:kern w:val="0"/>
          <w:szCs w:val="21"/>
        </w:rPr>
        <w:t>占多数字节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2F48256F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3.1</w:t>
      </w:r>
      <w:r w:rsidRPr="00672833">
        <w:rPr>
          <w:rFonts w:ascii="Consolas" w:hAnsi="Consolas" w:cs="Consolas"/>
          <w:color w:val="080808"/>
          <w:kern w:val="0"/>
          <w:szCs w:val="21"/>
        </w:rPr>
        <w:t xml:space="preserve">Java </w:t>
      </w:r>
      <w:r w:rsidRPr="00672833">
        <w:rPr>
          <w:rFonts w:ascii="Consolas" w:hAnsi="Consolas" w:cs="Consolas"/>
          <w:color w:val="080808"/>
          <w:kern w:val="0"/>
          <w:szCs w:val="21"/>
        </w:rPr>
        <w:t>中堆和</w:t>
      </w:r>
      <w:proofErr w:type="gramStart"/>
      <w:r w:rsidRPr="00672833">
        <w:rPr>
          <w:rFonts w:ascii="Consolas" w:hAnsi="Consolas" w:cs="Consolas"/>
          <w:color w:val="080808"/>
          <w:kern w:val="0"/>
          <w:szCs w:val="21"/>
        </w:rPr>
        <w:t>栈</w:t>
      </w:r>
      <w:proofErr w:type="gramEnd"/>
      <w:r w:rsidRPr="00672833">
        <w:rPr>
          <w:rFonts w:ascii="Consolas" w:hAnsi="Consolas" w:cs="Consolas"/>
          <w:color w:val="080808"/>
          <w:kern w:val="0"/>
          <w:szCs w:val="21"/>
        </w:rPr>
        <w:t>有什么区别？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使用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CF5628"/>
          <w:kern w:val="0"/>
          <w:szCs w:val="21"/>
        </w:rPr>
        <w:t>优势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080808"/>
          <w:kern w:val="0"/>
          <w:szCs w:val="21"/>
        </w:rPr>
        <w:t>劣势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7DD0DDA6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4.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中装箱和拆箱</w:t>
      </w:r>
    </w:p>
    <w:p w14:paraId="50D430B3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5.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访问修饰符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修饰符及作用范围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775D258E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6.</w:t>
      </w:r>
      <w:r w:rsidRPr="00672833">
        <w:rPr>
          <w:rFonts w:ascii="Consolas" w:hAnsi="Consolas" w:cs="Consolas"/>
          <w:color w:val="080808"/>
          <w:kern w:val="0"/>
          <w:szCs w:val="21"/>
        </w:rPr>
        <w:t>构造方法、成员变量、静态成员变量三者初始化顺序</w:t>
      </w:r>
    </w:p>
    <w:p w14:paraId="4B76B351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7.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代码块执行顺序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静态代码块、构造代码块、构造函数、普通代码块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在方法体中</w:t>
      </w:r>
      <w:r w:rsidRPr="00672833">
        <w:rPr>
          <w:rFonts w:ascii="Consolas" w:hAnsi="Consolas" w:cs="Consolas"/>
          <w:color w:val="080808"/>
          <w:kern w:val="0"/>
          <w:szCs w:val="21"/>
        </w:rPr>
        <w:t>))</w:t>
      </w:r>
    </w:p>
    <w:p w14:paraId="23CA18A6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080808"/>
          <w:kern w:val="0"/>
          <w:szCs w:val="21"/>
        </w:rPr>
        <w:t xml:space="preserve">  https</w:t>
      </w:r>
      <w:r w:rsidRPr="00672833">
        <w:rPr>
          <w:rFonts w:ascii="Consolas" w:hAnsi="Consolas" w:cs="Consolas"/>
          <w:color w:val="3E4B53"/>
          <w:kern w:val="0"/>
          <w:szCs w:val="21"/>
        </w:rPr>
        <w:t>:</w:t>
      </w:r>
      <w:r w:rsidRPr="00672833">
        <w:rPr>
          <w:rFonts w:ascii="Consolas" w:hAnsi="Consolas" w:cs="Consolas"/>
          <w:color w:val="95A3AB"/>
          <w:kern w:val="0"/>
          <w:szCs w:val="21"/>
        </w:rPr>
        <w:t>//www.cnblogs.com/ysocean/p/8194428.html</w:t>
      </w:r>
    </w:p>
    <w:p w14:paraId="1B205333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8.</w:t>
      </w:r>
      <w:r w:rsidRPr="00672833">
        <w:rPr>
          <w:rFonts w:ascii="Consolas" w:hAnsi="Consolas" w:cs="Consolas"/>
          <w:color w:val="080808"/>
          <w:kern w:val="0"/>
          <w:szCs w:val="21"/>
        </w:rPr>
        <w:t>面向对象的三大特征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封装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CF5628"/>
          <w:kern w:val="0"/>
          <w:szCs w:val="21"/>
        </w:rPr>
        <w:t>继承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080808"/>
          <w:kern w:val="0"/>
          <w:szCs w:val="21"/>
        </w:rPr>
        <w:t>多态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42249C86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9.</w:t>
      </w:r>
      <w:r w:rsidRPr="00672833">
        <w:rPr>
          <w:rFonts w:ascii="Consolas" w:hAnsi="Consolas" w:cs="Consolas"/>
          <w:color w:val="080808"/>
          <w:kern w:val="0"/>
          <w:szCs w:val="21"/>
        </w:rPr>
        <w:t>为什么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不支持多继承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总结</w:t>
      </w:r>
      <w:r w:rsidRPr="00672833">
        <w:rPr>
          <w:rFonts w:ascii="Consolas" w:hAnsi="Consolas" w:cs="Consolas"/>
          <w:color w:val="577909"/>
          <w:kern w:val="0"/>
          <w:szCs w:val="21"/>
        </w:rPr>
        <w:t>+</w:t>
      </w:r>
      <w:r w:rsidRPr="00672833">
        <w:rPr>
          <w:rFonts w:ascii="Consolas" w:hAnsi="Consolas" w:cs="Consolas"/>
          <w:color w:val="080808"/>
          <w:kern w:val="0"/>
          <w:szCs w:val="21"/>
        </w:rPr>
        <w:t>原因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1195A81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10.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的多态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种类及特征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355DFA9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11.</w:t>
      </w:r>
      <w:r w:rsidRPr="00672833">
        <w:rPr>
          <w:rFonts w:ascii="Consolas" w:hAnsi="Consolas" w:cs="Consolas"/>
          <w:color w:val="080808"/>
          <w:kern w:val="0"/>
          <w:szCs w:val="21"/>
        </w:rPr>
        <w:t>重载和覆盖的区别</w:t>
      </w:r>
    </w:p>
    <w:p w14:paraId="7162EE82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12.</w:t>
      </w:r>
      <w:r w:rsidRPr="00672833">
        <w:rPr>
          <w:rFonts w:ascii="Consolas" w:hAnsi="Consolas" w:cs="Consolas"/>
          <w:color w:val="080808"/>
          <w:kern w:val="0"/>
          <w:szCs w:val="21"/>
        </w:rPr>
        <w:t>接口和抽象类的相同点和不同点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语义和使用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7B64DCE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080808"/>
          <w:kern w:val="0"/>
          <w:szCs w:val="21"/>
        </w:rPr>
        <w:t xml:space="preserve">    </w:t>
      </w:r>
      <w:r w:rsidRPr="00672833">
        <w:rPr>
          <w:rFonts w:ascii="Consolas" w:hAnsi="Consolas" w:cs="Consolas"/>
          <w:color w:val="080808"/>
          <w:kern w:val="0"/>
          <w:szCs w:val="21"/>
        </w:rPr>
        <w:t>使用</w:t>
      </w:r>
      <w:r w:rsidRPr="00672833">
        <w:rPr>
          <w:rFonts w:ascii="Consolas" w:hAnsi="Consolas" w:cs="Consolas"/>
          <w:color w:val="3E4B53"/>
          <w:kern w:val="0"/>
          <w:szCs w:val="21"/>
        </w:rPr>
        <w:t>:</w:t>
      </w:r>
      <w:r w:rsidRPr="00672833">
        <w:rPr>
          <w:rFonts w:ascii="Consolas" w:hAnsi="Consolas" w:cs="Consolas"/>
          <w:color w:val="080808"/>
          <w:kern w:val="0"/>
          <w:szCs w:val="21"/>
        </w:rPr>
        <w:t>抽象类是为了代码的复用</w:t>
      </w:r>
      <w:r w:rsidRPr="00672833">
        <w:rPr>
          <w:rFonts w:ascii="Consolas" w:hAnsi="Consolas" w:cs="Consolas"/>
          <w:color w:val="080808"/>
          <w:kern w:val="0"/>
          <w:szCs w:val="21"/>
        </w:rPr>
        <w:t>,</w:t>
      </w:r>
      <w:r w:rsidRPr="00672833">
        <w:rPr>
          <w:rFonts w:ascii="Consolas" w:hAnsi="Consolas" w:cs="Consolas"/>
          <w:color w:val="080808"/>
          <w:kern w:val="0"/>
          <w:szCs w:val="21"/>
        </w:rPr>
        <w:t>接口是为了实现多态性</w:t>
      </w:r>
      <w:r w:rsidRPr="00672833">
        <w:rPr>
          <w:rFonts w:ascii="Consolas" w:hAnsi="Consolas" w:cs="Consolas"/>
          <w:color w:val="080808"/>
          <w:kern w:val="0"/>
          <w:szCs w:val="21"/>
        </w:rPr>
        <w:t>;</w:t>
      </w:r>
    </w:p>
    <w:p w14:paraId="677B3E24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577909"/>
          <w:kern w:val="0"/>
          <w:szCs w:val="21"/>
        </w:rPr>
        <w:t>*</w:t>
      </w:r>
      <w:r w:rsidRPr="00672833">
        <w:rPr>
          <w:rFonts w:ascii="Consolas" w:hAnsi="Consolas" w:cs="Consolas"/>
          <w:color w:val="9B1CEB"/>
          <w:kern w:val="0"/>
          <w:szCs w:val="21"/>
        </w:rPr>
        <w:t>13.</w:t>
      </w:r>
      <w:r w:rsidRPr="00672833">
        <w:rPr>
          <w:rFonts w:ascii="Consolas" w:hAnsi="Consolas" w:cs="Consolas"/>
          <w:color w:val="080808"/>
          <w:kern w:val="0"/>
          <w:szCs w:val="21"/>
        </w:rPr>
        <w:t>什么是内部内及作用</w:t>
      </w:r>
    </w:p>
    <w:p w14:paraId="7E0BDC24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14.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</w:t>
      </w:r>
      <w:r w:rsidRPr="00672833">
        <w:rPr>
          <w:rFonts w:ascii="Consolas" w:hAnsi="Consolas" w:cs="Consolas"/>
          <w:color w:val="080808"/>
          <w:kern w:val="0"/>
          <w:szCs w:val="21"/>
        </w:rPr>
        <w:t>static</w:t>
      </w:r>
      <w:r w:rsidRPr="00672833">
        <w:rPr>
          <w:rFonts w:ascii="Consolas" w:hAnsi="Consolas" w:cs="Consolas"/>
          <w:color w:val="080808"/>
          <w:kern w:val="0"/>
          <w:szCs w:val="21"/>
        </w:rPr>
        <w:t>关键字的作用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具体用法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280954F4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15.</w:t>
      </w:r>
      <w:r w:rsidRPr="00672833">
        <w:rPr>
          <w:rFonts w:ascii="Consolas" w:hAnsi="Consolas" w:cs="Consolas"/>
          <w:color w:val="080808"/>
          <w:kern w:val="0"/>
          <w:szCs w:val="21"/>
        </w:rPr>
        <w:t>为什么要把</w:t>
      </w:r>
      <w:r w:rsidRPr="00672833">
        <w:rPr>
          <w:rFonts w:ascii="Consolas" w:hAnsi="Consolas" w:cs="Consolas"/>
          <w:color w:val="080808"/>
          <w:kern w:val="0"/>
          <w:szCs w:val="21"/>
        </w:rPr>
        <w:t>String</w:t>
      </w:r>
      <w:r w:rsidRPr="00672833">
        <w:rPr>
          <w:rFonts w:ascii="Consolas" w:hAnsi="Consolas" w:cs="Consolas"/>
          <w:color w:val="080808"/>
          <w:kern w:val="0"/>
          <w:szCs w:val="21"/>
        </w:rPr>
        <w:t>设计为不可变的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空间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CF5628"/>
          <w:kern w:val="0"/>
          <w:szCs w:val="21"/>
        </w:rPr>
        <w:t>效率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080808"/>
          <w:kern w:val="0"/>
          <w:szCs w:val="21"/>
        </w:rPr>
        <w:t>安全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090CE27F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16.</w:t>
      </w:r>
      <w:r w:rsidRPr="00672833">
        <w:rPr>
          <w:rFonts w:ascii="Consolas" w:hAnsi="Consolas" w:cs="Consolas"/>
          <w:color w:val="080808"/>
          <w:kern w:val="0"/>
          <w:szCs w:val="21"/>
        </w:rPr>
        <w:t>简述下</w:t>
      </w:r>
      <w:proofErr w:type="spellStart"/>
      <w:r w:rsidRPr="00672833">
        <w:rPr>
          <w:rFonts w:ascii="Consolas" w:hAnsi="Consolas" w:cs="Consolas"/>
          <w:color w:val="080808"/>
          <w:kern w:val="0"/>
          <w:szCs w:val="21"/>
        </w:rPr>
        <w:t>String,Stringbuffer,Stringbuilder</w:t>
      </w:r>
      <w:proofErr w:type="spellEnd"/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底层实现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CF5628"/>
          <w:kern w:val="0"/>
          <w:szCs w:val="21"/>
        </w:rPr>
        <w:t>线程</w:t>
      </w:r>
      <w:r w:rsidRPr="00672833">
        <w:rPr>
          <w:rFonts w:ascii="Consolas" w:hAnsi="Consolas" w:cs="Consolas"/>
          <w:color w:val="CF5628"/>
          <w:kern w:val="0"/>
          <w:szCs w:val="21"/>
        </w:rPr>
        <w:t>/</w:t>
      </w:r>
      <w:r w:rsidRPr="00672833">
        <w:rPr>
          <w:rFonts w:ascii="Consolas" w:hAnsi="Consolas" w:cs="Consolas"/>
          <w:color w:val="080808"/>
          <w:kern w:val="0"/>
          <w:szCs w:val="21"/>
        </w:rPr>
        <w:t>是否可变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4E59CB0C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17.</w:t>
      </w:r>
      <w:r w:rsidRPr="00672833">
        <w:rPr>
          <w:rFonts w:ascii="Consolas" w:hAnsi="Consolas" w:cs="Consolas"/>
          <w:color w:val="577909"/>
          <w:kern w:val="0"/>
          <w:szCs w:val="21"/>
        </w:rPr>
        <w:t>==</w:t>
      </w:r>
      <w:r w:rsidRPr="00672833">
        <w:rPr>
          <w:rFonts w:ascii="Consolas" w:hAnsi="Consolas" w:cs="Consolas"/>
          <w:color w:val="080808"/>
          <w:kern w:val="0"/>
          <w:szCs w:val="21"/>
        </w:rPr>
        <w:t>和</w:t>
      </w:r>
      <w:r w:rsidRPr="00672833">
        <w:rPr>
          <w:rFonts w:ascii="Consolas" w:hAnsi="Consolas" w:cs="Consolas"/>
          <w:color w:val="080808"/>
          <w:kern w:val="0"/>
          <w:szCs w:val="21"/>
        </w:rPr>
        <w:t>equals</w:t>
      </w:r>
      <w:r w:rsidRPr="00672833">
        <w:rPr>
          <w:rFonts w:ascii="Consolas" w:hAnsi="Consolas" w:cs="Consolas"/>
          <w:color w:val="080808"/>
          <w:kern w:val="0"/>
          <w:szCs w:val="21"/>
        </w:rPr>
        <w:t>区别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基本数据类型和引用数据类型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65CF6BF1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18.</w:t>
      </w:r>
      <w:r w:rsidRPr="00672833">
        <w:rPr>
          <w:rFonts w:ascii="Consolas" w:hAnsi="Consolas" w:cs="Consolas"/>
          <w:color w:val="080808"/>
          <w:kern w:val="0"/>
          <w:szCs w:val="21"/>
        </w:rPr>
        <w:t>简述</w:t>
      </w:r>
      <w:r w:rsidRPr="00672833">
        <w:rPr>
          <w:rFonts w:ascii="Consolas" w:hAnsi="Consolas" w:cs="Consolas"/>
          <w:color w:val="080808"/>
          <w:kern w:val="0"/>
          <w:szCs w:val="21"/>
        </w:rPr>
        <w:t>Object</w:t>
      </w:r>
      <w:r w:rsidRPr="00672833">
        <w:rPr>
          <w:rFonts w:ascii="Consolas" w:hAnsi="Consolas" w:cs="Consolas"/>
          <w:color w:val="080808"/>
          <w:kern w:val="0"/>
          <w:szCs w:val="21"/>
        </w:rPr>
        <w:t>常用方法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proofErr w:type="spellStart"/>
      <w:r w:rsidRPr="00672833">
        <w:rPr>
          <w:rFonts w:ascii="Consolas" w:hAnsi="Consolas" w:cs="Consolas"/>
          <w:color w:val="080808"/>
          <w:kern w:val="0"/>
          <w:szCs w:val="21"/>
        </w:rPr>
        <w:t>equals,split,substr,indexOf</w:t>
      </w:r>
      <w:proofErr w:type="spellEnd"/>
      <w:r w:rsidRPr="00672833">
        <w:rPr>
          <w:rFonts w:ascii="Consolas" w:hAnsi="Consolas" w:cs="Consolas"/>
          <w:color w:val="080808"/>
          <w:kern w:val="0"/>
          <w:szCs w:val="21"/>
        </w:rPr>
        <w:t>...)</w:t>
      </w:r>
    </w:p>
    <w:p w14:paraId="616CDB8F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19.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中声明一维数组和二维数组的声明方式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语法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282FE314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20.</w:t>
      </w:r>
      <w:r w:rsidRPr="00672833">
        <w:rPr>
          <w:rFonts w:ascii="Consolas" w:hAnsi="Consolas" w:cs="Consolas"/>
          <w:color w:val="080808"/>
          <w:kern w:val="0"/>
          <w:szCs w:val="21"/>
        </w:rPr>
        <w:t>简述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异常的分类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结构体系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50273FD8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21.</w:t>
      </w:r>
      <w:r w:rsidRPr="00672833">
        <w:rPr>
          <w:rFonts w:ascii="Consolas" w:hAnsi="Consolas" w:cs="Consolas"/>
          <w:color w:val="080808"/>
          <w:kern w:val="0"/>
          <w:szCs w:val="21"/>
        </w:rPr>
        <w:t>简述下</w:t>
      </w:r>
      <w:r w:rsidRPr="00672833">
        <w:rPr>
          <w:rFonts w:ascii="Consolas" w:hAnsi="Consolas" w:cs="Consolas"/>
          <w:color w:val="080808"/>
          <w:kern w:val="0"/>
          <w:szCs w:val="21"/>
        </w:rPr>
        <w:t xml:space="preserve">throw </w:t>
      </w:r>
      <w:r w:rsidRPr="00672833">
        <w:rPr>
          <w:rFonts w:ascii="Consolas" w:hAnsi="Consolas" w:cs="Consolas"/>
          <w:color w:val="080808"/>
          <w:kern w:val="0"/>
          <w:szCs w:val="21"/>
        </w:rPr>
        <w:t>和</w:t>
      </w:r>
      <w:r w:rsidRPr="00672833">
        <w:rPr>
          <w:rFonts w:ascii="Consolas" w:hAnsi="Consolas" w:cs="Consolas"/>
          <w:color w:val="080808"/>
          <w:kern w:val="0"/>
          <w:szCs w:val="21"/>
        </w:rPr>
        <w:t xml:space="preserve"> throws</w:t>
      </w:r>
      <w:r w:rsidRPr="00672833">
        <w:rPr>
          <w:rFonts w:ascii="Consolas" w:hAnsi="Consolas" w:cs="Consolas"/>
          <w:color w:val="080808"/>
          <w:kern w:val="0"/>
          <w:szCs w:val="21"/>
        </w:rPr>
        <w:t>区别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使用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0CC9298C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22.</w:t>
      </w:r>
      <w:r w:rsidRPr="00672833">
        <w:rPr>
          <w:rFonts w:ascii="Consolas" w:hAnsi="Consolas" w:cs="Consolas"/>
          <w:color w:val="080808"/>
          <w:kern w:val="0"/>
          <w:szCs w:val="21"/>
        </w:rPr>
        <w:t>出现在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程序中的</w:t>
      </w:r>
      <w:r w:rsidRPr="00672833">
        <w:rPr>
          <w:rFonts w:ascii="Consolas" w:hAnsi="Consolas" w:cs="Consolas"/>
          <w:color w:val="080808"/>
          <w:kern w:val="0"/>
          <w:szCs w:val="21"/>
        </w:rPr>
        <w:t>finally</w:t>
      </w:r>
      <w:r w:rsidRPr="00672833">
        <w:rPr>
          <w:rFonts w:ascii="Consolas" w:hAnsi="Consolas" w:cs="Consolas"/>
          <w:color w:val="080808"/>
          <w:kern w:val="0"/>
          <w:szCs w:val="21"/>
        </w:rPr>
        <w:t>代码</w:t>
      </w:r>
      <w:proofErr w:type="gramStart"/>
      <w:r w:rsidRPr="00672833">
        <w:rPr>
          <w:rFonts w:ascii="Consolas" w:hAnsi="Consolas" w:cs="Consolas"/>
          <w:color w:val="080808"/>
          <w:kern w:val="0"/>
          <w:szCs w:val="21"/>
        </w:rPr>
        <w:t>块是否</w:t>
      </w:r>
      <w:proofErr w:type="gramEnd"/>
      <w:r w:rsidRPr="00672833">
        <w:rPr>
          <w:rFonts w:ascii="Consolas" w:hAnsi="Consolas" w:cs="Consolas"/>
          <w:color w:val="080808"/>
          <w:kern w:val="0"/>
          <w:szCs w:val="21"/>
        </w:rPr>
        <w:t>一定会执行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分情况说明及注意事项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1C4B9ECD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23.</w:t>
      </w:r>
      <w:r w:rsidRPr="00672833">
        <w:rPr>
          <w:rFonts w:ascii="Consolas" w:hAnsi="Consolas" w:cs="Consolas"/>
          <w:color w:val="364BC0"/>
          <w:kern w:val="0"/>
          <w:szCs w:val="21"/>
        </w:rPr>
        <w:t>final</w:t>
      </w:r>
      <w:r w:rsidRPr="00672833">
        <w:rPr>
          <w:rFonts w:ascii="Consolas" w:hAnsi="Consolas" w:cs="Consolas"/>
          <w:color w:val="080808"/>
          <w:kern w:val="0"/>
          <w:szCs w:val="21"/>
        </w:rPr>
        <w:t>,finally</w:t>
      </w:r>
      <w:r w:rsidRPr="00672833">
        <w:rPr>
          <w:rFonts w:ascii="Consolas" w:hAnsi="Consolas" w:cs="Consolas"/>
          <w:color w:val="080808"/>
          <w:kern w:val="0"/>
          <w:szCs w:val="21"/>
        </w:rPr>
        <w:t>和</w:t>
      </w:r>
      <w:r w:rsidRPr="00672833">
        <w:rPr>
          <w:rFonts w:ascii="Consolas" w:hAnsi="Consolas" w:cs="Consolas"/>
          <w:color w:val="080808"/>
          <w:kern w:val="0"/>
          <w:szCs w:val="21"/>
        </w:rPr>
        <w:t>finalize</w:t>
      </w:r>
      <w:r w:rsidRPr="00672833">
        <w:rPr>
          <w:rFonts w:ascii="Consolas" w:hAnsi="Consolas" w:cs="Consolas"/>
          <w:color w:val="080808"/>
          <w:kern w:val="0"/>
          <w:szCs w:val="21"/>
        </w:rPr>
        <w:t>的区别是什么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使用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1C17E821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24.</w:t>
      </w:r>
      <w:r w:rsidRPr="00672833">
        <w:rPr>
          <w:rFonts w:ascii="Consolas" w:hAnsi="Consolas" w:cs="Consolas"/>
          <w:color w:val="080808"/>
          <w:kern w:val="0"/>
          <w:szCs w:val="21"/>
        </w:rPr>
        <w:t>简述泛型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是什么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解决了什么问题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5C3102AB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25.</w:t>
      </w:r>
      <w:r w:rsidRPr="00672833">
        <w:rPr>
          <w:rFonts w:ascii="Consolas" w:hAnsi="Consolas" w:cs="Consolas"/>
          <w:color w:val="080808"/>
          <w:kern w:val="0"/>
          <w:szCs w:val="21"/>
        </w:rPr>
        <w:t>简述泛型擦除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是什么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5F403B4D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26.</w:t>
      </w:r>
      <w:r w:rsidRPr="00672833">
        <w:rPr>
          <w:rFonts w:ascii="Consolas" w:hAnsi="Consolas" w:cs="Consolas"/>
          <w:color w:val="080808"/>
          <w:kern w:val="0"/>
          <w:szCs w:val="21"/>
        </w:rPr>
        <w:t>简述注解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是什么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作用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自定义注解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3E2FE95E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27.</w:t>
      </w:r>
      <w:r w:rsidRPr="00672833">
        <w:rPr>
          <w:rFonts w:ascii="Consolas" w:hAnsi="Consolas" w:cs="Consolas"/>
          <w:color w:val="080808"/>
          <w:kern w:val="0"/>
          <w:szCs w:val="21"/>
        </w:rPr>
        <w:t>简述元注解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是什么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作用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4F18804F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28.</w:t>
      </w:r>
      <w:r w:rsidRPr="00672833">
        <w:rPr>
          <w:rFonts w:ascii="Consolas" w:hAnsi="Consolas" w:cs="Consolas"/>
          <w:color w:val="080808"/>
          <w:kern w:val="0"/>
          <w:szCs w:val="21"/>
        </w:rPr>
        <w:t>简述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中的</w:t>
      </w:r>
      <w:r w:rsidRPr="00672833">
        <w:rPr>
          <w:rFonts w:ascii="Consolas" w:hAnsi="Consolas" w:cs="Consolas"/>
          <w:color w:val="080808"/>
          <w:kern w:val="0"/>
          <w:szCs w:val="21"/>
        </w:rPr>
        <w:t>Class</w:t>
      </w:r>
      <w:r w:rsidRPr="00672833">
        <w:rPr>
          <w:rFonts w:ascii="Consolas" w:hAnsi="Consolas" w:cs="Consolas"/>
          <w:color w:val="080808"/>
          <w:kern w:val="0"/>
          <w:szCs w:val="21"/>
        </w:rPr>
        <w:t>对象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是什么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79FF2346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29.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的反射机制是什么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是什么</w:t>
      </w:r>
      <w:r w:rsidRPr="00672833">
        <w:rPr>
          <w:rFonts w:ascii="Consolas" w:hAnsi="Consolas" w:cs="Consolas"/>
          <w:color w:val="577909"/>
          <w:kern w:val="0"/>
          <w:szCs w:val="21"/>
        </w:rPr>
        <w:t>?</w:t>
      </w:r>
      <w:r w:rsidRPr="00672833">
        <w:rPr>
          <w:rFonts w:ascii="Consolas" w:hAnsi="Consolas" w:cs="Consolas"/>
          <w:color w:val="080808"/>
          <w:kern w:val="0"/>
          <w:szCs w:val="21"/>
        </w:rPr>
        <w:t>有什么作用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4BF926B2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30.</w:t>
      </w:r>
      <w:r w:rsidRPr="00672833">
        <w:rPr>
          <w:rFonts w:ascii="Consolas" w:hAnsi="Consolas" w:cs="Consolas"/>
          <w:color w:val="080808"/>
          <w:kern w:val="0"/>
          <w:szCs w:val="21"/>
        </w:rPr>
        <w:t>什么是序列化</w:t>
      </w:r>
    </w:p>
    <w:p w14:paraId="304E54A7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31.</w:t>
      </w:r>
      <w:r w:rsidRPr="00672833">
        <w:rPr>
          <w:rFonts w:ascii="Consolas" w:hAnsi="Consolas" w:cs="Consolas"/>
          <w:color w:val="080808"/>
          <w:kern w:val="0"/>
          <w:szCs w:val="21"/>
        </w:rPr>
        <w:t>简述序列化和反序列化的实现</w:t>
      </w:r>
    </w:p>
    <w:p w14:paraId="48126A47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32.</w:t>
      </w:r>
      <w:r w:rsidRPr="00672833">
        <w:rPr>
          <w:rFonts w:ascii="Consolas" w:hAnsi="Consolas" w:cs="Consolas"/>
          <w:color w:val="080808"/>
          <w:kern w:val="0"/>
          <w:szCs w:val="21"/>
        </w:rPr>
        <w:t>简述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中的</w:t>
      </w:r>
      <w:r w:rsidRPr="00672833">
        <w:rPr>
          <w:rFonts w:ascii="Consolas" w:hAnsi="Consolas" w:cs="Consolas"/>
          <w:color w:val="080808"/>
          <w:kern w:val="0"/>
          <w:szCs w:val="21"/>
        </w:rPr>
        <w:t>List(</w:t>
      </w:r>
      <w:r w:rsidRPr="00672833">
        <w:rPr>
          <w:rFonts w:ascii="Consolas" w:hAnsi="Consolas" w:cs="Consolas"/>
          <w:color w:val="080808"/>
          <w:kern w:val="0"/>
          <w:szCs w:val="21"/>
        </w:rPr>
        <w:t>子类及特点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底层实现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特点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线程安全性</w:t>
      </w:r>
      <w:r w:rsidRPr="00672833">
        <w:rPr>
          <w:rFonts w:ascii="Consolas" w:hAnsi="Consolas" w:cs="Consolas"/>
          <w:color w:val="080808"/>
          <w:kern w:val="0"/>
          <w:szCs w:val="21"/>
        </w:rPr>
        <w:t>))</w:t>
      </w:r>
    </w:p>
    <w:p w14:paraId="0583F6F2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33.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中数据安全的基本数据结构</w:t>
      </w:r>
    </w:p>
    <w:p w14:paraId="32A54A87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34.</w:t>
      </w:r>
      <w:r w:rsidRPr="00672833">
        <w:rPr>
          <w:rFonts w:ascii="Consolas" w:hAnsi="Consolas" w:cs="Consolas"/>
          <w:color w:val="080808"/>
          <w:kern w:val="0"/>
          <w:szCs w:val="21"/>
        </w:rPr>
        <w:t>简述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中的</w:t>
      </w:r>
      <w:r w:rsidRPr="00672833">
        <w:rPr>
          <w:rFonts w:ascii="Consolas" w:hAnsi="Consolas" w:cs="Consolas"/>
          <w:color w:val="080808"/>
          <w:kern w:val="0"/>
          <w:szCs w:val="21"/>
        </w:rPr>
        <w:t>Set(</w:t>
      </w:r>
      <w:r w:rsidRPr="00672833">
        <w:rPr>
          <w:rFonts w:ascii="Consolas" w:hAnsi="Consolas" w:cs="Consolas"/>
          <w:color w:val="080808"/>
          <w:kern w:val="0"/>
          <w:szCs w:val="21"/>
        </w:rPr>
        <w:t>子类及特点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0A28E1C1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35.</w:t>
      </w:r>
      <w:r w:rsidRPr="00672833">
        <w:rPr>
          <w:rFonts w:ascii="Consolas" w:hAnsi="Consolas" w:cs="Consolas"/>
          <w:color w:val="080808"/>
          <w:kern w:val="0"/>
          <w:szCs w:val="21"/>
        </w:rPr>
        <w:t>简述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中的</w:t>
      </w:r>
      <w:r w:rsidRPr="00672833">
        <w:rPr>
          <w:rFonts w:ascii="Consolas" w:hAnsi="Consolas" w:cs="Consolas"/>
          <w:color w:val="080808"/>
          <w:kern w:val="0"/>
          <w:szCs w:val="21"/>
        </w:rPr>
        <w:t>HashMap(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底层实现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5D69723E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36.</w:t>
      </w:r>
      <w:r w:rsidRPr="00672833">
        <w:rPr>
          <w:rFonts w:ascii="Consolas" w:hAnsi="Consolas" w:cs="Consolas"/>
          <w:color w:val="080808"/>
          <w:kern w:val="0"/>
          <w:szCs w:val="21"/>
        </w:rPr>
        <w:t>为什么</w:t>
      </w:r>
      <w:r w:rsidRPr="00672833">
        <w:rPr>
          <w:rFonts w:ascii="Consolas" w:hAnsi="Consolas" w:cs="Consolas"/>
          <w:color w:val="080808"/>
          <w:kern w:val="0"/>
          <w:szCs w:val="21"/>
        </w:rPr>
        <w:t>HashMap</w:t>
      </w:r>
      <w:r w:rsidRPr="00672833">
        <w:rPr>
          <w:rFonts w:ascii="Consolas" w:hAnsi="Consolas" w:cs="Consolas"/>
          <w:color w:val="080808"/>
          <w:kern w:val="0"/>
          <w:szCs w:val="21"/>
        </w:rPr>
        <w:t>的线程不安全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底层实现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31509927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lastRenderedPageBreak/>
        <w:t>37.</w:t>
      </w:r>
      <w:r w:rsidRPr="00672833">
        <w:rPr>
          <w:rFonts w:ascii="Consolas" w:hAnsi="Consolas" w:cs="Consolas"/>
          <w:color w:val="080808"/>
          <w:kern w:val="0"/>
          <w:szCs w:val="21"/>
        </w:rPr>
        <w:t>简述</w:t>
      </w:r>
      <w:r w:rsidRPr="00672833">
        <w:rPr>
          <w:rFonts w:ascii="Consolas" w:hAnsi="Consolas" w:cs="Consolas"/>
          <w:color w:val="080808"/>
          <w:kern w:val="0"/>
          <w:szCs w:val="21"/>
        </w:rPr>
        <w:t>Java</w:t>
      </w:r>
      <w:r w:rsidRPr="00672833">
        <w:rPr>
          <w:rFonts w:ascii="Consolas" w:hAnsi="Consolas" w:cs="Consolas"/>
          <w:color w:val="080808"/>
          <w:kern w:val="0"/>
          <w:szCs w:val="21"/>
        </w:rPr>
        <w:t>的</w:t>
      </w:r>
      <w:proofErr w:type="spellStart"/>
      <w:r w:rsidRPr="00672833">
        <w:rPr>
          <w:rFonts w:ascii="Consolas" w:hAnsi="Consolas" w:cs="Consolas"/>
          <w:color w:val="080808"/>
          <w:kern w:val="0"/>
          <w:szCs w:val="21"/>
        </w:rPr>
        <w:t>TreeMap</w:t>
      </w:r>
      <w:proofErr w:type="spellEnd"/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底层实现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7C1044D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38.</w:t>
      </w:r>
      <w:r w:rsidRPr="00672833">
        <w:rPr>
          <w:rFonts w:ascii="Consolas" w:hAnsi="Consolas" w:cs="Consolas"/>
          <w:color w:val="080808"/>
          <w:kern w:val="0"/>
          <w:szCs w:val="21"/>
        </w:rPr>
        <w:t>ArrayList,Vector,LinkedList</w:t>
      </w:r>
      <w:r w:rsidRPr="00672833">
        <w:rPr>
          <w:rFonts w:ascii="Consolas" w:hAnsi="Consolas" w:cs="Consolas"/>
          <w:color w:val="080808"/>
          <w:kern w:val="0"/>
          <w:szCs w:val="21"/>
        </w:rPr>
        <w:t>有什么共同点和区别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底层实现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特点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线程安全性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172D8D27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39.</w:t>
      </w:r>
      <w:r w:rsidRPr="00672833">
        <w:rPr>
          <w:rFonts w:ascii="Consolas" w:hAnsi="Consolas" w:cs="Consolas"/>
          <w:color w:val="080808"/>
          <w:kern w:val="0"/>
          <w:szCs w:val="21"/>
        </w:rPr>
        <w:t>HashMap</w:t>
      </w:r>
      <w:r w:rsidRPr="00672833">
        <w:rPr>
          <w:rFonts w:ascii="Consolas" w:hAnsi="Consolas" w:cs="Consolas"/>
          <w:color w:val="080808"/>
          <w:kern w:val="0"/>
          <w:szCs w:val="21"/>
        </w:rPr>
        <w:t>和</w:t>
      </w:r>
      <w:proofErr w:type="spellStart"/>
      <w:r w:rsidRPr="00672833">
        <w:rPr>
          <w:rFonts w:ascii="Consolas" w:hAnsi="Consolas" w:cs="Consolas"/>
          <w:color w:val="080808"/>
          <w:kern w:val="0"/>
          <w:szCs w:val="21"/>
        </w:rPr>
        <w:t>HashTable</w:t>
      </w:r>
      <w:proofErr w:type="spellEnd"/>
      <w:r w:rsidRPr="00672833">
        <w:rPr>
          <w:rFonts w:ascii="Consolas" w:hAnsi="Consolas" w:cs="Consolas"/>
          <w:color w:val="080808"/>
          <w:kern w:val="0"/>
          <w:szCs w:val="21"/>
        </w:rPr>
        <w:t>有什么区别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底层实现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特点</w:t>
      </w:r>
      <w:r w:rsidRPr="00672833">
        <w:rPr>
          <w:rFonts w:ascii="Consolas" w:hAnsi="Consolas" w:cs="Consolas"/>
          <w:color w:val="577909"/>
          <w:kern w:val="0"/>
          <w:szCs w:val="21"/>
        </w:rPr>
        <w:t>-</w:t>
      </w:r>
      <w:r w:rsidRPr="00672833">
        <w:rPr>
          <w:rFonts w:ascii="Consolas" w:hAnsi="Consolas" w:cs="Consolas"/>
          <w:color w:val="080808"/>
          <w:kern w:val="0"/>
          <w:szCs w:val="21"/>
        </w:rPr>
        <w:t>线程安全性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498CC8B1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40.</w:t>
      </w:r>
      <w:r w:rsidRPr="00672833">
        <w:rPr>
          <w:rFonts w:ascii="Consolas" w:hAnsi="Consolas" w:cs="Consolas"/>
          <w:color w:val="080808"/>
          <w:kern w:val="0"/>
          <w:szCs w:val="21"/>
        </w:rPr>
        <w:t>如何决定使用</w:t>
      </w:r>
      <w:r w:rsidRPr="00672833">
        <w:rPr>
          <w:rFonts w:ascii="Consolas" w:hAnsi="Consolas" w:cs="Consolas"/>
          <w:color w:val="080808"/>
          <w:kern w:val="0"/>
          <w:szCs w:val="21"/>
        </w:rPr>
        <w:t>HashMap</w:t>
      </w:r>
      <w:r w:rsidRPr="00672833">
        <w:rPr>
          <w:rFonts w:ascii="Consolas" w:hAnsi="Consolas" w:cs="Consolas"/>
          <w:color w:val="080808"/>
          <w:kern w:val="0"/>
          <w:szCs w:val="21"/>
        </w:rPr>
        <w:t>还是</w:t>
      </w:r>
      <w:proofErr w:type="spellStart"/>
      <w:r w:rsidRPr="00672833">
        <w:rPr>
          <w:rFonts w:ascii="Consolas" w:hAnsi="Consolas" w:cs="Consolas"/>
          <w:color w:val="080808"/>
          <w:kern w:val="0"/>
          <w:szCs w:val="21"/>
        </w:rPr>
        <w:t>TreeMap</w:t>
      </w:r>
      <w:proofErr w:type="spellEnd"/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底层原理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38FBF8A1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41.</w:t>
      </w:r>
      <w:r w:rsidRPr="00672833">
        <w:rPr>
          <w:rFonts w:ascii="Consolas" w:hAnsi="Consolas" w:cs="Consolas"/>
          <w:color w:val="080808"/>
          <w:kern w:val="0"/>
          <w:szCs w:val="21"/>
        </w:rPr>
        <w:t>HashMap</w:t>
      </w:r>
      <w:r w:rsidRPr="00672833">
        <w:rPr>
          <w:rFonts w:ascii="Consolas" w:hAnsi="Consolas" w:cs="Consolas"/>
          <w:color w:val="080808"/>
          <w:kern w:val="0"/>
          <w:szCs w:val="21"/>
        </w:rPr>
        <w:t>中</w:t>
      </w:r>
      <w:r w:rsidRPr="00672833">
        <w:rPr>
          <w:rFonts w:ascii="Consolas" w:hAnsi="Consolas" w:cs="Consolas"/>
          <w:color w:val="080808"/>
          <w:kern w:val="0"/>
          <w:szCs w:val="21"/>
        </w:rPr>
        <w:t>,equals</w:t>
      </w:r>
      <w:r w:rsidRPr="00672833">
        <w:rPr>
          <w:rFonts w:ascii="Consolas" w:hAnsi="Consolas" w:cs="Consolas"/>
          <w:color w:val="080808"/>
          <w:kern w:val="0"/>
          <w:szCs w:val="21"/>
        </w:rPr>
        <w:t>和</w:t>
      </w:r>
      <w:proofErr w:type="spellStart"/>
      <w:r w:rsidRPr="00672833">
        <w:rPr>
          <w:rFonts w:ascii="Consolas" w:hAnsi="Consolas" w:cs="Consolas"/>
          <w:color w:val="080808"/>
          <w:kern w:val="0"/>
          <w:szCs w:val="21"/>
        </w:rPr>
        <w:t>hashcode</w:t>
      </w:r>
      <w:proofErr w:type="spellEnd"/>
      <w:r w:rsidRPr="00672833">
        <w:rPr>
          <w:rFonts w:ascii="Consolas" w:hAnsi="Consolas" w:cs="Consolas"/>
          <w:color w:val="080808"/>
          <w:kern w:val="0"/>
          <w:szCs w:val="21"/>
        </w:rPr>
        <w:t>之间的关系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proofErr w:type="gramStart"/>
      <w:r w:rsidRPr="00672833">
        <w:rPr>
          <w:rFonts w:ascii="Consolas" w:hAnsi="Consolas" w:cs="Consolas"/>
          <w:color w:val="080808"/>
          <w:kern w:val="0"/>
          <w:szCs w:val="21"/>
        </w:rPr>
        <w:t>基类</w:t>
      </w:r>
      <w:proofErr w:type="gramEnd"/>
      <w:r w:rsidRPr="00672833">
        <w:rPr>
          <w:rFonts w:ascii="Consolas" w:hAnsi="Consolas" w:cs="Consolas"/>
          <w:color w:val="577909"/>
          <w:kern w:val="0"/>
          <w:szCs w:val="21"/>
        </w:rPr>
        <w:t>/</w:t>
      </w:r>
      <w:r w:rsidRPr="00672833">
        <w:rPr>
          <w:rFonts w:ascii="Consolas" w:hAnsi="Consolas" w:cs="Consolas"/>
          <w:color w:val="080808"/>
          <w:kern w:val="0"/>
          <w:szCs w:val="21"/>
        </w:rPr>
        <w:t>作用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357E198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42.</w:t>
      </w:r>
      <w:r w:rsidRPr="00672833">
        <w:rPr>
          <w:rFonts w:ascii="Consolas" w:hAnsi="Consolas" w:cs="Consolas"/>
          <w:color w:val="080808"/>
          <w:kern w:val="0"/>
          <w:szCs w:val="21"/>
        </w:rPr>
        <w:t>Collection</w:t>
      </w:r>
      <w:r w:rsidRPr="00672833">
        <w:rPr>
          <w:rFonts w:ascii="Consolas" w:hAnsi="Consolas" w:cs="Consolas"/>
          <w:color w:val="080808"/>
          <w:kern w:val="0"/>
          <w:szCs w:val="21"/>
        </w:rPr>
        <w:t>和</w:t>
      </w:r>
      <w:r w:rsidRPr="00672833">
        <w:rPr>
          <w:rFonts w:ascii="Consolas" w:hAnsi="Consolas" w:cs="Consolas"/>
          <w:color w:val="080808"/>
          <w:kern w:val="0"/>
          <w:szCs w:val="21"/>
        </w:rPr>
        <w:t>Collections</w:t>
      </w:r>
      <w:r w:rsidRPr="00672833">
        <w:rPr>
          <w:rFonts w:ascii="Consolas" w:hAnsi="Consolas" w:cs="Consolas"/>
          <w:color w:val="080808"/>
          <w:kern w:val="0"/>
          <w:szCs w:val="21"/>
        </w:rPr>
        <w:t>类的区别</w:t>
      </w:r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r w:rsidRPr="00672833">
        <w:rPr>
          <w:rFonts w:ascii="Consolas" w:hAnsi="Consolas" w:cs="Consolas"/>
          <w:color w:val="080808"/>
          <w:kern w:val="0"/>
          <w:szCs w:val="21"/>
        </w:rPr>
        <w:t>作用</w:t>
      </w:r>
      <w:r w:rsidRPr="00672833">
        <w:rPr>
          <w:rFonts w:ascii="Consolas" w:hAnsi="Consolas" w:cs="Consolas"/>
          <w:color w:val="080808"/>
          <w:kern w:val="0"/>
          <w:szCs w:val="21"/>
        </w:rPr>
        <w:t>)</w:t>
      </w:r>
    </w:p>
    <w:p w14:paraId="41A5E5C6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43.</w:t>
      </w:r>
      <w:r w:rsidRPr="00672833">
        <w:rPr>
          <w:rFonts w:ascii="Consolas" w:hAnsi="Consolas" w:cs="Consolas"/>
          <w:color w:val="080808"/>
          <w:kern w:val="0"/>
          <w:szCs w:val="21"/>
        </w:rPr>
        <w:t>常见的设计模式</w:t>
      </w:r>
    </w:p>
    <w:p w14:paraId="146CAA5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672833">
        <w:rPr>
          <w:rFonts w:ascii="Consolas" w:hAnsi="Consolas" w:cs="Consolas"/>
          <w:color w:val="080808"/>
          <w:kern w:val="0"/>
          <w:szCs w:val="21"/>
        </w:rPr>
        <w:t>单例模式</w:t>
      </w:r>
      <w:proofErr w:type="gramEnd"/>
      <w:r w:rsidRPr="00672833">
        <w:rPr>
          <w:rFonts w:ascii="Consolas" w:hAnsi="Consolas" w:cs="Consolas"/>
          <w:color w:val="3E4B53"/>
          <w:kern w:val="0"/>
          <w:szCs w:val="21"/>
        </w:rPr>
        <w:t>:</w:t>
      </w:r>
      <w:proofErr w:type="spellStart"/>
      <w:proofErr w:type="gramStart"/>
      <w:r w:rsidRPr="00672833">
        <w:rPr>
          <w:rFonts w:ascii="Consolas" w:hAnsi="Consolas" w:cs="Consolas"/>
          <w:color w:val="080808"/>
          <w:kern w:val="0"/>
          <w:szCs w:val="21"/>
        </w:rPr>
        <w:t>DocumentHelper</w:t>
      </w:r>
      <w:proofErr w:type="spellEnd"/>
      <w:r w:rsidRPr="00672833">
        <w:rPr>
          <w:rFonts w:ascii="Consolas" w:hAnsi="Consolas" w:cs="Consolas"/>
          <w:color w:val="080808"/>
          <w:kern w:val="0"/>
          <w:szCs w:val="21"/>
        </w:rPr>
        <w:t>(</w:t>
      </w:r>
      <w:proofErr w:type="gramEnd"/>
      <w:r w:rsidRPr="00672833">
        <w:rPr>
          <w:rFonts w:ascii="Consolas" w:hAnsi="Consolas" w:cs="Consolas"/>
          <w:color w:val="080808"/>
          <w:kern w:val="0"/>
          <w:szCs w:val="21"/>
        </w:rPr>
        <w:t>DOM4j)</w:t>
      </w:r>
      <w:r w:rsidRPr="00672833">
        <w:rPr>
          <w:rFonts w:ascii="Consolas" w:hAnsi="Consolas" w:cs="Consolas"/>
          <w:color w:val="577909"/>
          <w:kern w:val="0"/>
          <w:szCs w:val="21"/>
        </w:rPr>
        <w:t>|</w:t>
      </w:r>
    </w:p>
    <w:p w14:paraId="27CF4AB5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9B1CEB"/>
          <w:kern w:val="0"/>
          <w:szCs w:val="21"/>
        </w:rPr>
        <w:t>44.</w:t>
      </w:r>
      <w:r w:rsidRPr="00672833">
        <w:rPr>
          <w:rFonts w:ascii="Consolas" w:hAnsi="Consolas" w:cs="Consolas"/>
          <w:color w:val="080808"/>
          <w:kern w:val="0"/>
          <w:szCs w:val="21"/>
        </w:rPr>
        <w:t>xml</w:t>
      </w:r>
      <w:r w:rsidRPr="00672833">
        <w:rPr>
          <w:rFonts w:ascii="Consolas" w:hAnsi="Consolas" w:cs="Consolas"/>
          <w:color w:val="080808"/>
          <w:kern w:val="0"/>
          <w:szCs w:val="21"/>
        </w:rPr>
        <w:t>的解析方式</w:t>
      </w:r>
      <w:r w:rsidRPr="00672833">
        <w:rPr>
          <w:rFonts w:ascii="Consolas" w:hAnsi="Consolas" w:cs="Consolas"/>
          <w:color w:val="080808"/>
          <w:kern w:val="0"/>
          <w:szCs w:val="21"/>
        </w:rPr>
        <w:t>(sax</w:t>
      </w:r>
      <w:r w:rsidRPr="00672833">
        <w:rPr>
          <w:rFonts w:ascii="Consolas" w:hAnsi="Consolas" w:cs="Consolas"/>
          <w:color w:val="577909"/>
          <w:kern w:val="0"/>
          <w:szCs w:val="21"/>
        </w:rPr>
        <w:t>|</w:t>
      </w:r>
      <w:r w:rsidRPr="00672833">
        <w:rPr>
          <w:rFonts w:ascii="Consolas" w:hAnsi="Consolas" w:cs="Consolas"/>
          <w:color w:val="080808"/>
          <w:kern w:val="0"/>
          <w:szCs w:val="21"/>
        </w:rPr>
        <w:t>DOM4j)</w:t>
      </w:r>
    </w:p>
    <w:p w14:paraId="5671D4B3" w14:textId="77777777" w:rsidR="00672833" w:rsidRPr="00672833" w:rsidRDefault="00672833" w:rsidP="0067283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72833">
        <w:rPr>
          <w:rFonts w:ascii="Consolas" w:hAnsi="Consolas" w:cs="Consolas"/>
          <w:color w:val="080808"/>
          <w:kern w:val="0"/>
          <w:szCs w:val="21"/>
        </w:rPr>
        <w:t>https</w:t>
      </w:r>
      <w:r w:rsidRPr="00672833">
        <w:rPr>
          <w:rFonts w:ascii="Consolas" w:hAnsi="Consolas" w:cs="Consolas"/>
          <w:color w:val="3E4B53"/>
          <w:kern w:val="0"/>
          <w:szCs w:val="21"/>
        </w:rPr>
        <w:t>:</w:t>
      </w:r>
      <w:r w:rsidRPr="00672833">
        <w:rPr>
          <w:rFonts w:ascii="Consolas" w:hAnsi="Consolas" w:cs="Consolas"/>
          <w:color w:val="95A3AB"/>
          <w:kern w:val="0"/>
          <w:szCs w:val="21"/>
        </w:rPr>
        <w:t>//developer.aliyun.com/article/599813?spm=a2c6h.17698244.wenzhang.7.73ec7966PLCvDc</w:t>
      </w:r>
    </w:p>
    <w:p w14:paraId="23737399" w14:textId="77777777" w:rsidR="003C436B" w:rsidRPr="00672833" w:rsidRDefault="003C436B"/>
    <w:sectPr w:rsidR="003C436B" w:rsidRPr="00672833" w:rsidSect="002B2E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BE20D" w14:textId="77777777" w:rsidR="00680F68" w:rsidRDefault="00680F68" w:rsidP="00672833">
      <w:r>
        <w:separator/>
      </w:r>
    </w:p>
  </w:endnote>
  <w:endnote w:type="continuationSeparator" w:id="0">
    <w:p w14:paraId="1E69ECBF" w14:textId="77777777" w:rsidR="00680F68" w:rsidRDefault="00680F68" w:rsidP="006728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ABDF1" w14:textId="77777777" w:rsidR="00680F68" w:rsidRDefault="00680F68" w:rsidP="00672833">
      <w:r>
        <w:separator/>
      </w:r>
    </w:p>
  </w:footnote>
  <w:footnote w:type="continuationSeparator" w:id="0">
    <w:p w14:paraId="581C56B8" w14:textId="77777777" w:rsidR="00680F68" w:rsidRDefault="00680F68" w:rsidP="00672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086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2086"/>
    <w:rsid w:val="00265D2B"/>
    <w:rsid w:val="00270A82"/>
    <w:rsid w:val="002751C3"/>
    <w:rsid w:val="00282560"/>
    <w:rsid w:val="00296DB2"/>
    <w:rsid w:val="002A298B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7A9A"/>
    <w:rsid w:val="0053068C"/>
    <w:rsid w:val="00533082"/>
    <w:rsid w:val="00533926"/>
    <w:rsid w:val="00556827"/>
    <w:rsid w:val="0058438A"/>
    <w:rsid w:val="005856D4"/>
    <w:rsid w:val="00586296"/>
    <w:rsid w:val="00587BE2"/>
    <w:rsid w:val="005927A1"/>
    <w:rsid w:val="00597DF7"/>
    <w:rsid w:val="005E19E8"/>
    <w:rsid w:val="005E5CA7"/>
    <w:rsid w:val="00600FB0"/>
    <w:rsid w:val="0065217A"/>
    <w:rsid w:val="00672833"/>
    <w:rsid w:val="00680504"/>
    <w:rsid w:val="00680F68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C2A1B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3165B"/>
    <w:rsid w:val="00B435D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0C3C"/>
    <w:rsid w:val="00DF1220"/>
    <w:rsid w:val="00DF7263"/>
    <w:rsid w:val="00E03412"/>
    <w:rsid w:val="00E45574"/>
    <w:rsid w:val="00E72F15"/>
    <w:rsid w:val="00E731E7"/>
    <w:rsid w:val="00EA25CA"/>
    <w:rsid w:val="00EC096B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E7E81"/>
  <w15:chartTrackingRefBased/>
  <w15:docId w15:val="{1D8517B3-42CD-4937-A739-A84E9E80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8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8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8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8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cp:lastPrinted>2022-03-17T07:48:00Z</cp:lastPrinted>
  <dcterms:created xsi:type="dcterms:W3CDTF">2022-03-17T07:37:00Z</dcterms:created>
  <dcterms:modified xsi:type="dcterms:W3CDTF">2022-03-17T07:50:00Z</dcterms:modified>
</cp:coreProperties>
</file>