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67D" w:rsidRDefault="00EA5FD3" w:rsidP="00EA5FD3">
      <w:pPr>
        <w:jc w:val="center"/>
      </w:pPr>
      <w:r>
        <w:rPr>
          <w:rFonts w:hint="eastAsia"/>
        </w:rPr>
        <w:t>强国志-挖掘医疗数据价值</w:t>
      </w:r>
    </w:p>
    <w:p w:rsidR="00EA5FD3" w:rsidRDefault="00EA5FD3" w:rsidP="00EA5FD3">
      <w:pPr>
        <w:jc w:val="right"/>
      </w:pPr>
      <w:r>
        <w:rPr>
          <w:rFonts w:hint="eastAsia"/>
        </w:rPr>
        <w:t>王涛 2020年11月12日</w:t>
      </w:r>
    </w:p>
    <w:p w:rsidR="00814C41" w:rsidRDefault="00EA5FD3" w:rsidP="00EA5FD3">
      <w:pPr>
        <w:rPr>
          <w:color w:val="333333"/>
          <w:szCs w:val="21"/>
          <w:shd w:val="clear" w:color="auto" w:fill="FFFFFF"/>
        </w:rPr>
      </w:pPr>
      <w:r>
        <w:tab/>
      </w:r>
      <w:r>
        <w:rPr>
          <w:rFonts w:hint="eastAsia"/>
        </w:rPr>
        <w:t>2014年06月04日，人民日报就发布</w:t>
      </w:r>
      <w:proofErr w:type="gramStart"/>
      <w:r>
        <w:rPr>
          <w:rFonts w:hint="eastAsia"/>
        </w:rPr>
        <w:t>锐</w:t>
      </w:r>
      <w:proofErr w:type="gramEnd"/>
      <w:r>
        <w:rPr>
          <w:rFonts w:hint="eastAsia"/>
        </w:rPr>
        <w:t>评论-数据也是生产力。</w:t>
      </w:r>
      <w:proofErr w:type="gramStart"/>
      <w:r>
        <w:rPr>
          <w:rFonts w:hint="eastAsia"/>
        </w:rPr>
        <w:t>在锐评中</w:t>
      </w:r>
      <w:proofErr w:type="gramEnd"/>
      <w:r>
        <w:rPr>
          <w:rFonts w:hint="eastAsia"/>
        </w:rPr>
        <w:t>指出信息也是资源，数据也是生产力。</w:t>
      </w:r>
      <w:r w:rsidR="00814C41">
        <w:rPr>
          <w:rFonts w:hint="eastAsia"/>
          <w:color w:val="333333"/>
          <w:szCs w:val="21"/>
          <w:shd w:val="clear" w:color="auto" w:fill="FFFFFF"/>
        </w:rPr>
        <w:t>海量的信息，庞大的数据，看似毫不相干的数字，其背后却蕴含着某种规律。利用相关技术，分析出这些规律，为我所有、为我所用，这就是大数据的魅力所在。目前，商业领域的大数据运用，无疑着手更早、效果也更为明显。在社会治理方面，虽然政府部门有着数据收集的先天优势，但由于种种原因，大数据的运用还远远不够，大数据对社会治理的巨大作用还远远没有发挥出来。</w:t>
      </w:r>
    </w:p>
    <w:p w:rsidR="00EA5FD3" w:rsidRDefault="00814C41" w:rsidP="00814C41">
      <w:pPr>
        <w:pStyle w:val="a3"/>
        <w:ind w:firstLine="420"/>
      </w:pPr>
      <w:r>
        <w:rPr>
          <w:rFonts w:hint="eastAsia"/>
        </w:rPr>
        <w:t>从当时的情况来讲，实际发展的大数据技术已经初步成熟，欠缺的更多的是将大数据广</w:t>
      </w:r>
      <w:r w:rsidRPr="00814C41">
        <w:rPr>
          <w:rFonts w:hint="eastAsia"/>
        </w:rPr>
        <w:t>泛的应用于社会治理中。</w:t>
      </w:r>
      <w:r w:rsidR="00EA5FD3" w:rsidRPr="00814C41">
        <w:rPr>
          <w:rFonts w:hint="eastAsia"/>
        </w:rPr>
        <w:t>过去的六年多时间，党和国家也高度重视和挖掘数据价值、重视将其转化为生产力。</w:t>
      </w:r>
      <w:r>
        <w:rPr>
          <w:rFonts w:hint="eastAsia"/>
        </w:rPr>
        <w:t>我坚信党和国家的路线的正确性，并努力让自己的选择成为国家战略的一部分，让自己的工作能够和国家最急需的方面相契合。</w:t>
      </w:r>
      <w:r>
        <w:rPr>
          <w:rFonts w:hint="eastAsia"/>
        </w:rPr>
        <w:t>相信党的指导具有的前瞻性</w:t>
      </w:r>
      <w:r>
        <w:rPr>
          <w:rFonts w:hint="eastAsia"/>
        </w:rPr>
        <w:t>，因此在报考硕士研究生的时候，我就选择了医学图像信息识别分类这一研究方向。</w:t>
      </w:r>
    </w:p>
    <w:p w:rsidR="00814C41" w:rsidRDefault="00814C41" w:rsidP="00814C41">
      <w:pPr>
        <w:pStyle w:val="a3"/>
        <w:ind w:firstLine="420"/>
      </w:pPr>
      <w:r>
        <w:rPr>
          <w:rFonts w:hint="eastAsia"/>
        </w:rPr>
        <w:t>作为一个人口大国和发展中国家，我们国家的医疗资源其实并不发达甚至在许多地区是非常欠缺的。</w:t>
      </w:r>
      <w:r w:rsidR="003839FC">
        <w:rPr>
          <w:rFonts w:hint="eastAsia"/>
        </w:rPr>
        <w:t>不经乡镇、县市的医疗资源具有很大差异，就算是不同大城市之间的医疗水平也具有较大差别。在基层医院中，我们国家的医生每天都处于高负荷运转中，因为我们国家医生的人数虽然多，但是基于巨大的人口总数，面临数量巨大的患者总数依然不够。我们中国医生每天服务的病人是发达国家医生的很多倍。</w:t>
      </w:r>
      <w:r w:rsidR="00E43D05">
        <w:rPr>
          <w:rFonts w:hint="eastAsia"/>
        </w:rPr>
        <w:t>要解决这个问题有两个方向，一个是尽量提高我们医生的总数，加快各级医院建设，但是短时间之内很难完成。还有另一个方向，就是发展现有的医疗技术，使得医疗诊断效率提高</w:t>
      </w:r>
      <w:r w:rsidR="005D48F5">
        <w:rPr>
          <w:rFonts w:hint="eastAsia"/>
        </w:rPr>
        <w:t>，从而减少医生工作中的工作量，提高诊断效率同时进一步解决医疗资源有限的问题。而大数据技术可以在很大程度上解决这一问题。</w:t>
      </w:r>
    </w:p>
    <w:p w:rsidR="00847BB7" w:rsidRDefault="005D48F5" w:rsidP="00847BB7">
      <w:pPr>
        <w:pStyle w:val="a3"/>
        <w:ind w:firstLine="420"/>
      </w:pPr>
      <w:r>
        <w:rPr>
          <w:rFonts w:hint="eastAsia"/>
        </w:rPr>
        <w:t>因为人口众多所以我们国家面临这患者多的问题，但是因为患者的数量巨大同时使我们国家得以积累其他国家所不能比的医疗数据。利用大数据和人工智能的技术可以将大数据中所包含的信息和价值应用到实际的医疗诊断中。基于大数据的人工智能可以进一步辅助医生进行诊断。在医疗影像领域，现在已经有了很多初步成熟可以实际应用的技术。例如在去年爆发的新型冠状病毒的检测筛查中，阿里巴巴达摩院提出的筛查模型，甚至达到了比医疗专家的</w:t>
      </w:r>
      <w:r w:rsidR="00847BB7">
        <w:rPr>
          <w:rFonts w:hint="eastAsia"/>
        </w:rPr>
        <w:t>都高的新冠诊断准确率。同时其诊断速度是医生诊断的很多倍。这体现了人工智能诊断的巨大意义和价值。与此相似的技术在现阶段已经有了非常多的研究，检测准确率也达到了令人惊喜的准确率。例如脑肿瘤的检测，肺部肿瘤检测等等方面。但是虽然这些技术现在非常成熟，但是在重大疾病的确诊中仍然不能直接确诊。因为这涉及到癌症诊断中的一个知识，就是影像只是辅助医生进行诊断，筛查病灶，实际的诊断中还需要病理筛查，才能进一步确诊。因此，病理检测也被称为癌症诊断的金标准。但目前将人工智能同病理检测相结合的技术并不如其他方面多、发达，所以，进一步将人工智能应用到病理检测中具有重大意义。</w:t>
      </w:r>
    </w:p>
    <w:p w:rsidR="00847BB7" w:rsidRDefault="00847BB7" w:rsidP="00847BB7">
      <w:pPr>
        <w:pStyle w:val="a3"/>
        <w:ind w:firstLine="420"/>
      </w:pPr>
      <w:r>
        <w:rPr>
          <w:rFonts w:hint="eastAsia"/>
        </w:rPr>
        <w:t>为了进一步为社会发展贡献自己的力量，使自己的科研更加具有研究价值</w:t>
      </w:r>
      <w:r w:rsidR="00E80D23">
        <w:rPr>
          <w:rFonts w:hint="eastAsia"/>
        </w:rPr>
        <w:t>、可以解决实际问题。我选择了病理检测作为自己进一步更加精确的研究方向。经过一年多的研究，取得了一定的成绩。在日前于无锡市的江苏大数据挑战赛中，我和我带领的团队获得了全国医疗卫生赛道的第二名，荣获二等奖。在颁奖结束后，获得了同江苏省人民医院院长交流的机会，一起探讨了应用人工智能技术于病理检测中的巨大意义和潜力，我们的工作也获得院长的肯定。</w:t>
      </w:r>
    </w:p>
    <w:p w:rsidR="00E80D23" w:rsidRDefault="00E80D23" w:rsidP="00847BB7">
      <w:pPr>
        <w:pStyle w:val="a3"/>
        <w:ind w:firstLine="420"/>
        <w:rPr>
          <w:rFonts w:hint="eastAsia"/>
        </w:rPr>
      </w:pPr>
      <w:r>
        <w:rPr>
          <w:rFonts w:hint="eastAsia"/>
        </w:rPr>
        <w:t>因此，我进一步相信党和国家的发展战略是正确的、具有前瞻性的，我期望为使得医疗技术进一步发展、减少疾病贡献属于自己的一份力量，</w:t>
      </w:r>
      <w:r>
        <w:rPr>
          <w:rFonts w:hint="eastAsia"/>
        </w:rPr>
        <w:t>我</w:t>
      </w:r>
      <w:r>
        <w:rPr>
          <w:rFonts w:hint="eastAsia"/>
        </w:rPr>
        <w:t>立志</w:t>
      </w:r>
      <w:bookmarkStart w:id="0" w:name="_GoBack"/>
      <w:bookmarkEnd w:id="0"/>
      <w:r>
        <w:rPr>
          <w:rFonts w:hint="eastAsia"/>
        </w:rPr>
        <w:t>愿意为实现社会主义现代化</w:t>
      </w:r>
      <w:r>
        <w:rPr>
          <w:rFonts w:hint="eastAsia"/>
        </w:rPr>
        <w:t>奋斗终身。</w:t>
      </w:r>
    </w:p>
    <w:p w:rsidR="00E80D23" w:rsidRPr="00847BB7" w:rsidRDefault="00E80D23" w:rsidP="00847BB7">
      <w:pPr>
        <w:pStyle w:val="a3"/>
        <w:ind w:firstLine="420"/>
        <w:rPr>
          <w:rFonts w:hint="eastAsia"/>
        </w:rPr>
      </w:pPr>
    </w:p>
    <w:sectPr w:rsidR="00E80D23" w:rsidRPr="00847B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3B"/>
    <w:rsid w:val="003839FC"/>
    <w:rsid w:val="003D453B"/>
    <w:rsid w:val="005D48F5"/>
    <w:rsid w:val="00814C41"/>
    <w:rsid w:val="00847BB7"/>
    <w:rsid w:val="0086667D"/>
    <w:rsid w:val="00E43D05"/>
    <w:rsid w:val="00E80D23"/>
    <w:rsid w:val="00EA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1C0D"/>
  <w15:chartTrackingRefBased/>
  <w15:docId w15:val="{3D1BD63A-6A49-4B74-93D4-398676F6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14C4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Kinight</dc:creator>
  <cp:keywords/>
  <dc:description/>
  <cp:lastModifiedBy>Kinight</cp:lastModifiedBy>
  <cp:revision>3</cp:revision>
  <dcterms:created xsi:type="dcterms:W3CDTF">2020-11-02T08:03:00Z</dcterms:created>
  <dcterms:modified xsi:type="dcterms:W3CDTF">2020-11-02T09:02:00Z</dcterms:modified>
</cp:coreProperties>
</file>