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5A9" w:rsidRPr="00E96EF2" w:rsidRDefault="00D725A9" w:rsidP="00D725A9">
      <w:pPr>
        <w:rPr>
          <w:sz w:val="24"/>
        </w:rPr>
      </w:pPr>
      <w:r w:rsidRPr="00E96EF2">
        <w:rPr>
          <w:noProof/>
        </w:rPr>
        <w:drawing>
          <wp:anchor distT="0" distB="0" distL="114300" distR="114300" simplePos="0" relativeHeight="251659264" behindDoc="0" locked="0" layoutInCell="1" allowOverlap="1" wp14:anchorId="2FA8714E" wp14:editId="6C0F82B8">
            <wp:simplePos x="0" y="0"/>
            <wp:positionH relativeFrom="margin">
              <wp:align>center</wp:align>
            </wp:positionH>
            <wp:positionV relativeFrom="paragraph">
              <wp:posOffset>416560</wp:posOffset>
            </wp:positionV>
            <wp:extent cx="1828800" cy="672465"/>
            <wp:effectExtent l="0" t="0" r="0" b="0"/>
            <wp:wrapThrough wrapText="bothSides">
              <wp:wrapPolygon edited="0">
                <wp:start x="0" y="0"/>
                <wp:lineTo x="0" y="20805"/>
                <wp:lineTo x="21375" y="20805"/>
                <wp:lineTo x="21375" y="0"/>
                <wp:lineTo x="0" y="0"/>
              </wp:wrapPolygon>
            </wp:wrapThrough>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672465"/>
                    </a:xfrm>
                    <a:prstGeom prst="rect">
                      <a:avLst/>
                    </a:prstGeom>
                    <a:noFill/>
                  </pic:spPr>
                </pic:pic>
              </a:graphicData>
            </a:graphic>
            <wp14:sizeRelH relativeFrom="page">
              <wp14:pctWidth>0</wp14:pctWidth>
            </wp14:sizeRelH>
            <wp14:sizeRelV relativeFrom="page">
              <wp14:pctHeight>0</wp14:pctHeight>
            </wp14:sizeRelV>
          </wp:anchor>
        </w:drawing>
      </w:r>
      <w:r w:rsidRPr="00E96EF2">
        <w:object w:dxaOrig="3780" w:dyaOrig="3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6pt;height:72.45pt" o:ole="" o:allowoverlap="f">
            <v:imagedata r:id="rId8" o:title=""/>
          </v:shape>
          <o:OLEObject Type="Embed" ProgID="PBrush" ShapeID="_x0000_i1025" DrawAspect="Content" ObjectID="_1655976349" r:id="rId9"/>
        </w:object>
      </w:r>
    </w:p>
    <w:p w:rsidR="00D725A9" w:rsidRPr="00E96EF2" w:rsidRDefault="00D725A9" w:rsidP="00D725A9">
      <w:pPr>
        <w:spacing w:line="440" w:lineRule="atLeast"/>
        <w:jc w:val="center"/>
        <w:rPr>
          <w:rFonts w:eastAsia="华文中宋"/>
          <w:b/>
          <w:bCs/>
          <w:sz w:val="56"/>
          <w:szCs w:val="56"/>
        </w:rPr>
      </w:pPr>
    </w:p>
    <w:p w:rsidR="00D725A9" w:rsidRPr="00E96EF2" w:rsidRDefault="00D725A9" w:rsidP="00D725A9">
      <w:pPr>
        <w:spacing w:line="440" w:lineRule="atLeast"/>
        <w:jc w:val="center"/>
        <w:rPr>
          <w:rFonts w:eastAsia="华文中宋"/>
          <w:b/>
          <w:bCs/>
          <w:sz w:val="56"/>
          <w:szCs w:val="56"/>
        </w:rPr>
      </w:pPr>
      <w:r w:rsidRPr="00E96EF2">
        <w:rPr>
          <w:rFonts w:eastAsia="华文中宋" w:hint="eastAsia"/>
          <w:b/>
          <w:bCs/>
          <w:sz w:val="56"/>
          <w:szCs w:val="56"/>
        </w:rPr>
        <w:t>研究生课程考核试卷</w:t>
      </w:r>
    </w:p>
    <w:p w:rsidR="00D725A9" w:rsidRPr="00E96EF2" w:rsidRDefault="00D725A9" w:rsidP="00D725A9">
      <w:pPr>
        <w:spacing w:line="440" w:lineRule="atLeast"/>
        <w:jc w:val="center"/>
        <w:outlineLvl w:val="0"/>
        <w:rPr>
          <w:b/>
          <w:sz w:val="24"/>
        </w:rPr>
      </w:pPr>
      <w:bookmarkStart w:id="0" w:name="_Toc423372613"/>
      <w:bookmarkStart w:id="1" w:name="_Toc455331444"/>
      <w:r w:rsidRPr="00E96EF2">
        <w:rPr>
          <w:rFonts w:hint="eastAsia"/>
          <w:b/>
          <w:sz w:val="24"/>
        </w:rPr>
        <w:t>（适用于课程论文、提交报告）</w:t>
      </w:r>
      <w:bookmarkEnd w:id="0"/>
      <w:bookmarkEnd w:id="1"/>
    </w:p>
    <w:p w:rsidR="00D725A9" w:rsidRPr="003600D2" w:rsidRDefault="00D725A9" w:rsidP="00D725A9">
      <w:pPr>
        <w:spacing w:line="440" w:lineRule="atLeast"/>
        <w:rPr>
          <w:sz w:val="24"/>
        </w:rPr>
      </w:pPr>
    </w:p>
    <w:p w:rsidR="00D725A9" w:rsidRPr="00E96EF2" w:rsidRDefault="00D725A9" w:rsidP="00D725A9">
      <w:pPr>
        <w:spacing w:beforeLines="50" w:before="156" w:afterLines="50" w:after="156" w:line="600" w:lineRule="atLeast"/>
        <w:ind w:firstLineChars="180" w:firstLine="542"/>
        <w:rPr>
          <w:b/>
          <w:sz w:val="30"/>
        </w:rPr>
      </w:pPr>
      <w:r w:rsidRPr="00E96EF2">
        <w:rPr>
          <w:rFonts w:hint="eastAsia"/>
          <w:b/>
          <w:sz w:val="30"/>
        </w:rPr>
        <w:t>科</w:t>
      </w:r>
      <w:r w:rsidRPr="00E96EF2">
        <w:rPr>
          <w:rFonts w:hint="eastAsia"/>
          <w:b/>
          <w:sz w:val="30"/>
        </w:rPr>
        <w:t xml:space="preserve">  </w:t>
      </w:r>
      <w:r w:rsidRPr="00E96EF2">
        <w:rPr>
          <w:rFonts w:hint="eastAsia"/>
          <w:b/>
          <w:sz w:val="30"/>
        </w:rPr>
        <w:t>目：</w:t>
      </w:r>
      <w:r>
        <w:rPr>
          <w:rFonts w:hint="eastAsia"/>
          <w:b/>
          <w:sz w:val="30"/>
          <w:u w:val="single"/>
        </w:rPr>
        <w:t xml:space="preserve">  </w:t>
      </w:r>
      <w:r>
        <w:rPr>
          <w:rFonts w:hint="eastAsia"/>
          <w:b/>
          <w:sz w:val="30"/>
          <w:u w:val="single"/>
        </w:rPr>
        <w:t>人工智能与知识工程</w:t>
      </w:r>
      <w:r>
        <w:rPr>
          <w:rFonts w:hint="eastAsia"/>
          <w:b/>
          <w:sz w:val="30"/>
          <w:u w:val="single"/>
        </w:rPr>
        <w:t xml:space="preserve"> </w:t>
      </w:r>
      <w:r>
        <w:rPr>
          <w:b/>
          <w:sz w:val="30"/>
          <w:u w:val="single"/>
        </w:rPr>
        <w:t xml:space="preserve"> </w:t>
      </w:r>
      <w:r w:rsidRPr="00E96EF2">
        <w:rPr>
          <w:rFonts w:hint="eastAsia"/>
          <w:b/>
          <w:sz w:val="30"/>
        </w:rPr>
        <w:t>教</w:t>
      </w:r>
      <w:r w:rsidRPr="00E96EF2">
        <w:rPr>
          <w:rFonts w:hint="eastAsia"/>
          <w:b/>
          <w:sz w:val="30"/>
        </w:rPr>
        <w:t xml:space="preserve">  </w:t>
      </w:r>
      <w:r w:rsidRPr="00E96EF2">
        <w:rPr>
          <w:rFonts w:hint="eastAsia"/>
          <w:b/>
          <w:sz w:val="30"/>
        </w:rPr>
        <w:t>师：</w:t>
      </w:r>
      <w:r w:rsidRPr="00E96EF2">
        <w:rPr>
          <w:rFonts w:hint="eastAsia"/>
          <w:b/>
          <w:sz w:val="30"/>
          <w:u w:val="single"/>
        </w:rPr>
        <w:t xml:space="preserve">  </w:t>
      </w:r>
      <w:r>
        <w:rPr>
          <w:b/>
          <w:sz w:val="30"/>
          <w:u w:val="single"/>
        </w:rPr>
        <w:t xml:space="preserve">  </w:t>
      </w:r>
      <w:r>
        <w:rPr>
          <w:rFonts w:hint="eastAsia"/>
          <w:b/>
          <w:sz w:val="30"/>
          <w:u w:val="single"/>
        </w:rPr>
        <w:t>叶俊勇</w:t>
      </w:r>
      <w:r>
        <w:rPr>
          <w:rFonts w:hint="eastAsia"/>
          <w:b/>
          <w:sz w:val="30"/>
          <w:u w:val="single"/>
        </w:rPr>
        <w:t xml:space="preserve"> </w:t>
      </w:r>
      <w:r>
        <w:rPr>
          <w:b/>
          <w:sz w:val="30"/>
          <w:u w:val="single"/>
        </w:rPr>
        <w:t xml:space="preserve"> </w:t>
      </w:r>
      <w:r w:rsidRPr="00E96EF2">
        <w:rPr>
          <w:rFonts w:hint="eastAsia"/>
          <w:b/>
          <w:sz w:val="30"/>
          <w:u w:val="single"/>
        </w:rPr>
        <w:t xml:space="preserve">  </w:t>
      </w:r>
    </w:p>
    <w:p w:rsidR="00D725A9" w:rsidRPr="00E96EF2" w:rsidRDefault="00D725A9" w:rsidP="00D725A9">
      <w:pPr>
        <w:spacing w:line="600" w:lineRule="atLeast"/>
        <w:ind w:firstLineChars="180" w:firstLine="542"/>
        <w:rPr>
          <w:b/>
          <w:sz w:val="30"/>
          <w:u w:val="single"/>
        </w:rPr>
      </w:pPr>
      <w:r w:rsidRPr="00E96EF2">
        <w:rPr>
          <w:rFonts w:hint="eastAsia"/>
          <w:b/>
          <w:sz w:val="30"/>
        </w:rPr>
        <w:t>姓</w:t>
      </w:r>
      <w:r w:rsidRPr="00E96EF2">
        <w:rPr>
          <w:rFonts w:hint="eastAsia"/>
          <w:b/>
          <w:sz w:val="30"/>
        </w:rPr>
        <w:t xml:space="preserve">  </w:t>
      </w:r>
      <w:r w:rsidRPr="00E96EF2">
        <w:rPr>
          <w:rFonts w:hint="eastAsia"/>
          <w:b/>
          <w:sz w:val="30"/>
        </w:rPr>
        <w:t>名：</w:t>
      </w:r>
      <w:r w:rsidRPr="00E96EF2">
        <w:rPr>
          <w:rFonts w:hint="eastAsia"/>
          <w:b/>
          <w:sz w:val="30"/>
          <w:u w:val="single"/>
        </w:rPr>
        <w:t xml:space="preserve">     </w:t>
      </w:r>
      <w:r>
        <w:rPr>
          <w:b/>
          <w:sz w:val="30"/>
          <w:u w:val="single"/>
        </w:rPr>
        <w:t xml:space="preserve">   </w:t>
      </w:r>
      <w:r w:rsidR="00AD7067">
        <w:rPr>
          <w:rFonts w:hint="eastAsia"/>
          <w:b/>
          <w:sz w:val="30"/>
          <w:u w:val="single"/>
        </w:rPr>
        <w:t>王涛</w:t>
      </w:r>
      <w:r w:rsidR="00AD7067">
        <w:rPr>
          <w:rFonts w:hint="eastAsia"/>
          <w:b/>
          <w:sz w:val="30"/>
          <w:u w:val="single"/>
        </w:rPr>
        <w:t xml:space="preserve"> </w:t>
      </w:r>
      <w:r w:rsidR="00AD7067">
        <w:rPr>
          <w:b/>
          <w:sz w:val="30"/>
          <w:u w:val="single"/>
        </w:rPr>
        <w:t xml:space="preserve"> </w:t>
      </w:r>
      <w:r>
        <w:rPr>
          <w:rFonts w:hint="eastAsia"/>
          <w:b/>
          <w:sz w:val="30"/>
          <w:u w:val="single"/>
        </w:rPr>
        <w:t xml:space="preserve">    </w:t>
      </w:r>
      <w:r w:rsidRPr="00E96EF2">
        <w:rPr>
          <w:rFonts w:hint="eastAsia"/>
          <w:b/>
          <w:sz w:val="30"/>
          <w:u w:val="single"/>
        </w:rPr>
        <w:t xml:space="preserve"> </w:t>
      </w:r>
      <w:r>
        <w:rPr>
          <w:b/>
          <w:sz w:val="30"/>
          <w:u w:val="single"/>
        </w:rPr>
        <w:t xml:space="preserve"> </w:t>
      </w:r>
      <w:r w:rsidRPr="00E96EF2">
        <w:rPr>
          <w:rFonts w:hint="eastAsia"/>
          <w:b/>
          <w:sz w:val="30"/>
          <w:u w:val="single"/>
        </w:rPr>
        <w:t xml:space="preserve">  </w:t>
      </w:r>
      <w:r w:rsidRPr="00E96EF2">
        <w:rPr>
          <w:rFonts w:hint="eastAsia"/>
          <w:b/>
          <w:sz w:val="30"/>
        </w:rPr>
        <w:t>学</w:t>
      </w:r>
      <w:r w:rsidRPr="00E96EF2">
        <w:rPr>
          <w:rFonts w:hint="eastAsia"/>
          <w:b/>
          <w:sz w:val="30"/>
        </w:rPr>
        <w:t xml:space="preserve">  </w:t>
      </w:r>
      <w:r w:rsidRPr="00E96EF2">
        <w:rPr>
          <w:rFonts w:hint="eastAsia"/>
          <w:b/>
          <w:sz w:val="30"/>
        </w:rPr>
        <w:t>号：</w:t>
      </w:r>
      <w:r w:rsidRPr="00E96EF2">
        <w:rPr>
          <w:rFonts w:hint="eastAsia"/>
          <w:b/>
          <w:sz w:val="30"/>
          <w:u w:val="single"/>
        </w:rPr>
        <w:t xml:space="preserve"> </w:t>
      </w:r>
      <w:r w:rsidR="00AD7067">
        <w:rPr>
          <w:b/>
          <w:sz w:val="30"/>
          <w:u w:val="single"/>
        </w:rPr>
        <w:t>201</w:t>
      </w:r>
      <w:r w:rsidR="00AD7067">
        <w:rPr>
          <w:rFonts w:hint="eastAsia"/>
          <w:b/>
          <w:sz w:val="30"/>
          <w:u w:val="single"/>
        </w:rPr>
        <w:t>9</w:t>
      </w:r>
      <w:r w:rsidR="00AD7067">
        <w:rPr>
          <w:b/>
          <w:sz w:val="30"/>
          <w:u w:val="single"/>
        </w:rPr>
        <w:t>08020</w:t>
      </w:r>
      <w:r w:rsidR="00AD7067">
        <w:rPr>
          <w:rFonts w:hint="eastAsia"/>
          <w:b/>
          <w:sz w:val="30"/>
          <w:u w:val="single"/>
        </w:rPr>
        <w:t>25t</w:t>
      </w:r>
      <w:r>
        <w:rPr>
          <w:rFonts w:hint="eastAsia"/>
          <w:b/>
          <w:sz w:val="30"/>
          <w:u w:val="single"/>
        </w:rPr>
        <w:t xml:space="preserve">  </w:t>
      </w:r>
    </w:p>
    <w:p w:rsidR="00D725A9" w:rsidRPr="00E96EF2" w:rsidRDefault="00D725A9" w:rsidP="00D725A9">
      <w:pPr>
        <w:spacing w:before="120" w:afterLines="50" w:after="156" w:line="600" w:lineRule="atLeast"/>
        <w:ind w:firstLineChars="180" w:firstLine="542"/>
        <w:rPr>
          <w:b/>
          <w:sz w:val="30"/>
          <w:u w:val="single"/>
        </w:rPr>
      </w:pPr>
      <w:r w:rsidRPr="00E96EF2">
        <w:rPr>
          <w:rFonts w:hint="eastAsia"/>
          <w:b/>
          <w:sz w:val="30"/>
        </w:rPr>
        <w:t>专</w:t>
      </w:r>
      <w:r w:rsidRPr="00E96EF2">
        <w:rPr>
          <w:rFonts w:hint="eastAsia"/>
          <w:b/>
          <w:sz w:val="30"/>
        </w:rPr>
        <w:t xml:space="preserve">  </w:t>
      </w:r>
      <w:r w:rsidRPr="00E96EF2">
        <w:rPr>
          <w:rFonts w:hint="eastAsia"/>
          <w:b/>
          <w:sz w:val="30"/>
        </w:rPr>
        <w:t>业：</w:t>
      </w:r>
      <w:r w:rsidRPr="00E96EF2">
        <w:rPr>
          <w:rFonts w:hint="eastAsia"/>
          <w:b/>
          <w:sz w:val="30"/>
          <w:u w:val="single"/>
        </w:rPr>
        <w:t xml:space="preserve">   </w:t>
      </w:r>
      <w:r>
        <w:rPr>
          <w:b/>
          <w:sz w:val="30"/>
          <w:u w:val="single"/>
        </w:rPr>
        <w:t xml:space="preserve">  </w:t>
      </w:r>
      <w:r>
        <w:rPr>
          <w:rFonts w:hint="eastAsia"/>
          <w:b/>
          <w:sz w:val="30"/>
          <w:u w:val="single"/>
        </w:rPr>
        <w:t>仪器科学与技术</w:t>
      </w:r>
      <w:r>
        <w:rPr>
          <w:rFonts w:hint="eastAsia"/>
          <w:b/>
          <w:sz w:val="30"/>
          <w:u w:val="single"/>
        </w:rPr>
        <w:t xml:space="preserve">  </w:t>
      </w:r>
      <w:r>
        <w:rPr>
          <w:b/>
          <w:sz w:val="30"/>
          <w:u w:val="single"/>
        </w:rPr>
        <w:t xml:space="preserve"> </w:t>
      </w:r>
      <w:r w:rsidRPr="00E96EF2">
        <w:rPr>
          <w:rFonts w:hint="eastAsia"/>
          <w:b/>
          <w:sz w:val="30"/>
        </w:rPr>
        <w:t>类</w:t>
      </w:r>
      <w:r w:rsidRPr="00E96EF2">
        <w:rPr>
          <w:rFonts w:hint="eastAsia"/>
          <w:b/>
          <w:sz w:val="30"/>
        </w:rPr>
        <w:t xml:space="preserve">  </w:t>
      </w:r>
      <w:r w:rsidRPr="00E96EF2">
        <w:rPr>
          <w:rFonts w:hint="eastAsia"/>
          <w:b/>
          <w:sz w:val="30"/>
        </w:rPr>
        <w:t>别：</w:t>
      </w:r>
      <w:r w:rsidRPr="00E96EF2">
        <w:rPr>
          <w:rFonts w:hint="eastAsia"/>
          <w:b/>
          <w:sz w:val="30"/>
          <w:u w:val="single"/>
        </w:rPr>
        <w:t xml:space="preserve">  </w:t>
      </w:r>
      <w:r>
        <w:rPr>
          <w:b/>
          <w:sz w:val="30"/>
          <w:u w:val="single"/>
        </w:rPr>
        <w:t xml:space="preserve">   </w:t>
      </w:r>
      <w:r>
        <w:rPr>
          <w:rFonts w:hint="eastAsia"/>
          <w:b/>
          <w:sz w:val="30"/>
          <w:u w:val="single"/>
        </w:rPr>
        <w:t>学术</w:t>
      </w:r>
      <w:r>
        <w:rPr>
          <w:rFonts w:hint="eastAsia"/>
          <w:b/>
          <w:sz w:val="30"/>
          <w:u w:val="single"/>
        </w:rPr>
        <w:t xml:space="preserve">     </w:t>
      </w:r>
    </w:p>
    <w:p w:rsidR="00D725A9" w:rsidRPr="00E96EF2" w:rsidRDefault="00D725A9" w:rsidP="00D725A9">
      <w:pPr>
        <w:spacing w:beforeLines="50" w:before="156" w:afterLines="50" w:after="156" w:line="600" w:lineRule="atLeast"/>
        <w:ind w:firstLineChars="148" w:firstLine="446"/>
        <w:rPr>
          <w:sz w:val="30"/>
        </w:rPr>
      </w:pPr>
      <w:r w:rsidRPr="00E96EF2">
        <w:rPr>
          <w:rFonts w:hint="eastAsia"/>
          <w:b/>
          <w:sz w:val="30"/>
        </w:rPr>
        <w:t>上课时间：</w:t>
      </w:r>
      <w:r w:rsidRPr="00E96EF2">
        <w:rPr>
          <w:rFonts w:hint="eastAsia"/>
          <w:b/>
          <w:sz w:val="30"/>
          <w:u w:val="single"/>
        </w:rPr>
        <w:t xml:space="preserve">    </w:t>
      </w:r>
      <w:r>
        <w:rPr>
          <w:b/>
          <w:sz w:val="30"/>
          <w:u w:val="single"/>
        </w:rPr>
        <w:t xml:space="preserve">  </w:t>
      </w:r>
      <w:r w:rsidRPr="00E96EF2">
        <w:rPr>
          <w:rFonts w:hint="eastAsia"/>
          <w:b/>
          <w:sz w:val="30"/>
          <w:u w:val="single"/>
        </w:rPr>
        <w:t xml:space="preserve"> </w:t>
      </w:r>
      <w:r>
        <w:rPr>
          <w:b/>
          <w:sz w:val="30"/>
          <w:u w:val="single"/>
        </w:rPr>
        <w:t xml:space="preserve">  </w:t>
      </w:r>
      <w:r w:rsidRPr="00E96EF2">
        <w:rPr>
          <w:rFonts w:hint="eastAsia"/>
          <w:b/>
          <w:sz w:val="30"/>
          <w:u w:val="single"/>
        </w:rPr>
        <w:t>20</w:t>
      </w:r>
      <w:r w:rsidR="00AD7067">
        <w:rPr>
          <w:rFonts w:hint="eastAsia"/>
          <w:b/>
          <w:sz w:val="30"/>
          <w:u w:val="single"/>
        </w:rPr>
        <w:t>20</w:t>
      </w:r>
      <w:r w:rsidRPr="00E96EF2">
        <w:rPr>
          <w:rFonts w:hint="eastAsia"/>
          <w:b/>
          <w:sz w:val="30"/>
          <w:u w:val="single"/>
        </w:rPr>
        <w:t>年</w:t>
      </w:r>
      <w:r w:rsidR="00AD7067">
        <w:rPr>
          <w:rFonts w:hint="eastAsia"/>
          <w:b/>
          <w:sz w:val="30"/>
          <w:u w:val="single"/>
        </w:rPr>
        <w:t>4</w:t>
      </w:r>
      <w:r w:rsidRPr="00E96EF2">
        <w:rPr>
          <w:rFonts w:hint="eastAsia"/>
          <w:b/>
          <w:sz w:val="30"/>
          <w:u w:val="single"/>
        </w:rPr>
        <w:t>月至</w:t>
      </w:r>
      <w:r w:rsidRPr="00E96EF2">
        <w:rPr>
          <w:rFonts w:hint="eastAsia"/>
          <w:b/>
          <w:sz w:val="30"/>
          <w:u w:val="single"/>
        </w:rPr>
        <w:t>20</w:t>
      </w:r>
      <w:r w:rsidR="00AD7067">
        <w:rPr>
          <w:rFonts w:hint="eastAsia"/>
          <w:b/>
          <w:sz w:val="30"/>
          <w:u w:val="single"/>
        </w:rPr>
        <w:t>20</w:t>
      </w:r>
      <w:r w:rsidRPr="00E96EF2">
        <w:rPr>
          <w:rFonts w:hint="eastAsia"/>
          <w:b/>
          <w:sz w:val="30"/>
          <w:u w:val="single"/>
        </w:rPr>
        <w:t>年</w:t>
      </w:r>
      <w:r>
        <w:rPr>
          <w:b/>
          <w:sz w:val="30"/>
          <w:u w:val="single"/>
        </w:rPr>
        <w:t>6</w:t>
      </w:r>
      <w:r w:rsidRPr="00E96EF2">
        <w:rPr>
          <w:rFonts w:hint="eastAsia"/>
          <w:b/>
          <w:sz w:val="30"/>
          <w:u w:val="single"/>
        </w:rPr>
        <w:t>月</w:t>
      </w:r>
      <w:r>
        <w:rPr>
          <w:rFonts w:hint="eastAsia"/>
          <w:b/>
          <w:sz w:val="30"/>
          <w:u w:val="single"/>
        </w:rPr>
        <w:t xml:space="preserve">      </w:t>
      </w:r>
      <w:r>
        <w:rPr>
          <w:b/>
          <w:sz w:val="30"/>
          <w:u w:val="single"/>
        </w:rPr>
        <w:t xml:space="preserve">   </w:t>
      </w:r>
      <w:r>
        <w:rPr>
          <w:rFonts w:hint="eastAsia"/>
          <w:b/>
          <w:sz w:val="30"/>
          <w:u w:val="single"/>
        </w:rPr>
        <w:t xml:space="preserve"> </w:t>
      </w:r>
    </w:p>
    <w:p w:rsidR="00D725A9" w:rsidRPr="00E96EF2" w:rsidRDefault="00D725A9" w:rsidP="00D725A9">
      <w:pPr>
        <w:spacing w:before="240" w:line="600" w:lineRule="atLeast"/>
        <w:rPr>
          <w:b/>
          <w:sz w:val="30"/>
          <w:u w:val="single"/>
        </w:rPr>
      </w:pPr>
      <w:r w:rsidRPr="00E96EF2">
        <w:rPr>
          <w:rFonts w:hint="eastAsia"/>
          <w:b/>
          <w:sz w:val="24"/>
        </w:rPr>
        <w:t xml:space="preserve">    </w:t>
      </w:r>
      <w:r w:rsidRPr="00E96EF2">
        <w:rPr>
          <w:rFonts w:hint="eastAsia"/>
          <w:b/>
          <w:sz w:val="30"/>
        </w:rPr>
        <w:t>考</w:t>
      </w:r>
      <w:r w:rsidRPr="00E96EF2">
        <w:rPr>
          <w:rFonts w:hint="eastAsia"/>
          <w:b/>
          <w:sz w:val="30"/>
        </w:rPr>
        <w:t xml:space="preserve"> </w:t>
      </w:r>
      <w:r w:rsidRPr="00E96EF2">
        <w:rPr>
          <w:rFonts w:hint="eastAsia"/>
          <w:b/>
          <w:sz w:val="30"/>
        </w:rPr>
        <w:t>生</w:t>
      </w:r>
      <w:r w:rsidRPr="00E96EF2">
        <w:rPr>
          <w:rFonts w:hint="eastAsia"/>
          <w:b/>
          <w:sz w:val="30"/>
        </w:rPr>
        <w:t xml:space="preserve"> </w:t>
      </w:r>
      <w:r w:rsidRPr="00E96EF2">
        <w:rPr>
          <w:rFonts w:hint="eastAsia"/>
          <w:b/>
          <w:sz w:val="30"/>
        </w:rPr>
        <w:t>成</w:t>
      </w:r>
      <w:r w:rsidRPr="00E96EF2">
        <w:rPr>
          <w:rFonts w:hint="eastAsia"/>
          <w:b/>
          <w:sz w:val="30"/>
        </w:rPr>
        <w:t xml:space="preserve"> </w:t>
      </w:r>
      <w:r w:rsidRPr="00E96EF2">
        <w:rPr>
          <w:rFonts w:hint="eastAsia"/>
          <w:b/>
          <w:sz w:val="30"/>
        </w:rPr>
        <w:t>绩：</w:t>
      </w:r>
    </w:p>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1601"/>
        <w:gridCol w:w="2378"/>
      </w:tblGrid>
      <w:tr w:rsidR="00D725A9" w:rsidRPr="00521A1C" w:rsidTr="00083260">
        <w:tc>
          <w:tcPr>
            <w:tcW w:w="1601" w:type="dxa"/>
            <w:vAlign w:val="center"/>
          </w:tcPr>
          <w:p w:rsidR="00D725A9" w:rsidRPr="00521A1C" w:rsidRDefault="00D725A9" w:rsidP="00083260">
            <w:pPr>
              <w:spacing w:before="240" w:line="600" w:lineRule="atLeast"/>
              <w:jc w:val="center"/>
              <w:rPr>
                <w:b/>
                <w:sz w:val="30"/>
              </w:rPr>
            </w:pPr>
            <w:r w:rsidRPr="00521A1C">
              <w:rPr>
                <w:rFonts w:hint="eastAsia"/>
                <w:b/>
                <w:sz w:val="30"/>
              </w:rPr>
              <w:t>卷面成绩</w:t>
            </w:r>
          </w:p>
        </w:tc>
        <w:tc>
          <w:tcPr>
            <w:tcW w:w="1601" w:type="dxa"/>
            <w:vAlign w:val="center"/>
          </w:tcPr>
          <w:p w:rsidR="00D725A9" w:rsidRPr="00521A1C" w:rsidRDefault="00D725A9" w:rsidP="00083260">
            <w:pPr>
              <w:spacing w:before="240" w:line="600" w:lineRule="atLeast"/>
              <w:jc w:val="center"/>
              <w:rPr>
                <w:b/>
                <w:sz w:val="30"/>
              </w:rPr>
            </w:pPr>
            <w:r w:rsidRPr="00521A1C">
              <w:rPr>
                <w:rFonts w:hint="eastAsia"/>
                <w:b/>
                <w:sz w:val="30"/>
              </w:rPr>
              <w:t>平时成绩</w:t>
            </w:r>
          </w:p>
        </w:tc>
        <w:tc>
          <w:tcPr>
            <w:tcW w:w="2378" w:type="dxa"/>
            <w:vAlign w:val="center"/>
          </w:tcPr>
          <w:p w:rsidR="00D725A9" w:rsidRPr="00521A1C" w:rsidRDefault="00D725A9" w:rsidP="00083260">
            <w:pPr>
              <w:spacing w:before="240" w:line="600" w:lineRule="atLeast"/>
              <w:jc w:val="center"/>
              <w:rPr>
                <w:b/>
                <w:sz w:val="30"/>
              </w:rPr>
            </w:pPr>
            <w:r w:rsidRPr="00521A1C">
              <w:rPr>
                <w:rFonts w:hint="eastAsia"/>
                <w:b/>
                <w:sz w:val="30"/>
              </w:rPr>
              <w:t>课程综合成绩</w:t>
            </w:r>
          </w:p>
        </w:tc>
      </w:tr>
      <w:tr w:rsidR="00D725A9" w:rsidRPr="00521A1C" w:rsidTr="00083260">
        <w:tc>
          <w:tcPr>
            <w:tcW w:w="1601" w:type="dxa"/>
          </w:tcPr>
          <w:p w:rsidR="00D725A9" w:rsidRPr="00521A1C" w:rsidRDefault="00D725A9" w:rsidP="00083260">
            <w:pPr>
              <w:spacing w:before="240" w:line="600" w:lineRule="atLeast"/>
              <w:rPr>
                <w:b/>
                <w:sz w:val="30"/>
                <w:u w:val="single"/>
              </w:rPr>
            </w:pPr>
          </w:p>
        </w:tc>
        <w:tc>
          <w:tcPr>
            <w:tcW w:w="1601" w:type="dxa"/>
          </w:tcPr>
          <w:p w:rsidR="00D725A9" w:rsidRPr="00521A1C" w:rsidRDefault="00D725A9" w:rsidP="00083260">
            <w:pPr>
              <w:spacing w:before="240" w:line="600" w:lineRule="atLeast"/>
              <w:rPr>
                <w:b/>
                <w:sz w:val="30"/>
                <w:u w:val="single"/>
              </w:rPr>
            </w:pPr>
          </w:p>
        </w:tc>
        <w:tc>
          <w:tcPr>
            <w:tcW w:w="2378" w:type="dxa"/>
          </w:tcPr>
          <w:p w:rsidR="00D725A9" w:rsidRPr="00521A1C" w:rsidRDefault="00D725A9" w:rsidP="00083260">
            <w:pPr>
              <w:spacing w:before="240" w:line="600" w:lineRule="atLeast"/>
              <w:rPr>
                <w:b/>
                <w:sz w:val="30"/>
                <w:u w:val="single"/>
              </w:rPr>
            </w:pPr>
          </w:p>
        </w:tc>
      </w:tr>
    </w:tbl>
    <w:p w:rsidR="00D725A9" w:rsidRPr="00E96EF2" w:rsidRDefault="00D725A9" w:rsidP="00D725A9">
      <w:pPr>
        <w:spacing w:line="600" w:lineRule="atLeast"/>
        <w:ind w:firstLineChars="180" w:firstLine="542"/>
        <w:rPr>
          <w:b/>
          <w:sz w:val="30"/>
        </w:rPr>
      </w:pPr>
    </w:p>
    <w:p w:rsidR="00D725A9" w:rsidRPr="00E96EF2" w:rsidRDefault="00D725A9" w:rsidP="00D725A9">
      <w:pPr>
        <w:spacing w:line="600" w:lineRule="atLeast"/>
        <w:ind w:firstLineChars="180" w:firstLine="542"/>
        <w:rPr>
          <w:b/>
          <w:sz w:val="30"/>
          <w:u w:val="single"/>
        </w:rPr>
      </w:pPr>
      <w:r w:rsidRPr="00E96EF2">
        <w:rPr>
          <w:rFonts w:hint="eastAsia"/>
          <w:b/>
          <w:sz w:val="30"/>
        </w:rPr>
        <w:t>阅卷评语：</w:t>
      </w:r>
      <w:r w:rsidRPr="00E96EF2">
        <w:rPr>
          <w:rFonts w:hint="eastAsia"/>
          <w:b/>
          <w:sz w:val="30"/>
          <w:u w:val="single"/>
        </w:rPr>
        <w:t xml:space="preserve">                                         </w:t>
      </w:r>
    </w:p>
    <w:p w:rsidR="00D725A9" w:rsidRPr="00E96EF2" w:rsidRDefault="00D725A9" w:rsidP="00D725A9">
      <w:pPr>
        <w:spacing w:line="600" w:lineRule="atLeast"/>
        <w:ind w:firstLineChars="180" w:firstLine="542"/>
        <w:rPr>
          <w:b/>
          <w:sz w:val="30"/>
        </w:rPr>
      </w:pPr>
      <w:r w:rsidRPr="00E96EF2">
        <w:rPr>
          <w:rFonts w:hint="eastAsia"/>
          <w:b/>
          <w:sz w:val="30"/>
          <w:u w:val="single"/>
        </w:rPr>
        <w:t xml:space="preserve">                                                   </w:t>
      </w:r>
    </w:p>
    <w:p w:rsidR="00D725A9" w:rsidRPr="00E96EF2" w:rsidRDefault="00D725A9" w:rsidP="00D725A9">
      <w:pPr>
        <w:spacing w:line="600" w:lineRule="atLeast"/>
        <w:ind w:firstLineChars="180" w:firstLine="542"/>
        <w:rPr>
          <w:b/>
          <w:sz w:val="30"/>
        </w:rPr>
      </w:pPr>
    </w:p>
    <w:p w:rsidR="00D725A9" w:rsidRPr="00E96EF2" w:rsidRDefault="00D725A9" w:rsidP="00D725A9">
      <w:pPr>
        <w:spacing w:line="600" w:lineRule="atLeast"/>
        <w:ind w:firstLineChars="180" w:firstLine="542"/>
        <w:rPr>
          <w:b/>
          <w:sz w:val="30"/>
        </w:rPr>
      </w:pPr>
      <w:r w:rsidRPr="00E96EF2">
        <w:rPr>
          <w:rFonts w:hint="eastAsia"/>
          <w:b/>
          <w:sz w:val="30"/>
        </w:rPr>
        <w:t>阅卷教师</w:t>
      </w:r>
      <w:r w:rsidRPr="00E96EF2">
        <w:rPr>
          <w:rFonts w:hint="eastAsia"/>
          <w:b/>
          <w:sz w:val="30"/>
        </w:rPr>
        <w:t xml:space="preserve"> (</w:t>
      </w:r>
      <w:r w:rsidRPr="00E96EF2">
        <w:rPr>
          <w:rFonts w:hint="eastAsia"/>
          <w:b/>
          <w:sz w:val="30"/>
        </w:rPr>
        <w:t>签名</w:t>
      </w:r>
      <w:r w:rsidRPr="00E96EF2">
        <w:rPr>
          <w:rFonts w:hint="eastAsia"/>
          <w:b/>
          <w:sz w:val="30"/>
        </w:rPr>
        <w:t>)</w:t>
      </w:r>
      <w:r w:rsidRPr="00E96EF2">
        <w:rPr>
          <w:rFonts w:hint="eastAsia"/>
          <w:b/>
          <w:sz w:val="30"/>
          <w:u w:val="single"/>
        </w:rPr>
        <w:t xml:space="preserve">                             </w:t>
      </w:r>
    </w:p>
    <w:p w:rsidR="00D725A9" w:rsidRDefault="00D725A9" w:rsidP="00D725A9">
      <w:pPr>
        <w:spacing w:line="440" w:lineRule="atLeast"/>
        <w:jc w:val="center"/>
        <w:rPr>
          <w:sz w:val="32"/>
          <w:szCs w:val="32"/>
        </w:rPr>
      </w:pPr>
      <w:r w:rsidRPr="00E96EF2">
        <w:rPr>
          <w:rFonts w:hint="eastAsia"/>
          <w:sz w:val="32"/>
          <w:szCs w:val="32"/>
        </w:rPr>
        <w:t>重庆大学研究生院制</w:t>
      </w:r>
    </w:p>
    <w:p w:rsidR="001A621E" w:rsidRDefault="00AD7067" w:rsidP="00FB301B">
      <w:pPr>
        <w:jc w:val="center"/>
        <w:rPr>
          <w:b/>
          <w:sz w:val="30"/>
          <w:szCs w:val="30"/>
        </w:rPr>
      </w:pPr>
      <w:r>
        <w:rPr>
          <w:rFonts w:hint="eastAsia"/>
          <w:b/>
          <w:sz w:val="30"/>
          <w:szCs w:val="30"/>
        </w:rPr>
        <w:lastRenderedPageBreak/>
        <w:t>深度</w:t>
      </w:r>
      <w:r w:rsidR="001A621E" w:rsidRPr="001A621E">
        <w:rPr>
          <w:rFonts w:hint="eastAsia"/>
          <w:b/>
          <w:sz w:val="30"/>
          <w:szCs w:val="30"/>
        </w:rPr>
        <w:t>学习</w:t>
      </w:r>
      <w:r>
        <w:rPr>
          <w:b/>
          <w:sz w:val="30"/>
          <w:szCs w:val="30"/>
        </w:rPr>
        <w:t>在</w:t>
      </w:r>
      <w:r>
        <w:rPr>
          <w:rFonts w:hint="eastAsia"/>
          <w:b/>
          <w:sz w:val="30"/>
          <w:szCs w:val="30"/>
        </w:rPr>
        <w:t>病理图像癌症分类中</w:t>
      </w:r>
      <w:r w:rsidR="001A621E" w:rsidRPr="001A621E">
        <w:rPr>
          <w:rFonts w:hint="eastAsia"/>
          <w:b/>
          <w:sz w:val="30"/>
          <w:szCs w:val="30"/>
        </w:rPr>
        <w:t>的</w:t>
      </w:r>
      <w:r w:rsidR="001A621E" w:rsidRPr="001A621E">
        <w:rPr>
          <w:b/>
          <w:sz w:val="30"/>
          <w:szCs w:val="30"/>
        </w:rPr>
        <w:t>应用</w:t>
      </w:r>
    </w:p>
    <w:p w:rsidR="00FB301B" w:rsidRPr="00FB301B" w:rsidRDefault="00FB301B" w:rsidP="00FB301B">
      <w:pPr>
        <w:jc w:val="center"/>
        <w:rPr>
          <w:b/>
          <w:sz w:val="30"/>
          <w:szCs w:val="30"/>
        </w:rPr>
      </w:pPr>
    </w:p>
    <w:p w:rsidR="00FB301B" w:rsidRPr="003673EE" w:rsidRDefault="001A621E" w:rsidP="00FB301B">
      <w:pPr>
        <w:rPr>
          <w:rFonts w:ascii="Times New Roman" w:eastAsia="宋体" w:hAnsi="Times New Roman" w:cs="Times New Roman"/>
          <w:sz w:val="24"/>
          <w:szCs w:val="24"/>
        </w:rPr>
      </w:pPr>
      <w:r w:rsidRPr="003673EE">
        <w:rPr>
          <w:rFonts w:ascii="Times New Roman" w:eastAsia="宋体" w:hAnsi="Times New Roman" w:cs="Times New Roman"/>
          <w:sz w:val="24"/>
          <w:szCs w:val="24"/>
        </w:rPr>
        <w:t>摘要</w:t>
      </w:r>
      <w:r w:rsidRPr="003673EE">
        <w:rPr>
          <w:rFonts w:ascii="Times New Roman" w:eastAsia="宋体" w:hAnsi="Times New Roman" w:cs="Times New Roman" w:hint="eastAsia"/>
          <w:sz w:val="24"/>
          <w:szCs w:val="24"/>
        </w:rPr>
        <w:t>：</w:t>
      </w:r>
      <w:r w:rsidR="004772C3" w:rsidRPr="003673EE">
        <w:rPr>
          <w:rFonts w:ascii="Times New Roman" w:eastAsia="宋体" w:hAnsi="Times New Roman" w:cs="Times New Roman" w:hint="eastAsia"/>
          <w:sz w:val="24"/>
          <w:szCs w:val="24"/>
        </w:rPr>
        <w:t>随着人工智能</w:t>
      </w:r>
      <w:r w:rsidR="00AD7067" w:rsidRPr="003673EE">
        <w:rPr>
          <w:rFonts w:ascii="Times New Roman" w:eastAsia="宋体" w:hAnsi="Times New Roman" w:cs="Times New Roman" w:hint="eastAsia"/>
          <w:sz w:val="24"/>
          <w:szCs w:val="24"/>
        </w:rPr>
        <w:t>智能技术的不断发展，其在各个领域中的应用不断拓展加深，深度学习在众多领域越来越展现与发挥出巨大的作用和潜力</w:t>
      </w:r>
      <w:r w:rsidR="00B40E2F" w:rsidRPr="003673EE">
        <w:rPr>
          <w:rFonts w:ascii="Times New Roman" w:eastAsia="宋体" w:hAnsi="Times New Roman" w:cs="Times New Roman" w:hint="eastAsia"/>
          <w:sz w:val="24"/>
          <w:szCs w:val="24"/>
        </w:rPr>
        <w:t>。</w:t>
      </w:r>
      <w:r w:rsidR="00AD7067" w:rsidRPr="003673EE">
        <w:rPr>
          <w:rFonts w:ascii="Times New Roman" w:eastAsia="宋体" w:hAnsi="Times New Roman" w:cs="Times New Roman" w:hint="eastAsia"/>
          <w:sz w:val="24"/>
          <w:szCs w:val="24"/>
        </w:rPr>
        <w:t>其中，将深度学习应用于基于影像组学的癌症分类是智能医疗中的重要领域之一。将深度学习应用于医疗，不仅能极大辅助医生的诊断工作，同时对于提高医疗质量和患者体验有着重要意义。</w:t>
      </w:r>
      <w:r w:rsidR="00A90227" w:rsidRPr="003673EE">
        <w:rPr>
          <w:rFonts w:ascii="Times New Roman" w:eastAsia="宋体" w:hAnsi="Times New Roman" w:cs="Times New Roman" w:hint="eastAsia"/>
          <w:sz w:val="24"/>
          <w:szCs w:val="24"/>
        </w:rPr>
        <w:t>本文</w:t>
      </w:r>
      <w:r w:rsidR="00AD7067" w:rsidRPr="003673EE">
        <w:rPr>
          <w:rFonts w:ascii="Times New Roman" w:eastAsia="宋体" w:hAnsi="Times New Roman" w:cs="Times New Roman" w:hint="eastAsia"/>
          <w:sz w:val="24"/>
          <w:szCs w:val="24"/>
        </w:rPr>
        <w:t>介绍了深度</w:t>
      </w:r>
      <w:r w:rsidR="00B40E2F" w:rsidRPr="003673EE">
        <w:rPr>
          <w:rFonts w:ascii="Times New Roman" w:eastAsia="宋体" w:hAnsi="Times New Roman" w:cs="Times New Roman" w:hint="eastAsia"/>
          <w:sz w:val="24"/>
          <w:szCs w:val="24"/>
        </w:rPr>
        <w:t>学习在</w:t>
      </w:r>
      <w:r w:rsidR="00AD7067" w:rsidRPr="003673EE">
        <w:rPr>
          <w:rFonts w:ascii="Times New Roman" w:eastAsia="宋体" w:hAnsi="Times New Roman" w:cs="Times New Roman" w:hint="eastAsia"/>
          <w:sz w:val="24"/>
          <w:szCs w:val="24"/>
        </w:rPr>
        <w:t>基于病理图像的癌症诊断中的重要应用。在一个完整的癌症分类</w:t>
      </w:r>
      <w:r w:rsidR="00B40E2F" w:rsidRPr="003673EE">
        <w:rPr>
          <w:rFonts w:ascii="Times New Roman" w:eastAsia="宋体" w:hAnsi="Times New Roman" w:cs="Times New Roman" w:hint="eastAsia"/>
          <w:sz w:val="24"/>
          <w:szCs w:val="24"/>
        </w:rPr>
        <w:t>系统中，</w:t>
      </w:r>
      <w:r w:rsidR="00AD7067" w:rsidRPr="003673EE">
        <w:rPr>
          <w:rFonts w:ascii="Times New Roman" w:eastAsia="宋体" w:hAnsi="Times New Roman" w:cs="Times New Roman" w:hint="eastAsia"/>
          <w:sz w:val="24"/>
          <w:szCs w:val="24"/>
        </w:rPr>
        <w:t>首先对数据集进行预处理，剔除重复图像，将数据集提取为适宜深度学习模型使用的数据集。然后利用数据集对深度学习模型进行训练。然后利用测试集对模型进行验证和评价，对模型进行修正改进，最后将其应用于病理图像中对癌症进行分类预测。</w:t>
      </w:r>
    </w:p>
    <w:p w:rsidR="003673EE" w:rsidRPr="003673EE" w:rsidRDefault="003673EE" w:rsidP="00FB301B">
      <w:pPr>
        <w:rPr>
          <w:rFonts w:ascii="Times New Roman" w:eastAsia="宋体" w:hAnsi="Times New Roman" w:cs="Times New Roman"/>
          <w:sz w:val="24"/>
          <w:szCs w:val="24"/>
        </w:rPr>
      </w:pPr>
    </w:p>
    <w:p w:rsidR="00084152" w:rsidRPr="003673EE" w:rsidRDefault="000954FF" w:rsidP="00FB301B">
      <w:pPr>
        <w:rPr>
          <w:rFonts w:ascii="Times New Roman" w:eastAsia="宋体" w:hAnsi="Times New Roman" w:cs="Times New Roman"/>
          <w:sz w:val="24"/>
          <w:szCs w:val="24"/>
        </w:rPr>
      </w:pPr>
      <w:r w:rsidRPr="003673EE">
        <w:rPr>
          <w:rFonts w:ascii="Times New Roman" w:eastAsia="宋体" w:hAnsi="Times New Roman" w:cs="Times New Roman" w:hint="eastAsia"/>
          <w:sz w:val="24"/>
          <w:szCs w:val="24"/>
        </w:rPr>
        <w:t>关键字：病理组学、神经网络、深度学习、乳腺癌</w:t>
      </w:r>
    </w:p>
    <w:p w:rsidR="001A621E" w:rsidRPr="003673EE" w:rsidRDefault="00CD2D45" w:rsidP="00FB301B">
      <w:pPr>
        <w:rPr>
          <w:b/>
          <w:sz w:val="24"/>
          <w:szCs w:val="24"/>
        </w:rPr>
      </w:pPr>
      <w:r w:rsidRPr="003673EE">
        <w:rPr>
          <w:rFonts w:hint="eastAsia"/>
          <w:b/>
          <w:sz w:val="24"/>
          <w:szCs w:val="24"/>
        </w:rPr>
        <w:t>1.</w:t>
      </w:r>
      <w:r w:rsidR="000954FF" w:rsidRPr="003673EE">
        <w:rPr>
          <w:rFonts w:hint="eastAsia"/>
          <w:b/>
          <w:sz w:val="24"/>
          <w:szCs w:val="24"/>
        </w:rPr>
        <w:t>引言</w:t>
      </w:r>
    </w:p>
    <w:p w:rsidR="000954FF" w:rsidRPr="003673EE" w:rsidRDefault="00533733" w:rsidP="0036143B">
      <w:pPr>
        <w:ind w:firstLineChars="200" w:firstLine="480"/>
        <w:rPr>
          <w:sz w:val="24"/>
          <w:szCs w:val="24"/>
        </w:rPr>
      </w:pPr>
      <w:r w:rsidRPr="003673EE">
        <w:rPr>
          <w:rFonts w:hint="eastAsia"/>
          <w:sz w:val="24"/>
          <w:szCs w:val="24"/>
        </w:rPr>
        <w:t>随着人们生活水平的不断提高，人们对健康的要求和重视也在不断提高。更好的医疗条件对居民而言具有重要意义。但是受限于医疗技术的发展，现有的医疗条件往往不能满足患者的需求。特别是在我国，由于人口基数大以及经济发展阶段限制的原因，导致医生和患者的比例严重失衡。医疗资源的分布也并不平衡，往往集中在大城市以及大医院中。基层一线的医生往往承担着巨大的工作量，</w:t>
      </w:r>
      <w:r w:rsidR="0066507B" w:rsidRPr="003673EE">
        <w:rPr>
          <w:rFonts w:hint="eastAsia"/>
          <w:sz w:val="24"/>
          <w:szCs w:val="24"/>
        </w:rPr>
        <w:t>就影像科医生而言，不包括其他诊断，但就因为人群中的癌症发病人数一直居高不下，使得影像科的医生一致超负荷运转。因此计算机辅助诊断对于提高医疗质量和减轻医生负担具有重要意义。</w:t>
      </w:r>
    </w:p>
    <w:p w:rsidR="000954FF" w:rsidRPr="003673EE" w:rsidRDefault="000954FF" w:rsidP="000954FF">
      <w:pPr>
        <w:rPr>
          <w:rFonts w:hint="eastAsia"/>
          <w:sz w:val="24"/>
          <w:szCs w:val="24"/>
        </w:rPr>
      </w:pPr>
      <w:r w:rsidRPr="003673EE">
        <w:rPr>
          <w:rFonts w:hint="eastAsia"/>
          <w:b/>
          <w:sz w:val="24"/>
          <w:szCs w:val="24"/>
        </w:rPr>
        <w:t>2.</w:t>
      </w:r>
      <w:r w:rsidRPr="003673EE">
        <w:rPr>
          <w:rFonts w:hint="eastAsia"/>
          <w:b/>
          <w:sz w:val="24"/>
          <w:szCs w:val="24"/>
        </w:rPr>
        <w:t>利用深度学习进行癌症诊断概述</w:t>
      </w:r>
    </w:p>
    <w:p w:rsidR="0066507B" w:rsidRPr="003673EE" w:rsidRDefault="0066507B" w:rsidP="0036143B">
      <w:pPr>
        <w:ind w:firstLineChars="200" w:firstLine="480"/>
        <w:rPr>
          <w:sz w:val="24"/>
          <w:szCs w:val="24"/>
        </w:rPr>
      </w:pPr>
      <w:r w:rsidRPr="003673EE">
        <w:rPr>
          <w:rFonts w:hint="eastAsia"/>
          <w:sz w:val="24"/>
          <w:szCs w:val="24"/>
        </w:rPr>
        <w:t>相比于人类诊断，机器对于繁重的任务不会表现出疲劳，且能从不断增加的病理数中进行学习，进一步提高诊断准确率。近年来，随着人工智能技术的发展，越来越多的科学家开始研究将人工智能技术，特别是深度学习技术应用于医疗诊断当中。已经有机器模型应用在癌症的分类诊断中，有些</w:t>
      </w:r>
      <w:r w:rsidRPr="003673EE">
        <w:rPr>
          <w:rFonts w:hint="eastAsia"/>
          <w:sz w:val="24"/>
          <w:szCs w:val="24"/>
        </w:rPr>
        <w:t>AI</w:t>
      </w:r>
      <w:r w:rsidRPr="003673EE">
        <w:rPr>
          <w:rFonts w:hint="eastAsia"/>
          <w:sz w:val="24"/>
          <w:szCs w:val="24"/>
        </w:rPr>
        <w:t>模型的分类水平甚至超过了职业医师的水平。</w:t>
      </w:r>
      <w:r w:rsidR="004A0523" w:rsidRPr="003673EE">
        <w:rPr>
          <w:rFonts w:hint="eastAsia"/>
          <w:sz w:val="24"/>
          <w:szCs w:val="24"/>
        </w:rPr>
        <w:t>基于影像组学，利用深度学习进行诊断的任务多种多样，本文主要介绍其在病理组学中进行癌症分类的应用。</w:t>
      </w:r>
    </w:p>
    <w:p w:rsidR="004A0523" w:rsidRPr="003673EE" w:rsidRDefault="000A4FDF" w:rsidP="004A0523">
      <w:pPr>
        <w:ind w:firstLineChars="200" w:firstLine="480"/>
        <w:rPr>
          <w:sz w:val="24"/>
          <w:szCs w:val="24"/>
        </w:rPr>
      </w:pPr>
      <w:r w:rsidRPr="003673EE">
        <w:rPr>
          <w:rFonts w:hint="eastAsia"/>
          <w:sz w:val="24"/>
          <w:szCs w:val="24"/>
        </w:rPr>
        <w:t>在医疗诊断中，</w:t>
      </w:r>
      <w:r w:rsidR="004A0523" w:rsidRPr="003673EE">
        <w:rPr>
          <w:rFonts w:hint="eastAsia"/>
          <w:sz w:val="24"/>
          <w:szCs w:val="24"/>
        </w:rPr>
        <w:t>病理是诊断、预后和指导治疗的金标准，病理医生也被称为是“医生的医生”。在一个典型的诊断流程中，</w:t>
      </w:r>
      <w:r w:rsidR="004A0523" w:rsidRPr="003673EE">
        <w:rPr>
          <w:rFonts w:hint="eastAsia"/>
          <w:sz w:val="24"/>
          <w:szCs w:val="24"/>
        </w:rPr>
        <w:t>CT</w:t>
      </w:r>
      <w:r w:rsidR="004A0523" w:rsidRPr="003673EE">
        <w:rPr>
          <w:rFonts w:hint="eastAsia"/>
          <w:sz w:val="24"/>
          <w:szCs w:val="24"/>
        </w:rPr>
        <w:t>、</w:t>
      </w:r>
      <w:r w:rsidR="004A0523" w:rsidRPr="003673EE">
        <w:rPr>
          <w:rFonts w:hint="eastAsia"/>
          <w:sz w:val="24"/>
          <w:szCs w:val="24"/>
        </w:rPr>
        <w:t>MRI</w:t>
      </w:r>
      <w:r w:rsidR="004A0523" w:rsidRPr="003673EE">
        <w:rPr>
          <w:rFonts w:hint="eastAsia"/>
          <w:sz w:val="24"/>
          <w:szCs w:val="24"/>
        </w:rPr>
        <w:t>可以筛查病灶的位置，进行基本定性。如果要确诊，实际上要取出一些组织采样，然后制成切片，通过显微镜下观察组织和细胞结构的变化来对癌症进行定性、分级、分类和分型，以此为后续的手术和化疗、放疗等治疗方案提供指导。</w:t>
      </w:r>
      <w:r w:rsidR="00C8628B" w:rsidRPr="003673EE">
        <w:rPr>
          <w:rFonts w:hint="eastAsia"/>
          <w:sz w:val="24"/>
          <w:szCs w:val="24"/>
        </w:rPr>
        <w:t>因此病理是诊疗中非常重要的环节。现在我</w:t>
      </w:r>
      <w:r w:rsidR="004A0523" w:rsidRPr="003673EE">
        <w:rPr>
          <w:rFonts w:hint="eastAsia"/>
          <w:sz w:val="24"/>
          <w:szCs w:val="24"/>
        </w:rPr>
        <w:t>国病理医生极其缺乏，仅满足需求的</w:t>
      </w:r>
      <w:r w:rsidR="004A0523" w:rsidRPr="003673EE">
        <w:rPr>
          <w:rFonts w:hint="eastAsia"/>
          <w:sz w:val="24"/>
          <w:szCs w:val="24"/>
        </w:rPr>
        <w:t>15%</w:t>
      </w:r>
      <w:r w:rsidR="004A0523" w:rsidRPr="003673EE">
        <w:rPr>
          <w:rFonts w:hint="eastAsia"/>
          <w:sz w:val="24"/>
          <w:szCs w:val="24"/>
        </w:rPr>
        <w:t>。而且，病理诊断实际上是一个非常复杂的过程，主观性很强，一致率比较低。</w:t>
      </w:r>
      <w:r w:rsidR="00C8628B" w:rsidRPr="003673EE">
        <w:rPr>
          <w:rFonts w:hint="eastAsia"/>
          <w:sz w:val="24"/>
          <w:szCs w:val="24"/>
        </w:rPr>
        <w:t>因此利用人工智能技术，</w:t>
      </w:r>
      <w:r w:rsidR="004A0523" w:rsidRPr="003673EE">
        <w:rPr>
          <w:rFonts w:hint="eastAsia"/>
          <w:sz w:val="24"/>
          <w:szCs w:val="24"/>
        </w:rPr>
        <w:t>可以帮助医生提高诊断的可重复性、准确率、效率，从一定程度上缓解病理医生不足的状况。</w:t>
      </w:r>
    </w:p>
    <w:p w:rsidR="0086398E" w:rsidRPr="003673EE" w:rsidRDefault="0086398E" w:rsidP="0086398E">
      <w:pPr>
        <w:ind w:firstLineChars="200" w:firstLine="480"/>
        <w:rPr>
          <w:sz w:val="24"/>
          <w:szCs w:val="24"/>
        </w:rPr>
      </w:pPr>
      <w:r w:rsidRPr="003673EE">
        <w:rPr>
          <w:rFonts w:hint="eastAsia"/>
          <w:sz w:val="24"/>
          <w:szCs w:val="24"/>
        </w:rPr>
        <w:t>近年来，人工智能尤其是深度学习技术，在自然图像的识别和理解上取得了很大成功，但是自然图像和病理图像有很大的区别。自然图像的特点是数据量大、获取容易，手机就可以获取自然图像，普通人可以标注，不需要专业训练，</w:t>
      </w:r>
      <w:r w:rsidRPr="003673EE">
        <w:rPr>
          <w:rFonts w:hint="eastAsia"/>
          <w:sz w:val="24"/>
          <w:szCs w:val="24"/>
        </w:rPr>
        <w:t>很容易</w:t>
      </w:r>
      <w:r w:rsidRPr="003673EE">
        <w:rPr>
          <w:rFonts w:hint="eastAsia"/>
          <w:sz w:val="24"/>
          <w:szCs w:val="24"/>
        </w:rPr>
        <w:t>可以获得很多标注数据。自然图像的尺寸一般很小，计算机处理起来比较容易。</w:t>
      </w:r>
      <w:r w:rsidRPr="003673EE">
        <w:rPr>
          <w:rFonts w:hint="eastAsia"/>
          <w:sz w:val="24"/>
          <w:szCs w:val="24"/>
        </w:rPr>
        <w:lastRenderedPageBreak/>
        <w:t>另外，</w:t>
      </w:r>
      <w:r w:rsidR="006C670E" w:rsidRPr="003673EE">
        <w:rPr>
          <w:rFonts w:hint="eastAsia"/>
          <w:sz w:val="24"/>
          <w:szCs w:val="24"/>
        </w:rPr>
        <w:t>待</w:t>
      </w:r>
      <w:r w:rsidRPr="003673EE">
        <w:rPr>
          <w:rFonts w:hint="eastAsia"/>
          <w:sz w:val="24"/>
          <w:szCs w:val="24"/>
        </w:rPr>
        <w:t>识别的物体在图像中的面积比较大。</w:t>
      </w:r>
    </w:p>
    <w:p w:rsidR="000954FF" w:rsidRPr="003673EE" w:rsidRDefault="000954FF" w:rsidP="000954FF">
      <w:pPr>
        <w:ind w:firstLineChars="200" w:firstLine="480"/>
        <w:jc w:val="center"/>
        <w:rPr>
          <w:sz w:val="24"/>
          <w:szCs w:val="24"/>
        </w:rPr>
      </w:pPr>
      <w:r w:rsidRPr="003673EE">
        <w:rPr>
          <w:noProof/>
          <w:sz w:val="24"/>
          <w:szCs w:val="24"/>
        </w:rPr>
        <w:drawing>
          <wp:inline distT="0" distB="0" distL="0" distR="0" wp14:anchorId="2570F68B" wp14:editId="4712439C">
            <wp:extent cx="4676190" cy="40666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6190" cy="4066667"/>
                    </a:xfrm>
                    <a:prstGeom prst="rect">
                      <a:avLst/>
                    </a:prstGeom>
                  </pic:spPr>
                </pic:pic>
              </a:graphicData>
            </a:graphic>
          </wp:inline>
        </w:drawing>
      </w:r>
    </w:p>
    <w:p w:rsidR="000954FF" w:rsidRPr="003673EE" w:rsidRDefault="000954FF" w:rsidP="000954FF">
      <w:pPr>
        <w:ind w:firstLineChars="200" w:firstLine="480"/>
        <w:jc w:val="center"/>
        <w:rPr>
          <w:rFonts w:hint="eastAsia"/>
          <w:sz w:val="24"/>
          <w:szCs w:val="24"/>
        </w:rPr>
      </w:pPr>
      <w:r w:rsidRPr="003673EE">
        <w:rPr>
          <w:rFonts w:hint="eastAsia"/>
          <w:sz w:val="24"/>
          <w:szCs w:val="24"/>
        </w:rPr>
        <w:t>图</w:t>
      </w:r>
      <w:r w:rsidRPr="003673EE">
        <w:rPr>
          <w:rFonts w:hint="eastAsia"/>
          <w:sz w:val="24"/>
          <w:szCs w:val="24"/>
        </w:rPr>
        <w:t>2.1</w:t>
      </w:r>
      <w:r w:rsidRPr="003673EE">
        <w:rPr>
          <w:sz w:val="24"/>
          <w:szCs w:val="24"/>
        </w:rPr>
        <w:t xml:space="preserve"> </w:t>
      </w:r>
      <w:r w:rsidRPr="003673EE">
        <w:rPr>
          <w:rFonts w:hint="eastAsia"/>
          <w:sz w:val="24"/>
          <w:szCs w:val="24"/>
        </w:rPr>
        <w:t>自然图像与病理图像</w:t>
      </w:r>
    </w:p>
    <w:p w:rsidR="0086398E" w:rsidRPr="003673EE" w:rsidRDefault="000954FF" w:rsidP="000954FF">
      <w:pPr>
        <w:rPr>
          <w:rFonts w:hint="eastAsia"/>
          <w:sz w:val="24"/>
          <w:szCs w:val="24"/>
        </w:rPr>
      </w:pPr>
      <w:r w:rsidRPr="003673EE">
        <w:rPr>
          <w:rFonts w:hint="eastAsia"/>
          <w:sz w:val="24"/>
          <w:szCs w:val="24"/>
        </w:rPr>
        <w:t>图</w:t>
      </w:r>
      <w:r w:rsidRPr="003673EE">
        <w:rPr>
          <w:rFonts w:hint="eastAsia"/>
          <w:sz w:val="24"/>
          <w:szCs w:val="24"/>
        </w:rPr>
        <w:t>2.1</w:t>
      </w:r>
      <w:r w:rsidR="0086398E" w:rsidRPr="003673EE">
        <w:rPr>
          <w:rFonts w:hint="eastAsia"/>
          <w:sz w:val="24"/>
          <w:szCs w:val="24"/>
        </w:rPr>
        <w:t>是一张病理图像在不同放大倍数下的图像，第一张是全局，是一个采样的轮廓。第二张放大</w:t>
      </w:r>
      <w:r w:rsidR="0086398E" w:rsidRPr="003673EE">
        <w:rPr>
          <w:rFonts w:hint="eastAsia"/>
          <w:sz w:val="24"/>
          <w:szCs w:val="24"/>
        </w:rPr>
        <w:t>4</w:t>
      </w:r>
      <w:r w:rsidR="0086398E" w:rsidRPr="003673EE">
        <w:rPr>
          <w:rFonts w:hint="eastAsia"/>
          <w:sz w:val="24"/>
          <w:szCs w:val="24"/>
        </w:rPr>
        <w:t>倍以后可以看到一些纹路。第三张放大</w:t>
      </w:r>
      <w:r w:rsidR="0086398E" w:rsidRPr="003673EE">
        <w:rPr>
          <w:rFonts w:hint="eastAsia"/>
          <w:sz w:val="24"/>
          <w:szCs w:val="24"/>
        </w:rPr>
        <w:t>40</w:t>
      </w:r>
      <w:r w:rsidR="0086398E" w:rsidRPr="003673EE">
        <w:rPr>
          <w:rFonts w:hint="eastAsia"/>
          <w:sz w:val="24"/>
          <w:szCs w:val="24"/>
        </w:rPr>
        <w:t>倍以后可以看到一些细胞和组织的细微结构。病理图像的特点是数据量比较少，获取成本比较高，需要昂贵的专门的扫描仪把切片扫描成图像，扫描一张高分辨率图像一般需要</w:t>
      </w:r>
      <w:r w:rsidR="0086398E" w:rsidRPr="003673EE">
        <w:rPr>
          <w:rFonts w:hint="eastAsia"/>
          <w:sz w:val="24"/>
          <w:szCs w:val="24"/>
        </w:rPr>
        <w:t>20-30</w:t>
      </w:r>
      <w:r w:rsidR="0086398E" w:rsidRPr="003673EE">
        <w:rPr>
          <w:rFonts w:hint="eastAsia"/>
          <w:sz w:val="24"/>
          <w:szCs w:val="24"/>
        </w:rPr>
        <w:t>分钟。病理数据需要专家和医生标注，一张高分辨率的图像有几万乘几万，也就是上亿的像素，</w:t>
      </w:r>
      <w:r w:rsidRPr="003673EE">
        <w:rPr>
          <w:rFonts w:hint="eastAsia"/>
          <w:sz w:val="24"/>
          <w:szCs w:val="24"/>
        </w:rPr>
        <w:t>因此</w:t>
      </w:r>
      <w:r w:rsidR="0086398E" w:rsidRPr="003673EE">
        <w:rPr>
          <w:rFonts w:hint="eastAsia"/>
          <w:sz w:val="24"/>
          <w:szCs w:val="24"/>
        </w:rPr>
        <w:t>计算机处理起来有很大挑战。</w:t>
      </w:r>
    </w:p>
    <w:p w:rsidR="0086398E" w:rsidRPr="0086398E" w:rsidRDefault="0086398E" w:rsidP="006C670E">
      <w:pPr>
        <w:ind w:firstLineChars="200" w:firstLine="560"/>
        <w:rPr>
          <w:rFonts w:hint="eastAsia"/>
          <w:sz w:val="28"/>
          <w:szCs w:val="28"/>
        </w:rPr>
      </w:pPr>
    </w:p>
    <w:p w:rsidR="00084152" w:rsidRPr="006C670E" w:rsidRDefault="00084152" w:rsidP="00BF75BA">
      <w:pPr>
        <w:rPr>
          <w:rFonts w:hint="eastAsia"/>
          <w:b/>
          <w:sz w:val="28"/>
          <w:szCs w:val="28"/>
        </w:rPr>
      </w:pPr>
    </w:p>
    <w:p w:rsidR="00973319" w:rsidRPr="00C317D3" w:rsidRDefault="00B85C0E" w:rsidP="00BF75BA">
      <w:pPr>
        <w:rPr>
          <w:b/>
          <w:sz w:val="28"/>
          <w:szCs w:val="28"/>
        </w:rPr>
      </w:pPr>
      <w:r>
        <w:rPr>
          <w:rFonts w:hint="eastAsia"/>
          <w:b/>
          <w:sz w:val="28"/>
          <w:szCs w:val="28"/>
        </w:rPr>
        <w:t>2</w:t>
      </w:r>
      <w:r>
        <w:rPr>
          <w:rFonts w:hint="eastAsia"/>
          <w:b/>
          <w:sz w:val="28"/>
          <w:szCs w:val="28"/>
        </w:rPr>
        <w:t>．</w:t>
      </w:r>
      <w:r w:rsidR="004F6ADA">
        <w:rPr>
          <w:rFonts w:hint="eastAsia"/>
          <w:b/>
          <w:sz w:val="28"/>
          <w:szCs w:val="28"/>
        </w:rPr>
        <w:t>深度</w:t>
      </w:r>
      <w:r w:rsidR="00973319" w:rsidRPr="00C317D3">
        <w:rPr>
          <w:rFonts w:hint="eastAsia"/>
          <w:b/>
          <w:sz w:val="28"/>
          <w:szCs w:val="28"/>
        </w:rPr>
        <w:t>学习算法</w:t>
      </w:r>
    </w:p>
    <w:p w:rsidR="004F6ADA" w:rsidRPr="004F6ADA" w:rsidRDefault="004F6ADA" w:rsidP="004F6ADA">
      <w:pPr>
        <w:rPr>
          <w:rFonts w:hint="eastAsia"/>
          <w:sz w:val="28"/>
          <w:szCs w:val="28"/>
        </w:rPr>
      </w:pPr>
      <w:r w:rsidRPr="004F6ADA">
        <w:rPr>
          <w:rFonts w:hint="eastAsia"/>
          <w:sz w:val="28"/>
          <w:szCs w:val="28"/>
        </w:rPr>
        <w:t>３．１</w:t>
      </w:r>
      <w:r w:rsidRPr="004F6ADA">
        <w:rPr>
          <w:rFonts w:hint="eastAsia"/>
          <w:sz w:val="28"/>
          <w:szCs w:val="28"/>
        </w:rPr>
        <w:t xml:space="preserve"> </w:t>
      </w:r>
      <w:r w:rsidRPr="004F6ADA">
        <w:rPr>
          <w:rFonts w:hint="eastAsia"/>
          <w:sz w:val="28"/>
          <w:szCs w:val="28"/>
        </w:rPr>
        <w:t>卷积神经网络</w:t>
      </w:r>
    </w:p>
    <w:p w:rsidR="004F6ADA" w:rsidRPr="005A2914" w:rsidRDefault="004F6ADA" w:rsidP="004F6ADA">
      <w:pPr>
        <w:rPr>
          <w:rFonts w:hint="eastAsia"/>
          <w:sz w:val="24"/>
          <w:szCs w:val="24"/>
        </w:rPr>
      </w:pPr>
      <w:r w:rsidRPr="005A2914">
        <w:rPr>
          <w:rFonts w:hint="eastAsia"/>
          <w:sz w:val="24"/>
          <w:szCs w:val="24"/>
        </w:rPr>
        <w:t>卷积神经网络（</w:t>
      </w:r>
      <w:r w:rsidR="005A2914" w:rsidRPr="005A2914">
        <w:rPr>
          <w:sz w:val="24"/>
          <w:szCs w:val="24"/>
        </w:rPr>
        <w:t>Convolution NerualNet</w:t>
      </w:r>
      <w:r w:rsidR="005A2914" w:rsidRPr="005A2914">
        <w:rPr>
          <w:rFonts w:hint="eastAsia"/>
          <w:sz w:val="24"/>
          <w:szCs w:val="24"/>
        </w:rPr>
        <w:t>，</w:t>
      </w:r>
      <w:r w:rsidR="005A2914" w:rsidRPr="005A2914">
        <w:rPr>
          <w:rFonts w:hint="eastAsia"/>
          <w:sz w:val="24"/>
          <w:szCs w:val="24"/>
        </w:rPr>
        <w:t>C</w:t>
      </w:r>
      <w:r w:rsidR="005A2914" w:rsidRPr="005A2914">
        <w:rPr>
          <w:sz w:val="24"/>
          <w:szCs w:val="24"/>
        </w:rPr>
        <w:t>NNs</w:t>
      </w:r>
      <w:r w:rsidRPr="005A2914">
        <w:rPr>
          <w:rFonts w:hint="eastAsia"/>
          <w:sz w:val="24"/>
          <w:szCs w:val="24"/>
        </w:rPr>
        <w:t>）通过结合局部感知区域、共享权重、空间或时间上的池化降采样三大特点来充分利用数据本身包含的局部性等特征，优化网络结构，并且保证一定程度上的</w:t>
      </w:r>
      <w:r w:rsidR="005A2914" w:rsidRPr="005A2914">
        <w:rPr>
          <w:rFonts w:hint="eastAsia"/>
          <w:sz w:val="24"/>
          <w:szCs w:val="24"/>
        </w:rPr>
        <w:t>位移的不变性</w:t>
      </w:r>
      <w:r w:rsidRPr="005A2914">
        <w:rPr>
          <w:rFonts w:hint="eastAsia"/>
          <w:sz w:val="24"/>
          <w:szCs w:val="24"/>
        </w:rPr>
        <w:t>。它的权值共享网结构相似于生物神经网络，降低了网络模型的复杂度，减少了权值的数量。因为这样的结构特点使其尤其适合大图像数据的机器学习，可以使数量庞大的图像识别问题不断降维。</w:t>
      </w:r>
      <w:r w:rsidR="005A2914" w:rsidRPr="005A2914">
        <w:rPr>
          <w:rFonts w:hint="eastAsia"/>
          <w:sz w:val="24"/>
          <w:szCs w:val="24"/>
        </w:rPr>
        <w:t>C</w:t>
      </w:r>
      <w:r w:rsidR="005A2914" w:rsidRPr="005A2914">
        <w:rPr>
          <w:sz w:val="24"/>
          <w:szCs w:val="24"/>
        </w:rPr>
        <w:t>NNs</w:t>
      </w:r>
      <w:r w:rsidRPr="005A2914">
        <w:rPr>
          <w:rFonts w:hint="eastAsia"/>
          <w:sz w:val="24"/>
          <w:szCs w:val="24"/>
        </w:rPr>
        <w:t>的主要结构包括卷积部分和全连接部分。卷积部分包括卷积层、激活层、下采样层，通过卷积部分的叠加提取特征；全连接部分连接特征提</w:t>
      </w:r>
      <w:r w:rsidRPr="005A2914">
        <w:rPr>
          <w:rFonts w:hint="eastAsia"/>
          <w:sz w:val="24"/>
          <w:szCs w:val="24"/>
        </w:rPr>
        <w:lastRenderedPageBreak/>
        <w:t>取和输出计算损失和完成识别分类等功能。</w:t>
      </w:r>
      <w:r w:rsidR="005A2914" w:rsidRPr="005A2914">
        <w:rPr>
          <w:rFonts w:hint="eastAsia"/>
          <w:sz w:val="24"/>
          <w:szCs w:val="24"/>
        </w:rPr>
        <w:t>C</w:t>
      </w:r>
      <w:r w:rsidR="005A2914" w:rsidRPr="005A2914">
        <w:rPr>
          <w:sz w:val="24"/>
          <w:szCs w:val="24"/>
        </w:rPr>
        <w:t>NNs</w:t>
      </w:r>
      <w:r w:rsidRPr="005A2914">
        <w:rPr>
          <w:rFonts w:hint="eastAsia"/>
          <w:sz w:val="24"/>
          <w:szCs w:val="24"/>
        </w:rPr>
        <w:t>是第一个真正成功地采用多层层次结构网络的</w:t>
      </w:r>
      <w:r w:rsidRPr="005A2914">
        <w:rPr>
          <w:rFonts w:hint="eastAsia"/>
          <w:sz w:val="24"/>
          <w:szCs w:val="24"/>
        </w:rPr>
        <w:t xml:space="preserve"> </w:t>
      </w:r>
      <w:r w:rsidRPr="005A2914">
        <w:rPr>
          <w:rFonts w:hint="eastAsia"/>
          <w:sz w:val="24"/>
          <w:szCs w:val="24"/>
        </w:rPr>
        <w:t>具有鲁棒性的深度学习方法。</w:t>
      </w:r>
      <w:r w:rsidR="005A2914" w:rsidRPr="005A2914">
        <w:rPr>
          <w:rFonts w:hint="eastAsia"/>
          <w:sz w:val="24"/>
          <w:szCs w:val="24"/>
        </w:rPr>
        <w:t>C</w:t>
      </w:r>
      <w:r w:rsidR="005A2914" w:rsidRPr="005A2914">
        <w:rPr>
          <w:sz w:val="24"/>
          <w:szCs w:val="24"/>
        </w:rPr>
        <w:t>NNS</w:t>
      </w:r>
      <w:r w:rsidRPr="005A2914">
        <w:rPr>
          <w:rFonts w:hint="eastAsia"/>
          <w:sz w:val="24"/>
          <w:szCs w:val="24"/>
        </w:rPr>
        <w:t>适应性强，善于挖掘数据局部特征，使得</w:t>
      </w:r>
      <w:r w:rsidR="005A2914">
        <w:rPr>
          <w:rFonts w:hint="eastAsia"/>
          <w:sz w:val="24"/>
          <w:szCs w:val="24"/>
        </w:rPr>
        <w:t>C</w:t>
      </w:r>
      <w:r w:rsidR="005A2914">
        <w:rPr>
          <w:sz w:val="24"/>
          <w:szCs w:val="24"/>
        </w:rPr>
        <w:t>NNs</w:t>
      </w:r>
      <w:r w:rsidRPr="005A2914">
        <w:rPr>
          <w:rFonts w:hint="eastAsia"/>
          <w:sz w:val="24"/>
          <w:szCs w:val="24"/>
        </w:rPr>
        <w:t>已经成为众多科学领域的研究热点之一，在模式识别中的各个领域得到应用并取得了很好的结果。随着海量标记数据和</w:t>
      </w:r>
      <w:r w:rsidR="005A2914">
        <w:rPr>
          <w:rFonts w:hint="eastAsia"/>
          <w:sz w:val="24"/>
          <w:szCs w:val="24"/>
        </w:rPr>
        <w:t>G</w:t>
      </w:r>
      <w:r w:rsidR="005A2914">
        <w:rPr>
          <w:sz w:val="24"/>
          <w:szCs w:val="24"/>
        </w:rPr>
        <w:t>PU</w:t>
      </w:r>
      <w:r w:rsidRPr="005A2914">
        <w:rPr>
          <w:rFonts w:hint="eastAsia"/>
          <w:sz w:val="24"/>
          <w:szCs w:val="24"/>
        </w:rPr>
        <w:t>并行计算的发展，使得卷积神经网络研究大放异彩。</w:t>
      </w:r>
    </w:p>
    <w:p w:rsidR="004F6ADA" w:rsidRPr="004F6ADA" w:rsidRDefault="004F6ADA" w:rsidP="004F6ADA">
      <w:pPr>
        <w:ind w:firstLine="564"/>
        <w:rPr>
          <w:rFonts w:hint="eastAsia"/>
          <w:sz w:val="28"/>
          <w:szCs w:val="28"/>
        </w:rPr>
      </w:pPr>
      <w:r w:rsidRPr="004F6ADA">
        <w:rPr>
          <w:rFonts w:hint="eastAsia"/>
          <w:sz w:val="28"/>
          <w:szCs w:val="28"/>
        </w:rPr>
        <w:t>３．２</w:t>
      </w:r>
      <w:r w:rsidRPr="004F6ADA">
        <w:rPr>
          <w:rFonts w:hint="eastAsia"/>
          <w:sz w:val="28"/>
          <w:szCs w:val="28"/>
        </w:rPr>
        <w:t xml:space="preserve"> </w:t>
      </w:r>
      <w:r w:rsidRPr="004F6ADA">
        <w:rPr>
          <w:rFonts w:hint="eastAsia"/>
          <w:sz w:val="28"/>
          <w:szCs w:val="28"/>
        </w:rPr>
        <w:t>深度置信网络</w:t>
      </w:r>
    </w:p>
    <w:p w:rsidR="005A2914" w:rsidRDefault="004F6ADA" w:rsidP="005A2914">
      <w:pPr>
        <w:rPr>
          <w:sz w:val="28"/>
          <w:szCs w:val="28"/>
        </w:rPr>
      </w:pPr>
      <w:r w:rsidRPr="004F6ADA">
        <w:rPr>
          <w:rFonts w:hint="eastAsia"/>
          <w:sz w:val="28"/>
          <w:szCs w:val="28"/>
        </w:rPr>
        <w:t>深度置信网络的基本结构单元是受限玻尔兹曼机</w:t>
      </w:r>
      <w:r w:rsidRPr="004F6ADA">
        <w:rPr>
          <w:rFonts w:hint="eastAsia"/>
          <w:sz w:val="28"/>
          <w:szCs w:val="28"/>
        </w:rPr>
        <w:t xml:space="preserve"> </w:t>
      </w:r>
      <w:r w:rsidRPr="004F6ADA">
        <w:rPr>
          <w:rFonts w:hint="eastAsia"/>
          <w:sz w:val="28"/>
          <w:szCs w:val="28"/>
        </w:rPr>
        <w:t>（ＲｅｓｔｒｉｃｔｅｄＢｏｌｔｚｍａｎｎ</w:t>
      </w:r>
      <w:r w:rsidRPr="004F6ADA">
        <w:rPr>
          <w:rFonts w:hint="eastAsia"/>
          <w:sz w:val="28"/>
          <w:szCs w:val="28"/>
        </w:rPr>
        <w:t xml:space="preserve"> </w:t>
      </w:r>
      <w:r w:rsidRPr="004F6ADA">
        <w:rPr>
          <w:rFonts w:hint="eastAsia"/>
          <w:sz w:val="28"/>
          <w:szCs w:val="28"/>
        </w:rPr>
        <w:t>Ｍａｃｈｉｎｅ，ＲＢＭ）。受限玻尔玆曼机通过学习数据的概率密度分布提取抽象特征。深度置信网络通过</w:t>
      </w:r>
      <w:r w:rsidRPr="004F6ADA">
        <w:rPr>
          <w:rFonts w:hint="eastAsia"/>
          <w:sz w:val="28"/>
          <w:szCs w:val="28"/>
        </w:rPr>
        <w:t xml:space="preserve"> </w:t>
      </w:r>
      <w:r w:rsidRPr="004F6ADA">
        <w:rPr>
          <w:rFonts w:hint="eastAsia"/>
          <w:sz w:val="28"/>
          <w:szCs w:val="28"/>
        </w:rPr>
        <w:t>ＲＢＭ</w:t>
      </w:r>
      <w:r w:rsidRPr="004F6ADA">
        <w:rPr>
          <w:rFonts w:hint="eastAsia"/>
          <w:sz w:val="28"/>
          <w:szCs w:val="28"/>
        </w:rPr>
        <w:t xml:space="preserve"> </w:t>
      </w:r>
      <w:r w:rsidRPr="004F6ADA">
        <w:rPr>
          <w:rFonts w:hint="eastAsia"/>
          <w:sz w:val="28"/>
          <w:szCs w:val="28"/>
        </w:rPr>
        <w:t>的叠加，逐层学习数据</w:t>
      </w:r>
      <w:r w:rsidRPr="004F6ADA">
        <w:rPr>
          <w:rFonts w:hint="eastAsia"/>
          <w:sz w:val="28"/>
          <w:szCs w:val="28"/>
        </w:rPr>
        <w:t xml:space="preserve"> </w:t>
      </w:r>
      <w:r w:rsidRPr="004F6ADA">
        <w:rPr>
          <w:rFonts w:hint="eastAsia"/>
          <w:sz w:val="28"/>
          <w:szCs w:val="28"/>
        </w:rPr>
        <w:t>概</w:t>
      </w:r>
      <w:r w:rsidRPr="004F6ADA">
        <w:rPr>
          <w:rFonts w:hint="eastAsia"/>
          <w:sz w:val="28"/>
          <w:szCs w:val="28"/>
        </w:rPr>
        <w:t xml:space="preserve"> </w:t>
      </w:r>
      <w:r w:rsidRPr="004F6ADA">
        <w:rPr>
          <w:rFonts w:hint="eastAsia"/>
          <w:sz w:val="28"/>
          <w:szCs w:val="28"/>
        </w:rPr>
        <w:t>率</w:t>
      </w:r>
      <w:r w:rsidRPr="004F6ADA">
        <w:rPr>
          <w:rFonts w:hint="eastAsia"/>
          <w:sz w:val="28"/>
          <w:szCs w:val="28"/>
        </w:rPr>
        <w:t xml:space="preserve"> </w:t>
      </w:r>
      <w:r w:rsidRPr="004F6ADA">
        <w:rPr>
          <w:rFonts w:hint="eastAsia"/>
          <w:sz w:val="28"/>
          <w:szCs w:val="28"/>
        </w:rPr>
        <w:t>分</w:t>
      </w:r>
      <w:r w:rsidRPr="004F6ADA">
        <w:rPr>
          <w:rFonts w:hint="eastAsia"/>
          <w:sz w:val="28"/>
          <w:szCs w:val="28"/>
        </w:rPr>
        <w:t xml:space="preserve"> </w:t>
      </w:r>
      <w:r w:rsidRPr="004F6ADA">
        <w:rPr>
          <w:rFonts w:hint="eastAsia"/>
          <w:sz w:val="28"/>
          <w:szCs w:val="28"/>
        </w:rPr>
        <w:t>布，即提取多种概率特征。ＤＢＮ训练过程分为无监督训练阶段和微调阶段。无</w:t>
      </w:r>
      <w:r w:rsidRPr="004F6ADA">
        <w:rPr>
          <w:rFonts w:hint="eastAsia"/>
          <w:sz w:val="28"/>
          <w:szCs w:val="28"/>
        </w:rPr>
        <w:t xml:space="preserve"> </w:t>
      </w:r>
      <w:r w:rsidRPr="004F6ADA">
        <w:rPr>
          <w:rFonts w:hint="eastAsia"/>
          <w:sz w:val="28"/>
          <w:szCs w:val="28"/>
        </w:rPr>
        <w:t>监督贪婪逐层训练方法获得各层的条件概率分布，微调阶段包括利用带标签数据和</w:t>
      </w:r>
      <w:r w:rsidRPr="004F6ADA">
        <w:rPr>
          <w:rFonts w:hint="eastAsia"/>
          <w:sz w:val="28"/>
          <w:szCs w:val="28"/>
        </w:rPr>
        <w:t xml:space="preserve"> </w:t>
      </w:r>
      <w:r w:rsidRPr="004F6ADA">
        <w:rPr>
          <w:rFonts w:hint="eastAsia"/>
          <w:sz w:val="28"/>
          <w:szCs w:val="28"/>
        </w:rPr>
        <w:t>ＢＰ</w:t>
      </w:r>
      <w:r w:rsidRPr="004F6ADA">
        <w:rPr>
          <w:rFonts w:hint="eastAsia"/>
          <w:sz w:val="28"/>
          <w:szCs w:val="28"/>
        </w:rPr>
        <w:t xml:space="preserve"> </w:t>
      </w:r>
      <w:r w:rsidRPr="004F6ADA">
        <w:rPr>
          <w:rFonts w:hint="eastAsia"/>
          <w:sz w:val="28"/>
          <w:szCs w:val="28"/>
        </w:rPr>
        <w:t>算法</w:t>
      </w:r>
      <w:r w:rsidRPr="004F6ADA">
        <w:rPr>
          <w:rFonts w:hint="eastAsia"/>
          <w:sz w:val="28"/>
          <w:szCs w:val="28"/>
        </w:rPr>
        <w:t xml:space="preserve"> </w:t>
      </w:r>
      <w:r w:rsidRPr="004F6ADA">
        <w:rPr>
          <w:rFonts w:hint="eastAsia"/>
          <w:sz w:val="28"/>
          <w:szCs w:val="28"/>
        </w:rPr>
        <w:t>对</w:t>
      </w:r>
      <w:r w:rsidRPr="004F6ADA">
        <w:rPr>
          <w:rFonts w:hint="eastAsia"/>
          <w:sz w:val="28"/>
          <w:szCs w:val="28"/>
        </w:rPr>
        <w:t xml:space="preserve"> </w:t>
      </w:r>
      <w:r w:rsidRPr="004F6ADA">
        <w:rPr>
          <w:rFonts w:hint="eastAsia"/>
          <w:sz w:val="28"/>
          <w:szCs w:val="28"/>
        </w:rPr>
        <w:t>网</w:t>
      </w:r>
      <w:r w:rsidRPr="004F6ADA">
        <w:rPr>
          <w:rFonts w:hint="eastAsia"/>
          <w:sz w:val="28"/>
          <w:szCs w:val="28"/>
        </w:rPr>
        <w:t xml:space="preserve"> </w:t>
      </w:r>
      <w:r w:rsidRPr="004F6ADA">
        <w:rPr>
          <w:rFonts w:hint="eastAsia"/>
          <w:sz w:val="28"/>
          <w:szCs w:val="28"/>
        </w:rPr>
        <w:t>络</w:t>
      </w:r>
      <w:r w:rsidRPr="004F6ADA">
        <w:rPr>
          <w:rFonts w:hint="eastAsia"/>
          <w:sz w:val="28"/>
          <w:szCs w:val="28"/>
        </w:rPr>
        <w:t xml:space="preserve"> </w:t>
      </w:r>
      <w:r w:rsidRPr="004F6ADA">
        <w:rPr>
          <w:rFonts w:hint="eastAsia"/>
          <w:sz w:val="28"/>
          <w:szCs w:val="28"/>
        </w:rPr>
        <w:t>参数进行调整。ＤＢＮ</w:t>
      </w:r>
      <w:r w:rsidRPr="004F6ADA">
        <w:rPr>
          <w:rFonts w:hint="eastAsia"/>
          <w:sz w:val="28"/>
          <w:szCs w:val="28"/>
        </w:rPr>
        <w:t xml:space="preserve"> </w:t>
      </w:r>
      <w:r w:rsidRPr="004F6ADA">
        <w:rPr>
          <w:rFonts w:hint="eastAsia"/>
          <w:sz w:val="28"/>
          <w:szCs w:val="28"/>
        </w:rPr>
        <w:t>具有高灵活性，容易拓展，不仅在图像处</w:t>
      </w:r>
      <w:r w:rsidRPr="004F6ADA">
        <w:rPr>
          <w:rFonts w:hint="eastAsia"/>
          <w:sz w:val="28"/>
          <w:szCs w:val="28"/>
        </w:rPr>
        <w:t xml:space="preserve"> </w:t>
      </w:r>
      <w:r w:rsidRPr="004F6ADA">
        <w:rPr>
          <w:rFonts w:hint="eastAsia"/>
          <w:sz w:val="28"/>
          <w:szCs w:val="28"/>
        </w:rPr>
        <w:t>理、语音识别领域网络预训练中应用广泛，也是构建新型深度学习网络的结构基础。</w:t>
      </w:r>
    </w:p>
    <w:p w:rsidR="004F6ADA" w:rsidRPr="004F6ADA" w:rsidRDefault="004F6ADA" w:rsidP="005A2914">
      <w:pPr>
        <w:rPr>
          <w:rFonts w:hint="eastAsia"/>
          <w:sz w:val="28"/>
          <w:szCs w:val="28"/>
        </w:rPr>
      </w:pPr>
      <w:r w:rsidRPr="004F6ADA">
        <w:rPr>
          <w:rFonts w:hint="eastAsia"/>
          <w:sz w:val="28"/>
          <w:szCs w:val="28"/>
        </w:rPr>
        <w:t>３．３</w:t>
      </w:r>
      <w:r w:rsidRPr="004F6ADA">
        <w:rPr>
          <w:rFonts w:hint="eastAsia"/>
          <w:sz w:val="28"/>
          <w:szCs w:val="28"/>
        </w:rPr>
        <w:t xml:space="preserve"> </w:t>
      </w:r>
      <w:r w:rsidRPr="004F6ADA">
        <w:rPr>
          <w:rFonts w:hint="eastAsia"/>
          <w:sz w:val="28"/>
          <w:szCs w:val="28"/>
        </w:rPr>
        <w:t>栈式自编码网络［８～９］</w:t>
      </w:r>
    </w:p>
    <w:p w:rsidR="004F6ADA" w:rsidRPr="004F6ADA" w:rsidRDefault="004F6ADA" w:rsidP="005A2914">
      <w:pPr>
        <w:rPr>
          <w:rFonts w:hint="eastAsia"/>
          <w:sz w:val="28"/>
          <w:szCs w:val="28"/>
        </w:rPr>
      </w:pPr>
      <w:r w:rsidRPr="004F6ADA">
        <w:rPr>
          <w:rFonts w:hint="eastAsia"/>
          <w:sz w:val="28"/>
          <w:szCs w:val="28"/>
        </w:rPr>
        <w:t>栈式自编码网络的基本单元是自编码器（Ａｕ－ｔｏ－ｅｎｃｏｄｅｒ，ＡＥ）。自编码器包括编码层和解码层，通过编码－解码的方式复现输入信号。堆栈式自编码网络是累加自编码器，通过无监督贪婪逐层训练得到每层自编码器的权重，在每一层得到了关于输入数据的另一种表达形式，这些不同的表示就是特征，在原有的特征基础上加入自动学习到的特征可以提高学习能力，是深度神经网络预训练的重要方法之一。</w:t>
      </w:r>
    </w:p>
    <w:p w:rsidR="004F6ADA" w:rsidRPr="004F6ADA" w:rsidRDefault="004F6ADA" w:rsidP="004F6ADA">
      <w:pPr>
        <w:ind w:firstLine="564"/>
        <w:rPr>
          <w:rFonts w:hint="eastAsia"/>
          <w:sz w:val="28"/>
          <w:szCs w:val="28"/>
        </w:rPr>
      </w:pPr>
      <w:r w:rsidRPr="004F6ADA">
        <w:rPr>
          <w:rFonts w:hint="eastAsia"/>
          <w:sz w:val="28"/>
          <w:szCs w:val="28"/>
        </w:rPr>
        <w:t>３．４</w:t>
      </w:r>
      <w:r w:rsidRPr="004F6ADA">
        <w:rPr>
          <w:rFonts w:hint="eastAsia"/>
          <w:sz w:val="28"/>
          <w:szCs w:val="28"/>
        </w:rPr>
        <w:t xml:space="preserve"> </w:t>
      </w:r>
      <w:r w:rsidRPr="004F6ADA">
        <w:rPr>
          <w:rFonts w:hint="eastAsia"/>
          <w:sz w:val="28"/>
          <w:szCs w:val="28"/>
        </w:rPr>
        <w:t>递归神经网络</w:t>
      </w:r>
    </w:p>
    <w:p w:rsidR="004F6ADA" w:rsidRDefault="004F6ADA" w:rsidP="005A2914">
      <w:pPr>
        <w:rPr>
          <w:sz w:val="28"/>
          <w:szCs w:val="28"/>
        </w:rPr>
      </w:pPr>
      <w:r w:rsidRPr="004F6ADA">
        <w:rPr>
          <w:rFonts w:hint="eastAsia"/>
          <w:sz w:val="28"/>
          <w:szCs w:val="28"/>
        </w:rPr>
        <w:t>上述几种模型，隐层之间彼此独立，逐层的提取特征，但这样的连接</w:t>
      </w:r>
      <w:r w:rsidRPr="004F6ADA">
        <w:rPr>
          <w:rFonts w:hint="eastAsia"/>
          <w:sz w:val="28"/>
          <w:szCs w:val="28"/>
        </w:rPr>
        <w:lastRenderedPageBreak/>
        <w:t>方式忽略了数据间的关联性。递归神经网络会对上一层的信息进行记忆，添加到当前层的计算输出中，在结构中体现为隐层间有节点相连。递归神经网络是非常强大的动态系统，通常用于描述动</w:t>
      </w:r>
      <w:r w:rsidRPr="004F6ADA">
        <w:rPr>
          <w:rFonts w:hint="eastAsia"/>
          <w:sz w:val="28"/>
          <w:szCs w:val="28"/>
        </w:rPr>
        <w:t xml:space="preserve"> </w:t>
      </w:r>
      <w:r w:rsidRPr="004F6ADA">
        <w:rPr>
          <w:rFonts w:hint="eastAsia"/>
          <w:sz w:val="28"/>
          <w:szCs w:val="28"/>
        </w:rPr>
        <w:t>态</w:t>
      </w:r>
      <w:r w:rsidRPr="004F6ADA">
        <w:rPr>
          <w:rFonts w:hint="eastAsia"/>
          <w:sz w:val="28"/>
          <w:szCs w:val="28"/>
        </w:rPr>
        <w:t xml:space="preserve"> </w:t>
      </w:r>
      <w:r w:rsidRPr="004F6ADA">
        <w:rPr>
          <w:rFonts w:hint="eastAsia"/>
          <w:sz w:val="28"/>
          <w:szCs w:val="28"/>
        </w:rPr>
        <w:t>时</w:t>
      </w:r>
      <w:r w:rsidRPr="004F6ADA">
        <w:rPr>
          <w:rFonts w:hint="eastAsia"/>
          <w:sz w:val="28"/>
          <w:szCs w:val="28"/>
        </w:rPr>
        <w:t xml:space="preserve"> </w:t>
      </w:r>
      <w:r w:rsidRPr="004F6ADA">
        <w:rPr>
          <w:rFonts w:hint="eastAsia"/>
          <w:sz w:val="28"/>
          <w:szCs w:val="28"/>
        </w:rPr>
        <w:t>间</w:t>
      </w:r>
      <w:r w:rsidRPr="004F6ADA">
        <w:rPr>
          <w:rFonts w:hint="eastAsia"/>
          <w:sz w:val="28"/>
          <w:szCs w:val="28"/>
        </w:rPr>
        <w:t xml:space="preserve"> </w:t>
      </w:r>
      <w:r w:rsidRPr="004F6ADA">
        <w:rPr>
          <w:rFonts w:hint="eastAsia"/>
          <w:sz w:val="28"/>
          <w:szCs w:val="28"/>
        </w:rPr>
        <w:t>行</w:t>
      </w:r>
      <w:r w:rsidRPr="004F6ADA">
        <w:rPr>
          <w:rFonts w:hint="eastAsia"/>
          <w:sz w:val="28"/>
          <w:szCs w:val="28"/>
        </w:rPr>
        <w:t xml:space="preserve"> </w:t>
      </w:r>
      <w:r w:rsidRPr="004F6ADA">
        <w:rPr>
          <w:rFonts w:hint="eastAsia"/>
          <w:sz w:val="28"/>
          <w:szCs w:val="28"/>
        </w:rPr>
        <w:t>为</w:t>
      </w:r>
      <w:r w:rsidRPr="004F6ADA">
        <w:rPr>
          <w:rFonts w:hint="eastAsia"/>
          <w:sz w:val="28"/>
          <w:szCs w:val="28"/>
        </w:rPr>
        <w:t xml:space="preserve"> </w:t>
      </w:r>
      <w:r w:rsidRPr="004F6ADA">
        <w:rPr>
          <w:rFonts w:hint="eastAsia"/>
          <w:sz w:val="28"/>
          <w:szCs w:val="28"/>
        </w:rPr>
        <w:t>序</w:t>
      </w:r>
      <w:r w:rsidRPr="004F6ADA">
        <w:rPr>
          <w:rFonts w:hint="eastAsia"/>
          <w:sz w:val="28"/>
          <w:szCs w:val="28"/>
        </w:rPr>
        <w:t xml:space="preserve"> </w:t>
      </w:r>
      <w:r w:rsidRPr="004F6ADA">
        <w:rPr>
          <w:rFonts w:hint="eastAsia"/>
          <w:sz w:val="28"/>
          <w:szCs w:val="28"/>
        </w:rPr>
        <w:t>列，使状态数据在网络中循环传递，它更擅长语音文本信息［１０］，一次处理一个输入序列元素每个节点同时包括过去时刻序</w:t>
      </w:r>
      <w:r w:rsidRPr="004F6ADA">
        <w:rPr>
          <w:rFonts w:hint="eastAsia"/>
          <w:sz w:val="28"/>
          <w:szCs w:val="28"/>
        </w:rPr>
        <w:t xml:space="preserve"> </w:t>
      </w:r>
      <w:r w:rsidRPr="004F6ADA">
        <w:rPr>
          <w:rFonts w:hint="eastAsia"/>
          <w:sz w:val="28"/>
          <w:szCs w:val="28"/>
        </w:rPr>
        <w:t>列</w:t>
      </w:r>
      <w:r w:rsidRPr="004F6ADA">
        <w:rPr>
          <w:rFonts w:hint="eastAsia"/>
          <w:sz w:val="28"/>
          <w:szCs w:val="28"/>
        </w:rPr>
        <w:t xml:space="preserve"> </w:t>
      </w:r>
      <w:r w:rsidRPr="004F6ADA">
        <w:rPr>
          <w:rFonts w:hint="eastAsia"/>
          <w:sz w:val="28"/>
          <w:szCs w:val="28"/>
        </w:rPr>
        <w:t>元</w:t>
      </w:r>
      <w:r w:rsidRPr="004F6ADA">
        <w:rPr>
          <w:rFonts w:hint="eastAsia"/>
          <w:sz w:val="28"/>
          <w:szCs w:val="28"/>
        </w:rPr>
        <w:t xml:space="preserve"> </w:t>
      </w:r>
      <w:r w:rsidRPr="004F6ADA">
        <w:rPr>
          <w:rFonts w:hint="eastAsia"/>
          <w:sz w:val="28"/>
          <w:szCs w:val="28"/>
        </w:rPr>
        <w:t>素</w:t>
      </w:r>
      <w:r w:rsidRPr="004F6ADA">
        <w:rPr>
          <w:rFonts w:hint="eastAsia"/>
          <w:sz w:val="28"/>
          <w:szCs w:val="28"/>
        </w:rPr>
        <w:t xml:space="preserve"> </w:t>
      </w:r>
      <w:r w:rsidRPr="004F6ADA">
        <w:rPr>
          <w:rFonts w:hint="eastAsia"/>
          <w:sz w:val="28"/>
          <w:szCs w:val="28"/>
        </w:rPr>
        <w:t>的</w:t>
      </w:r>
      <w:r w:rsidRPr="004F6ADA">
        <w:rPr>
          <w:rFonts w:hint="eastAsia"/>
          <w:sz w:val="28"/>
          <w:szCs w:val="28"/>
        </w:rPr>
        <w:t xml:space="preserve"> </w:t>
      </w:r>
      <w:r w:rsidRPr="004F6ADA">
        <w:rPr>
          <w:rFonts w:hint="eastAsia"/>
          <w:sz w:val="28"/>
          <w:szCs w:val="28"/>
        </w:rPr>
        <w:t>历</w:t>
      </w:r>
      <w:r w:rsidRPr="004F6ADA">
        <w:rPr>
          <w:rFonts w:hint="eastAsia"/>
          <w:sz w:val="28"/>
          <w:szCs w:val="28"/>
        </w:rPr>
        <w:t xml:space="preserve"> </w:t>
      </w:r>
      <w:r w:rsidRPr="004F6ADA">
        <w:rPr>
          <w:rFonts w:hint="eastAsia"/>
          <w:sz w:val="28"/>
          <w:szCs w:val="28"/>
        </w:rPr>
        <w:t>史</w:t>
      </w:r>
      <w:r w:rsidRPr="004F6ADA">
        <w:rPr>
          <w:rFonts w:hint="eastAsia"/>
          <w:sz w:val="28"/>
          <w:szCs w:val="28"/>
        </w:rPr>
        <w:t xml:space="preserve"> </w:t>
      </w:r>
      <w:r w:rsidRPr="004F6ADA">
        <w:rPr>
          <w:rFonts w:hint="eastAsia"/>
          <w:sz w:val="28"/>
          <w:szCs w:val="28"/>
        </w:rPr>
        <w:t>信</w:t>
      </w:r>
      <w:r w:rsidRPr="004F6ADA">
        <w:rPr>
          <w:rFonts w:hint="eastAsia"/>
          <w:sz w:val="28"/>
          <w:szCs w:val="28"/>
        </w:rPr>
        <w:t xml:space="preserve"> </w:t>
      </w:r>
      <w:r w:rsidRPr="004F6ADA">
        <w:rPr>
          <w:rFonts w:hint="eastAsia"/>
          <w:sz w:val="28"/>
          <w:szCs w:val="28"/>
        </w:rPr>
        <w:t>息，一般采用时间反传（ｂａｃｋｐｒｏｐａｇａｔｉｏｎｔｈｒｏｕｇｈｔｉｍｅ，ＢＰＴＴ）训练算法来解决非长时依赖问题。</w:t>
      </w:r>
    </w:p>
    <w:p w:rsidR="00B7479F" w:rsidRDefault="00CD2D45" w:rsidP="00973319">
      <w:pPr>
        <w:ind w:firstLine="564"/>
        <w:rPr>
          <w:sz w:val="28"/>
          <w:szCs w:val="28"/>
        </w:rPr>
      </w:pPr>
      <w:r>
        <w:rPr>
          <w:rFonts w:hint="eastAsia"/>
          <w:sz w:val="28"/>
          <w:szCs w:val="28"/>
        </w:rPr>
        <w:t>近年来，一系列</w:t>
      </w:r>
      <w:r w:rsidR="00C317D3">
        <w:rPr>
          <w:rFonts w:hint="eastAsia"/>
          <w:sz w:val="28"/>
          <w:szCs w:val="28"/>
        </w:rPr>
        <w:t>机器学习的经典算法在人脸识别领域得到应用</w:t>
      </w:r>
      <w:r w:rsidR="00973319" w:rsidRPr="00973319">
        <w:rPr>
          <w:rFonts w:hint="eastAsia"/>
          <w:sz w:val="28"/>
          <w:szCs w:val="28"/>
        </w:rPr>
        <w:t>。</w:t>
      </w:r>
      <w:r w:rsidR="00973319" w:rsidRPr="00973319">
        <w:rPr>
          <w:rFonts w:hint="eastAsia"/>
          <w:sz w:val="28"/>
          <w:szCs w:val="28"/>
        </w:rPr>
        <w:t xml:space="preserve"> </w:t>
      </w:r>
      <w:r w:rsidR="00C317D3">
        <w:rPr>
          <w:rFonts w:hint="eastAsia"/>
          <w:sz w:val="28"/>
          <w:szCs w:val="28"/>
        </w:rPr>
        <w:t>虽然</w:t>
      </w:r>
      <w:r w:rsidR="00B7479F">
        <w:rPr>
          <w:rFonts w:hint="eastAsia"/>
          <w:sz w:val="28"/>
          <w:szCs w:val="28"/>
        </w:rPr>
        <w:t>已经有很多文献都论证解决了</w:t>
      </w:r>
      <w:r w:rsidR="00C317D3">
        <w:rPr>
          <w:rFonts w:hint="eastAsia"/>
          <w:sz w:val="28"/>
          <w:szCs w:val="28"/>
        </w:rPr>
        <w:t>这些技术的优缺点</w:t>
      </w:r>
      <w:r w:rsidR="00B7479F">
        <w:rPr>
          <w:rFonts w:hint="eastAsia"/>
          <w:sz w:val="28"/>
          <w:szCs w:val="28"/>
        </w:rPr>
        <w:t>以及解决方法</w:t>
      </w:r>
      <w:r w:rsidR="00973319" w:rsidRPr="00973319">
        <w:rPr>
          <w:rFonts w:hint="eastAsia"/>
          <w:sz w:val="28"/>
          <w:szCs w:val="28"/>
        </w:rPr>
        <w:t>，</w:t>
      </w:r>
      <w:r>
        <w:rPr>
          <w:rFonts w:hint="eastAsia"/>
          <w:sz w:val="28"/>
          <w:szCs w:val="28"/>
        </w:rPr>
        <w:t>但那大多是从理论出发，并且大部分是在对数据</w:t>
      </w:r>
      <w:r w:rsidR="00B7479F">
        <w:rPr>
          <w:rFonts w:hint="eastAsia"/>
          <w:sz w:val="28"/>
          <w:szCs w:val="28"/>
        </w:rPr>
        <w:t>分布、分类任务的特征、信噪比等各种各样的假设前提之下。在现实中，这些假设常常</w:t>
      </w:r>
      <w:r>
        <w:rPr>
          <w:rFonts w:hint="eastAsia"/>
          <w:sz w:val="28"/>
          <w:szCs w:val="28"/>
        </w:rPr>
        <w:t>难以满足</w:t>
      </w:r>
      <w:r w:rsidR="00973319" w:rsidRPr="00973319">
        <w:rPr>
          <w:rFonts w:hint="eastAsia"/>
          <w:sz w:val="28"/>
          <w:szCs w:val="28"/>
        </w:rPr>
        <w:t>。</w:t>
      </w:r>
      <w:r w:rsidR="00B7479F">
        <w:rPr>
          <w:rFonts w:hint="eastAsia"/>
          <w:sz w:val="28"/>
          <w:szCs w:val="28"/>
        </w:rPr>
        <w:t>因此，对</w:t>
      </w:r>
      <w:r w:rsidR="00B7479F" w:rsidRPr="00B7479F">
        <w:rPr>
          <w:rFonts w:hint="eastAsia"/>
          <w:sz w:val="28"/>
          <w:szCs w:val="28"/>
        </w:rPr>
        <w:t>给定的分类任务</w:t>
      </w:r>
      <w:r w:rsidR="00B7479F">
        <w:rPr>
          <w:rFonts w:hint="eastAsia"/>
          <w:sz w:val="28"/>
          <w:szCs w:val="28"/>
        </w:rPr>
        <w:t>而言，</w:t>
      </w:r>
      <w:r w:rsidR="006E6A8D">
        <w:rPr>
          <w:rFonts w:hint="eastAsia"/>
          <w:sz w:val="28"/>
          <w:szCs w:val="28"/>
        </w:rPr>
        <w:t>首先是</w:t>
      </w:r>
      <w:r w:rsidR="00B7479F" w:rsidRPr="00B7479F">
        <w:rPr>
          <w:rFonts w:hint="eastAsia"/>
          <w:sz w:val="28"/>
          <w:szCs w:val="28"/>
        </w:rPr>
        <w:t>选择适当的模型</w:t>
      </w:r>
      <w:r w:rsidR="00B7479F">
        <w:rPr>
          <w:rFonts w:hint="eastAsia"/>
          <w:sz w:val="28"/>
          <w:szCs w:val="28"/>
        </w:rPr>
        <w:t>，再</w:t>
      </w:r>
      <w:r w:rsidR="00B7479F" w:rsidRPr="00B7479F">
        <w:rPr>
          <w:rFonts w:hint="eastAsia"/>
          <w:sz w:val="28"/>
          <w:szCs w:val="28"/>
        </w:rPr>
        <w:t>通过实验比较这些算法。</w:t>
      </w:r>
      <w:r w:rsidR="006E6A8D">
        <w:rPr>
          <w:rFonts w:hint="eastAsia"/>
          <w:sz w:val="28"/>
          <w:szCs w:val="28"/>
        </w:rPr>
        <w:t>这里我们介绍</w:t>
      </w:r>
      <w:r w:rsidR="00A672A8">
        <w:rPr>
          <w:rFonts w:hint="eastAsia"/>
          <w:sz w:val="28"/>
          <w:szCs w:val="28"/>
        </w:rPr>
        <w:t>三</w:t>
      </w:r>
      <w:r w:rsidR="00B7479F" w:rsidRPr="00B7479F">
        <w:rPr>
          <w:rFonts w:hint="eastAsia"/>
          <w:sz w:val="28"/>
          <w:szCs w:val="28"/>
        </w:rPr>
        <w:t>种广泛使用的机器分类器：</w:t>
      </w:r>
      <w:r w:rsidR="00B7479F" w:rsidRPr="00B7479F">
        <w:rPr>
          <w:rFonts w:hint="eastAsia"/>
          <w:sz w:val="28"/>
          <w:szCs w:val="28"/>
        </w:rPr>
        <w:t>K-</w:t>
      </w:r>
      <w:r w:rsidR="00B7479F" w:rsidRPr="00B7479F">
        <w:rPr>
          <w:rFonts w:hint="eastAsia"/>
          <w:sz w:val="28"/>
          <w:szCs w:val="28"/>
        </w:rPr>
        <w:t>最近邻（</w:t>
      </w:r>
      <w:r w:rsidR="00A672A8">
        <w:rPr>
          <w:rFonts w:hint="eastAsia"/>
          <w:sz w:val="28"/>
          <w:szCs w:val="28"/>
        </w:rPr>
        <w:t>KNN</w:t>
      </w:r>
      <w:r w:rsidR="00B7479F" w:rsidRPr="00B7479F">
        <w:rPr>
          <w:rFonts w:hint="eastAsia"/>
          <w:sz w:val="28"/>
          <w:szCs w:val="28"/>
        </w:rPr>
        <w:t>），局部加权学习（</w:t>
      </w:r>
      <w:r w:rsidR="00B7479F" w:rsidRPr="00B7479F">
        <w:rPr>
          <w:rFonts w:hint="eastAsia"/>
          <w:sz w:val="28"/>
          <w:szCs w:val="28"/>
        </w:rPr>
        <w:t>LWL</w:t>
      </w:r>
      <w:r w:rsidR="00B7479F" w:rsidRPr="00B7479F">
        <w:rPr>
          <w:rFonts w:hint="eastAsia"/>
          <w:sz w:val="28"/>
          <w:szCs w:val="28"/>
        </w:rPr>
        <w:t>），朴素贝叶斯分类器（</w:t>
      </w:r>
      <w:r w:rsidR="00B7479F" w:rsidRPr="00B7479F">
        <w:rPr>
          <w:rFonts w:hint="eastAsia"/>
          <w:sz w:val="28"/>
          <w:szCs w:val="28"/>
        </w:rPr>
        <w:t>NB</w:t>
      </w:r>
      <w:r w:rsidR="00A672A8">
        <w:rPr>
          <w:rFonts w:hint="eastAsia"/>
          <w:sz w:val="28"/>
          <w:szCs w:val="28"/>
        </w:rPr>
        <w:t>）</w:t>
      </w:r>
      <w:r w:rsidR="00B7479F" w:rsidRPr="00B7479F">
        <w:rPr>
          <w:rFonts w:hint="eastAsia"/>
          <w:sz w:val="28"/>
          <w:szCs w:val="28"/>
        </w:rPr>
        <w:t>。</w:t>
      </w:r>
    </w:p>
    <w:p w:rsidR="00084152" w:rsidRDefault="00084152" w:rsidP="00680369">
      <w:pPr>
        <w:rPr>
          <w:b/>
          <w:sz w:val="28"/>
          <w:szCs w:val="28"/>
        </w:rPr>
      </w:pPr>
      <w:bookmarkStart w:id="2" w:name="_GoBack"/>
      <w:bookmarkEnd w:id="2"/>
    </w:p>
    <w:p w:rsidR="00B85C0E" w:rsidRPr="00B85C0E" w:rsidRDefault="00B85C0E" w:rsidP="00680369">
      <w:pPr>
        <w:rPr>
          <w:b/>
          <w:sz w:val="28"/>
          <w:szCs w:val="28"/>
        </w:rPr>
      </w:pPr>
      <w:r w:rsidRPr="00B85C0E">
        <w:rPr>
          <w:b/>
          <w:sz w:val="28"/>
          <w:szCs w:val="28"/>
        </w:rPr>
        <w:t>3</w:t>
      </w:r>
      <w:r w:rsidRPr="00B85C0E">
        <w:rPr>
          <w:b/>
          <w:sz w:val="28"/>
          <w:szCs w:val="28"/>
        </w:rPr>
        <w:t>人脸检测与识别</w:t>
      </w:r>
    </w:p>
    <w:p w:rsidR="00894932" w:rsidRPr="00B85C0E" w:rsidRDefault="00894932" w:rsidP="00680369">
      <w:pPr>
        <w:rPr>
          <w:b/>
          <w:sz w:val="28"/>
          <w:szCs w:val="28"/>
        </w:rPr>
      </w:pPr>
      <w:r w:rsidRPr="00B85C0E">
        <w:rPr>
          <w:rFonts w:hint="eastAsia"/>
          <w:b/>
          <w:sz w:val="28"/>
          <w:szCs w:val="28"/>
        </w:rPr>
        <w:t>3.1</w:t>
      </w:r>
      <w:r w:rsidRPr="00B85C0E">
        <w:rPr>
          <w:rFonts w:hint="eastAsia"/>
          <w:b/>
          <w:sz w:val="28"/>
          <w:szCs w:val="28"/>
        </w:rPr>
        <w:t>人脸检测</w:t>
      </w:r>
    </w:p>
    <w:p w:rsidR="00084152" w:rsidRPr="00E731A5" w:rsidRDefault="007313F6" w:rsidP="00E731A5">
      <w:pPr>
        <w:ind w:firstLineChars="200" w:firstLine="560"/>
        <w:rPr>
          <w:sz w:val="28"/>
          <w:szCs w:val="28"/>
        </w:rPr>
      </w:pPr>
      <w:r w:rsidRPr="00680369">
        <w:rPr>
          <w:rFonts w:hint="eastAsia"/>
          <w:sz w:val="28"/>
          <w:szCs w:val="28"/>
        </w:rPr>
        <w:t>我们采用</w:t>
      </w:r>
      <w:r w:rsidRPr="00680369">
        <w:rPr>
          <w:rFonts w:hint="eastAsia"/>
          <w:sz w:val="28"/>
          <w:szCs w:val="28"/>
        </w:rPr>
        <w:t xml:space="preserve">OpenCV </w:t>
      </w:r>
      <w:r w:rsidRPr="00680369">
        <w:rPr>
          <w:rFonts w:hint="eastAsia"/>
          <w:sz w:val="28"/>
          <w:szCs w:val="28"/>
        </w:rPr>
        <w:t>提供</w:t>
      </w:r>
      <w:r w:rsidR="00894932" w:rsidRPr="00680369">
        <w:rPr>
          <w:rFonts w:hint="eastAsia"/>
          <w:sz w:val="28"/>
          <w:szCs w:val="28"/>
        </w:rPr>
        <w:t>的</w:t>
      </w:r>
      <w:r w:rsidR="00894932" w:rsidRPr="00680369">
        <w:rPr>
          <w:rFonts w:hint="eastAsia"/>
          <w:sz w:val="28"/>
          <w:szCs w:val="28"/>
        </w:rPr>
        <w:t>Viola-Jones</w:t>
      </w:r>
      <w:r w:rsidRPr="00680369">
        <w:rPr>
          <w:rFonts w:hint="eastAsia"/>
          <w:sz w:val="28"/>
          <w:szCs w:val="28"/>
        </w:rPr>
        <w:t>人脸</w:t>
      </w:r>
      <w:r w:rsidR="00894932" w:rsidRPr="00680369">
        <w:rPr>
          <w:rFonts w:hint="eastAsia"/>
          <w:sz w:val="28"/>
          <w:szCs w:val="28"/>
        </w:rPr>
        <w:t>检测器</w:t>
      </w:r>
      <w:r w:rsidRPr="00680369">
        <w:rPr>
          <w:rFonts w:hint="eastAsia"/>
          <w:sz w:val="28"/>
          <w:szCs w:val="28"/>
        </w:rPr>
        <w:t>检测人脸，人脸是由</w:t>
      </w:r>
      <w:r w:rsidR="00894932" w:rsidRPr="00680369">
        <w:rPr>
          <w:rFonts w:hint="eastAsia"/>
          <w:sz w:val="28"/>
          <w:szCs w:val="28"/>
        </w:rPr>
        <w:t>Haar</w:t>
      </w:r>
      <w:r w:rsidRPr="00680369">
        <w:rPr>
          <w:rFonts w:hint="eastAsia"/>
          <w:sz w:val="28"/>
          <w:szCs w:val="28"/>
        </w:rPr>
        <w:t>级联分类器</w:t>
      </w:r>
      <w:r w:rsidR="00894932" w:rsidRPr="00680369">
        <w:rPr>
          <w:rFonts w:hint="eastAsia"/>
          <w:sz w:val="28"/>
          <w:szCs w:val="28"/>
        </w:rPr>
        <w:t>检测</w:t>
      </w:r>
      <w:r w:rsidRPr="00680369">
        <w:rPr>
          <w:rFonts w:hint="eastAsia"/>
          <w:sz w:val="28"/>
          <w:szCs w:val="28"/>
        </w:rPr>
        <w:t>到的</w:t>
      </w:r>
      <w:r w:rsidR="00894932" w:rsidRPr="00680369">
        <w:rPr>
          <w:rFonts w:hint="eastAsia"/>
          <w:sz w:val="28"/>
          <w:szCs w:val="28"/>
        </w:rPr>
        <w:t>。缩放因子设置为</w:t>
      </w:r>
      <w:r w:rsidR="00894932" w:rsidRPr="00680369">
        <w:rPr>
          <w:rFonts w:hint="eastAsia"/>
          <w:sz w:val="28"/>
          <w:szCs w:val="28"/>
        </w:rPr>
        <w:t>1.2</w:t>
      </w:r>
      <w:r w:rsidRPr="00680369">
        <w:rPr>
          <w:rFonts w:hint="eastAsia"/>
          <w:sz w:val="28"/>
          <w:szCs w:val="28"/>
        </w:rPr>
        <w:t>，最近邻</w:t>
      </w:r>
      <w:r w:rsidR="00894932" w:rsidRPr="00680369">
        <w:rPr>
          <w:rFonts w:hint="eastAsia"/>
          <w:sz w:val="28"/>
          <w:szCs w:val="28"/>
        </w:rPr>
        <w:t>设置为</w:t>
      </w:r>
      <w:r w:rsidR="00894932" w:rsidRPr="00680369">
        <w:rPr>
          <w:rFonts w:hint="eastAsia"/>
          <w:sz w:val="28"/>
          <w:szCs w:val="28"/>
        </w:rPr>
        <w:t>2</w:t>
      </w:r>
      <w:r w:rsidR="00894932" w:rsidRPr="00680369">
        <w:rPr>
          <w:rFonts w:hint="eastAsia"/>
          <w:sz w:val="28"/>
          <w:szCs w:val="28"/>
        </w:rPr>
        <w:t>，标志设置为</w:t>
      </w:r>
      <w:r w:rsidRPr="00680369">
        <w:rPr>
          <w:rFonts w:hint="eastAsia"/>
          <w:sz w:val="28"/>
          <w:szCs w:val="28"/>
        </w:rPr>
        <w:t>CV_</w:t>
      </w:r>
      <w:r w:rsidR="00894932" w:rsidRPr="00680369">
        <w:rPr>
          <w:rFonts w:hint="eastAsia"/>
          <w:sz w:val="28"/>
          <w:szCs w:val="28"/>
        </w:rPr>
        <w:t>HAAR</w:t>
      </w:r>
      <w:r w:rsidRPr="00680369">
        <w:rPr>
          <w:sz w:val="28"/>
          <w:szCs w:val="28"/>
        </w:rPr>
        <w:t>_</w:t>
      </w:r>
      <w:r w:rsidR="00894932" w:rsidRPr="00680369">
        <w:rPr>
          <w:rFonts w:hint="eastAsia"/>
          <w:sz w:val="28"/>
          <w:szCs w:val="28"/>
        </w:rPr>
        <w:t xml:space="preserve"> DO </w:t>
      </w:r>
      <w:r w:rsidRPr="00680369">
        <w:rPr>
          <w:sz w:val="28"/>
          <w:szCs w:val="28"/>
        </w:rPr>
        <w:t>_</w:t>
      </w:r>
      <w:r w:rsidR="00894932" w:rsidRPr="00680369">
        <w:rPr>
          <w:rFonts w:hint="eastAsia"/>
          <w:sz w:val="28"/>
          <w:szCs w:val="28"/>
        </w:rPr>
        <w:t xml:space="preserve">CANNY </w:t>
      </w:r>
      <w:r w:rsidRPr="00680369">
        <w:rPr>
          <w:sz w:val="28"/>
          <w:szCs w:val="28"/>
        </w:rPr>
        <w:t>_</w:t>
      </w:r>
      <w:r w:rsidR="00894932" w:rsidRPr="00680369">
        <w:rPr>
          <w:rFonts w:hint="eastAsia"/>
          <w:sz w:val="28"/>
          <w:szCs w:val="28"/>
        </w:rPr>
        <w:t>PRUNING</w:t>
      </w:r>
      <w:r w:rsidR="00894932" w:rsidRPr="00680369">
        <w:rPr>
          <w:rFonts w:hint="eastAsia"/>
          <w:sz w:val="28"/>
          <w:szCs w:val="28"/>
        </w:rPr>
        <w:t>。</w:t>
      </w:r>
      <w:r w:rsidR="00894932" w:rsidRPr="00680369">
        <w:rPr>
          <w:rFonts w:hint="eastAsia"/>
          <w:sz w:val="28"/>
          <w:szCs w:val="28"/>
        </w:rPr>
        <w:t>SALM</w:t>
      </w:r>
      <w:r w:rsidR="00894932" w:rsidRPr="00680369">
        <w:rPr>
          <w:rFonts w:hint="eastAsia"/>
          <w:sz w:val="28"/>
          <w:szCs w:val="28"/>
        </w:rPr>
        <w:t>读取输入视频，并且对于</w:t>
      </w:r>
      <w:r w:rsidR="007D1A90" w:rsidRPr="00680369">
        <w:rPr>
          <w:rFonts w:hint="eastAsia"/>
          <w:sz w:val="28"/>
          <w:szCs w:val="28"/>
        </w:rPr>
        <w:t>每一帧图像至少检测到一张人脸，</w:t>
      </w:r>
      <w:r w:rsidR="007D1A90" w:rsidRPr="00680369">
        <w:rPr>
          <w:sz w:val="28"/>
          <w:szCs w:val="28"/>
        </w:rPr>
        <w:t>这项工作需要用户</w:t>
      </w:r>
      <w:r w:rsidR="007D1A90" w:rsidRPr="00680369">
        <w:rPr>
          <w:sz w:val="28"/>
          <w:szCs w:val="28"/>
        </w:rPr>
        <w:lastRenderedPageBreak/>
        <w:t>来完成</w:t>
      </w:r>
      <w:r w:rsidR="00894932" w:rsidRPr="00680369">
        <w:rPr>
          <w:rFonts w:hint="eastAsia"/>
          <w:sz w:val="28"/>
          <w:szCs w:val="28"/>
        </w:rPr>
        <w:t>。</w:t>
      </w:r>
      <w:r w:rsidR="00894932" w:rsidRPr="00680369">
        <w:rPr>
          <w:rFonts w:hint="eastAsia"/>
          <w:sz w:val="28"/>
          <w:szCs w:val="28"/>
        </w:rPr>
        <w:t xml:space="preserve"> </w:t>
      </w:r>
      <w:r w:rsidR="0078552D" w:rsidRPr="00680369">
        <w:rPr>
          <w:rFonts w:hint="eastAsia"/>
          <w:sz w:val="28"/>
          <w:szCs w:val="28"/>
        </w:rPr>
        <w:t>一旦读取标签，就会使用分配给框架中包含的标签</w:t>
      </w:r>
      <w:r w:rsidR="00894932" w:rsidRPr="00680369">
        <w:rPr>
          <w:rFonts w:hint="eastAsia"/>
          <w:sz w:val="28"/>
          <w:szCs w:val="28"/>
        </w:rPr>
        <w:t>前缀</w:t>
      </w:r>
      <w:r w:rsidR="0078552D" w:rsidRPr="00680369">
        <w:rPr>
          <w:rFonts w:hint="eastAsia"/>
          <w:sz w:val="28"/>
          <w:szCs w:val="28"/>
        </w:rPr>
        <w:t>来</w:t>
      </w:r>
      <w:r w:rsidR="00894932" w:rsidRPr="00680369">
        <w:rPr>
          <w:rFonts w:hint="eastAsia"/>
          <w:sz w:val="28"/>
          <w:szCs w:val="28"/>
        </w:rPr>
        <w:t>创建一个图像。重复此过程，直到每个视频结束。</w:t>
      </w:r>
      <w:r w:rsidR="00894932" w:rsidRPr="00680369">
        <w:rPr>
          <w:rFonts w:hint="eastAsia"/>
          <w:sz w:val="28"/>
          <w:szCs w:val="28"/>
        </w:rPr>
        <w:t xml:space="preserve"> </w:t>
      </w:r>
      <w:r w:rsidR="00894932" w:rsidRPr="00680369">
        <w:rPr>
          <w:rFonts w:hint="eastAsia"/>
          <w:sz w:val="28"/>
          <w:szCs w:val="28"/>
        </w:rPr>
        <w:t>对于位于当前目录中的每个输入视频执行</w:t>
      </w:r>
      <w:r w:rsidR="00894932" w:rsidRPr="00680369">
        <w:rPr>
          <w:rFonts w:hint="eastAsia"/>
          <w:sz w:val="28"/>
          <w:szCs w:val="28"/>
        </w:rPr>
        <w:t>SALM</w:t>
      </w:r>
      <w:r w:rsidR="00894932" w:rsidRPr="00680369">
        <w:rPr>
          <w:rFonts w:hint="eastAsia"/>
          <w:sz w:val="28"/>
          <w:szCs w:val="28"/>
        </w:rPr>
        <w:t>。</w:t>
      </w:r>
    </w:p>
    <w:p w:rsidR="00894932" w:rsidRPr="00B85C0E" w:rsidRDefault="00894932" w:rsidP="00894932">
      <w:pPr>
        <w:pStyle w:val="a3"/>
        <w:ind w:left="360" w:firstLineChars="0" w:firstLine="0"/>
        <w:rPr>
          <w:b/>
          <w:sz w:val="28"/>
          <w:szCs w:val="28"/>
        </w:rPr>
      </w:pPr>
      <w:r w:rsidRPr="00B85C0E">
        <w:rPr>
          <w:rFonts w:hint="eastAsia"/>
          <w:b/>
          <w:sz w:val="28"/>
          <w:szCs w:val="28"/>
        </w:rPr>
        <w:t>3.2</w:t>
      </w:r>
      <w:r w:rsidRPr="00B85C0E">
        <w:rPr>
          <w:rFonts w:hint="eastAsia"/>
          <w:b/>
          <w:sz w:val="28"/>
          <w:szCs w:val="28"/>
        </w:rPr>
        <w:t>过滤和处理</w:t>
      </w:r>
    </w:p>
    <w:p w:rsidR="00894932" w:rsidRPr="00894932" w:rsidRDefault="00894932" w:rsidP="00894932">
      <w:pPr>
        <w:pStyle w:val="a3"/>
        <w:ind w:left="360" w:firstLine="560"/>
        <w:rPr>
          <w:sz w:val="28"/>
          <w:szCs w:val="28"/>
        </w:rPr>
      </w:pPr>
      <w:r w:rsidRPr="00894932">
        <w:rPr>
          <w:rFonts w:hint="eastAsia"/>
          <w:sz w:val="28"/>
          <w:szCs w:val="28"/>
        </w:rPr>
        <w:t>此步骤由过滤和预处理模块（</w:t>
      </w:r>
      <w:r w:rsidRPr="00894932">
        <w:rPr>
          <w:rFonts w:hint="eastAsia"/>
          <w:sz w:val="28"/>
          <w:szCs w:val="28"/>
        </w:rPr>
        <w:t>FPM</w:t>
      </w:r>
      <w:r w:rsidRPr="00894932">
        <w:rPr>
          <w:rFonts w:hint="eastAsia"/>
          <w:sz w:val="28"/>
          <w:szCs w:val="28"/>
        </w:rPr>
        <w:t>）执行。该模块执行以下转换：</w:t>
      </w:r>
    </w:p>
    <w:p w:rsidR="00894932" w:rsidRPr="00894932" w:rsidRDefault="00894932" w:rsidP="00894932">
      <w:pPr>
        <w:pStyle w:val="a3"/>
        <w:ind w:left="360" w:firstLine="560"/>
        <w:rPr>
          <w:sz w:val="28"/>
          <w:szCs w:val="28"/>
        </w:rPr>
      </w:pPr>
      <w:r w:rsidRPr="00894932">
        <w:rPr>
          <w:rFonts w:hint="eastAsia"/>
          <w:sz w:val="28"/>
          <w:szCs w:val="28"/>
        </w:rPr>
        <w:t>•</w:t>
      </w:r>
      <w:r w:rsidRPr="00894932">
        <w:rPr>
          <w:rFonts w:hint="eastAsia"/>
          <w:sz w:val="28"/>
          <w:szCs w:val="28"/>
        </w:rPr>
        <w:t>RGB</w:t>
      </w:r>
      <w:r w:rsidRPr="00894932">
        <w:rPr>
          <w:rFonts w:hint="eastAsia"/>
          <w:sz w:val="28"/>
          <w:szCs w:val="28"/>
        </w:rPr>
        <w:t>到灰度转换。为了减少要处理的数据量，将</w:t>
      </w:r>
      <w:r w:rsidRPr="00894932">
        <w:rPr>
          <w:rFonts w:hint="eastAsia"/>
          <w:sz w:val="28"/>
          <w:szCs w:val="28"/>
        </w:rPr>
        <w:t>24</w:t>
      </w:r>
      <w:r w:rsidR="0078552D">
        <w:rPr>
          <w:rFonts w:hint="eastAsia"/>
          <w:sz w:val="28"/>
          <w:szCs w:val="28"/>
        </w:rPr>
        <w:t>位的</w:t>
      </w:r>
      <w:r w:rsidRPr="00894932">
        <w:rPr>
          <w:rFonts w:hint="eastAsia"/>
          <w:sz w:val="28"/>
          <w:szCs w:val="28"/>
        </w:rPr>
        <w:t>RGB</w:t>
      </w:r>
      <w:r w:rsidR="0078552D">
        <w:rPr>
          <w:rFonts w:hint="eastAsia"/>
          <w:sz w:val="28"/>
          <w:szCs w:val="28"/>
        </w:rPr>
        <w:t>图像</w:t>
      </w:r>
      <w:r w:rsidRPr="00894932">
        <w:rPr>
          <w:rFonts w:hint="eastAsia"/>
          <w:sz w:val="28"/>
          <w:szCs w:val="28"/>
        </w:rPr>
        <w:t>转换为</w:t>
      </w:r>
      <w:r w:rsidRPr="00894932">
        <w:rPr>
          <w:rFonts w:hint="eastAsia"/>
          <w:sz w:val="28"/>
          <w:szCs w:val="28"/>
        </w:rPr>
        <w:t>8</w:t>
      </w:r>
      <w:r w:rsidRPr="00894932">
        <w:rPr>
          <w:rFonts w:hint="eastAsia"/>
          <w:sz w:val="28"/>
          <w:szCs w:val="28"/>
        </w:rPr>
        <w:t>位</w:t>
      </w:r>
      <w:r w:rsidR="0078552D">
        <w:rPr>
          <w:rFonts w:hint="eastAsia"/>
          <w:sz w:val="28"/>
          <w:szCs w:val="28"/>
        </w:rPr>
        <w:t>的灰度图像</w:t>
      </w:r>
      <w:r w:rsidRPr="00894932">
        <w:rPr>
          <w:rFonts w:hint="eastAsia"/>
          <w:sz w:val="28"/>
          <w:szCs w:val="28"/>
        </w:rPr>
        <w:t>。</w:t>
      </w:r>
    </w:p>
    <w:p w:rsidR="00894932" w:rsidRPr="00894932" w:rsidRDefault="00894932" w:rsidP="00894932">
      <w:pPr>
        <w:pStyle w:val="a3"/>
        <w:ind w:left="360" w:firstLine="560"/>
        <w:rPr>
          <w:sz w:val="28"/>
          <w:szCs w:val="28"/>
        </w:rPr>
      </w:pPr>
      <w:r w:rsidRPr="00894932">
        <w:rPr>
          <w:rFonts w:hint="eastAsia"/>
          <w:sz w:val="28"/>
          <w:szCs w:val="28"/>
        </w:rPr>
        <w:t>•缩放。脸部图像被缩放到固定数量的行和列。每个人脸的输出分辨率可以由用户根据要求的精度设定。</w:t>
      </w:r>
    </w:p>
    <w:p w:rsidR="0078552D" w:rsidRDefault="00894932" w:rsidP="00894932">
      <w:pPr>
        <w:pStyle w:val="a3"/>
        <w:ind w:left="360" w:firstLine="560"/>
        <w:rPr>
          <w:sz w:val="28"/>
          <w:szCs w:val="28"/>
        </w:rPr>
      </w:pPr>
      <w:r w:rsidRPr="00894932">
        <w:rPr>
          <w:rFonts w:hint="eastAsia"/>
          <w:sz w:val="28"/>
          <w:szCs w:val="28"/>
        </w:rPr>
        <w:t>•直方图均衡</w:t>
      </w:r>
      <w:r w:rsidR="0078552D">
        <w:rPr>
          <w:rFonts w:hint="eastAsia"/>
          <w:sz w:val="28"/>
          <w:szCs w:val="28"/>
        </w:rPr>
        <w:t>化</w:t>
      </w:r>
      <w:r w:rsidRPr="00894932">
        <w:rPr>
          <w:rFonts w:hint="eastAsia"/>
          <w:sz w:val="28"/>
          <w:szCs w:val="28"/>
        </w:rPr>
        <w:t>。这种方法增加了全局对比度，因此可以更好地分布在图像直方图上。此过程有助于提高面部识别精度。</w:t>
      </w:r>
    </w:p>
    <w:p w:rsidR="00894932" w:rsidRPr="0078552D" w:rsidRDefault="00894932" w:rsidP="0078552D">
      <w:pPr>
        <w:pStyle w:val="a3"/>
        <w:ind w:left="360" w:firstLine="560"/>
        <w:rPr>
          <w:sz w:val="28"/>
          <w:szCs w:val="28"/>
        </w:rPr>
      </w:pPr>
      <w:r w:rsidRPr="00894932">
        <w:rPr>
          <w:rFonts w:hint="eastAsia"/>
          <w:sz w:val="28"/>
          <w:szCs w:val="28"/>
        </w:rPr>
        <w:t>当</w:t>
      </w:r>
      <w:r w:rsidRPr="00894932">
        <w:rPr>
          <w:rFonts w:hint="eastAsia"/>
          <w:sz w:val="28"/>
          <w:szCs w:val="28"/>
        </w:rPr>
        <w:t>FPM</w:t>
      </w:r>
      <w:r w:rsidRPr="00894932">
        <w:rPr>
          <w:rFonts w:hint="eastAsia"/>
          <w:sz w:val="28"/>
          <w:szCs w:val="28"/>
        </w:rPr>
        <w:t>完成后，将执行一个名为</w:t>
      </w:r>
      <w:r w:rsidR="0078552D" w:rsidRPr="0078552D">
        <w:rPr>
          <w:rFonts w:hint="eastAsia"/>
          <w:sz w:val="28"/>
          <w:szCs w:val="28"/>
        </w:rPr>
        <w:t>表格数据集构建模块</w:t>
      </w:r>
      <w:r w:rsidRPr="00894932">
        <w:rPr>
          <w:rFonts w:hint="eastAsia"/>
          <w:sz w:val="28"/>
          <w:szCs w:val="28"/>
        </w:rPr>
        <w:t>（</w:t>
      </w:r>
      <w:r w:rsidRPr="00894932">
        <w:rPr>
          <w:rFonts w:hint="eastAsia"/>
          <w:sz w:val="28"/>
          <w:szCs w:val="28"/>
        </w:rPr>
        <w:t>TDBM</w:t>
      </w:r>
      <w:r w:rsidRPr="00894932">
        <w:rPr>
          <w:rFonts w:hint="eastAsia"/>
          <w:sz w:val="28"/>
          <w:szCs w:val="28"/>
        </w:rPr>
        <w:t>）的进程。这个</w:t>
      </w:r>
      <w:r w:rsidR="0078552D">
        <w:rPr>
          <w:rFonts w:hint="eastAsia"/>
          <w:sz w:val="28"/>
          <w:szCs w:val="28"/>
        </w:rPr>
        <w:t>模块获取图像像素，并生成表格数据集，其中行是人脸目标的个数</w:t>
      </w:r>
      <w:r w:rsidRPr="0078552D">
        <w:rPr>
          <w:rFonts w:hint="eastAsia"/>
          <w:sz w:val="28"/>
          <w:szCs w:val="28"/>
        </w:rPr>
        <w:t>，列是图像像素。最后一列表示类属性，</w:t>
      </w:r>
      <w:r w:rsidR="0078552D">
        <w:rPr>
          <w:rFonts w:hint="eastAsia"/>
          <w:sz w:val="28"/>
          <w:szCs w:val="28"/>
        </w:rPr>
        <w:t>即</w:t>
      </w:r>
      <w:r w:rsidRPr="0078552D">
        <w:rPr>
          <w:rFonts w:hint="eastAsia"/>
          <w:sz w:val="28"/>
          <w:szCs w:val="28"/>
        </w:rPr>
        <w:t>当执行</w:t>
      </w:r>
      <w:r w:rsidRPr="0078552D">
        <w:rPr>
          <w:rFonts w:hint="eastAsia"/>
          <w:sz w:val="28"/>
          <w:szCs w:val="28"/>
        </w:rPr>
        <w:t>SALM</w:t>
      </w:r>
      <w:r w:rsidR="0078552D">
        <w:rPr>
          <w:rFonts w:hint="eastAsia"/>
          <w:sz w:val="28"/>
          <w:szCs w:val="28"/>
        </w:rPr>
        <w:t>时</w:t>
      </w:r>
      <w:r w:rsidRPr="0078552D">
        <w:rPr>
          <w:rFonts w:hint="eastAsia"/>
          <w:sz w:val="28"/>
          <w:szCs w:val="28"/>
        </w:rPr>
        <w:t>用户分配的标签。</w:t>
      </w:r>
      <w:r w:rsidRPr="0078552D">
        <w:rPr>
          <w:rFonts w:hint="eastAsia"/>
          <w:sz w:val="28"/>
          <w:szCs w:val="28"/>
        </w:rPr>
        <w:t>TDBM</w:t>
      </w:r>
      <w:r w:rsidRPr="0078552D">
        <w:rPr>
          <w:rFonts w:hint="eastAsia"/>
          <w:sz w:val="28"/>
          <w:szCs w:val="28"/>
        </w:rPr>
        <w:t>通过</w:t>
      </w:r>
      <w:r w:rsidR="00A80136">
        <w:rPr>
          <w:rFonts w:hint="eastAsia"/>
          <w:sz w:val="28"/>
          <w:szCs w:val="28"/>
        </w:rPr>
        <w:t>M*</w:t>
      </w:r>
      <w:r w:rsidR="0078552D">
        <w:rPr>
          <w:rFonts w:hint="eastAsia"/>
          <w:sz w:val="28"/>
          <w:szCs w:val="28"/>
        </w:rPr>
        <w:t>（</w:t>
      </w:r>
      <w:r w:rsidRPr="0078552D">
        <w:rPr>
          <w:rFonts w:hint="eastAsia"/>
          <w:sz w:val="28"/>
          <w:szCs w:val="28"/>
        </w:rPr>
        <w:t>N + 1</w:t>
      </w:r>
      <w:r w:rsidR="00A80136">
        <w:rPr>
          <w:rFonts w:hint="eastAsia"/>
          <w:sz w:val="28"/>
          <w:szCs w:val="28"/>
        </w:rPr>
        <w:t>）</w:t>
      </w:r>
      <w:r w:rsidR="0078552D">
        <w:rPr>
          <w:rFonts w:hint="eastAsia"/>
          <w:sz w:val="28"/>
          <w:szCs w:val="28"/>
        </w:rPr>
        <w:t>维</w:t>
      </w:r>
      <w:r w:rsidRPr="0078552D">
        <w:rPr>
          <w:rFonts w:hint="eastAsia"/>
          <w:sz w:val="28"/>
          <w:szCs w:val="28"/>
        </w:rPr>
        <w:t>的矩阵，其中</w:t>
      </w:r>
      <w:r w:rsidRPr="0078552D">
        <w:rPr>
          <w:rFonts w:hint="eastAsia"/>
          <w:sz w:val="28"/>
          <w:szCs w:val="28"/>
        </w:rPr>
        <w:t>M</w:t>
      </w:r>
      <w:r w:rsidR="0078552D">
        <w:rPr>
          <w:rFonts w:hint="eastAsia"/>
          <w:sz w:val="28"/>
          <w:szCs w:val="28"/>
        </w:rPr>
        <w:t>是数据库上检测到的人脸</w:t>
      </w:r>
      <w:r w:rsidRPr="0078552D">
        <w:rPr>
          <w:rFonts w:hint="eastAsia"/>
          <w:sz w:val="28"/>
          <w:szCs w:val="28"/>
        </w:rPr>
        <w:t>的总数，</w:t>
      </w:r>
      <w:r w:rsidRPr="0078552D">
        <w:rPr>
          <w:rFonts w:hint="eastAsia"/>
          <w:sz w:val="28"/>
          <w:szCs w:val="28"/>
        </w:rPr>
        <w:t>N</w:t>
      </w:r>
      <w:r w:rsidR="0078552D">
        <w:rPr>
          <w:rFonts w:hint="eastAsia"/>
          <w:sz w:val="28"/>
          <w:szCs w:val="28"/>
        </w:rPr>
        <w:t>是取决于面部图像分辨率的总像素数（即</w:t>
      </w:r>
      <w:r w:rsidR="00A80136">
        <w:rPr>
          <w:rFonts w:hint="eastAsia"/>
          <w:sz w:val="28"/>
          <w:szCs w:val="28"/>
        </w:rPr>
        <w:t>对于</w:t>
      </w:r>
      <w:r w:rsidRPr="0078552D">
        <w:rPr>
          <w:rFonts w:hint="eastAsia"/>
          <w:sz w:val="28"/>
          <w:szCs w:val="28"/>
        </w:rPr>
        <w:t>25</w:t>
      </w:r>
      <w:r w:rsidRPr="0078552D">
        <w:rPr>
          <w:rFonts w:hint="eastAsia"/>
          <w:sz w:val="28"/>
          <w:szCs w:val="28"/>
        </w:rPr>
        <w:t>×</w:t>
      </w:r>
      <w:r w:rsidRPr="0078552D">
        <w:rPr>
          <w:rFonts w:hint="eastAsia"/>
          <w:sz w:val="28"/>
          <w:szCs w:val="28"/>
        </w:rPr>
        <w:t>25</w:t>
      </w:r>
      <w:r w:rsidR="0078552D">
        <w:rPr>
          <w:rFonts w:hint="eastAsia"/>
          <w:sz w:val="28"/>
          <w:szCs w:val="28"/>
        </w:rPr>
        <w:t>图像，存储图像像素需要</w:t>
      </w:r>
      <w:r w:rsidRPr="0078552D">
        <w:rPr>
          <w:rFonts w:hint="eastAsia"/>
          <w:sz w:val="28"/>
          <w:szCs w:val="28"/>
        </w:rPr>
        <w:t>625</w:t>
      </w:r>
      <w:r w:rsidRPr="0078552D">
        <w:rPr>
          <w:rFonts w:hint="eastAsia"/>
          <w:sz w:val="28"/>
          <w:szCs w:val="28"/>
        </w:rPr>
        <w:t>列）。</w:t>
      </w:r>
      <w:r w:rsidR="00A80136">
        <w:rPr>
          <w:rFonts w:hint="eastAsia"/>
          <w:sz w:val="28"/>
          <w:szCs w:val="28"/>
        </w:rPr>
        <w:t>第</w:t>
      </w:r>
      <w:r w:rsidRPr="0078552D">
        <w:rPr>
          <w:rFonts w:hint="eastAsia"/>
          <w:sz w:val="28"/>
          <w:szCs w:val="28"/>
        </w:rPr>
        <w:t>（</w:t>
      </w:r>
      <w:r w:rsidRPr="0078552D">
        <w:rPr>
          <w:rFonts w:hint="eastAsia"/>
          <w:sz w:val="28"/>
          <w:szCs w:val="28"/>
        </w:rPr>
        <w:t>N + 1</w:t>
      </w:r>
      <w:r w:rsidRPr="0078552D">
        <w:rPr>
          <w:rFonts w:hint="eastAsia"/>
          <w:sz w:val="28"/>
          <w:szCs w:val="28"/>
        </w:rPr>
        <w:t>）列</w:t>
      </w:r>
      <w:r w:rsidR="00A80136">
        <w:rPr>
          <w:rFonts w:hint="eastAsia"/>
          <w:sz w:val="28"/>
          <w:szCs w:val="28"/>
        </w:rPr>
        <w:t>用来存储给人脸图像</w:t>
      </w:r>
      <w:r w:rsidRPr="0078552D">
        <w:rPr>
          <w:rFonts w:hint="eastAsia"/>
          <w:sz w:val="28"/>
          <w:szCs w:val="28"/>
        </w:rPr>
        <w:t>的标签。使用</w:t>
      </w:r>
      <w:r w:rsidRPr="0078552D">
        <w:rPr>
          <w:rFonts w:hint="eastAsia"/>
          <w:sz w:val="28"/>
          <w:szCs w:val="28"/>
        </w:rPr>
        <w:t>ARFF</w:t>
      </w:r>
      <w:r w:rsidRPr="0078552D">
        <w:rPr>
          <w:rFonts w:hint="eastAsia"/>
          <w:sz w:val="28"/>
          <w:szCs w:val="28"/>
        </w:rPr>
        <w:t>（属性关系文件格式）格式存储数据。</w:t>
      </w:r>
      <w:r w:rsidRPr="0078552D">
        <w:rPr>
          <w:rFonts w:hint="eastAsia"/>
          <w:sz w:val="28"/>
          <w:szCs w:val="28"/>
        </w:rPr>
        <w:t>ARFF</w:t>
      </w:r>
      <w:r w:rsidRPr="0078552D">
        <w:rPr>
          <w:rFonts w:hint="eastAsia"/>
          <w:sz w:val="28"/>
          <w:szCs w:val="28"/>
        </w:rPr>
        <w:t>文件是一个</w:t>
      </w:r>
      <w:r w:rsidRPr="0078552D">
        <w:rPr>
          <w:rFonts w:hint="eastAsia"/>
          <w:sz w:val="28"/>
          <w:szCs w:val="28"/>
        </w:rPr>
        <w:t>ASCII</w:t>
      </w:r>
      <w:r w:rsidRPr="0078552D">
        <w:rPr>
          <w:rFonts w:hint="eastAsia"/>
          <w:sz w:val="28"/>
          <w:szCs w:val="28"/>
        </w:rPr>
        <w:t>文本文件，用于描述共享一组属性的实例列表。</w:t>
      </w:r>
      <w:r w:rsidRPr="0078552D">
        <w:rPr>
          <w:rFonts w:hint="eastAsia"/>
          <w:sz w:val="28"/>
          <w:szCs w:val="28"/>
        </w:rPr>
        <w:t xml:space="preserve"> ARFF</w:t>
      </w:r>
      <w:r w:rsidRPr="0078552D">
        <w:rPr>
          <w:rFonts w:hint="eastAsia"/>
          <w:sz w:val="28"/>
          <w:szCs w:val="28"/>
        </w:rPr>
        <w:t>文件由怀卡托大学计算机科学系的机器学习项目</w:t>
      </w:r>
      <w:r w:rsidR="00A80136">
        <w:rPr>
          <w:rFonts w:hint="eastAsia"/>
          <w:sz w:val="28"/>
          <w:szCs w:val="28"/>
        </w:rPr>
        <w:t>组</w:t>
      </w:r>
      <w:r w:rsidRPr="0078552D">
        <w:rPr>
          <w:rFonts w:hint="eastAsia"/>
          <w:sz w:val="28"/>
          <w:szCs w:val="28"/>
        </w:rPr>
        <w:t>开发，与</w:t>
      </w:r>
      <w:r w:rsidRPr="0078552D">
        <w:rPr>
          <w:rFonts w:hint="eastAsia"/>
          <w:sz w:val="28"/>
          <w:szCs w:val="28"/>
        </w:rPr>
        <w:t>Weka ML</w:t>
      </w:r>
      <w:r w:rsidRPr="0078552D">
        <w:rPr>
          <w:rFonts w:hint="eastAsia"/>
          <w:sz w:val="28"/>
          <w:szCs w:val="28"/>
        </w:rPr>
        <w:t>软件一起使用。</w:t>
      </w:r>
    </w:p>
    <w:p w:rsidR="00084152" w:rsidRDefault="00084152" w:rsidP="00894932">
      <w:pPr>
        <w:pStyle w:val="a3"/>
        <w:ind w:left="360" w:firstLineChars="0" w:firstLine="0"/>
        <w:rPr>
          <w:b/>
          <w:sz w:val="28"/>
          <w:szCs w:val="28"/>
        </w:rPr>
      </w:pPr>
    </w:p>
    <w:p w:rsidR="00894932" w:rsidRPr="00B85C0E" w:rsidRDefault="00894932" w:rsidP="00894932">
      <w:pPr>
        <w:pStyle w:val="a3"/>
        <w:ind w:left="360" w:firstLineChars="0" w:firstLine="0"/>
        <w:rPr>
          <w:b/>
          <w:sz w:val="28"/>
          <w:szCs w:val="28"/>
        </w:rPr>
      </w:pPr>
      <w:r w:rsidRPr="00B85C0E">
        <w:rPr>
          <w:rFonts w:hint="eastAsia"/>
          <w:b/>
          <w:sz w:val="28"/>
          <w:szCs w:val="28"/>
        </w:rPr>
        <w:t>3.3</w:t>
      </w:r>
      <w:r w:rsidRPr="00B85C0E">
        <w:rPr>
          <w:rFonts w:hint="eastAsia"/>
          <w:b/>
          <w:sz w:val="28"/>
          <w:szCs w:val="28"/>
        </w:rPr>
        <w:t>训练</w:t>
      </w:r>
      <w:r w:rsidR="00B85C0E">
        <w:rPr>
          <w:rFonts w:hint="eastAsia"/>
          <w:b/>
          <w:sz w:val="28"/>
          <w:szCs w:val="28"/>
        </w:rPr>
        <w:t>和分类</w:t>
      </w:r>
    </w:p>
    <w:p w:rsidR="00894932" w:rsidRPr="00B85C0E" w:rsidRDefault="00A80136" w:rsidP="00B85C0E">
      <w:pPr>
        <w:ind w:firstLineChars="350" w:firstLine="980"/>
        <w:rPr>
          <w:sz w:val="28"/>
          <w:szCs w:val="28"/>
        </w:rPr>
      </w:pPr>
      <w:r w:rsidRPr="00B85C0E">
        <w:rPr>
          <w:rFonts w:hint="eastAsia"/>
          <w:sz w:val="28"/>
          <w:szCs w:val="28"/>
        </w:rPr>
        <w:t>对于</w:t>
      </w:r>
      <w:r w:rsidR="00894932" w:rsidRPr="00B85C0E">
        <w:rPr>
          <w:rFonts w:hint="eastAsia"/>
          <w:sz w:val="28"/>
          <w:szCs w:val="28"/>
        </w:rPr>
        <w:t>分类算法的训练，需要以下步骤：</w:t>
      </w:r>
    </w:p>
    <w:p w:rsidR="00894932" w:rsidRPr="00A80136" w:rsidRDefault="00894932" w:rsidP="00A80136">
      <w:pPr>
        <w:pStyle w:val="a3"/>
        <w:ind w:left="360" w:firstLine="560"/>
        <w:rPr>
          <w:sz w:val="28"/>
          <w:szCs w:val="28"/>
        </w:rPr>
      </w:pPr>
      <w:r w:rsidRPr="00894932">
        <w:rPr>
          <w:rFonts w:hint="eastAsia"/>
          <w:sz w:val="28"/>
          <w:szCs w:val="28"/>
        </w:rPr>
        <w:t>•分割数据集。</w:t>
      </w:r>
      <w:r w:rsidRPr="00894932">
        <w:rPr>
          <w:rFonts w:hint="eastAsia"/>
          <w:sz w:val="28"/>
          <w:szCs w:val="28"/>
        </w:rPr>
        <w:t xml:space="preserve"> </w:t>
      </w:r>
      <w:r w:rsidRPr="00894932">
        <w:rPr>
          <w:rFonts w:hint="eastAsia"/>
          <w:sz w:val="28"/>
          <w:szCs w:val="28"/>
        </w:rPr>
        <w:t>该操作由随机排列和分割模块（</w:t>
      </w:r>
      <w:r w:rsidRPr="00894932">
        <w:rPr>
          <w:rFonts w:hint="eastAsia"/>
          <w:sz w:val="28"/>
          <w:szCs w:val="28"/>
        </w:rPr>
        <w:t>RPSM</w:t>
      </w:r>
      <w:r w:rsidRPr="00894932">
        <w:rPr>
          <w:rFonts w:hint="eastAsia"/>
          <w:sz w:val="28"/>
          <w:szCs w:val="28"/>
        </w:rPr>
        <w:t>）执行。基本上，执行表格数据集中包含的样本的随机排列，并且</w:t>
      </w:r>
      <w:r w:rsidRPr="00A80136">
        <w:rPr>
          <w:rFonts w:hint="eastAsia"/>
          <w:sz w:val="28"/>
          <w:szCs w:val="28"/>
        </w:rPr>
        <w:t>结果数据集分为两个数据集：训练数据集和测试数据集。</w:t>
      </w:r>
    </w:p>
    <w:p w:rsidR="00894932" w:rsidRPr="00B85C0E" w:rsidRDefault="00894932" w:rsidP="00B85C0E">
      <w:pPr>
        <w:pStyle w:val="a3"/>
        <w:ind w:left="360" w:firstLine="560"/>
        <w:rPr>
          <w:sz w:val="28"/>
          <w:szCs w:val="28"/>
        </w:rPr>
      </w:pPr>
      <w:r w:rsidRPr="00894932">
        <w:rPr>
          <w:rFonts w:hint="eastAsia"/>
          <w:sz w:val="28"/>
          <w:szCs w:val="28"/>
        </w:rPr>
        <w:t>•</w:t>
      </w:r>
      <w:r w:rsidR="00A80136">
        <w:rPr>
          <w:rFonts w:hint="eastAsia"/>
          <w:sz w:val="28"/>
          <w:szCs w:val="28"/>
        </w:rPr>
        <w:t>训练</w:t>
      </w:r>
      <w:r w:rsidRPr="00894932">
        <w:rPr>
          <w:rFonts w:hint="eastAsia"/>
          <w:sz w:val="28"/>
          <w:szCs w:val="28"/>
        </w:rPr>
        <w:t>分类算法</w:t>
      </w:r>
      <w:r w:rsidRPr="00894932">
        <w:rPr>
          <w:rFonts w:hint="eastAsia"/>
          <w:sz w:val="28"/>
          <w:szCs w:val="28"/>
        </w:rPr>
        <w:t xml:space="preserve"> </w:t>
      </w:r>
      <w:r w:rsidRPr="00894932">
        <w:rPr>
          <w:rFonts w:hint="eastAsia"/>
          <w:sz w:val="28"/>
          <w:szCs w:val="28"/>
        </w:rPr>
        <w:t>每个分类算法将由</w:t>
      </w:r>
      <w:r w:rsidRPr="00894932">
        <w:rPr>
          <w:rFonts w:hint="eastAsia"/>
          <w:sz w:val="28"/>
          <w:szCs w:val="28"/>
        </w:rPr>
        <w:t>RPSM</w:t>
      </w:r>
      <w:r w:rsidRPr="00894932">
        <w:rPr>
          <w:rFonts w:hint="eastAsia"/>
          <w:sz w:val="28"/>
          <w:szCs w:val="28"/>
        </w:rPr>
        <w:t>生成的训练数据集作为输入，并对每个分类器执行模型构建。</w:t>
      </w:r>
      <w:r w:rsidR="00A80136">
        <w:rPr>
          <w:rFonts w:hint="eastAsia"/>
          <w:sz w:val="28"/>
          <w:szCs w:val="28"/>
        </w:rPr>
        <w:t>然后</w:t>
      </w:r>
      <w:r w:rsidRPr="00894932">
        <w:rPr>
          <w:rFonts w:hint="eastAsia"/>
          <w:sz w:val="28"/>
          <w:szCs w:val="28"/>
        </w:rPr>
        <w:t>，每个分类器的模型</w:t>
      </w:r>
      <w:r w:rsidR="00A80136">
        <w:rPr>
          <w:rFonts w:hint="eastAsia"/>
          <w:sz w:val="28"/>
          <w:szCs w:val="28"/>
        </w:rPr>
        <w:t>都存储起来</w:t>
      </w:r>
      <w:r w:rsidRPr="00894932">
        <w:rPr>
          <w:rFonts w:hint="eastAsia"/>
          <w:sz w:val="28"/>
          <w:szCs w:val="28"/>
        </w:rPr>
        <w:t>，以便稍后在分类步骤中使用。</w:t>
      </w:r>
    </w:p>
    <w:p w:rsidR="00086AD0" w:rsidRPr="00A80136" w:rsidRDefault="00A608E0" w:rsidP="00A80136">
      <w:pPr>
        <w:pStyle w:val="a3"/>
        <w:ind w:left="360" w:firstLine="560"/>
        <w:rPr>
          <w:sz w:val="28"/>
          <w:szCs w:val="28"/>
        </w:rPr>
      </w:pPr>
      <w:r>
        <w:rPr>
          <w:rFonts w:hint="eastAsia"/>
          <w:sz w:val="28"/>
          <w:szCs w:val="28"/>
        </w:rPr>
        <w:t>在分类模块中，借助于先前训练好的分类器，将来自测试集的人脸图像</w:t>
      </w:r>
      <w:r w:rsidR="00894932" w:rsidRPr="00894932">
        <w:rPr>
          <w:rFonts w:hint="eastAsia"/>
          <w:sz w:val="28"/>
          <w:szCs w:val="28"/>
        </w:rPr>
        <w:t>作为输入，应用过</w:t>
      </w:r>
      <w:r>
        <w:rPr>
          <w:rFonts w:hint="eastAsia"/>
          <w:sz w:val="28"/>
          <w:szCs w:val="28"/>
        </w:rPr>
        <w:t>滤器和预处理</w:t>
      </w:r>
      <w:r w:rsidR="00A80136">
        <w:rPr>
          <w:rFonts w:hint="eastAsia"/>
          <w:sz w:val="28"/>
          <w:szCs w:val="28"/>
        </w:rPr>
        <w:t>，并对经过训练的分类器生成的每个模型中的人脸图像</w:t>
      </w:r>
      <w:r>
        <w:rPr>
          <w:rFonts w:hint="eastAsia"/>
          <w:sz w:val="28"/>
          <w:szCs w:val="28"/>
        </w:rPr>
        <w:t>进行评价</w:t>
      </w:r>
      <w:r w:rsidR="00894932" w:rsidRPr="00894932">
        <w:rPr>
          <w:rFonts w:hint="eastAsia"/>
          <w:sz w:val="28"/>
          <w:szCs w:val="28"/>
        </w:rPr>
        <w:t>。</w:t>
      </w:r>
      <w:r w:rsidR="00A80136">
        <w:rPr>
          <w:rFonts w:hint="eastAsia"/>
          <w:sz w:val="28"/>
          <w:szCs w:val="28"/>
        </w:rPr>
        <w:t>进行</w:t>
      </w:r>
      <w:r>
        <w:rPr>
          <w:rFonts w:hint="eastAsia"/>
          <w:sz w:val="28"/>
          <w:szCs w:val="28"/>
        </w:rPr>
        <w:t>比较后，人脸</w:t>
      </w:r>
      <w:r w:rsidR="00894932" w:rsidRPr="00894932">
        <w:rPr>
          <w:rFonts w:hint="eastAsia"/>
          <w:sz w:val="28"/>
          <w:szCs w:val="28"/>
        </w:rPr>
        <w:t>图像被分类，每个分类器生成的都存储在磁盘中。</w:t>
      </w:r>
    </w:p>
    <w:p w:rsidR="00084152" w:rsidRDefault="00084152" w:rsidP="00086AD0">
      <w:pPr>
        <w:pStyle w:val="a3"/>
        <w:ind w:left="360" w:firstLineChars="0" w:firstLine="0"/>
        <w:rPr>
          <w:b/>
          <w:sz w:val="28"/>
          <w:szCs w:val="28"/>
        </w:rPr>
      </w:pPr>
    </w:p>
    <w:p w:rsidR="00086AD0" w:rsidRPr="00084152" w:rsidRDefault="00A80136" w:rsidP="00086AD0">
      <w:pPr>
        <w:pStyle w:val="a3"/>
        <w:ind w:left="360" w:firstLineChars="0" w:firstLine="0"/>
        <w:rPr>
          <w:b/>
          <w:sz w:val="28"/>
          <w:szCs w:val="28"/>
        </w:rPr>
      </w:pPr>
      <w:r w:rsidRPr="00084152">
        <w:rPr>
          <w:rFonts w:hint="eastAsia"/>
          <w:b/>
          <w:sz w:val="28"/>
          <w:szCs w:val="28"/>
        </w:rPr>
        <w:t>4</w:t>
      </w:r>
      <w:r w:rsidR="00086AD0" w:rsidRPr="00084152">
        <w:rPr>
          <w:rFonts w:hint="eastAsia"/>
          <w:b/>
          <w:sz w:val="28"/>
          <w:szCs w:val="28"/>
        </w:rPr>
        <w:t>.</w:t>
      </w:r>
      <w:r w:rsidR="00086AD0" w:rsidRPr="00084152">
        <w:rPr>
          <w:rFonts w:hint="eastAsia"/>
          <w:b/>
          <w:sz w:val="28"/>
          <w:szCs w:val="28"/>
        </w:rPr>
        <w:t>总结与展望</w:t>
      </w:r>
    </w:p>
    <w:p w:rsidR="00FB301B" w:rsidRDefault="00086AD0" w:rsidP="00FB301B">
      <w:pPr>
        <w:pStyle w:val="a3"/>
        <w:ind w:left="360" w:firstLine="560"/>
        <w:rPr>
          <w:sz w:val="28"/>
          <w:szCs w:val="28"/>
        </w:rPr>
      </w:pPr>
      <w:r w:rsidRPr="00086AD0">
        <w:rPr>
          <w:rFonts w:hint="eastAsia"/>
          <w:sz w:val="28"/>
          <w:szCs w:val="28"/>
        </w:rPr>
        <w:t>本文</w:t>
      </w:r>
      <w:r w:rsidR="00746E15">
        <w:rPr>
          <w:rFonts w:hint="eastAsia"/>
          <w:sz w:val="28"/>
          <w:szCs w:val="28"/>
        </w:rPr>
        <w:t>详细探讨了深度学习在基于视频流的人脸检测与识别中的应用，</w:t>
      </w:r>
      <w:r w:rsidR="00B85C0E">
        <w:rPr>
          <w:rFonts w:hint="eastAsia"/>
          <w:sz w:val="28"/>
          <w:szCs w:val="28"/>
        </w:rPr>
        <w:t>对</w:t>
      </w:r>
      <w:r w:rsidRPr="00086AD0">
        <w:rPr>
          <w:rFonts w:hint="eastAsia"/>
          <w:sz w:val="28"/>
          <w:szCs w:val="28"/>
        </w:rPr>
        <w:t>计算机视觉和</w:t>
      </w:r>
      <w:r w:rsidR="00A608E0">
        <w:rPr>
          <w:rFonts w:hint="eastAsia"/>
          <w:sz w:val="28"/>
          <w:szCs w:val="28"/>
        </w:rPr>
        <w:t>深度学习</w:t>
      </w:r>
      <w:r w:rsidRPr="00086AD0">
        <w:rPr>
          <w:rFonts w:hint="eastAsia"/>
          <w:sz w:val="28"/>
          <w:szCs w:val="28"/>
        </w:rPr>
        <w:t>技术在解决人脸检测和识别问题上的适用性</w:t>
      </w:r>
      <w:r w:rsidR="00B85C0E">
        <w:rPr>
          <w:rFonts w:hint="eastAsia"/>
          <w:sz w:val="28"/>
          <w:szCs w:val="28"/>
        </w:rPr>
        <w:t>进行了评价，</w:t>
      </w:r>
      <w:r w:rsidR="00746E15">
        <w:rPr>
          <w:rFonts w:hint="eastAsia"/>
          <w:sz w:val="28"/>
          <w:szCs w:val="28"/>
        </w:rPr>
        <w:t>并构建了一个典型的视频流人脸检测和识别的实现框架。</w:t>
      </w:r>
      <w:r w:rsidRPr="00A111EB">
        <w:rPr>
          <w:rFonts w:hint="eastAsia"/>
          <w:sz w:val="28"/>
          <w:szCs w:val="28"/>
        </w:rPr>
        <w:t>作为未</w:t>
      </w:r>
      <w:r w:rsidR="00FB301B">
        <w:rPr>
          <w:rFonts w:hint="eastAsia"/>
          <w:sz w:val="28"/>
          <w:szCs w:val="28"/>
        </w:rPr>
        <w:t>来的工作，必须解决两个主要问题</w:t>
      </w:r>
      <w:r w:rsidR="00746E15">
        <w:rPr>
          <w:rFonts w:hint="eastAsia"/>
          <w:sz w:val="28"/>
          <w:szCs w:val="28"/>
        </w:rPr>
        <w:t>：第一步，必须考虑一个更加可靠、鲁棒性更好的人脸检测器</w:t>
      </w:r>
      <w:r w:rsidRPr="00A111EB">
        <w:rPr>
          <w:rFonts w:hint="eastAsia"/>
          <w:sz w:val="28"/>
          <w:szCs w:val="28"/>
        </w:rPr>
        <w:t>，以</w:t>
      </w:r>
      <w:r w:rsidR="00FB301B">
        <w:rPr>
          <w:rFonts w:hint="eastAsia"/>
          <w:sz w:val="28"/>
          <w:szCs w:val="28"/>
        </w:rPr>
        <w:t>解决</w:t>
      </w:r>
      <w:r w:rsidR="00FB301B">
        <w:rPr>
          <w:rFonts w:hint="eastAsia"/>
          <w:sz w:val="28"/>
          <w:szCs w:val="28"/>
        </w:rPr>
        <w:t>Haar</w:t>
      </w:r>
      <w:r w:rsidR="00FB301B">
        <w:rPr>
          <w:sz w:val="28"/>
          <w:szCs w:val="28"/>
        </w:rPr>
        <w:t>-Like</w:t>
      </w:r>
      <w:r w:rsidR="00FB301B">
        <w:rPr>
          <w:sz w:val="28"/>
          <w:szCs w:val="28"/>
        </w:rPr>
        <w:t>特征人脸</w:t>
      </w:r>
      <w:r w:rsidR="00FB301B">
        <w:rPr>
          <w:rFonts w:hint="eastAsia"/>
          <w:sz w:val="28"/>
          <w:szCs w:val="28"/>
        </w:rPr>
        <w:t>检测器的不足；第二</w:t>
      </w:r>
      <w:r w:rsidRPr="00A111EB">
        <w:rPr>
          <w:rFonts w:hint="eastAsia"/>
          <w:sz w:val="28"/>
          <w:szCs w:val="28"/>
        </w:rPr>
        <w:t>，要用更多的</w:t>
      </w:r>
      <w:r w:rsidR="00FB301B">
        <w:rPr>
          <w:rFonts w:hint="eastAsia"/>
          <w:sz w:val="28"/>
          <w:szCs w:val="28"/>
        </w:rPr>
        <w:t>机器学习算法来验证</w:t>
      </w:r>
      <w:r w:rsidRPr="00A111EB">
        <w:rPr>
          <w:rFonts w:hint="eastAsia"/>
          <w:sz w:val="28"/>
          <w:szCs w:val="28"/>
        </w:rPr>
        <w:t>哪些方法</w:t>
      </w:r>
      <w:r w:rsidR="00FB301B">
        <w:rPr>
          <w:rFonts w:hint="eastAsia"/>
          <w:sz w:val="28"/>
          <w:szCs w:val="28"/>
        </w:rPr>
        <w:t>的分类结果最好；第三，要考虑和解决在复杂背景</w:t>
      </w:r>
      <w:r w:rsidR="00FB301B">
        <w:rPr>
          <w:rFonts w:hint="eastAsia"/>
          <w:sz w:val="28"/>
          <w:szCs w:val="28"/>
        </w:rPr>
        <w:lastRenderedPageBreak/>
        <w:t>下如何提高人脸识别精度的机器学习方法。</w:t>
      </w:r>
    </w:p>
    <w:p w:rsidR="00E731A5" w:rsidRDefault="00E731A5" w:rsidP="00E731A5">
      <w:pPr>
        <w:ind w:firstLineChars="150" w:firstLine="422"/>
        <w:rPr>
          <w:b/>
          <w:sz w:val="28"/>
          <w:szCs w:val="28"/>
        </w:rPr>
      </w:pPr>
    </w:p>
    <w:p w:rsidR="00E731A5" w:rsidRPr="00E731A5" w:rsidRDefault="00E731A5" w:rsidP="00E731A5">
      <w:pPr>
        <w:ind w:firstLineChars="150" w:firstLine="422"/>
        <w:rPr>
          <w:b/>
          <w:sz w:val="28"/>
          <w:szCs w:val="28"/>
        </w:rPr>
      </w:pPr>
      <w:r w:rsidRPr="00E731A5">
        <w:rPr>
          <w:rFonts w:hint="eastAsia"/>
          <w:b/>
          <w:sz w:val="28"/>
          <w:szCs w:val="28"/>
        </w:rPr>
        <w:t>5.</w:t>
      </w:r>
      <w:r w:rsidRPr="00E731A5">
        <w:rPr>
          <w:rFonts w:hint="eastAsia"/>
          <w:b/>
          <w:sz w:val="28"/>
          <w:szCs w:val="28"/>
        </w:rPr>
        <w:t>感谢</w:t>
      </w:r>
    </w:p>
    <w:p w:rsidR="00086AD0" w:rsidRDefault="00E731A5" w:rsidP="00086AD0">
      <w:pPr>
        <w:pStyle w:val="a3"/>
        <w:ind w:left="360" w:firstLineChars="0" w:firstLine="0"/>
        <w:rPr>
          <w:sz w:val="28"/>
          <w:szCs w:val="28"/>
        </w:rPr>
      </w:pPr>
      <w:r>
        <w:rPr>
          <w:rFonts w:hint="eastAsia"/>
          <w:sz w:val="28"/>
          <w:szCs w:val="28"/>
        </w:rPr>
        <w:t xml:space="preserve">    </w:t>
      </w:r>
      <w:r>
        <w:rPr>
          <w:rFonts w:hint="eastAsia"/>
          <w:sz w:val="28"/>
          <w:szCs w:val="28"/>
        </w:rPr>
        <w:t>不知不觉中，伴随着期末的到来，人工智能课程要结束了。叶老师上课认真负责，一丝不苟却又能以诙谐的方式调动课堂氛围，寓教于乐，让我们在欢快的气氛中有所收获，感谢老师的辛勤付出！</w:t>
      </w:r>
    </w:p>
    <w:p w:rsidR="003600D2" w:rsidRDefault="003600D2" w:rsidP="003600D2">
      <w:pPr>
        <w:pStyle w:val="a3"/>
        <w:ind w:left="360" w:firstLineChars="0" w:firstLine="0"/>
        <w:rPr>
          <w:b/>
          <w:sz w:val="28"/>
          <w:szCs w:val="28"/>
        </w:rPr>
      </w:pPr>
      <w:r w:rsidRPr="003600D2">
        <w:rPr>
          <w:b/>
          <w:sz w:val="28"/>
          <w:szCs w:val="28"/>
        </w:rPr>
        <w:t>参考文献</w:t>
      </w:r>
    </w:p>
    <w:p w:rsidR="003600D2" w:rsidRDefault="0082516C" w:rsidP="00E731A5">
      <w:pPr>
        <w:pStyle w:val="a3"/>
        <w:numPr>
          <w:ilvl w:val="0"/>
          <w:numId w:val="2"/>
        </w:numPr>
        <w:wordWrap w:val="0"/>
        <w:ind w:left="714" w:firstLineChars="0" w:hanging="357"/>
        <w:rPr>
          <w:rFonts w:ascii="Times New Roman" w:hAnsi="Times New Roman" w:cs="Times New Roman"/>
          <w:sz w:val="28"/>
          <w:szCs w:val="28"/>
        </w:rPr>
      </w:pPr>
      <w:hyperlink r:id="rId11" w:tgtFrame="_blank" w:history="1">
        <w:r w:rsidR="003600D2">
          <w:rPr>
            <w:rFonts w:ascii="Times New Roman" w:hAnsi="Times New Roman" w:cs="Times New Roman"/>
            <w:sz w:val="28"/>
            <w:szCs w:val="28"/>
          </w:rPr>
          <w:t>E. García</w:t>
        </w:r>
        <w:r w:rsidR="003600D2" w:rsidRPr="003600D2">
          <w:rPr>
            <w:rFonts w:ascii="Times New Roman" w:hAnsi="Times New Roman" w:cs="Times New Roman"/>
            <w:sz w:val="28"/>
            <w:szCs w:val="28"/>
          </w:rPr>
          <w:t xml:space="preserve"> Amaro</w:t>
        </w:r>
      </w:hyperlink>
      <w:r w:rsidR="003600D2" w:rsidRPr="003600D2">
        <w:rPr>
          <w:rFonts w:ascii="Times New Roman" w:hAnsi="Times New Roman" w:cs="Times New Roman"/>
          <w:sz w:val="28"/>
          <w:szCs w:val="28"/>
        </w:rPr>
        <w:t>, </w:t>
      </w:r>
      <w:hyperlink r:id="rId12" w:tgtFrame="_blank" w:history="1">
        <w:r w:rsidR="003600D2">
          <w:rPr>
            <w:rFonts w:ascii="Times New Roman" w:hAnsi="Times New Roman" w:cs="Times New Roman"/>
            <w:sz w:val="28"/>
            <w:szCs w:val="28"/>
          </w:rPr>
          <w:t>M.A.</w:t>
        </w:r>
        <w:r w:rsidR="003600D2" w:rsidRPr="003600D2">
          <w:rPr>
            <w:rFonts w:ascii="Times New Roman" w:hAnsi="Times New Roman" w:cs="Times New Roman"/>
            <w:sz w:val="28"/>
            <w:szCs w:val="28"/>
          </w:rPr>
          <w:t>Nuño-Maganda</w:t>
        </w:r>
      </w:hyperlink>
      <w:r w:rsidR="003600D2" w:rsidRPr="003600D2">
        <w:rPr>
          <w:rFonts w:ascii="Times New Roman" w:hAnsi="Times New Roman" w:cs="Times New Roman"/>
          <w:sz w:val="28"/>
          <w:szCs w:val="28"/>
        </w:rPr>
        <w:t>, </w:t>
      </w:r>
      <w:r w:rsidR="00247EAF" w:rsidRPr="00247EAF">
        <w:rPr>
          <w:rFonts w:ascii="Times New Roman" w:hAnsi="Times New Roman" w:cs="Times New Roman"/>
          <w:i/>
          <w:sz w:val="28"/>
          <w:szCs w:val="28"/>
        </w:rPr>
        <w:t>Evaluation of Machine Learning Techniques for Face Detection and Recognition</w:t>
      </w:r>
      <w:r w:rsidR="003600D2" w:rsidRPr="003600D2">
        <w:rPr>
          <w:rFonts w:ascii="Times New Roman" w:hAnsi="Times New Roman" w:cs="Times New Roman"/>
          <w:sz w:val="28"/>
          <w:szCs w:val="28"/>
        </w:rPr>
        <w:t> - </w:t>
      </w:r>
      <w:hyperlink r:id="rId13" w:tgtFrame="_blank" w:history="1">
        <w:r w:rsidR="003600D2" w:rsidRPr="00247EAF">
          <w:rPr>
            <w:rFonts w:ascii="Times New Roman" w:hAnsi="Times New Roman" w:cs="Times New Roman"/>
            <w:sz w:val="28"/>
            <w:szCs w:val="28"/>
          </w:rPr>
          <w:t>International Conference on Electrical Communications &amp; Computers</w:t>
        </w:r>
      </w:hyperlink>
      <w:r w:rsidR="004840E1">
        <w:rPr>
          <w:rFonts w:ascii="Times New Roman" w:hAnsi="Times New Roman" w:cs="Times New Roman"/>
          <w:sz w:val="28"/>
          <w:szCs w:val="28"/>
        </w:rPr>
        <w:t>,</w:t>
      </w:r>
      <w:r w:rsidR="003600D2" w:rsidRPr="00247EAF">
        <w:rPr>
          <w:rFonts w:ascii="Times New Roman" w:hAnsi="Times New Roman" w:cs="Times New Roman"/>
          <w:sz w:val="28"/>
          <w:szCs w:val="28"/>
        </w:rPr>
        <w:t> </w:t>
      </w:r>
      <w:r w:rsidR="007625EE">
        <w:rPr>
          <w:rFonts w:ascii="Times New Roman" w:hAnsi="Times New Roman" w:cs="Times New Roman"/>
          <w:sz w:val="28"/>
          <w:szCs w:val="28"/>
        </w:rPr>
        <w:t xml:space="preserve">pp: 213-218, </w:t>
      </w:r>
      <w:r w:rsidR="003600D2" w:rsidRPr="00247EAF">
        <w:rPr>
          <w:rFonts w:ascii="Times New Roman" w:hAnsi="Times New Roman" w:cs="Times New Roman"/>
          <w:sz w:val="28"/>
          <w:szCs w:val="28"/>
        </w:rPr>
        <w:t>2014.</w:t>
      </w:r>
    </w:p>
    <w:p w:rsidR="00247EAF" w:rsidRDefault="00247EAF" w:rsidP="00E731A5">
      <w:pPr>
        <w:pStyle w:val="a3"/>
        <w:numPr>
          <w:ilvl w:val="0"/>
          <w:numId w:val="2"/>
        </w:numPr>
        <w:ind w:firstLineChars="0"/>
        <w:rPr>
          <w:rFonts w:ascii="Times New Roman" w:hAnsi="Times New Roman" w:cs="Times New Roman"/>
          <w:sz w:val="28"/>
          <w:szCs w:val="28"/>
        </w:rPr>
      </w:pPr>
      <w:r w:rsidRPr="00247EAF">
        <w:rPr>
          <w:rFonts w:ascii="Times New Roman" w:hAnsi="Times New Roman" w:cs="Times New Roman"/>
          <w:sz w:val="28"/>
          <w:szCs w:val="28"/>
        </w:rPr>
        <w:t>Patil H</w:t>
      </w:r>
      <w:r>
        <w:rPr>
          <w:rFonts w:ascii="Times New Roman" w:hAnsi="Times New Roman" w:cs="Times New Roman"/>
          <w:sz w:val="28"/>
          <w:szCs w:val="28"/>
        </w:rPr>
        <w:t>, Kothari A, Bhurchandi K,</w:t>
      </w:r>
      <w:r w:rsidRPr="00247EAF">
        <w:rPr>
          <w:rFonts w:ascii="Times New Roman" w:hAnsi="Times New Roman" w:cs="Times New Roman"/>
          <w:sz w:val="28"/>
          <w:szCs w:val="28"/>
        </w:rPr>
        <w:t xml:space="preserve"> </w:t>
      </w:r>
      <w:r w:rsidRPr="00247EAF">
        <w:rPr>
          <w:rFonts w:ascii="Times New Roman" w:hAnsi="Times New Roman" w:cs="Times New Roman"/>
          <w:i/>
          <w:sz w:val="28"/>
          <w:szCs w:val="28"/>
        </w:rPr>
        <w:t>Expression invariant face recognition using semidecimated DWT, patch-LDSMT, feature and score level fusion</w:t>
      </w:r>
      <w:r w:rsidR="004840E1">
        <w:rPr>
          <w:rFonts w:ascii="Times New Roman" w:hAnsi="Times New Roman" w:cs="Times New Roman"/>
          <w:sz w:val="28"/>
          <w:szCs w:val="28"/>
        </w:rPr>
        <w:t>. Appl Intell, vol. 44, no.4, pp</w:t>
      </w:r>
      <w:r w:rsidRPr="00247EAF">
        <w:rPr>
          <w:rFonts w:ascii="Times New Roman" w:hAnsi="Times New Roman" w:cs="Times New Roman"/>
          <w:sz w:val="28"/>
          <w:szCs w:val="28"/>
        </w:rPr>
        <w:t>:</w:t>
      </w:r>
      <w:r w:rsidR="004840E1">
        <w:rPr>
          <w:rFonts w:ascii="Times New Roman" w:hAnsi="Times New Roman" w:cs="Times New Roman"/>
          <w:sz w:val="28"/>
          <w:szCs w:val="28"/>
        </w:rPr>
        <w:t xml:space="preserve"> 913-</w:t>
      </w:r>
      <w:r w:rsidRPr="00247EAF">
        <w:rPr>
          <w:rFonts w:ascii="Times New Roman" w:hAnsi="Times New Roman" w:cs="Times New Roman"/>
          <w:sz w:val="28"/>
          <w:szCs w:val="28"/>
        </w:rPr>
        <w:t>930</w:t>
      </w:r>
      <w:r w:rsidR="004840E1">
        <w:rPr>
          <w:rFonts w:ascii="Times New Roman" w:hAnsi="Times New Roman" w:cs="Times New Roman"/>
          <w:sz w:val="28"/>
          <w:szCs w:val="28"/>
        </w:rPr>
        <w:t>, 2014</w:t>
      </w:r>
    </w:p>
    <w:p w:rsidR="00247EAF" w:rsidRDefault="007C574E" w:rsidP="00E731A5">
      <w:pPr>
        <w:pStyle w:val="a3"/>
        <w:numPr>
          <w:ilvl w:val="0"/>
          <w:numId w:val="2"/>
        </w:numPr>
        <w:ind w:firstLineChars="0"/>
        <w:rPr>
          <w:rFonts w:ascii="Times New Roman" w:hAnsi="Times New Roman" w:cs="Times New Roman"/>
          <w:sz w:val="28"/>
          <w:szCs w:val="28"/>
        </w:rPr>
      </w:pPr>
      <w:r>
        <w:rPr>
          <w:rFonts w:ascii="Times New Roman" w:hAnsi="Times New Roman" w:cs="Times New Roman"/>
          <w:sz w:val="28"/>
          <w:szCs w:val="28"/>
        </w:rPr>
        <w:t>Mog</w:t>
      </w:r>
      <w:r w:rsidR="00247EAF" w:rsidRPr="00247EAF">
        <w:rPr>
          <w:rFonts w:ascii="Times New Roman" w:hAnsi="Times New Roman" w:cs="Times New Roman"/>
          <w:sz w:val="28"/>
          <w:szCs w:val="28"/>
        </w:rPr>
        <w:t>haddam</w:t>
      </w:r>
      <w:r>
        <w:rPr>
          <w:rFonts w:ascii="Times New Roman" w:hAnsi="Times New Roman" w:cs="Times New Roman"/>
          <w:sz w:val="28"/>
          <w:szCs w:val="28"/>
        </w:rPr>
        <w:t xml:space="preserve"> B, Jebara T, Pentland A. </w:t>
      </w:r>
      <w:r w:rsidRPr="007C574E">
        <w:rPr>
          <w:rFonts w:ascii="Times New Roman" w:hAnsi="Times New Roman" w:cs="Times New Roman"/>
          <w:i/>
          <w:sz w:val="28"/>
          <w:szCs w:val="28"/>
        </w:rPr>
        <w:t>Bay</w:t>
      </w:r>
      <w:r w:rsidR="00247EAF" w:rsidRPr="007C574E">
        <w:rPr>
          <w:rFonts w:ascii="Times New Roman" w:hAnsi="Times New Roman" w:cs="Times New Roman"/>
          <w:i/>
          <w:sz w:val="28"/>
          <w:szCs w:val="28"/>
        </w:rPr>
        <w:t>esian face r</w:t>
      </w:r>
      <w:r w:rsidRPr="007C574E">
        <w:rPr>
          <w:rFonts w:ascii="Times New Roman" w:hAnsi="Times New Roman" w:cs="Times New Roman"/>
          <w:i/>
          <w:sz w:val="28"/>
          <w:szCs w:val="28"/>
        </w:rPr>
        <w:t>ecognitio</w:t>
      </w:r>
      <w:r w:rsidR="00247EAF" w:rsidRPr="007C574E">
        <w:rPr>
          <w:rFonts w:ascii="Times New Roman" w:hAnsi="Times New Roman" w:cs="Times New Roman"/>
          <w:i/>
          <w:sz w:val="28"/>
          <w:szCs w:val="28"/>
        </w:rPr>
        <w:t>n</w:t>
      </w:r>
      <w:r>
        <w:rPr>
          <w:rFonts w:ascii="Times New Roman" w:hAnsi="Times New Roman" w:cs="Times New Roman"/>
          <w:sz w:val="28"/>
          <w:szCs w:val="28"/>
        </w:rPr>
        <w:t xml:space="preserve">. Pattern Recognition, </w:t>
      </w:r>
      <w:r w:rsidR="004840E1">
        <w:rPr>
          <w:rFonts w:ascii="Times New Roman" w:hAnsi="Times New Roman" w:cs="Times New Roman"/>
          <w:sz w:val="28"/>
          <w:szCs w:val="28"/>
        </w:rPr>
        <w:t>vol. 20, no. 33.</w:t>
      </w:r>
      <w:r w:rsidR="00247EAF" w:rsidRPr="00247EAF">
        <w:rPr>
          <w:rFonts w:ascii="Times New Roman" w:hAnsi="Times New Roman" w:cs="Times New Roman"/>
          <w:sz w:val="28"/>
          <w:szCs w:val="28"/>
        </w:rPr>
        <w:t xml:space="preserve"> </w:t>
      </w:r>
      <w:r w:rsidR="004840E1">
        <w:rPr>
          <w:rFonts w:ascii="Times New Roman" w:hAnsi="Times New Roman" w:cs="Times New Roman"/>
          <w:sz w:val="28"/>
          <w:szCs w:val="28"/>
        </w:rPr>
        <w:t>pp</w:t>
      </w:r>
      <w:r w:rsidR="00247EAF" w:rsidRPr="00247EAF">
        <w:rPr>
          <w:rFonts w:ascii="Times New Roman" w:hAnsi="Times New Roman" w:cs="Times New Roman"/>
          <w:sz w:val="28"/>
          <w:szCs w:val="28"/>
        </w:rPr>
        <w:t>: 1171</w:t>
      </w:r>
      <w:r w:rsidR="004840E1">
        <w:rPr>
          <w:rFonts w:ascii="Times New Roman" w:hAnsi="Times New Roman" w:cs="Times New Roman"/>
          <w:sz w:val="28"/>
          <w:szCs w:val="28"/>
        </w:rPr>
        <w:t>-</w:t>
      </w:r>
      <w:r w:rsidR="00247EAF" w:rsidRPr="00247EAF">
        <w:rPr>
          <w:rFonts w:ascii="Times New Roman" w:hAnsi="Times New Roman" w:cs="Times New Roman"/>
          <w:sz w:val="28"/>
          <w:szCs w:val="28"/>
        </w:rPr>
        <w:t>1182</w:t>
      </w:r>
      <w:r w:rsidR="004840E1">
        <w:rPr>
          <w:rFonts w:ascii="Times New Roman" w:hAnsi="Times New Roman" w:cs="Times New Roman"/>
          <w:sz w:val="28"/>
          <w:szCs w:val="28"/>
        </w:rPr>
        <w:t>, 2015.</w:t>
      </w:r>
    </w:p>
    <w:p w:rsidR="007C574E" w:rsidRPr="007C574E" w:rsidRDefault="007C574E" w:rsidP="00E731A5">
      <w:pPr>
        <w:pStyle w:val="a3"/>
        <w:numPr>
          <w:ilvl w:val="0"/>
          <w:numId w:val="2"/>
        </w:numPr>
        <w:ind w:firstLineChars="0"/>
        <w:rPr>
          <w:rFonts w:ascii="Times New Roman" w:hAnsi="Times New Roman" w:cs="Times New Roman"/>
          <w:i/>
          <w:sz w:val="28"/>
          <w:szCs w:val="28"/>
        </w:rPr>
      </w:pPr>
      <w:r w:rsidRPr="007C574E">
        <w:rPr>
          <w:rFonts w:ascii="Times New Roman" w:hAnsi="Times New Roman" w:cs="Times New Roman" w:hint="eastAsia"/>
          <w:sz w:val="28"/>
          <w:szCs w:val="28"/>
        </w:rPr>
        <w:t>Jufu Feng, Xiao Ma, Wenjing Zhuang</w:t>
      </w:r>
      <w:r>
        <w:rPr>
          <w:rFonts w:ascii="Times New Roman" w:hAnsi="Times New Roman" w:cs="Times New Roman" w:hint="eastAsia"/>
          <w:sz w:val="28"/>
          <w:szCs w:val="28"/>
        </w:rPr>
        <w:t>.</w:t>
      </w:r>
      <w:r w:rsidRPr="007C574E">
        <w:rPr>
          <w:rFonts w:ascii="Times New Roman" w:hAnsi="Times New Roman" w:cs="Times New Roman"/>
          <w:sz w:val="28"/>
          <w:szCs w:val="28"/>
        </w:rPr>
        <w:t xml:space="preserve"> </w:t>
      </w:r>
      <w:r w:rsidRPr="007C574E">
        <w:rPr>
          <w:rFonts w:ascii="Times New Roman" w:hAnsi="Times New Roman" w:cs="Times New Roman"/>
          <w:i/>
          <w:sz w:val="28"/>
          <w:szCs w:val="28"/>
        </w:rPr>
        <w:t>Collaborative representation Bayesian face recognition</w:t>
      </w:r>
      <w:r>
        <w:rPr>
          <w:rFonts w:ascii="Times New Roman" w:hAnsi="Times New Roman" w:cs="Times New Roman"/>
          <w:i/>
          <w:sz w:val="28"/>
          <w:szCs w:val="28"/>
        </w:rPr>
        <w:t>.</w:t>
      </w:r>
      <w:r w:rsidR="004840E1">
        <w:rPr>
          <w:rFonts w:ascii="Times New Roman" w:hAnsi="Times New Roman" w:cs="Times New Roman"/>
          <w:sz w:val="28"/>
          <w:szCs w:val="28"/>
        </w:rPr>
        <w:t xml:space="preserve"> </w:t>
      </w:r>
      <w:hyperlink r:id="rId14" w:tgtFrame="_blank" w:tooltip="《Science China Information Sciences》" w:history="1">
        <w:r w:rsidRPr="007C574E">
          <w:rPr>
            <w:rFonts w:ascii="Times New Roman" w:hAnsi="Times New Roman" w:cs="Times New Roman"/>
            <w:sz w:val="28"/>
            <w:szCs w:val="28"/>
          </w:rPr>
          <w:t>Science China Information Sciences</w:t>
        </w:r>
      </w:hyperlink>
      <w:r>
        <w:rPr>
          <w:rFonts w:ascii="Times New Roman" w:hAnsi="Times New Roman" w:cs="Times New Roman"/>
          <w:sz w:val="28"/>
          <w:szCs w:val="28"/>
        </w:rPr>
        <w:t>,</w:t>
      </w:r>
      <w:r w:rsidR="004840E1">
        <w:rPr>
          <w:rFonts w:ascii="Times New Roman" w:hAnsi="Times New Roman" w:cs="Times New Roman"/>
          <w:sz w:val="28"/>
          <w:szCs w:val="28"/>
        </w:rPr>
        <w:t>vol. 60, no. 4, pp: 81-101, 2017.</w:t>
      </w:r>
    </w:p>
    <w:p w:rsidR="007C574E" w:rsidRPr="004840E1" w:rsidRDefault="004840E1" w:rsidP="00E731A5">
      <w:pPr>
        <w:pStyle w:val="a3"/>
        <w:numPr>
          <w:ilvl w:val="0"/>
          <w:numId w:val="2"/>
        </w:numPr>
        <w:ind w:firstLineChars="0"/>
        <w:rPr>
          <w:rFonts w:ascii="Times New Roman" w:hAnsi="Times New Roman" w:cs="Times New Roman"/>
          <w:sz w:val="28"/>
          <w:szCs w:val="28"/>
        </w:rPr>
      </w:pPr>
      <w:r w:rsidRPr="004840E1">
        <w:rPr>
          <w:rFonts w:ascii="Times New Roman" w:hAnsi="Times New Roman" w:cs="Times New Roman"/>
          <w:sz w:val="28"/>
          <w:szCs w:val="28"/>
        </w:rPr>
        <w:t>D. S. Bolme, J. R. Beveridge, and B. A. Draper,</w:t>
      </w:r>
      <w:r>
        <w:rPr>
          <w:rFonts w:ascii="Times New Roman" w:hAnsi="Times New Roman" w:cs="Times New Roman"/>
          <w:sz w:val="28"/>
          <w:szCs w:val="28"/>
        </w:rPr>
        <w:t xml:space="preserve"> </w:t>
      </w:r>
      <w:r w:rsidRPr="004840E1">
        <w:rPr>
          <w:rFonts w:ascii="Times New Roman" w:hAnsi="Times New Roman" w:cs="Times New Roman"/>
          <w:i/>
          <w:sz w:val="28"/>
          <w:szCs w:val="28"/>
        </w:rPr>
        <w:t xml:space="preserve">Facel: </w:t>
      </w:r>
      <w:r>
        <w:rPr>
          <w:rFonts w:ascii="Times New Roman" w:hAnsi="Times New Roman" w:cs="Times New Roman"/>
          <w:i/>
          <w:sz w:val="28"/>
          <w:szCs w:val="28"/>
        </w:rPr>
        <w:t>Facile face labeling</w:t>
      </w:r>
      <w:r>
        <w:rPr>
          <w:rFonts w:ascii="Times New Roman" w:hAnsi="Times New Roman" w:cs="Times New Roman" w:hint="eastAsia"/>
          <w:sz w:val="28"/>
          <w:szCs w:val="28"/>
        </w:rPr>
        <w:t xml:space="preserve">, </w:t>
      </w:r>
      <w:r>
        <w:rPr>
          <w:rFonts w:ascii="Times New Roman" w:hAnsi="Times New Roman" w:cs="Times New Roman"/>
          <w:sz w:val="28"/>
          <w:szCs w:val="28"/>
        </w:rPr>
        <w:t>Lecture Notes in Computer Sci</w:t>
      </w:r>
      <w:r w:rsidRPr="004840E1">
        <w:rPr>
          <w:rFonts w:ascii="Times New Roman" w:hAnsi="Times New Roman" w:cs="Times New Roman"/>
          <w:sz w:val="28"/>
          <w:szCs w:val="28"/>
        </w:rPr>
        <w:t>ence</w:t>
      </w:r>
      <w:r>
        <w:rPr>
          <w:rFonts w:ascii="Times New Roman" w:hAnsi="Times New Roman" w:cs="Times New Roman" w:hint="eastAsia"/>
          <w:sz w:val="28"/>
          <w:szCs w:val="28"/>
        </w:rPr>
        <w:t>.</w:t>
      </w:r>
      <w:r>
        <w:rPr>
          <w:rFonts w:ascii="Times New Roman" w:hAnsi="Times New Roman" w:cs="Times New Roman"/>
          <w:sz w:val="28"/>
          <w:szCs w:val="28"/>
        </w:rPr>
        <w:t xml:space="preserve"> vol. </w:t>
      </w:r>
      <w:r w:rsidRPr="004840E1">
        <w:rPr>
          <w:rFonts w:ascii="Times New Roman" w:hAnsi="Times New Roman" w:cs="Times New Roman"/>
          <w:sz w:val="28"/>
          <w:szCs w:val="28"/>
        </w:rPr>
        <w:t>5815</w:t>
      </w:r>
      <w:r>
        <w:rPr>
          <w:rFonts w:ascii="Times New Roman" w:hAnsi="Times New Roman" w:cs="Times New Roman"/>
          <w:sz w:val="28"/>
          <w:szCs w:val="28"/>
        </w:rPr>
        <w:t>, pp. 21–32, Springer, 2016</w:t>
      </w:r>
      <w:r w:rsidRPr="004840E1">
        <w:rPr>
          <w:rFonts w:ascii="Times New Roman" w:hAnsi="Times New Roman" w:cs="Times New Roman"/>
          <w:sz w:val="28"/>
          <w:szCs w:val="28"/>
        </w:rPr>
        <w:t>.</w:t>
      </w:r>
    </w:p>
    <w:sectPr w:rsidR="007C574E" w:rsidRPr="004840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16C" w:rsidRDefault="0082516C" w:rsidP="004772C3">
      <w:r>
        <w:separator/>
      </w:r>
    </w:p>
  </w:endnote>
  <w:endnote w:type="continuationSeparator" w:id="0">
    <w:p w:rsidR="0082516C" w:rsidRDefault="0082516C" w:rsidP="00477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16C" w:rsidRDefault="0082516C" w:rsidP="004772C3">
      <w:r>
        <w:separator/>
      </w:r>
    </w:p>
  </w:footnote>
  <w:footnote w:type="continuationSeparator" w:id="0">
    <w:p w:rsidR="0082516C" w:rsidRDefault="0082516C" w:rsidP="004772C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1D64"/>
    <w:multiLevelType w:val="hybridMultilevel"/>
    <w:tmpl w:val="4C0CFD28"/>
    <w:lvl w:ilvl="0" w:tplc="83DAE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2C3AB0"/>
    <w:multiLevelType w:val="hybridMultilevel"/>
    <w:tmpl w:val="C8AE3208"/>
    <w:lvl w:ilvl="0" w:tplc="802482AE">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21E"/>
    <w:rsid w:val="00000FA7"/>
    <w:rsid w:val="00084152"/>
    <w:rsid w:val="00086AD0"/>
    <w:rsid w:val="000954FF"/>
    <w:rsid w:val="000A4FDF"/>
    <w:rsid w:val="00165762"/>
    <w:rsid w:val="0017432A"/>
    <w:rsid w:val="001A621E"/>
    <w:rsid w:val="00247EAF"/>
    <w:rsid w:val="003600D2"/>
    <w:rsid w:val="0036143B"/>
    <w:rsid w:val="003673EE"/>
    <w:rsid w:val="003C2ED3"/>
    <w:rsid w:val="003D60E9"/>
    <w:rsid w:val="00414194"/>
    <w:rsid w:val="00457446"/>
    <w:rsid w:val="004772C3"/>
    <w:rsid w:val="0048322E"/>
    <w:rsid w:val="004840E1"/>
    <w:rsid w:val="004A0523"/>
    <w:rsid w:val="004F6ADA"/>
    <w:rsid w:val="0052095D"/>
    <w:rsid w:val="00527F3B"/>
    <w:rsid w:val="00531F7E"/>
    <w:rsid w:val="00533733"/>
    <w:rsid w:val="005A2914"/>
    <w:rsid w:val="005B493B"/>
    <w:rsid w:val="005F6FCA"/>
    <w:rsid w:val="006209C4"/>
    <w:rsid w:val="0066507B"/>
    <w:rsid w:val="00680369"/>
    <w:rsid w:val="006C670E"/>
    <w:rsid w:val="006E6A8D"/>
    <w:rsid w:val="00722498"/>
    <w:rsid w:val="007313F6"/>
    <w:rsid w:val="00746E15"/>
    <w:rsid w:val="00753CFA"/>
    <w:rsid w:val="007625EE"/>
    <w:rsid w:val="0078552D"/>
    <w:rsid w:val="007B24E6"/>
    <w:rsid w:val="007C574E"/>
    <w:rsid w:val="007C78B0"/>
    <w:rsid w:val="007D1A90"/>
    <w:rsid w:val="0082516C"/>
    <w:rsid w:val="0086398E"/>
    <w:rsid w:val="00894932"/>
    <w:rsid w:val="008B6694"/>
    <w:rsid w:val="008E2025"/>
    <w:rsid w:val="00973319"/>
    <w:rsid w:val="009B5529"/>
    <w:rsid w:val="009E0752"/>
    <w:rsid w:val="00A111EB"/>
    <w:rsid w:val="00A53EB8"/>
    <w:rsid w:val="00A608E0"/>
    <w:rsid w:val="00A672A8"/>
    <w:rsid w:val="00A80136"/>
    <w:rsid w:val="00A90227"/>
    <w:rsid w:val="00AD7067"/>
    <w:rsid w:val="00B033AD"/>
    <w:rsid w:val="00B40E2F"/>
    <w:rsid w:val="00B7479F"/>
    <w:rsid w:val="00B84692"/>
    <w:rsid w:val="00B85C0E"/>
    <w:rsid w:val="00B8613F"/>
    <w:rsid w:val="00B878D7"/>
    <w:rsid w:val="00B96449"/>
    <w:rsid w:val="00BC22BE"/>
    <w:rsid w:val="00BF75BA"/>
    <w:rsid w:val="00C317D3"/>
    <w:rsid w:val="00C35FEB"/>
    <w:rsid w:val="00C40686"/>
    <w:rsid w:val="00C8628B"/>
    <w:rsid w:val="00CD2D45"/>
    <w:rsid w:val="00D40CBD"/>
    <w:rsid w:val="00D725A9"/>
    <w:rsid w:val="00E731A5"/>
    <w:rsid w:val="00EA748B"/>
    <w:rsid w:val="00FA378B"/>
    <w:rsid w:val="00FB3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D7B32"/>
  <w15:chartTrackingRefBased/>
  <w15:docId w15:val="{C5D57283-205A-4DE2-A4AB-28706461F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7C574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621E"/>
    <w:pPr>
      <w:ind w:firstLineChars="200" w:firstLine="420"/>
    </w:pPr>
  </w:style>
  <w:style w:type="paragraph" w:styleId="a4">
    <w:name w:val="header"/>
    <w:basedOn w:val="a"/>
    <w:link w:val="a5"/>
    <w:uiPriority w:val="99"/>
    <w:unhideWhenUsed/>
    <w:rsid w:val="004772C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772C3"/>
    <w:rPr>
      <w:sz w:val="18"/>
      <w:szCs w:val="18"/>
    </w:rPr>
  </w:style>
  <w:style w:type="paragraph" w:styleId="a6">
    <w:name w:val="footer"/>
    <w:basedOn w:val="a"/>
    <w:link w:val="a7"/>
    <w:uiPriority w:val="99"/>
    <w:unhideWhenUsed/>
    <w:rsid w:val="004772C3"/>
    <w:pPr>
      <w:tabs>
        <w:tab w:val="center" w:pos="4153"/>
        <w:tab w:val="right" w:pos="8306"/>
      </w:tabs>
      <w:snapToGrid w:val="0"/>
      <w:jc w:val="left"/>
    </w:pPr>
    <w:rPr>
      <w:sz w:val="18"/>
      <w:szCs w:val="18"/>
    </w:rPr>
  </w:style>
  <w:style w:type="character" w:customStyle="1" w:styleId="a7">
    <w:name w:val="页脚 字符"/>
    <w:basedOn w:val="a0"/>
    <w:link w:val="a6"/>
    <w:uiPriority w:val="99"/>
    <w:rsid w:val="004772C3"/>
    <w:rPr>
      <w:sz w:val="18"/>
      <w:szCs w:val="18"/>
    </w:rPr>
  </w:style>
  <w:style w:type="character" w:styleId="a8">
    <w:name w:val="Placeholder Text"/>
    <w:basedOn w:val="a0"/>
    <w:uiPriority w:val="99"/>
    <w:semiHidden/>
    <w:rsid w:val="00527F3B"/>
    <w:rPr>
      <w:color w:val="808080"/>
    </w:rPr>
  </w:style>
  <w:style w:type="character" w:styleId="a9">
    <w:name w:val="Hyperlink"/>
    <w:basedOn w:val="a0"/>
    <w:uiPriority w:val="99"/>
    <w:semiHidden/>
    <w:unhideWhenUsed/>
    <w:rsid w:val="003600D2"/>
    <w:rPr>
      <w:color w:val="0000FF"/>
      <w:u w:val="single"/>
    </w:rPr>
  </w:style>
  <w:style w:type="character" w:customStyle="1" w:styleId="10">
    <w:name w:val="标题 1 字符"/>
    <w:basedOn w:val="a0"/>
    <w:link w:val="1"/>
    <w:uiPriority w:val="9"/>
    <w:rsid w:val="007C574E"/>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42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aidu.com/link?url=OGqXe13ZcaD62OSyUaaq4vRwdrXVKjqZ971HPzxGGz7PR297FATw9MNK30Ux45SjxH8ubihu3rOPtwVEudYEga9JKC2nao344jvyGozpGJBz28qpZXQAiNWYGeE7We-tjISNqfg29DnM9CS5MwxT9CHpREgWxEqEGSKk-Ogp2KuOTeu7lptN0xa9ktDlOrCHP76ZEsRfZAIdj6PTyd5aFxgUSW3ng-cW3b6ZJG_JU_j5R5dkkPGRwqTOgNK0kPtwIo2GswwkQgR4marjh6JSGFc4aNNS1u6k1Nf1ydn2f3u&amp;wd=&amp;eqid=ebe96a44000179f8000000065965b91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baidu.com/link?url=apQz2zZY3xnfxtaEFgGl80xyrrZAKkzy20YbGKJ0nvBcuksuXYiNSptS7MMZrApNdxE2feNTc4KKBym_yid1YmlXlYhOob49Y5Ftk_gFfDJnzStJmoEDN-y4OBS-bRdPTmztTmS_0K-yaI8azG6U0W2WAITGgsGIQRVKOpbMXxvOmqvH22oLi35VoOb6Vqn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aidu.com/link?url=aI30BaOTIxHzqpr_4Q3_AYBuYv5zQ3jRGvZpHH1HLmXL4uBKK1B88DUw_JNS0EXn7jdF4UTAjKMx0ycBM7S_DTUfm59Xr61HTkvjYIQfADZW_TKWd2H0B5oZMERq-yvQQV--jZHyOvccTfGm0FlIC-7Nfw7Rymwrg5OIrY0V9kP9bBo9_7b4rqp1VkE4y1q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xueshu.baidu.com/usercenter/data/journal?cmd=jump&amp;wd=journaluri%3A%28247511c3d87ad72b%29%20%E3%80%8AScience%20China%20Information%20Sciences%E3%80%8B&amp;tn=SE_baiduxueshu_c1gjeupa&amp;ie=utf-8&amp;sc_f_para=sc_hilight%3Dpublish&amp;sort=sc_cite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997</Words>
  <Characters>5685</Characters>
  <Application>Microsoft Office Word</Application>
  <DocSecurity>0</DocSecurity>
  <Lines>47</Lines>
  <Paragraphs>13</Paragraphs>
  <ScaleCrop>false</ScaleCrop>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李峰</dc:creator>
  <cp:keywords/>
  <dc:description/>
  <cp:lastModifiedBy>Kinight</cp:lastModifiedBy>
  <cp:revision>2</cp:revision>
  <dcterms:created xsi:type="dcterms:W3CDTF">2020-07-11T04:30:00Z</dcterms:created>
  <dcterms:modified xsi:type="dcterms:W3CDTF">2020-07-11T04:30:00Z</dcterms:modified>
</cp:coreProperties>
</file>