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边框是否参与适配？？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px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物理像素边框：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使用场景：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边框不参与适配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只有隔离的作用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无论设备的独立像素是多少，在那个移动设备上最终都显示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px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为啥要处理这个边框问题？？</w:t>
      </w:r>
      <w:r>
        <w:rPr>
          <w:rFonts w:hint="eastAsia"/>
          <w:lang w:val="en-US" w:eastAsia="zh-Hans"/>
        </w:rPr>
        <w:br w:type="textWrapping"/>
      </w:r>
      <w:r>
        <w:rPr>
          <w:rFonts w:hint="eastAsia"/>
          <w:lang w:val="en-US" w:eastAsia="zh-Hans"/>
        </w:rPr>
        <w:t>边框会占用显示器的分辨率，不显示边框为了提升设备的性能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媒体查询</w:t>
      </w:r>
      <w:r>
        <w:rPr>
          <w:rFonts w:hint="default"/>
          <w:lang w:eastAsia="zh-Hans"/>
        </w:rPr>
        <w:t xml:space="preserve"> 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当设备的</w:t>
      </w:r>
      <w:r>
        <w:rPr>
          <w:rFonts w:hint="default"/>
          <w:lang w:eastAsia="zh-Hans"/>
        </w:rPr>
        <w:t>DPR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时；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</w:t>
      </w:r>
      <w:r>
        <w:rPr>
          <w:rFonts w:hint="default"/>
          <w:lang w:eastAsia="zh-Hans"/>
        </w:rPr>
        <w:t>rder: .5px solid black;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当设备的</w:t>
      </w:r>
      <w:r>
        <w:rPr>
          <w:rFonts w:hint="default"/>
          <w:lang w:eastAsia="zh-Hans"/>
        </w:rPr>
        <w:t>DPR</w:t>
      </w:r>
      <w:r>
        <w:rPr>
          <w:rFonts w:hint="eastAsia"/>
          <w:lang w:val="en-US" w:eastAsia="zh-Hans"/>
        </w:rPr>
        <w:t>是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时；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</w:t>
      </w:r>
      <w:r>
        <w:rPr>
          <w:rFonts w:hint="default"/>
          <w:lang w:eastAsia="zh-Hans"/>
        </w:rPr>
        <w:t>rder: .</w:t>
      </w:r>
      <w:r>
        <w:rPr>
          <w:rFonts w:hint="default"/>
          <w:lang w:eastAsia="zh-Hans"/>
        </w:rPr>
        <w:t>333</w:t>
      </w:r>
      <w:r>
        <w:rPr>
          <w:rFonts w:hint="default"/>
          <w:lang w:eastAsia="zh-Hans"/>
        </w:rPr>
        <w:t>px solid black;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移动端事件：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Touchstart: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touchstart</w:t>
      </w:r>
      <w:r>
        <w:rPr>
          <w:rFonts w:hint="eastAsia"/>
          <w:lang w:val="en-US" w:eastAsia="zh-Hans"/>
        </w:rPr>
        <w:t>事件触发后，即使手指离开了元素，该事件依然触发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Touchmove;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Touchend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Touchcancel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事件对象：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Touches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屏幕触点数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TargetTouches   </w:t>
      </w:r>
      <w:r>
        <w:rPr>
          <w:rFonts w:hint="eastAsia"/>
          <w:lang w:val="en-US" w:eastAsia="zh-Hans"/>
        </w:rPr>
        <w:t>当前元素上的触点数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Changedtouches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同时按下几个手指</w:t>
      </w:r>
    </w:p>
    <w:p>
      <w:pPr>
        <w:ind w:firstLine="210" w:firstLineChars="100"/>
        <w:rPr>
          <w:rFonts w:hint="eastAsia"/>
          <w:lang w:val="en-US" w:eastAsia="zh-Hans"/>
        </w:rPr>
      </w:pP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touch与click事件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在理想视口关闭的情况下，click事件的触发在移动端上面有</w:t>
      </w:r>
      <w:r>
        <w:rPr>
          <w:rFonts w:hint="default"/>
          <w:lang w:eastAsia="zh-Hans"/>
        </w:rPr>
        <w:t>300</w:t>
      </w:r>
      <w:r>
        <w:rPr>
          <w:rFonts w:hint="eastAsia"/>
          <w:lang w:val="en-US" w:eastAsia="zh-Hans"/>
        </w:rPr>
        <w:t>毫秒的延迟；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开启了理想视口的情况下，click事件的延迟在</w:t>
      </w:r>
      <w:r>
        <w:rPr>
          <w:rFonts w:hint="default"/>
          <w:lang w:eastAsia="zh-Hans"/>
        </w:rPr>
        <w:t>50 ~80</w:t>
      </w:r>
      <w:r>
        <w:rPr>
          <w:rFonts w:hint="eastAsia"/>
          <w:lang w:val="en-US" w:eastAsia="zh-Hans"/>
        </w:rPr>
        <w:t>毫秒，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但是每种设备对延时的处理都是不一样的</w:t>
      </w:r>
    </w:p>
    <w:p>
      <w:pPr>
        <w:ind w:firstLine="210" w:firstLineChars="10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点击穿透：</w:t>
      </w:r>
      <w:r>
        <w:rPr>
          <w:rFonts w:hint="default"/>
          <w:lang w:eastAsia="zh-Hans"/>
        </w:rPr>
        <w:t xml:space="preserve"> 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touch事件结束后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只有touch开头的事件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，会默认触发元素的click事件，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如果touch事件隐藏了元素，click动作将作用到新元素的上面，触发新元素的click事件或者页面跳转，此现象称为点击穿透。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处理方法：</w:t>
      </w:r>
    </w:p>
    <w:p>
      <w:p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e.</w:t>
      </w:r>
      <w:r>
        <w:rPr>
          <w:rFonts w:hint="eastAsia"/>
          <w:lang w:val="en-US" w:eastAsia="zh-Hans"/>
        </w:rPr>
        <w:t>prevent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</w:t>
      </w:r>
      <w:r>
        <w:rPr>
          <w:rFonts w:hint="default"/>
          <w:lang w:eastAsia="zh-Hans"/>
        </w:rPr>
        <w:t>fault();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2:   </w:t>
      </w:r>
      <w:r>
        <w:rPr>
          <w:rFonts w:hint="eastAsia"/>
          <w:lang w:val="en-US" w:eastAsia="zh-Hans"/>
        </w:rPr>
        <w:t>使得背后的元素不使用click事件，改为touch事件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让背后的元素暂时失去click事件，</w:t>
      </w:r>
      <w:r>
        <w:rPr>
          <w:rFonts w:hint="default"/>
          <w:lang w:eastAsia="zh-Hans"/>
        </w:rPr>
        <w:t>300</w:t>
      </w:r>
      <w:r>
        <w:rPr>
          <w:rFonts w:hint="eastAsia"/>
          <w:lang w:val="en-US" w:eastAsia="zh-Hans"/>
        </w:rPr>
        <w:t>毫秒后，在复原</w:t>
      </w:r>
    </w:p>
    <w:p>
      <w:p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.div { pointer-events: none}</w:t>
      </w:r>
    </w:p>
    <w:p>
      <w:p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Settimeout({div.style.pointerEvent = “auto”},300)</w:t>
      </w: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4:  </w:t>
      </w:r>
      <w:r>
        <w:rPr>
          <w:rFonts w:hint="eastAsia"/>
          <w:lang w:val="en-US" w:eastAsia="zh-Hans"/>
        </w:rPr>
        <w:t>让隐藏的元素</w:t>
      </w:r>
      <w:r>
        <w:rPr>
          <w:rFonts w:hint="default"/>
          <w:lang w:eastAsia="zh-Hans"/>
        </w:rPr>
        <w:t>300</w:t>
      </w:r>
      <w:r>
        <w:rPr>
          <w:rFonts w:hint="eastAsia"/>
          <w:lang w:val="en-US" w:eastAsia="zh-Hans"/>
        </w:rPr>
        <w:t>毫秒后在隐藏</w:t>
      </w:r>
    </w:p>
    <w:p>
      <w:pPr>
        <w:ind w:firstLine="210" w:firstLineChars="100"/>
        <w:rPr>
          <w:rFonts w:hint="eastAsia"/>
          <w:lang w:val="en-US" w:eastAsia="zh-Hans"/>
        </w:rPr>
      </w:pPr>
    </w:p>
    <w:p>
      <w:pPr>
        <w:ind w:firstLine="210" w:firstLineChars="1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性能：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代码块中对于常用变量的缓存可以减少作用域链查找的时间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ED8BFF"/>
    <w:rsid w:val="79ED8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Office_3.3.0.5120_F1E327BC-269C-435d-A152-05C5408002CA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2022-02-14T10:53:00Z</dcterms:created>
  <dc:creator>wangtian</dc:creator>
  <cp:lastModifiedBy>wangtian</cp:lastModifiedBy>
  <dcterms:modified xsi:type="dcterms:W3CDTF">2022-02-14T19:41:38Z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