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546472" w:rsidRDefault="00427EA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546472" w:rsidRDefault="00AF38C7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142"/>
        <w:gridCol w:w="2268"/>
        <w:gridCol w:w="1417"/>
        <w:gridCol w:w="1610"/>
      </w:tblGrid>
      <w:tr w:rsidR="00546472">
        <w:tc>
          <w:tcPr>
            <w:tcW w:w="3227" w:type="dxa"/>
            <w:gridSpan w:val="2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01313" w:rsidTr="00DE5A90">
        <w:tc>
          <w:tcPr>
            <w:tcW w:w="3085" w:type="dxa"/>
          </w:tcPr>
          <w:p w:rsidR="00D01313" w:rsidRDefault="00D01313" w:rsidP="00DE5A90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6507C">
              <w:rPr>
                <w:rFonts w:hint="eastAsia"/>
                <w:color w:val="0070C0"/>
              </w:rPr>
              <w:t>技术难点和开发环境确认</w:t>
            </w:r>
          </w:p>
        </w:tc>
        <w:tc>
          <w:tcPr>
            <w:tcW w:w="2410" w:type="dxa"/>
            <w:gridSpan w:val="2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00%</w:t>
            </w:r>
          </w:p>
        </w:tc>
      </w:tr>
      <w:tr w:rsidR="00D01313" w:rsidTr="00DE5A90">
        <w:tc>
          <w:tcPr>
            <w:tcW w:w="3085" w:type="dxa"/>
          </w:tcPr>
          <w:p w:rsidR="00D01313" w:rsidRDefault="00D01313" w:rsidP="00DE5A90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系统框架及使用插件的整理</w:t>
            </w:r>
          </w:p>
        </w:tc>
        <w:tc>
          <w:tcPr>
            <w:tcW w:w="2410" w:type="dxa"/>
            <w:gridSpan w:val="2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00%</w:t>
            </w:r>
          </w:p>
        </w:tc>
      </w:tr>
      <w:tr w:rsidR="00D01313" w:rsidTr="00DE5A90">
        <w:tc>
          <w:tcPr>
            <w:tcW w:w="3085" w:type="dxa"/>
          </w:tcPr>
          <w:p w:rsidR="00D01313" w:rsidRDefault="00D01313" w:rsidP="00DE5A90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个人中心模块页面编写</w:t>
            </w:r>
          </w:p>
        </w:tc>
        <w:tc>
          <w:tcPr>
            <w:tcW w:w="2410" w:type="dxa"/>
            <w:gridSpan w:val="2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周钰凯</w:t>
            </w:r>
          </w:p>
        </w:tc>
        <w:tc>
          <w:tcPr>
            <w:tcW w:w="1610" w:type="dxa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D01313" w:rsidTr="00DE5A90">
        <w:tc>
          <w:tcPr>
            <w:tcW w:w="3085" w:type="dxa"/>
          </w:tcPr>
          <w:p w:rsidR="00D01313" w:rsidRPr="00F94CE4" w:rsidRDefault="00D01313" w:rsidP="00DE5A90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课程管理页面静态页编写</w:t>
            </w:r>
            <w:r>
              <w:rPr>
                <w:rFonts w:hint="eastAsia"/>
                <w:color w:val="0070C0"/>
              </w:rPr>
              <w:t>、</w:t>
            </w:r>
            <w:r w:rsidRPr="00F94CE4">
              <w:rPr>
                <w:rFonts w:hint="eastAsia"/>
                <w:color w:val="0070C0"/>
              </w:rPr>
              <w:t>课程新建页的编写</w:t>
            </w:r>
          </w:p>
        </w:tc>
        <w:tc>
          <w:tcPr>
            <w:tcW w:w="2410" w:type="dxa"/>
            <w:gridSpan w:val="2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</w:t>
            </w:r>
          </w:p>
        </w:tc>
        <w:tc>
          <w:tcPr>
            <w:tcW w:w="1610" w:type="dxa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D01313" w:rsidTr="00DE5A90">
        <w:tc>
          <w:tcPr>
            <w:tcW w:w="3085" w:type="dxa"/>
          </w:tcPr>
          <w:p w:rsidR="00D01313" w:rsidRPr="00F94CE4" w:rsidRDefault="00D01313" w:rsidP="00DE5A90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教师列表静态页编写</w:t>
            </w:r>
          </w:p>
        </w:tc>
        <w:tc>
          <w:tcPr>
            <w:tcW w:w="2410" w:type="dxa"/>
            <w:gridSpan w:val="2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吴世林</w:t>
            </w:r>
          </w:p>
        </w:tc>
        <w:tc>
          <w:tcPr>
            <w:tcW w:w="1610" w:type="dxa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D01313" w:rsidTr="00DE5A90">
        <w:tc>
          <w:tcPr>
            <w:tcW w:w="3085" w:type="dxa"/>
          </w:tcPr>
          <w:p w:rsidR="00D01313" w:rsidRPr="00F94CE4" w:rsidRDefault="00D01313" w:rsidP="00DE5A90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编写最新动态模块的静态页</w:t>
            </w:r>
          </w:p>
        </w:tc>
        <w:tc>
          <w:tcPr>
            <w:tcW w:w="2410" w:type="dxa"/>
            <w:gridSpan w:val="2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吕一帆</w:t>
            </w:r>
          </w:p>
        </w:tc>
        <w:tc>
          <w:tcPr>
            <w:tcW w:w="1610" w:type="dxa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D01313" w:rsidTr="00DE5A90">
        <w:tc>
          <w:tcPr>
            <w:tcW w:w="3085" w:type="dxa"/>
          </w:tcPr>
          <w:p w:rsidR="00D01313" w:rsidRPr="00F94CE4" w:rsidRDefault="00D01313" w:rsidP="00DE5A90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课程列表及课程详情页的编</w:t>
            </w:r>
          </w:p>
        </w:tc>
        <w:tc>
          <w:tcPr>
            <w:tcW w:w="2410" w:type="dxa"/>
            <w:gridSpan w:val="2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D01313" w:rsidRDefault="00D01313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06507C" w:rsidRDefault="0006507C" w:rsidP="00F94CE4">
      <w:pPr>
        <w:pStyle w:val="1"/>
        <w:ind w:firstLineChars="0" w:firstLine="0"/>
        <w:rPr>
          <w:b/>
        </w:rPr>
      </w:pPr>
    </w:p>
    <w:p w:rsidR="0006507C" w:rsidRPr="0006507C" w:rsidRDefault="00427EA1" w:rsidP="0006507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546472">
        <w:tc>
          <w:tcPr>
            <w:tcW w:w="3179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6507C">
        <w:tc>
          <w:tcPr>
            <w:tcW w:w="3179" w:type="dxa"/>
          </w:tcPr>
          <w:p w:rsidR="0006507C" w:rsidRDefault="00D01313" w:rsidP="00D0131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教师列表静态页编写</w:t>
            </w:r>
          </w:p>
        </w:tc>
        <w:tc>
          <w:tcPr>
            <w:tcW w:w="2353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 w:rsidR="00D01313">
              <w:rPr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8~</w:t>
            </w:r>
            <w:r>
              <w:rPr>
                <w:color w:val="0070C0"/>
              </w:rPr>
              <w:t>2017-5-</w:t>
            </w:r>
            <w:r w:rsidR="00D01313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457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吴世林</w:t>
            </w:r>
          </w:p>
        </w:tc>
        <w:tc>
          <w:tcPr>
            <w:tcW w:w="1533" w:type="dxa"/>
          </w:tcPr>
          <w:p w:rsidR="0006507C" w:rsidRDefault="0006507C" w:rsidP="007B531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00%</w:t>
            </w:r>
          </w:p>
        </w:tc>
      </w:tr>
      <w:tr w:rsidR="0006507C">
        <w:tc>
          <w:tcPr>
            <w:tcW w:w="3179" w:type="dxa"/>
          </w:tcPr>
          <w:p w:rsidR="0006507C" w:rsidRDefault="00D01313" w:rsidP="00D0131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课程新建页编写</w:t>
            </w:r>
          </w:p>
        </w:tc>
        <w:tc>
          <w:tcPr>
            <w:tcW w:w="2353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 w:rsidR="00D01313">
              <w:rPr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8~</w:t>
            </w:r>
            <w:r>
              <w:rPr>
                <w:color w:val="0070C0"/>
              </w:rPr>
              <w:t>2017-5-</w:t>
            </w:r>
            <w:r w:rsidR="00D01313">
              <w:rPr>
                <w:rFonts w:hint="eastAsia"/>
                <w:color w:val="0070C0"/>
              </w:rPr>
              <w:t>22</w:t>
            </w:r>
          </w:p>
        </w:tc>
        <w:tc>
          <w:tcPr>
            <w:tcW w:w="1457" w:type="dxa"/>
          </w:tcPr>
          <w:p w:rsidR="0006507C" w:rsidRDefault="00D01313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</w:t>
            </w:r>
          </w:p>
        </w:tc>
        <w:tc>
          <w:tcPr>
            <w:tcW w:w="1533" w:type="dxa"/>
          </w:tcPr>
          <w:p w:rsidR="0006507C" w:rsidRDefault="0006507C" w:rsidP="007B531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00%</w:t>
            </w:r>
          </w:p>
        </w:tc>
      </w:tr>
      <w:tr w:rsidR="0006507C">
        <w:tc>
          <w:tcPr>
            <w:tcW w:w="3179" w:type="dxa"/>
          </w:tcPr>
          <w:p w:rsidR="0006507C" w:rsidRDefault="00D01313" w:rsidP="00D0131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编写课程修改页</w:t>
            </w:r>
          </w:p>
        </w:tc>
        <w:tc>
          <w:tcPr>
            <w:tcW w:w="2353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 w:rsidR="00D01313">
              <w:rPr>
                <w:rFonts w:hint="eastAsia"/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2017-5-</w:t>
            </w:r>
            <w:r w:rsidR="00D01313">
              <w:rPr>
                <w:rFonts w:hint="eastAsia"/>
                <w:color w:val="0070C0"/>
              </w:rPr>
              <w:t>24</w:t>
            </w:r>
          </w:p>
        </w:tc>
        <w:tc>
          <w:tcPr>
            <w:tcW w:w="1457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</w:t>
            </w:r>
          </w:p>
        </w:tc>
        <w:tc>
          <w:tcPr>
            <w:tcW w:w="1533" w:type="dxa"/>
          </w:tcPr>
          <w:p w:rsidR="0006507C" w:rsidRDefault="0006507C" w:rsidP="007B531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D01313">
        <w:tc>
          <w:tcPr>
            <w:tcW w:w="3179" w:type="dxa"/>
          </w:tcPr>
          <w:p w:rsidR="00D01313" w:rsidRDefault="00D01313" w:rsidP="00D01313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课程列表及课程详情页编写</w:t>
            </w:r>
          </w:p>
        </w:tc>
        <w:tc>
          <w:tcPr>
            <w:tcW w:w="2353" w:type="dxa"/>
          </w:tcPr>
          <w:p w:rsidR="00D01313" w:rsidRDefault="00D01313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2017-5-19~</w:t>
            </w:r>
            <w:r>
              <w:rPr>
                <w:color w:val="0070C0"/>
              </w:rPr>
              <w:t>2017-5-23</w:t>
            </w:r>
          </w:p>
        </w:tc>
        <w:tc>
          <w:tcPr>
            <w:tcW w:w="1457" w:type="dxa"/>
          </w:tcPr>
          <w:p w:rsidR="00D01313" w:rsidRDefault="00D01313" w:rsidP="00E448E6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533" w:type="dxa"/>
          </w:tcPr>
          <w:p w:rsidR="00D01313" w:rsidRDefault="00D01313" w:rsidP="007B531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D01313">
        <w:tc>
          <w:tcPr>
            <w:tcW w:w="3179" w:type="dxa"/>
          </w:tcPr>
          <w:p w:rsidR="00D01313" w:rsidRDefault="00D01313" w:rsidP="00D01313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编写最新动态模块静态页</w:t>
            </w:r>
          </w:p>
        </w:tc>
        <w:tc>
          <w:tcPr>
            <w:tcW w:w="2353" w:type="dxa"/>
          </w:tcPr>
          <w:p w:rsidR="00D01313" w:rsidRDefault="00D01313" w:rsidP="00D0131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2017-5-18~</w:t>
            </w:r>
            <w:r>
              <w:rPr>
                <w:color w:val="0070C0"/>
              </w:rPr>
              <w:t>2017-5-23</w:t>
            </w:r>
          </w:p>
        </w:tc>
        <w:tc>
          <w:tcPr>
            <w:tcW w:w="1457" w:type="dxa"/>
          </w:tcPr>
          <w:p w:rsidR="00D01313" w:rsidRDefault="00D01313" w:rsidP="00D01313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吕一帆</w:t>
            </w:r>
          </w:p>
        </w:tc>
        <w:tc>
          <w:tcPr>
            <w:tcW w:w="1533" w:type="dxa"/>
          </w:tcPr>
          <w:p w:rsidR="00D01313" w:rsidRDefault="00D01313" w:rsidP="00D01313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83CEF">
        <w:tc>
          <w:tcPr>
            <w:tcW w:w="3179" w:type="dxa"/>
          </w:tcPr>
          <w:p w:rsidR="00B83CEF" w:rsidRDefault="00B83CEF" w:rsidP="00B83CEF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编写首页静态页</w:t>
            </w:r>
          </w:p>
        </w:tc>
        <w:tc>
          <w:tcPr>
            <w:tcW w:w="2353" w:type="dxa"/>
          </w:tcPr>
          <w:p w:rsidR="00B83CEF" w:rsidRDefault="00B83CEF" w:rsidP="00B83CE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2017-5-23~</w:t>
            </w:r>
            <w:r>
              <w:rPr>
                <w:color w:val="0070C0"/>
              </w:rPr>
              <w:t>2017-5-24</w:t>
            </w:r>
          </w:p>
        </w:tc>
        <w:tc>
          <w:tcPr>
            <w:tcW w:w="1457" w:type="dxa"/>
          </w:tcPr>
          <w:p w:rsidR="00B83CEF" w:rsidRDefault="00B83CEF" w:rsidP="00B83CEF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吴世林</w:t>
            </w:r>
          </w:p>
        </w:tc>
        <w:tc>
          <w:tcPr>
            <w:tcW w:w="1533" w:type="dxa"/>
          </w:tcPr>
          <w:p w:rsidR="00B83CEF" w:rsidRDefault="00B83CEF" w:rsidP="00B83CEF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83CEF">
        <w:tc>
          <w:tcPr>
            <w:tcW w:w="3179" w:type="dxa"/>
          </w:tcPr>
          <w:p w:rsidR="00B83CEF" w:rsidRDefault="00B83CEF" w:rsidP="00B83CEF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完善导航栏并进行现有页面的整合</w:t>
            </w:r>
          </w:p>
        </w:tc>
        <w:tc>
          <w:tcPr>
            <w:tcW w:w="2353" w:type="dxa"/>
          </w:tcPr>
          <w:p w:rsidR="00B83CEF" w:rsidRDefault="00B83CEF" w:rsidP="00B83CE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2017-5-25~</w:t>
            </w:r>
            <w:r>
              <w:rPr>
                <w:color w:val="0070C0"/>
              </w:rPr>
              <w:t>2017-5-26</w:t>
            </w:r>
          </w:p>
        </w:tc>
        <w:tc>
          <w:tcPr>
            <w:tcW w:w="1457" w:type="dxa"/>
          </w:tcPr>
          <w:p w:rsidR="00B83CEF" w:rsidRDefault="00F40DC3" w:rsidP="00B83CEF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533" w:type="dxa"/>
          </w:tcPr>
          <w:p w:rsidR="00B83CEF" w:rsidRDefault="00F40DC3" w:rsidP="00B83CEF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AE0680">
        <w:tc>
          <w:tcPr>
            <w:tcW w:w="3179" w:type="dxa"/>
          </w:tcPr>
          <w:p w:rsidR="00AE0680" w:rsidRDefault="00AE0680" w:rsidP="00AE0680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服务器配置</w:t>
            </w:r>
          </w:p>
        </w:tc>
        <w:tc>
          <w:tcPr>
            <w:tcW w:w="2353" w:type="dxa"/>
          </w:tcPr>
          <w:p w:rsidR="00AE0680" w:rsidRDefault="00AE0680" w:rsidP="00AE068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2017-5-25~</w:t>
            </w:r>
            <w:r>
              <w:rPr>
                <w:color w:val="0070C0"/>
              </w:rPr>
              <w:t>2017-5-26</w:t>
            </w:r>
          </w:p>
        </w:tc>
        <w:tc>
          <w:tcPr>
            <w:tcW w:w="1457" w:type="dxa"/>
          </w:tcPr>
          <w:p w:rsidR="00AE0680" w:rsidRDefault="00AE0680" w:rsidP="00AE0680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533" w:type="dxa"/>
          </w:tcPr>
          <w:p w:rsidR="00AE0680" w:rsidRDefault="00AE0680" w:rsidP="00AE0680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546472" w:rsidRDefault="00546472" w:rsidP="00BA5579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546472" w:rsidRDefault="00546472" w:rsidP="00BA5579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546472" w:rsidRDefault="00546472" w:rsidP="00BA5579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546472" w:rsidRDefault="00FD7F32" w:rsidP="00BA5579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本周主要任务是编写各种静态页面和进行服务器的配置，需要关注的是静态页面的美化程度有待提高</w:t>
      </w:r>
    </w:p>
    <w:p w:rsidR="0006507C" w:rsidRDefault="0006507C" w:rsidP="00BA5579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06507C" w:rsidRDefault="0006507C" w:rsidP="00BA5579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546472">
        <w:tc>
          <w:tcPr>
            <w:tcW w:w="3085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BF683E" w:rsidTr="00DE5A90">
        <w:tc>
          <w:tcPr>
            <w:tcW w:w="3085" w:type="dxa"/>
          </w:tcPr>
          <w:p w:rsidR="00BF683E" w:rsidRDefault="00BF683E" w:rsidP="00DE5A90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C1337">
              <w:rPr>
                <w:rFonts w:hint="eastAsia"/>
                <w:color w:val="0070C0"/>
              </w:rPr>
              <w:t>登录注册的后台完善</w:t>
            </w:r>
          </w:p>
        </w:tc>
        <w:tc>
          <w:tcPr>
            <w:tcW w:w="2410" w:type="dxa"/>
          </w:tcPr>
          <w:p w:rsidR="00BF683E" w:rsidRDefault="00BF683E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31~</w:t>
            </w:r>
            <w:r>
              <w:rPr>
                <w:color w:val="0070C0"/>
              </w:rPr>
              <w:t>2017-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BF683E" w:rsidRDefault="00BF683E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周钰凯</w:t>
            </w:r>
          </w:p>
        </w:tc>
        <w:tc>
          <w:tcPr>
            <w:tcW w:w="1610" w:type="dxa"/>
          </w:tcPr>
          <w:p w:rsidR="00BF683E" w:rsidRDefault="00BF683E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  <w:tr w:rsidR="00BF683E" w:rsidTr="00DE5A90">
        <w:tc>
          <w:tcPr>
            <w:tcW w:w="3085" w:type="dxa"/>
          </w:tcPr>
          <w:p w:rsidR="00BF683E" w:rsidRDefault="00BF683E" w:rsidP="00DE5A90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C1337">
              <w:rPr>
                <w:rFonts w:hint="eastAsia"/>
                <w:color w:val="0070C0"/>
              </w:rPr>
              <w:t>课程管理模块的后台编写</w:t>
            </w:r>
          </w:p>
        </w:tc>
        <w:tc>
          <w:tcPr>
            <w:tcW w:w="2410" w:type="dxa"/>
          </w:tcPr>
          <w:p w:rsidR="00BF683E" w:rsidRDefault="00BF683E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31~</w:t>
            </w:r>
            <w:r>
              <w:rPr>
                <w:color w:val="0070C0"/>
              </w:rPr>
              <w:t>2017-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BF683E" w:rsidRDefault="00BF683E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</w:t>
            </w:r>
          </w:p>
        </w:tc>
        <w:tc>
          <w:tcPr>
            <w:tcW w:w="1610" w:type="dxa"/>
          </w:tcPr>
          <w:p w:rsidR="00BF683E" w:rsidRDefault="00BF683E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  <w:tr w:rsidR="00BF683E" w:rsidTr="00DE5A90">
        <w:tc>
          <w:tcPr>
            <w:tcW w:w="3085" w:type="dxa"/>
          </w:tcPr>
          <w:p w:rsidR="00BF683E" w:rsidRDefault="00BF683E" w:rsidP="00DE5A90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C1337">
              <w:rPr>
                <w:rFonts w:hint="eastAsia"/>
                <w:color w:val="0070C0"/>
              </w:rPr>
              <w:t>编写教师列表和教师详情页的后台</w:t>
            </w:r>
          </w:p>
        </w:tc>
        <w:tc>
          <w:tcPr>
            <w:tcW w:w="2410" w:type="dxa"/>
          </w:tcPr>
          <w:p w:rsidR="00BF683E" w:rsidRDefault="00BF683E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31~</w:t>
            </w:r>
            <w:r>
              <w:rPr>
                <w:color w:val="0070C0"/>
              </w:rPr>
              <w:t>2017-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BF683E" w:rsidRDefault="00BF683E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吴世林</w:t>
            </w:r>
          </w:p>
        </w:tc>
        <w:tc>
          <w:tcPr>
            <w:tcW w:w="1610" w:type="dxa"/>
          </w:tcPr>
          <w:p w:rsidR="00BF683E" w:rsidRDefault="00BF683E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  <w:tr w:rsidR="00BF683E" w:rsidTr="00DE5A90">
        <w:tc>
          <w:tcPr>
            <w:tcW w:w="3085" w:type="dxa"/>
          </w:tcPr>
          <w:p w:rsidR="00BF683E" w:rsidRPr="000C1337" w:rsidRDefault="00BF683E" w:rsidP="00DE5A90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C1337">
              <w:rPr>
                <w:rFonts w:hint="eastAsia"/>
                <w:color w:val="0070C0"/>
              </w:rPr>
              <w:t>编写课程列表和课程详情的后台</w:t>
            </w:r>
          </w:p>
        </w:tc>
        <w:tc>
          <w:tcPr>
            <w:tcW w:w="2410" w:type="dxa"/>
          </w:tcPr>
          <w:p w:rsidR="00BF683E" w:rsidRDefault="00BF683E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31~</w:t>
            </w:r>
            <w:r>
              <w:rPr>
                <w:color w:val="0070C0"/>
              </w:rPr>
              <w:t>2017-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BF683E" w:rsidRDefault="00BF683E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BF683E" w:rsidRDefault="00BF683E" w:rsidP="00DE5A9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0%</w:t>
            </w:r>
          </w:p>
        </w:tc>
      </w:tr>
    </w:tbl>
    <w:p w:rsidR="00546472" w:rsidRDefault="00546472">
      <w:bookmarkStart w:id="0" w:name="_GoBack"/>
      <w:bookmarkEnd w:id="0"/>
    </w:p>
    <w:sectPr w:rsidR="00546472" w:rsidSect="002A6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834" w:rsidRDefault="00456834" w:rsidP="00B86157">
      <w:pPr>
        <w:spacing w:line="240" w:lineRule="auto"/>
      </w:pPr>
      <w:r>
        <w:separator/>
      </w:r>
    </w:p>
  </w:endnote>
  <w:endnote w:type="continuationSeparator" w:id="0">
    <w:p w:rsidR="00456834" w:rsidRDefault="00456834" w:rsidP="00B861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834" w:rsidRDefault="00456834" w:rsidP="00B86157">
      <w:pPr>
        <w:spacing w:line="240" w:lineRule="auto"/>
      </w:pPr>
      <w:r>
        <w:separator/>
      </w:r>
    </w:p>
  </w:footnote>
  <w:footnote w:type="continuationSeparator" w:id="0">
    <w:p w:rsidR="00456834" w:rsidRDefault="00456834" w:rsidP="00B861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multilevel"/>
    <w:tmpl w:val="44F706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multilevel"/>
    <w:tmpl w:val="55282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775116F"/>
    <w:rsid w:val="0006507C"/>
    <w:rsid w:val="000876E8"/>
    <w:rsid w:val="002A67BB"/>
    <w:rsid w:val="002C04B2"/>
    <w:rsid w:val="002C0BBF"/>
    <w:rsid w:val="002D1922"/>
    <w:rsid w:val="00421B60"/>
    <w:rsid w:val="00426474"/>
    <w:rsid w:val="00427EA1"/>
    <w:rsid w:val="00456834"/>
    <w:rsid w:val="00546472"/>
    <w:rsid w:val="00554DF5"/>
    <w:rsid w:val="0065643B"/>
    <w:rsid w:val="00740020"/>
    <w:rsid w:val="007F0E7B"/>
    <w:rsid w:val="008D12B5"/>
    <w:rsid w:val="0096224D"/>
    <w:rsid w:val="00AE0680"/>
    <w:rsid w:val="00AF38C7"/>
    <w:rsid w:val="00B83CEF"/>
    <w:rsid w:val="00B86157"/>
    <w:rsid w:val="00BA5579"/>
    <w:rsid w:val="00BA771D"/>
    <w:rsid w:val="00BF683E"/>
    <w:rsid w:val="00C07550"/>
    <w:rsid w:val="00C56EDC"/>
    <w:rsid w:val="00D01313"/>
    <w:rsid w:val="00D51825"/>
    <w:rsid w:val="00D572B2"/>
    <w:rsid w:val="00D773E3"/>
    <w:rsid w:val="00F40DC3"/>
    <w:rsid w:val="00F94CE4"/>
    <w:rsid w:val="00FC2080"/>
    <w:rsid w:val="00FD7F32"/>
    <w:rsid w:val="2775116F"/>
    <w:rsid w:val="3DA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A97D7C2-52C4-454E-B401-065E6D8F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7BB"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2A67BB"/>
    <w:pPr>
      <w:jc w:val="left"/>
    </w:pPr>
  </w:style>
  <w:style w:type="character" w:styleId="a4">
    <w:name w:val="annotation reference"/>
    <w:basedOn w:val="a0"/>
    <w:rsid w:val="002A67BB"/>
    <w:rPr>
      <w:sz w:val="21"/>
      <w:szCs w:val="21"/>
    </w:rPr>
  </w:style>
  <w:style w:type="table" w:styleId="a5">
    <w:name w:val="Table Grid"/>
    <w:basedOn w:val="a1"/>
    <w:rsid w:val="002A6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A67BB"/>
    <w:pPr>
      <w:ind w:firstLineChars="200" w:firstLine="420"/>
    </w:pPr>
  </w:style>
  <w:style w:type="paragraph" w:styleId="a6">
    <w:name w:val="Balloon Text"/>
    <w:basedOn w:val="a"/>
    <w:link w:val="Char"/>
    <w:rsid w:val="008D12B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8D12B5"/>
    <w:rPr>
      <w:kern w:val="2"/>
      <w:sz w:val="18"/>
      <w:szCs w:val="18"/>
    </w:rPr>
  </w:style>
  <w:style w:type="paragraph" w:styleId="a7">
    <w:name w:val="header"/>
    <w:basedOn w:val="a"/>
    <w:link w:val="Char0"/>
    <w:rsid w:val="00B8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B86157"/>
    <w:rPr>
      <w:kern w:val="2"/>
      <w:sz w:val="18"/>
      <w:szCs w:val="18"/>
    </w:rPr>
  </w:style>
  <w:style w:type="paragraph" w:styleId="a8">
    <w:name w:val="footer"/>
    <w:basedOn w:val="a"/>
    <w:link w:val="Char1"/>
    <w:rsid w:val="00B861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B861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pStudy\WWW\&#24037;&#20316;&#3180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 2017-05-03</c:v>
                </c:pt>
                <c:pt idx="1">
                  <c:v> 2017-05-04</c:v>
                </c:pt>
                <c:pt idx="2">
                  <c:v> 2017-05-05</c:v>
                </c:pt>
                <c:pt idx="3">
                  <c:v> 2017-05-06</c:v>
                </c:pt>
                <c:pt idx="4">
                  <c:v> 2017-05-07</c:v>
                </c:pt>
                <c:pt idx="5">
                  <c:v> 2017-05-08</c:v>
                </c:pt>
                <c:pt idx="6">
                  <c:v> 2017-05-09</c:v>
                </c:pt>
                <c:pt idx="7">
                  <c:v> 2017-05-10</c:v>
                </c:pt>
                <c:pt idx="8">
                  <c:v> 2017-05-11</c:v>
                </c:pt>
                <c:pt idx="9">
                  <c:v> 2017-05-12</c:v>
                </c:pt>
                <c:pt idx="10">
                  <c:v> 2017-05-13</c:v>
                </c:pt>
                <c:pt idx="11">
                  <c:v> 2017-05-14</c:v>
                </c:pt>
                <c:pt idx="12">
                  <c:v> 2017-05-15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4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 2017-05-03</c:v>
                </c:pt>
                <c:pt idx="1">
                  <c:v> 2017-05-04</c:v>
                </c:pt>
                <c:pt idx="2">
                  <c:v> 2017-05-05</c:v>
                </c:pt>
                <c:pt idx="3">
                  <c:v> 2017-05-06</c:v>
                </c:pt>
                <c:pt idx="4">
                  <c:v> 2017-05-07</c:v>
                </c:pt>
                <c:pt idx="5">
                  <c:v> 2017-05-08</c:v>
                </c:pt>
                <c:pt idx="6">
                  <c:v> 2017-05-09</c:v>
                </c:pt>
                <c:pt idx="7">
                  <c:v> 2017-05-10</c:v>
                </c:pt>
                <c:pt idx="8">
                  <c:v> 2017-05-11</c:v>
                </c:pt>
                <c:pt idx="9">
                  <c:v> 2017-05-12</c:v>
                </c:pt>
                <c:pt idx="10">
                  <c:v> 2017-05-13</c:v>
                </c:pt>
                <c:pt idx="11">
                  <c:v> 2017-05-14</c:v>
                </c:pt>
                <c:pt idx="12">
                  <c:v> 2017-05-15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3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剩余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 2017-05-03</c:v>
                </c:pt>
                <c:pt idx="1">
                  <c:v> 2017-05-04</c:v>
                </c:pt>
                <c:pt idx="2">
                  <c:v> 2017-05-05</c:v>
                </c:pt>
                <c:pt idx="3">
                  <c:v> 2017-05-06</c:v>
                </c:pt>
                <c:pt idx="4">
                  <c:v> 2017-05-07</c:v>
                </c:pt>
                <c:pt idx="5">
                  <c:v> 2017-05-08</c:v>
                </c:pt>
                <c:pt idx="6">
                  <c:v> 2017-05-09</c:v>
                </c:pt>
                <c:pt idx="7">
                  <c:v> 2017-05-10</c:v>
                </c:pt>
                <c:pt idx="8">
                  <c:v> 2017-05-11</c:v>
                </c:pt>
                <c:pt idx="9">
                  <c:v> 2017-05-12</c:v>
                </c:pt>
                <c:pt idx="10">
                  <c:v> 2017-05-13</c:v>
                </c:pt>
                <c:pt idx="11">
                  <c:v> 2017-05-14</c:v>
                </c:pt>
                <c:pt idx="12">
                  <c:v> 2017-05-15</c:v>
                </c:pt>
              </c:strCache>
            </c:strRef>
          </c:cat>
          <c:val>
            <c:numRef>
              <c:f>Sheet1!$D$2:$D$14</c:f>
              <c:numCache>
                <c:formatCode>General</c:formatCode>
                <c:ptCount val="13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6027104"/>
        <c:axId val="696031456"/>
      </c:lineChart>
      <c:catAx>
        <c:axId val="696027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6031456"/>
        <c:crosses val="autoZero"/>
        <c:auto val="1"/>
        <c:lblAlgn val="ctr"/>
        <c:lblOffset val="100"/>
        <c:noMultiLvlLbl val="0"/>
      </c:catAx>
      <c:valAx>
        <c:axId val="69603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602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王天昊</cp:lastModifiedBy>
  <cp:revision>21</cp:revision>
  <dcterms:created xsi:type="dcterms:W3CDTF">2016-11-06T11:19:00Z</dcterms:created>
  <dcterms:modified xsi:type="dcterms:W3CDTF">2017-06-19T06:42:00Z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