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1BB" w:rsidRPr="00F501BB" w:rsidRDefault="00F501BB" w:rsidP="00F501B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F501B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霍夫曼树编码解码需求分析</w:t>
      </w:r>
    </w:p>
    <w:p w:rsidR="00F501BB" w:rsidRPr="00F501BB" w:rsidRDefault="00F501BB" w:rsidP="00F501B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501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一、设计内容和要求</w:t>
      </w:r>
    </w:p>
    <w:p w:rsidR="00F501BB" w:rsidRPr="00F501BB" w:rsidRDefault="00F501BB" w:rsidP="00F501B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运用哈夫曼编码的相关知识对任意文本文件进行编码、解码。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根据要编码的文件中字符出现的频率生成对应的哈夫曼编码。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得到采用哈夫曼编码后的目标文件，并保存。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根据要解码的文件对应的哈夫曼码表对文件进行解码。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得到解码后的目标文件并保存。</w:t>
      </w:r>
    </w:p>
    <w:p w:rsidR="00F501BB" w:rsidRPr="00F501BB" w:rsidRDefault="00F501BB" w:rsidP="00F501B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扩展功能：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通过机器学习算法实现</w:t>
      </w:r>
      <w:proofErr w:type="spell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ocr</w:t>
      </w:r>
      <w:proofErr w:type="spell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文字识别，对一张图片上的</w:t>
      </w:r>
      <w:proofErr w:type="gram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文字自动识别并压缩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设计动画描述霍夫曼树的构建过程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运用霍夫曼树对位图进行编码、解码</w:t>
      </w:r>
    </w:p>
    <w:p w:rsidR="00F501BB" w:rsidRPr="00F501BB" w:rsidRDefault="00F501BB" w:rsidP="00F501BB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能够在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平台运行</w:t>
      </w:r>
    </w:p>
    <w:p w:rsidR="00F501BB" w:rsidRPr="00F501BB" w:rsidRDefault="00F501BB" w:rsidP="00F501B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501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二、所需数据结构和算法</w:t>
      </w:r>
    </w:p>
    <w:p w:rsidR="00F501BB" w:rsidRPr="00F501BB" w:rsidRDefault="00F501BB" w:rsidP="00F501B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霍夫曼树</w:t>
      </w:r>
    </w:p>
    <w:p w:rsidR="00F501BB" w:rsidRPr="00F501BB" w:rsidRDefault="00F501BB" w:rsidP="00F501BB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基本思想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用较少的比特表示出现频率高的字符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用较多的比特表示出现频率低的字符</w:t>
      </w:r>
    </w:p>
    <w:p w:rsidR="00F501BB" w:rsidRPr="00F501BB" w:rsidRDefault="00F501BB" w:rsidP="00F501BB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假设需要把一个字符串</w:t>
      </w:r>
      <w:r w:rsidRPr="00F501B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如</w:t>
      </w:r>
      <w:r w:rsidRPr="00F501B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"</w:t>
      </w:r>
      <w:proofErr w:type="spellStart"/>
      <w:r w:rsidRPr="00F501B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abcdabcaba</w:t>
      </w:r>
      <w:proofErr w:type="spellEnd"/>
      <w:r w:rsidRPr="00F501B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"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进行编码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将它转化为唯一的</w:t>
      </w:r>
      <w:r w:rsidRPr="00F501B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二进制码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</w:t>
      </w:r>
      <w:r w:rsidRPr="00F501B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转换出的二进制码的长度最小</w:t>
      </w:r>
    </w:p>
    <w:p w:rsidR="00F501BB" w:rsidRPr="00F501BB" w:rsidRDefault="00F501BB" w:rsidP="00F501BB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假设每个字符</w:t>
      </w:r>
      <w:proofErr w:type="gram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在字符串在字符串</w:t>
      </w:r>
      <w:proofErr w:type="gram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中出现的</w:t>
      </w:r>
      <w:r w:rsidRPr="00F501B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频率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W,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其编码长度为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L,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编码字符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proofErr w:type="gram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则编码后的二进制码的总长度为</w:t>
      </w:r>
      <w:r w:rsidRPr="00F501BB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W1L1 + W2L2 + ... + </w:t>
      </w:r>
      <w:proofErr w:type="spellStart"/>
      <w:r w:rsidRPr="00F501BB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WnLn</w:t>
      </w:r>
      <w:proofErr w:type="spell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因此可采用哈夫曼树的构造原理进行二进制编码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从而使得电文长度最短</w:t>
      </w:r>
    </w:p>
    <w:p w:rsidR="00F501BB" w:rsidRPr="00F501BB" w:rsidRDefault="00F501BB" w:rsidP="00F501BB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构建过程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F501B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字符在字符串中出现的次数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作为权值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构建好一棵完整的哈夫曼树之后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r w:rsidRPr="00F501B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根节点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开始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对左子</w:t>
      </w:r>
      <w:proofErr w:type="gram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树分配</w:t>
      </w:r>
      <w:proofErr w:type="gram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0,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proofErr w:type="gram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右子树分配</w:t>
      </w:r>
      <w:proofErr w:type="gram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1,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一直到达叶子节点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然后将</w:t>
      </w:r>
      <w:r w:rsidRPr="00F501B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从树根沿着每条路径到达叶子节点的代码排列起来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便得到每个叶子节点的哈</w:t>
      </w:r>
      <w:proofErr w:type="gram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弗曼</w:t>
      </w:r>
      <w:proofErr w:type="gram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然后把每个字符编码连接起来就得到对应的字符串的二进制编码</w:t>
      </w:r>
      <w:r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39995" cy="1977390"/>
            <wp:effectExtent l="0" t="0" r="8255" b="3810"/>
            <wp:docPr id="1" name="图片 1" descr="http://img.blog.csdn.net/2014081810184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181018435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BB" w:rsidRPr="00F501BB" w:rsidRDefault="00F501BB" w:rsidP="00F501BB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501BB">
        <w:rPr>
          <w:rFonts w:ascii="Consolas" w:eastAsia="宋体" w:hAnsi="Consolas" w:cs="宋体"/>
          <w:color w:val="AA5500"/>
          <w:kern w:val="0"/>
          <w:sz w:val="22"/>
        </w:rPr>
        <w:lastRenderedPageBreak/>
        <w:t>//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霍夫曼树结点的实现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static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class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FF"/>
          <w:kern w:val="0"/>
          <w:sz w:val="22"/>
        </w:rPr>
        <w:t>Node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implements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Comparable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&lt;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Node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&gt;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{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8855"/>
          <w:kern w:val="0"/>
          <w:sz w:val="22"/>
        </w:rPr>
        <w:t>char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ch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;        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叶子节点中需要被编码的字符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(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内部结点不会使用该变量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)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freq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;       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展开过程不会使用该变量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final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Node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left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right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proofErr w:type="gramStart"/>
      <w:r w:rsidRPr="00F501BB">
        <w:rPr>
          <w:rFonts w:ascii="Consolas" w:eastAsia="宋体" w:hAnsi="Consolas" w:cs="宋体"/>
          <w:color w:val="770088"/>
          <w:kern w:val="0"/>
          <w:sz w:val="22"/>
        </w:rPr>
        <w:t>public</w:t>
      </w:r>
      <w:proofErr w:type="gram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Node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F501BB">
        <w:rPr>
          <w:rFonts w:ascii="Consolas" w:eastAsia="宋体" w:hAnsi="Consolas" w:cs="宋体"/>
          <w:color w:val="008855"/>
          <w:kern w:val="0"/>
          <w:sz w:val="22"/>
        </w:rPr>
        <w:t>char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ch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freq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Node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left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Node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right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this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ch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ch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proofErr w:type="spellStart"/>
      <w:r w:rsidRPr="00F501BB">
        <w:rPr>
          <w:rFonts w:ascii="Consolas" w:eastAsia="宋体" w:hAnsi="Consolas" w:cs="宋体"/>
          <w:color w:val="770088"/>
          <w:kern w:val="0"/>
          <w:sz w:val="22"/>
        </w:rPr>
        <w:t>this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freq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freq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proofErr w:type="spellStart"/>
      <w:r w:rsidRPr="00F501BB">
        <w:rPr>
          <w:rFonts w:ascii="Consolas" w:eastAsia="宋体" w:hAnsi="Consolas" w:cs="宋体"/>
          <w:color w:val="770088"/>
          <w:kern w:val="0"/>
          <w:sz w:val="22"/>
        </w:rPr>
        <w:t>this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left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left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proofErr w:type="spellStart"/>
      <w:r w:rsidRPr="00F501BB">
        <w:rPr>
          <w:rFonts w:ascii="Consolas" w:eastAsia="宋体" w:hAnsi="Consolas" w:cs="宋体"/>
          <w:color w:val="770088"/>
          <w:kern w:val="0"/>
          <w:sz w:val="22"/>
        </w:rPr>
        <w:t>this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right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right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}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public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boolean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isLeaf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() {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return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left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221199"/>
          <w:kern w:val="0"/>
          <w:sz w:val="22"/>
        </w:rPr>
        <w:t>null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&amp;&amp;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right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221199"/>
          <w:kern w:val="0"/>
          <w:sz w:val="22"/>
        </w:rPr>
        <w:t>null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}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555555"/>
          <w:kern w:val="0"/>
          <w:sz w:val="22"/>
        </w:rPr>
        <w:t>@Override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public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compareTo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Node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o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return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770088"/>
          <w:kern w:val="0"/>
          <w:sz w:val="22"/>
        </w:rPr>
        <w:t>this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freq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-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o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freq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}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}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</w:p>
    <w:p w:rsidR="00F501BB" w:rsidRPr="00F501BB" w:rsidRDefault="00F501BB" w:rsidP="00F501B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优先队列</w:t>
      </w:r>
    </w:p>
    <w:p w:rsidR="00F501BB" w:rsidRPr="00F501BB" w:rsidRDefault="00F501BB" w:rsidP="00F501B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相关机器学习算法</w:t>
      </w:r>
    </w:p>
    <w:p w:rsidR="00F501BB" w:rsidRPr="00F501BB" w:rsidRDefault="00F501BB" w:rsidP="00F501B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501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三、团队开发版本控制</w:t>
      </w:r>
    </w:p>
    <w:p w:rsidR="00F501BB" w:rsidRPr="00F501BB" w:rsidRDefault="00F501BB" w:rsidP="00F501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利用</w:t>
      </w:r>
      <w:proofErr w:type="spell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</w:t>
      </w:r>
      <w:proofErr w:type="spell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同步开发进程</w:t>
      </w:r>
    </w:p>
    <w:p w:rsidR="00F501BB" w:rsidRPr="00F501BB" w:rsidRDefault="00F501BB" w:rsidP="00F501B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仓库地址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F501BB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https://github.com/ZhaoLizz/DataCompression.git</w:t>
      </w:r>
    </w:p>
    <w:p w:rsidR="00F501BB" w:rsidRPr="00F501BB" w:rsidRDefault="00F501BB" w:rsidP="00F501B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501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四、代码命名及风格</w:t>
      </w:r>
    </w:p>
    <w:p w:rsidR="00F501BB" w:rsidRPr="00F501BB" w:rsidRDefault="00F501BB" w:rsidP="00F501B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使用驼峰命名法</w:t>
      </w:r>
    </w:p>
    <w:p w:rsidR="00F501BB" w:rsidRPr="00F501BB" w:rsidRDefault="00F501BB" w:rsidP="00F501BB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gramStart"/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proofErr w:type="gram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[]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pq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;                    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                      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lastRenderedPageBreak/>
        <w:t>private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Comparator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&lt;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&gt;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comparator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static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final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R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116644"/>
          <w:kern w:val="0"/>
          <w:sz w:val="22"/>
        </w:rPr>
        <w:t>256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F501BB" w:rsidRPr="00F501BB" w:rsidRDefault="00F501BB" w:rsidP="00F501B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首大括号同行</w:t>
      </w:r>
    </w:p>
    <w:p w:rsidR="00F501BB" w:rsidRPr="00F501BB" w:rsidRDefault="00F501BB" w:rsidP="00F501BB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</w:r>
      <w:proofErr w:type="gramStart"/>
      <w:r w:rsidRPr="00F501BB">
        <w:rPr>
          <w:rFonts w:ascii="Consolas" w:eastAsia="宋体" w:hAnsi="Consolas" w:cs="宋体"/>
          <w:color w:val="770088"/>
          <w:kern w:val="0"/>
          <w:sz w:val="22"/>
        </w:rPr>
        <w:t>private</w:t>
      </w:r>
      <w:proofErr w:type="gram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8855"/>
          <w:kern w:val="0"/>
          <w:sz w:val="22"/>
        </w:rPr>
        <w:t>void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FF"/>
          <w:kern w:val="0"/>
          <w:sz w:val="22"/>
        </w:rPr>
        <w:t>resize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capacity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assert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capacity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&gt;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[]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temp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[])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new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8855"/>
          <w:kern w:val="0"/>
          <w:sz w:val="22"/>
        </w:rPr>
        <w:t>Object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capacity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];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for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&lt;=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++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temp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]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pq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];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}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pq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temp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}</w:t>
      </w:r>
    </w:p>
    <w:p w:rsidR="00F501BB" w:rsidRPr="00F501BB" w:rsidRDefault="00F501BB" w:rsidP="00F501B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注释风格</w:t>
      </w:r>
    </w:p>
    <w:p w:rsidR="00F501BB" w:rsidRPr="00F501BB" w:rsidRDefault="00F501BB" w:rsidP="00F501BB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普通注释</w:t>
      </w:r>
      <w:r w:rsidRPr="00F501BB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//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F501BB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/**</w:t>
      </w:r>
      <w:proofErr w:type="spellStart"/>
      <w:r w:rsidRPr="00F501BB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aaa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**/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都可以</w:t>
      </w:r>
    </w:p>
    <w:p w:rsidR="00F501BB" w:rsidRPr="00F501BB" w:rsidRDefault="00F501BB" w:rsidP="00F501BB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方法注释用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标准文档注释</w:t>
      </w:r>
    </w:p>
    <w:p w:rsidR="00F501BB" w:rsidRPr="00F501BB" w:rsidRDefault="00F501BB" w:rsidP="00F501BB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/**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* Initializes a priority queue from the array of keys.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</w:t>
      </w:r>
      <w:proofErr w:type="gramStart"/>
      <w:r w:rsidRPr="00F501BB">
        <w:rPr>
          <w:rFonts w:ascii="Consolas" w:eastAsia="宋体" w:hAnsi="Consolas" w:cs="宋体"/>
          <w:color w:val="AA5500"/>
          <w:kern w:val="0"/>
          <w:sz w:val="22"/>
        </w:rPr>
        <w:t>* &lt;p&gt;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* Takes time proportional to the number of keys, using sink-based heap construction.</w:t>
      </w:r>
      <w:proofErr w:type="gramEnd"/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*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* @</w:t>
      </w:r>
      <w:proofErr w:type="spellStart"/>
      <w:r w:rsidRPr="00F501BB">
        <w:rPr>
          <w:rFonts w:ascii="Consolas" w:eastAsia="宋体" w:hAnsi="Consolas" w:cs="宋体"/>
          <w:color w:val="AA5500"/>
          <w:kern w:val="0"/>
          <w:sz w:val="22"/>
        </w:rPr>
        <w:t>param</w:t>
      </w:r>
      <w:proofErr w:type="spellEnd"/>
      <w:r w:rsidRPr="00F501BB">
        <w:rPr>
          <w:rFonts w:ascii="Consolas" w:eastAsia="宋体" w:hAnsi="Consolas" w:cs="宋体"/>
          <w:color w:val="AA5500"/>
          <w:kern w:val="0"/>
          <w:sz w:val="22"/>
        </w:rPr>
        <w:t xml:space="preserve">  keys the array of keys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</w:t>
      </w:r>
      <w:r w:rsidRPr="00F501BB">
        <w:rPr>
          <w:rFonts w:ascii="Consolas" w:eastAsia="宋体" w:hAnsi="Consolas" w:cs="宋体"/>
          <w:color w:val="AA5500"/>
          <w:kern w:val="0"/>
          <w:sz w:val="22"/>
        </w:rPr>
        <w:t>*/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public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MinPQ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[]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 {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keys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length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pq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[]) 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new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8855"/>
          <w:kern w:val="0"/>
          <w:sz w:val="22"/>
        </w:rPr>
        <w:t>Object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[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keys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length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+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];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for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&lt;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++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pq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+</w:t>
      </w:r>
      <w:r w:rsidRPr="00F501BB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]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keys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[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i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];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for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(</w:t>
      </w:r>
      <w:proofErr w:type="spellStart"/>
      <w:r w:rsidRPr="00F501BB">
        <w:rPr>
          <w:rFonts w:ascii="Consolas" w:eastAsia="宋体" w:hAnsi="Consolas" w:cs="宋体"/>
          <w:color w:val="008855"/>
          <w:kern w:val="0"/>
          <w:sz w:val="22"/>
        </w:rPr>
        <w:t>int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n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/</w:t>
      </w:r>
      <w:r w:rsidRPr="00F501BB">
        <w:rPr>
          <w:rFonts w:ascii="Consolas" w:eastAsia="宋体" w:hAnsi="Consolas" w:cs="宋体"/>
          <w:color w:val="116644"/>
          <w:kern w:val="0"/>
          <w:sz w:val="22"/>
        </w:rPr>
        <w:t>2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&gt;=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F501BB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</w:t>
      </w:r>
      <w:r w:rsidRPr="00F501BB">
        <w:rPr>
          <w:rFonts w:ascii="Consolas" w:eastAsia="宋体" w:hAnsi="Consolas" w:cs="宋体"/>
          <w:color w:val="981A1A"/>
          <w:kern w:val="0"/>
          <w:sz w:val="22"/>
        </w:rPr>
        <w:t>--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   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sink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F501BB">
        <w:rPr>
          <w:rFonts w:ascii="Consolas" w:eastAsia="宋体" w:hAnsi="Consolas" w:cs="宋体"/>
          <w:color w:val="000000"/>
          <w:kern w:val="0"/>
          <w:sz w:val="22"/>
        </w:rPr>
        <w:t>k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F501BB">
        <w:rPr>
          <w:rFonts w:ascii="Consolas" w:eastAsia="宋体" w:hAnsi="Consolas" w:cs="宋体"/>
          <w:color w:val="770088"/>
          <w:kern w:val="0"/>
          <w:sz w:val="22"/>
        </w:rPr>
        <w:t>assert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F501BB">
        <w:rPr>
          <w:rFonts w:ascii="Consolas" w:eastAsia="宋体" w:hAnsi="Consolas" w:cs="宋体"/>
          <w:color w:val="000000"/>
          <w:kern w:val="0"/>
          <w:sz w:val="22"/>
        </w:rPr>
        <w:t>isMinHeap</w:t>
      </w:r>
      <w:proofErr w:type="spellEnd"/>
      <w:r w:rsidRPr="00F501BB">
        <w:rPr>
          <w:rFonts w:ascii="Consolas" w:eastAsia="宋体" w:hAnsi="Consolas" w:cs="宋体"/>
          <w:color w:val="333333"/>
          <w:kern w:val="0"/>
          <w:sz w:val="22"/>
        </w:rPr>
        <w:t>();</w:t>
      </w:r>
      <w:r w:rsidRPr="00F501BB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}</w:t>
      </w:r>
    </w:p>
    <w:p w:rsidR="00F501BB" w:rsidRPr="00F501BB" w:rsidRDefault="00F501BB" w:rsidP="00F501B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501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五、团队分工</w:t>
      </w:r>
    </w:p>
    <w:p w:rsidR="00F501BB" w:rsidRPr="00F501BB" w:rsidRDefault="00F501BB" w:rsidP="00F501B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赵励志：实现文件压缩、解码相关算法及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端的架构</w:t>
      </w:r>
    </w:p>
    <w:p w:rsidR="00F501BB" w:rsidRPr="00F501BB" w:rsidRDefault="00F501BB" w:rsidP="00F501B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杨玉林：实现</w:t>
      </w:r>
      <w:proofErr w:type="spellStart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ocr</w:t>
      </w:r>
      <w:proofErr w:type="spellEnd"/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文字识别并在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端移植</w:t>
      </w:r>
    </w:p>
    <w:p w:rsidR="00F501BB" w:rsidRPr="00F501BB" w:rsidRDefault="00F501BB" w:rsidP="00F501B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秦楚霁：对中文字符及位图进行预处理</w:t>
      </w:r>
    </w:p>
    <w:p w:rsidR="00F501BB" w:rsidRPr="00F501BB" w:rsidRDefault="00F501BB" w:rsidP="00F501B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蒋昱葳：设计自定义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F501BB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实现霍夫曼树的构建动画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2280"/>
        <w:gridCol w:w="8129"/>
      </w:tblGrid>
      <w:tr w:rsidR="00F501BB" w:rsidRPr="00F501BB" w:rsidTr="00F501B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</w:t>
            </w:r>
          </w:p>
        </w:tc>
      </w:tr>
      <w:tr w:rsidR="00F501BB" w:rsidRPr="00F501BB" w:rsidTr="00F501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赵励志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1607094117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实现文件压缩、解码相关算法及android端的架构</w:t>
            </w:r>
          </w:p>
        </w:tc>
      </w:tr>
      <w:tr w:rsidR="00F501BB" w:rsidRPr="00F501BB" w:rsidTr="00F501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杨玉林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1607094117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实现</w:t>
            </w:r>
            <w:proofErr w:type="spellStart"/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ocr</w:t>
            </w:r>
            <w:proofErr w:type="spellEnd"/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文字识别并在android端移植</w:t>
            </w:r>
          </w:p>
        </w:tc>
      </w:tr>
      <w:tr w:rsidR="00F501BB" w:rsidRPr="00F501BB" w:rsidTr="00F501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蒋昱葳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1607094117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设计自定义View实现霍夫曼树的构建动画</w:t>
            </w:r>
          </w:p>
        </w:tc>
      </w:tr>
      <w:tr w:rsidR="00F501BB" w:rsidRPr="00F501BB" w:rsidTr="00F501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秦楚霁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1607094117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01BB" w:rsidRPr="00F501BB" w:rsidRDefault="00F501BB" w:rsidP="00F501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01BB">
              <w:rPr>
                <w:rFonts w:ascii="宋体" w:eastAsia="宋体" w:hAnsi="宋体" w:cs="宋体"/>
                <w:kern w:val="0"/>
                <w:sz w:val="24"/>
                <w:szCs w:val="24"/>
              </w:rPr>
              <w:t>对中文字符及位图进行预处理</w:t>
            </w:r>
          </w:p>
        </w:tc>
      </w:tr>
    </w:tbl>
    <w:p w:rsidR="00F501BB" w:rsidRPr="00F501BB" w:rsidRDefault="00F501BB" w:rsidP="00F501B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4C19F0" w:rsidRPr="00F501BB" w:rsidRDefault="004C19F0">
      <w:bookmarkStart w:id="0" w:name="_GoBack"/>
      <w:bookmarkEnd w:id="0"/>
    </w:p>
    <w:sectPr w:rsidR="004C19F0" w:rsidRPr="00F50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B11"/>
    <w:multiLevelType w:val="multilevel"/>
    <w:tmpl w:val="3F3E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C3621"/>
    <w:multiLevelType w:val="multilevel"/>
    <w:tmpl w:val="A6CC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E61BD"/>
    <w:multiLevelType w:val="multilevel"/>
    <w:tmpl w:val="955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13820"/>
    <w:multiLevelType w:val="multilevel"/>
    <w:tmpl w:val="E47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AF0993"/>
    <w:multiLevelType w:val="multilevel"/>
    <w:tmpl w:val="1B6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6A5D75"/>
    <w:multiLevelType w:val="multilevel"/>
    <w:tmpl w:val="31B4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B3892"/>
    <w:multiLevelType w:val="multilevel"/>
    <w:tmpl w:val="F21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B75015"/>
    <w:multiLevelType w:val="multilevel"/>
    <w:tmpl w:val="F38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BB"/>
    <w:rsid w:val="004C19F0"/>
    <w:rsid w:val="00F5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01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0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01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01B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501BB"/>
  </w:style>
  <w:style w:type="character" w:styleId="a4">
    <w:name w:val="Emphasis"/>
    <w:basedOn w:val="a0"/>
    <w:uiPriority w:val="20"/>
    <w:qFormat/>
    <w:rsid w:val="00F501BB"/>
    <w:rPr>
      <w:i/>
      <w:iCs/>
    </w:rPr>
  </w:style>
  <w:style w:type="character" w:styleId="a5">
    <w:name w:val="Strong"/>
    <w:basedOn w:val="a0"/>
    <w:uiPriority w:val="22"/>
    <w:qFormat/>
    <w:rsid w:val="00F501BB"/>
    <w:rPr>
      <w:b/>
      <w:bCs/>
    </w:rPr>
  </w:style>
  <w:style w:type="character" w:styleId="HTML">
    <w:name w:val="HTML Code"/>
    <w:basedOn w:val="a0"/>
    <w:uiPriority w:val="99"/>
    <w:semiHidden/>
    <w:unhideWhenUsed/>
    <w:rsid w:val="00F50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50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501BB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F501BB"/>
  </w:style>
  <w:style w:type="character" w:customStyle="1" w:styleId="cm-keyword">
    <w:name w:val="cm-keyword"/>
    <w:basedOn w:val="a0"/>
    <w:rsid w:val="00F501BB"/>
  </w:style>
  <w:style w:type="character" w:customStyle="1" w:styleId="cm-def">
    <w:name w:val="cm-def"/>
    <w:basedOn w:val="a0"/>
    <w:rsid w:val="00F501BB"/>
  </w:style>
  <w:style w:type="character" w:customStyle="1" w:styleId="cm-variable">
    <w:name w:val="cm-variable"/>
    <w:basedOn w:val="a0"/>
    <w:rsid w:val="00F501BB"/>
  </w:style>
  <w:style w:type="character" w:customStyle="1" w:styleId="cm-operator">
    <w:name w:val="cm-operator"/>
    <w:basedOn w:val="a0"/>
    <w:rsid w:val="00F501BB"/>
  </w:style>
  <w:style w:type="character" w:customStyle="1" w:styleId="cm-variable-3">
    <w:name w:val="cm-variable-3"/>
    <w:basedOn w:val="a0"/>
    <w:rsid w:val="00F501BB"/>
  </w:style>
  <w:style w:type="character" w:customStyle="1" w:styleId="cm-atom">
    <w:name w:val="cm-atom"/>
    <w:basedOn w:val="a0"/>
    <w:rsid w:val="00F501BB"/>
  </w:style>
  <w:style w:type="character" w:customStyle="1" w:styleId="cm-meta">
    <w:name w:val="cm-meta"/>
    <w:basedOn w:val="a0"/>
    <w:rsid w:val="00F501BB"/>
  </w:style>
  <w:style w:type="character" w:customStyle="1" w:styleId="cm-number">
    <w:name w:val="cm-number"/>
    <w:basedOn w:val="a0"/>
    <w:rsid w:val="00F501BB"/>
  </w:style>
  <w:style w:type="character" w:customStyle="1" w:styleId="td-span">
    <w:name w:val="td-span"/>
    <w:basedOn w:val="a0"/>
    <w:rsid w:val="00F501BB"/>
  </w:style>
  <w:style w:type="paragraph" w:styleId="a6">
    <w:name w:val="Balloon Text"/>
    <w:basedOn w:val="a"/>
    <w:link w:val="Char"/>
    <w:uiPriority w:val="99"/>
    <w:semiHidden/>
    <w:unhideWhenUsed/>
    <w:rsid w:val="00F501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501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01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0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01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01B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501BB"/>
  </w:style>
  <w:style w:type="character" w:styleId="a4">
    <w:name w:val="Emphasis"/>
    <w:basedOn w:val="a0"/>
    <w:uiPriority w:val="20"/>
    <w:qFormat/>
    <w:rsid w:val="00F501BB"/>
    <w:rPr>
      <w:i/>
      <w:iCs/>
    </w:rPr>
  </w:style>
  <w:style w:type="character" w:styleId="a5">
    <w:name w:val="Strong"/>
    <w:basedOn w:val="a0"/>
    <w:uiPriority w:val="22"/>
    <w:qFormat/>
    <w:rsid w:val="00F501BB"/>
    <w:rPr>
      <w:b/>
      <w:bCs/>
    </w:rPr>
  </w:style>
  <w:style w:type="character" w:styleId="HTML">
    <w:name w:val="HTML Code"/>
    <w:basedOn w:val="a0"/>
    <w:uiPriority w:val="99"/>
    <w:semiHidden/>
    <w:unhideWhenUsed/>
    <w:rsid w:val="00F50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50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501BB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F501BB"/>
  </w:style>
  <w:style w:type="character" w:customStyle="1" w:styleId="cm-keyword">
    <w:name w:val="cm-keyword"/>
    <w:basedOn w:val="a0"/>
    <w:rsid w:val="00F501BB"/>
  </w:style>
  <w:style w:type="character" w:customStyle="1" w:styleId="cm-def">
    <w:name w:val="cm-def"/>
    <w:basedOn w:val="a0"/>
    <w:rsid w:val="00F501BB"/>
  </w:style>
  <w:style w:type="character" w:customStyle="1" w:styleId="cm-variable">
    <w:name w:val="cm-variable"/>
    <w:basedOn w:val="a0"/>
    <w:rsid w:val="00F501BB"/>
  </w:style>
  <w:style w:type="character" w:customStyle="1" w:styleId="cm-operator">
    <w:name w:val="cm-operator"/>
    <w:basedOn w:val="a0"/>
    <w:rsid w:val="00F501BB"/>
  </w:style>
  <w:style w:type="character" w:customStyle="1" w:styleId="cm-variable-3">
    <w:name w:val="cm-variable-3"/>
    <w:basedOn w:val="a0"/>
    <w:rsid w:val="00F501BB"/>
  </w:style>
  <w:style w:type="character" w:customStyle="1" w:styleId="cm-atom">
    <w:name w:val="cm-atom"/>
    <w:basedOn w:val="a0"/>
    <w:rsid w:val="00F501BB"/>
  </w:style>
  <w:style w:type="character" w:customStyle="1" w:styleId="cm-meta">
    <w:name w:val="cm-meta"/>
    <w:basedOn w:val="a0"/>
    <w:rsid w:val="00F501BB"/>
  </w:style>
  <w:style w:type="character" w:customStyle="1" w:styleId="cm-number">
    <w:name w:val="cm-number"/>
    <w:basedOn w:val="a0"/>
    <w:rsid w:val="00F501BB"/>
  </w:style>
  <w:style w:type="character" w:customStyle="1" w:styleId="td-span">
    <w:name w:val="td-span"/>
    <w:basedOn w:val="a0"/>
    <w:rsid w:val="00F501BB"/>
  </w:style>
  <w:style w:type="paragraph" w:styleId="a6">
    <w:name w:val="Balloon Text"/>
    <w:basedOn w:val="a"/>
    <w:link w:val="Char"/>
    <w:uiPriority w:val="99"/>
    <w:semiHidden/>
    <w:unhideWhenUsed/>
    <w:rsid w:val="00F501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50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2127</Characters>
  <Application>Microsoft Office Word</Application>
  <DocSecurity>0</DocSecurity>
  <Lines>17</Lines>
  <Paragraphs>4</Paragraphs>
  <ScaleCrop>false</ScaleCrop>
  <Company>微软中国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1</cp:revision>
  <dcterms:created xsi:type="dcterms:W3CDTF">2018-01-02T12:04:00Z</dcterms:created>
  <dcterms:modified xsi:type="dcterms:W3CDTF">2018-01-02T12:04:00Z</dcterms:modified>
</cp:coreProperties>
</file>