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2170" w14:textId="77777777" w:rsidR="009E1EFA" w:rsidRPr="009E1EFA" w:rsidRDefault="009E1EFA" w:rsidP="009E1EFA">
      <w:r w:rsidRPr="009E1EFA">
        <w:rPr>
          <w:b/>
          <w:bCs/>
        </w:rPr>
        <w:t>Project Design Phase</w:t>
      </w:r>
    </w:p>
    <w:p w14:paraId="1F97B722" w14:textId="77777777" w:rsidR="009E1EFA" w:rsidRPr="009E1EFA" w:rsidRDefault="009E1EFA" w:rsidP="009E1EFA">
      <w:r w:rsidRPr="009E1EFA">
        <w:rPr>
          <w:b/>
          <w:bCs/>
        </w:rPr>
        <w:t>Solution Architecture</w:t>
      </w:r>
    </w:p>
    <w:p w14:paraId="1A594721" w14:textId="77777777" w:rsidR="009E1EFA" w:rsidRPr="009E1EFA" w:rsidRDefault="009E1EFA" w:rsidP="009E1EFA"/>
    <w:tbl>
      <w:tblPr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718"/>
      </w:tblGrid>
      <w:tr w:rsidR="009E1EFA" w:rsidRPr="009E1EFA" w14:paraId="772E7EA0" w14:textId="77777777" w:rsidTr="009E1E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A842B" w14:textId="77777777" w:rsidR="009E1EFA" w:rsidRPr="009E1EFA" w:rsidRDefault="009E1EFA" w:rsidP="009E1EFA">
            <w:r w:rsidRPr="009E1EFA">
              <w:t>Date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D54E4" w14:textId="77777777" w:rsidR="009E1EFA" w:rsidRPr="009E1EFA" w:rsidRDefault="009E1EFA" w:rsidP="009E1EFA">
            <w:r w:rsidRPr="009E1EFA">
              <w:t>15 February 2025</w:t>
            </w:r>
          </w:p>
        </w:tc>
      </w:tr>
      <w:tr w:rsidR="009E1EFA" w:rsidRPr="009E1EFA" w14:paraId="73DA83C4" w14:textId="77777777" w:rsidTr="009E1E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CAB1F" w14:textId="77777777" w:rsidR="009E1EFA" w:rsidRPr="009E1EFA" w:rsidRDefault="009E1EFA" w:rsidP="009E1EFA">
            <w:r w:rsidRPr="009E1EFA">
              <w:t>Team ID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DACC9" w14:textId="77777777" w:rsidR="009E1EFA" w:rsidRPr="009E1EFA" w:rsidRDefault="009E1EFA" w:rsidP="009E1EFA"/>
        </w:tc>
      </w:tr>
      <w:tr w:rsidR="009E1EFA" w:rsidRPr="009E1EFA" w14:paraId="76669C1D" w14:textId="77777777" w:rsidTr="009E1E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DF3DC" w14:textId="77777777" w:rsidR="009E1EFA" w:rsidRPr="009E1EFA" w:rsidRDefault="009E1EFA" w:rsidP="009E1EFA">
            <w:r w:rsidRPr="009E1EFA">
              <w:t>Project Name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109ED" w14:textId="77777777" w:rsidR="009E1EFA" w:rsidRPr="009E1EFA" w:rsidRDefault="009E1EFA" w:rsidP="009E1EFA"/>
        </w:tc>
      </w:tr>
      <w:tr w:rsidR="009E1EFA" w:rsidRPr="009E1EFA" w14:paraId="352C47B5" w14:textId="77777777" w:rsidTr="009E1E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00EA0" w14:textId="77777777" w:rsidR="009E1EFA" w:rsidRPr="009E1EFA" w:rsidRDefault="009E1EFA" w:rsidP="009E1EFA">
            <w:r w:rsidRPr="009E1EFA">
              <w:t>Maximum Marks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E0757" w14:textId="77777777" w:rsidR="009E1EFA" w:rsidRPr="009E1EFA" w:rsidRDefault="009E1EFA" w:rsidP="009E1EFA">
            <w:r w:rsidRPr="009E1EFA">
              <w:t>4 Marks</w:t>
            </w:r>
          </w:p>
        </w:tc>
      </w:tr>
    </w:tbl>
    <w:p w14:paraId="6F6C0992" w14:textId="697E56E2" w:rsidR="009E1EFA" w:rsidRPr="009E1EFA" w:rsidRDefault="009E1EFA" w:rsidP="009E1EFA"/>
    <w:p w14:paraId="1EB8153C" w14:textId="77777777" w:rsidR="009E1EFA" w:rsidRPr="009E1EFA" w:rsidRDefault="009E1EFA" w:rsidP="009E1EFA">
      <w:pPr>
        <w:rPr>
          <w:b/>
          <w:bCs/>
        </w:rPr>
      </w:pPr>
      <w:r w:rsidRPr="009E1EFA">
        <w:rPr>
          <w:b/>
          <w:bCs/>
        </w:rPr>
        <w:t>The Logic of "Intelligent Flow"</w:t>
      </w:r>
    </w:p>
    <w:p w14:paraId="1713678E" w14:textId="77777777" w:rsidR="009E1EFA" w:rsidRPr="009E1EFA" w:rsidRDefault="009E1EFA" w:rsidP="009E1EFA">
      <w:r w:rsidRPr="009E1EFA">
        <w:t>A streamlined architecture is usually built on a three-tier logic:</w:t>
      </w:r>
    </w:p>
    <w:p w14:paraId="5E78745F" w14:textId="77777777" w:rsidR="009E1EFA" w:rsidRPr="009E1EFA" w:rsidRDefault="009E1EFA" w:rsidP="009E1EFA">
      <w:pPr>
        <w:numPr>
          <w:ilvl w:val="0"/>
          <w:numId w:val="3"/>
        </w:numPr>
      </w:pPr>
      <w:r w:rsidRPr="009E1EFA">
        <w:rPr>
          <w:b/>
          <w:bCs/>
        </w:rPr>
        <w:t>Classification:</w:t>
      </w:r>
      <w:r w:rsidRPr="009E1EFA">
        <w:t xml:space="preserve"> Using NLP/LLMs to tag intent, sentiment, and product area.</w:t>
      </w:r>
    </w:p>
    <w:p w14:paraId="4E154CC8" w14:textId="77777777" w:rsidR="009E1EFA" w:rsidRPr="009E1EFA" w:rsidRDefault="009E1EFA" w:rsidP="009E1EFA">
      <w:pPr>
        <w:numPr>
          <w:ilvl w:val="0"/>
          <w:numId w:val="3"/>
        </w:numPr>
      </w:pPr>
      <w:r w:rsidRPr="009E1EFA">
        <w:rPr>
          <w:b/>
          <w:bCs/>
        </w:rPr>
        <w:t>State Management:</w:t>
      </w:r>
      <w:r w:rsidRPr="009E1EFA">
        <w:t xml:space="preserve"> Checking agent availability, current load, and "cooldown" status.</w:t>
      </w:r>
    </w:p>
    <w:p w14:paraId="222F808E" w14:textId="77777777" w:rsidR="009E1EFA" w:rsidRPr="009E1EFA" w:rsidRDefault="009E1EFA" w:rsidP="009E1EFA">
      <w:pPr>
        <w:numPr>
          <w:ilvl w:val="0"/>
          <w:numId w:val="3"/>
        </w:numPr>
      </w:pPr>
      <w:r w:rsidRPr="009E1EFA">
        <w:rPr>
          <w:b/>
          <w:bCs/>
        </w:rPr>
        <w:t>Matching Engine:</w:t>
      </w:r>
      <w:r w:rsidRPr="009E1EFA">
        <w:t xml:space="preserve"> The logic that connects the classified ticket to the specific agent profile.</w:t>
      </w:r>
    </w:p>
    <w:p w14:paraId="136390A5" w14:textId="77777777" w:rsidR="009E1EFA" w:rsidRPr="009E1EFA" w:rsidRDefault="009E1EFA" w:rsidP="009E1EFA">
      <w:r w:rsidRPr="009E1EFA">
        <w:pict w14:anchorId="65EF91E7">
          <v:rect id="_x0000_i1079" style="width:0;height:1.5pt" o:hralign="center" o:hrstd="t" o:hr="t" fillcolor="#a0a0a0" stroked="f"/>
        </w:pict>
      </w:r>
    </w:p>
    <w:p w14:paraId="6DB0C13C" w14:textId="77777777" w:rsidR="009E1EFA" w:rsidRPr="009E1EFA" w:rsidRDefault="009E1EFA" w:rsidP="009E1EFA">
      <w:pPr>
        <w:rPr>
          <w:b/>
          <w:bCs/>
        </w:rPr>
      </w:pPr>
      <w:r w:rsidRPr="009E1EFA">
        <w:rPr>
          <w:b/>
          <w:bCs/>
        </w:rPr>
        <w:t>The Reference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920"/>
        <w:gridCol w:w="4210"/>
      </w:tblGrid>
      <w:tr w:rsidR="009E1EFA" w:rsidRPr="009E1EFA" w14:paraId="750651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21CF3" w14:textId="77777777" w:rsidR="009E1EFA" w:rsidRPr="009E1EFA" w:rsidRDefault="009E1EFA" w:rsidP="009E1EFA">
            <w:r w:rsidRPr="009E1EFA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D5D62" w14:textId="77777777" w:rsidR="009E1EFA" w:rsidRPr="009E1EFA" w:rsidRDefault="009E1EFA" w:rsidP="009E1EFA">
            <w:r w:rsidRPr="009E1EFA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460E7" w14:textId="77777777" w:rsidR="009E1EFA" w:rsidRPr="009E1EFA" w:rsidRDefault="009E1EFA" w:rsidP="009E1EFA">
            <w:r w:rsidRPr="009E1EFA">
              <w:rPr>
                <w:b/>
                <w:bCs/>
              </w:rPr>
              <w:t>Technical Implementation</w:t>
            </w:r>
          </w:p>
        </w:tc>
      </w:tr>
      <w:tr w:rsidR="009E1EFA" w:rsidRPr="009E1EFA" w14:paraId="0B5A88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B897F" w14:textId="77777777" w:rsidR="009E1EFA" w:rsidRPr="009E1EFA" w:rsidRDefault="009E1EFA" w:rsidP="009E1EFA">
            <w:r w:rsidRPr="009E1EFA">
              <w:rPr>
                <w:b/>
                <w:bCs/>
              </w:rPr>
              <w:t>Ingestion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69718" w14:textId="77777777" w:rsidR="009E1EFA" w:rsidRPr="009E1EFA" w:rsidRDefault="009E1EFA" w:rsidP="009E1EFA">
            <w:r w:rsidRPr="009E1EFA">
              <w:t>Centralizing multi-channel inputs.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F31E8" w14:textId="77777777" w:rsidR="009E1EFA" w:rsidRPr="009E1EFA" w:rsidRDefault="009E1EFA" w:rsidP="009E1EFA">
            <w:r w:rsidRPr="009E1EFA">
              <w:t>Webhooks for Email, Chat, Slack, and API.</w:t>
            </w:r>
          </w:p>
        </w:tc>
      </w:tr>
      <w:tr w:rsidR="009E1EFA" w:rsidRPr="009E1EFA" w14:paraId="3DF3A6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D6393" w14:textId="77777777" w:rsidR="009E1EFA" w:rsidRPr="009E1EFA" w:rsidRDefault="009E1EFA" w:rsidP="009E1EFA">
            <w:r w:rsidRPr="009E1EFA">
              <w:rPr>
                <w:b/>
                <w:bCs/>
              </w:rPr>
              <w:t>Enrichment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1BC72" w14:textId="77777777" w:rsidR="009E1EFA" w:rsidRPr="009E1EFA" w:rsidRDefault="009E1EFA" w:rsidP="009E1EFA">
            <w:r w:rsidRPr="009E1EFA">
              <w:t>Adding context before assignment.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7242C" w14:textId="77777777" w:rsidR="009E1EFA" w:rsidRPr="009E1EFA" w:rsidRDefault="009E1EFA" w:rsidP="009E1EFA">
            <w:r w:rsidRPr="009E1EFA">
              <w:t>Lookup customer tier (VIP?), LTV, and historical CSAT.</w:t>
            </w:r>
          </w:p>
        </w:tc>
      </w:tr>
      <w:tr w:rsidR="009E1EFA" w:rsidRPr="009E1EFA" w14:paraId="43A70C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8A996" w14:textId="77777777" w:rsidR="009E1EFA" w:rsidRPr="009E1EFA" w:rsidRDefault="009E1EFA" w:rsidP="009E1EFA">
            <w:r w:rsidRPr="009E1EFA">
              <w:rPr>
                <w:b/>
                <w:bCs/>
              </w:rPr>
              <w:t>Triage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EAD6A" w14:textId="77777777" w:rsidR="009E1EFA" w:rsidRPr="009E1EFA" w:rsidRDefault="009E1EFA" w:rsidP="009E1EFA">
            <w:r w:rsidRPr="009E1EFA">
              <w:t>Intent classification.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FB81E" w14:textId="77777777" w:rsidR="009E1EFA" w:rsidRPr="009E1EFA" w:rsidRDefault="009E1EFA" w:rsidP="009E1EFA">
            <w:r w:rsidRPr="009E1EFA">
              <w:t>LLM-based tagging (e.g., "Billing" vs. "Bug").</w:t>
            </w:r>
          </w:p>
        </w:tc>
      </w:tr>
      <w:tr w:rsidR="009E1EFA" w:rsidRPr="009E1EFA" w14:paraId="74DDD9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A7204" w14:textId="77777777" w:rsidR="009E1EFA" w:rsidRPr="009E1EFA" w:rsidRDefault="009E1EFA" w:rsidP="009E1EFA">
            <w:r w:rsidRPr="009E1EFA">
              <w:rPr>
                <w:b/>
                <w:bCs/>
              </w:rPr>
              <w:t>Assignment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50C6B" w14:textId="77777777" w:rsidR="009E1EFA" w:rsidRPr="009E1EFA" w:rsidRDefault="009E1EFA" w:rsidP="009E1EFA">
            <w:r w:rsidRPr="009E1EFA">
              <w:t>Choosing the destination.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A6693" w14:textId="77777777" w:rsidR="009E1EFA" w:rsidRPr="009E1EFA" w:rsidRDefault="009E1EFA" w:rsidP="009E1EFA">
            <w:r w:rsidRPr="009E1EFA">
              <w:t>Round-robin, Weighted Load, or Skill-Based.</w:t>
            </w:r>
          </w:p>
        </w:tc>
      </w:tr>
    </w:tbl>
    <w:p w14:paraId="7DDD1579" w14:textId="77777777" w:rsidR="009E1EFA" w:rsidRPr="009E1EFA" w:rsidRDefault="009E1EFA" w:rsidP="009E1EFA">
      <w:r w:rsidRPr="009E1EFA">
        <w:pict w14:anchorId="32BD2B5A">
          <v:rect id="_x0000_i1080" style="width:0;height:1.5pt" o:hralign="center" o:hrstd="t" o:hr="t" fillcolor="#a0a0a0" stroked="f"/>
        </w:pict>
      </w:r>
    </w:p>
    <w:p w14:paraId="258DBB12" w14:textId="77777777" w:rsidR="009E1EFA" w:rsidRPr="009E1EFA" w:rsidRDefault="009E1EFA" w:rsidP="009E1EFA">
      <w:pPr>
        <w:rPr>
          <w:b/>
          <w:bCs/>
        </w:rPr>
      </w:pPr>
      <w:r w:rsidRPr="009E1EFA">
        <w:rPr>
          <w:b/>
          <w:bCs/>
        </w:rPr>
        <w:t>Implementation Roadmap</w:t>
      </w:r>
    </w:p>
    <w:p w14:paraId="494E5B9C" w14:textId="77777777" w:rsidR="009E1EFA" w:rsidRPr="009E1EFA" w:rsidRDefault="009E1EFA" w:rsidP="009E1EFA">
      <w:r w:rsidRPr="009E1EFA">
        <w:t>To move from a messy inbox to a streamlined flow, follow this sequence:</w:t>
      </w:r>
    </w:p>
    <w:p w14:paraId="5E1D40BE" w14:textId="77777777" w:rsidR="009E1EFA" w:rsidRPr="009E1EFA" w:rsidRDefault="009E1EFA" w:rsidP="009E1EFA">
      <w:r w:rsidRPr="009E1EFA">
        <w:lastRenderedPageBreak/>
        <w:t>1</w:t>
      </w:r>
    </w:p>
    <w:p w14:paraId="2349A765" w14:textId="77777777" w:rsidR="009E1EFA" w:rsidRPr="009E1EFA" w:rsidRDefault="009E1EFA" w:rsidP="009E1EFA">
      <w:r w:rsidRPr="009E1EFA">
        <w:t>Normalize the Data</w:t>
      </w:r>
    </w:p>
    <w:p w14:paraId="5BA79685" w14:textId="77777777" w:rsidR="009E1EFA" w:rsidRPr="009E1EFA" w:rsidRDefault="009E1EFA" w:rsidP="009E1EFA">
      <w:r w:rsidRPr="009E1EFA">
        <w:t>The Ingestion Phase</w:t>
      </w:r>
    </w:p>
    <w:p w14:paraId="47465B6F" w14:textId="77777777" w:rsidR="009E1EFA" w:rsidRPr="009E1EFA" w:rsidRDefault="009E1EFA" w:rsidP="009E1EFA">
      <w:r w:rsidRPr="009E1EFA">
        <w:t xml:space="preserve">Strip metadata from all sources (social, email, portal) into a unified JSON schema. Every ticket needs a </w:t>
      </w:r>
      <w:proofErr w:type="spellStart"/>
      <w:r w:rsidRPr="009E1EFA">
        <w:t>priority_score</w:t>
      </w:r>
      <w:proofErr w:type="spellEnd"/>
      <w:r w:rsidRPr="009E1EFA">
        <w:t xml:space="preserve"> and category field initialized as null.</w:t>
      </w:r>
    </w:p>
    <w:p w14:paraId="712E9979" w14:textId="77777777" w:rsidR="009E1EFA" w:rsidRPr="009E1EFA" w:rsidRDefault="009E1EFA" w:rsidP="009E1EFA">
      <w:r w:rsidRPr="009E1EFA">
        <w:t>2</w:t>
      </w:r>
    </w:p>
    <w:p w14:paraId="23C2A33B" w14:textId="77777777" w:rsidR="009E1EFA" w:rsidRPr="009E1EFA" w:rsidRDefault="009E1EFA" w:rsidP="009E1EFA">
      <w:r w:rsidRPr="009E1EFA">
        <w:t>Automated Triage (NLP)</w:t>
      </w:r>
    </w:p>
    <w:p w14:paraId="7CFCD40A" w14:textId="77777777" w:rsidR="009E1EFA" w:rsidRPr="009E1EFA" w:rsidRDefault="009E1EFA" w:rsidP="009E1EFA">
      <w:r w:rsidRPr="009E1EFA">
        <w:t>The Classification Phase</w:t>
      </w:r>
    </w:p>
    <w:p w14:paraId="0A5F7A06" w14:textId="77777777" w:rsidR="009E1EFA" w:rsidRPr="009E1EFA" w:rsidRDefault="009E1EFA" w:rsidP="009E1EFA">
      <w:r w:rsidRPr="009E1EFA">
        <w:t>Run the ticket description through a classifier.</w:t>
      </w:r>
    </w:p>
    <w:p w14:paraId="0BD8EB5C" w14:textId="77777777" w:rsidR="009E1EFA" w:rsidRPr="009E1EFA" w:rsidRDefault="009E1EFA" w:rsidP="009E1EFA">
      <w:r w:rsidRPr="009E1EFA">
        <w:rPr>
          <w:b/>
          <w:bCs/>
        </w:rPr>
        <w:t>Tip:</w:t>
      </w:r>
      <w:r w:rsidRPr="009E1EFA">
        <w:t xml:space="preserve"> Use "Zero-shot" classification for speed, or a fine-tuned model if you have niche technical jargon.</w:t>
      </w:r>
    </w:p>
    <w:p w14:paraId="1BC9DE39" w14:textId="77777777" w:rsidR="009E1EFA" w:rsidRPr="009E1EFA" w:rsidRDefault="009E1EFA" w:rsidP="009E1EFA">
      <w:r w:rsidRPr="009E1EFA">
        <w:t>3</w:t>
      </w:r>
    </w:p>
    <w:p w14:paraId="2A5EF438" w14:textId="77777777" w:rsidR="009E1EFA" w:rsidRPr="009E1EFA" w:rsidRDefault="009E1EFA" w:rsidP="009E1EFA">
      <w:r w:rsidRPr="009E1EFA">
        <w:t>Context Injection</w:t>
      </w:r>
    </w:p>
    <w:p w14:paraId="17CBD513" w14:textId="77777777" w:rsidR="009E1EFA" w:rsidRPr="009E1EFA" w:rsidRDefault="009E1EFA" w:rsidP="009E1EFA">
      <w:r w:rsidRPr="009E1EFA">
        <w:t>The Enrichment Phase</w:t>
      </w:r>
    </w:p>
    <w:p w14:paraId="01B9ED62" w14:textId="77777777" w:rsidR="009E1EFA" w:rsidRPr="009E1EFA" w:rsidRDefault="009E1EFA" w:rsidP="009E1EFA">
      <w:r w:rsidRPr="009E1EFA">
        <w:t xml:space="preserve">Ping your CRM. If the user is a "Premium" tier customer, auto-escalate the </w:t>
      </w:r>
      <w:proofErr w:type="spellStart"/>
      <w:r w:rsidRPr="009E1EFA">
        <w:t>priority_score</w:t>
      </w:r>
      <w:proofErr w:type="spellEnd"/>
      <w:r w:rsidRPr="009E1EFA">
        <w:t>. If they’ve had 3 open tickets this week, flag for "Sentiment Risk."</w:t>
      </w:r>
    </w:p>
    <w:p w14:paraId="54D473E9" w14:textId="77777777" w:rsidR="009E1EFA" w:rsidRPr="009E1EFA" w:rsidRDefault="009E1EFA" w:rsidP="009E1EFA">
      <w:r w:rsidRPr="009E1EFA">
        <w:t>4</w:t>
      </w:r>
    </w:p>
    <w:p w14:paraId="756F8B09" w14:textId="77777777" w:rsidR="009E1EFA" w:rsidRPr="009E1EFA" w:rsidRDefault="009E1EFA" w:rsidP="009E1EFA">
      <w:r w:rsidRPr="009E1EFA">
        <w:t>Skill-Based Routing</w:t>
      </w:r>
    </w:p>
    <w:p w14:paraId="5335BD7F" w14:textId="77777777" w:rsidR="009E1EFA" w:rsidRPr="009E1EFA" w:rsidRDefault="009E1EFA" w:rsidP="009E1EFA">
      <w:r w:rsidRPr="009E1EFA">
        <w:t>The Assignment Phase</w:t>
      </w:r>
    </w:p>
    <w:p w14:paraId="4FB39A43" w14:textId="77777777" w:rsidR="009E1EFA" w:rsidRPr="009E1EFA" w:rsidRDefault="009E1EFA" w:rsidP="009E1EFA">
      <w:r w:rsidRPr="009E1EFA">
        <w:t xml:space="preserve">Match the category tag to the Agent Skill Matrix. Instead of simple round-robin, use </w:t>
      </w:r>
      <w:r w:rsidRPr="009E1EFA">
        <w:rPr>
          <w:b/>
          <w:bCs/>
        </w:rPr>
        <w:t>Load Balancing</w:t>
      </w:r>
      <w:r w:rsidRPr="009E1EFA">
        <w:t>: assign to the agent with the lowest "Active Workload" who possesses the required skill tag.</w:t>
      </w:r>
    </w:p>
    <w:p w14:paraId="3831D01C" w14:textId="77777777" w:rsidR="009E1EFA" w:rsidRPr="009E1EFA" w:rsidRDefault="009E1EFA" w:rsidP="009E1EFA">
      <w:r w:rsidRPr="009E1EFA">
        <w:pict w14:anchorId="1E34ECC5">
          <v:rect id="_x0000_i1081" style="width:0;height:1.5pt" o:hralign="center" o:hrstd="t" o:hr="t" fillcolor="#a0a0a0" stroked="f"/>
        </w:pict>
      </w:r>
    </w:p>
    <w:p w14:paraId="6A099EDB" w14:textId="77777777" w:rsidR="009E1EFA" w:rsidRPr="009E1EFA" w:rsidRDefault="009E1EFA" w:rsidP="009E1EFA">
      <w:pPr>
        <w:rPr>
          <w:b/>
          <w:bCs/>
        </w:rPr>
      </w:pPr>
      <w:r w:rsidRPr="009E1EFA">
        <w:rPr>
          <w:b/>
          <w:bCs/>
        </w:rPr>
        <w:t>3 Routing Strategies to Consider</w:t>
      </w:r>
    </w:p>
    <w:p w14:paraId="0E202BDA" w14:textId="77777777" w:rsidR="009E1EFA" w:rsidRPr="009E1EFA" w:rsidRDefault="009E1EFA" w:rsidP="009E1EFA">
      <w:pPr>
        <w:numPr>
          <w:ilvl w:val="0"/>
          <w:numId w:val="4"/>
        </w:numPr>
      </w:pPr>
      <w:r w:rsidRPr="009E1EFA">
        <w:rPr>
          <w:b/>
          <w:bCs/>
        </w:rPr>
        <w:t>Weighted Round-Robin:</w:t>
      </w:r>
      <w:r w:rsidRPr="009E1EFA">
        <w:t xml:space="preserve"> Good for teams with varying experience levels. Senior agents take a higher volume or more complex "tags."</w:t>
      </w:r>
    </w:p>
    <w:p w14:paraId="033EFA14" w14:textId="77777777" w:rsidR="009E1EFA" w:rsidRPr="009E1EFA" w:rsidRDefault="009E1EFA" w:rsidP="009E1EFA">
      <w:pPr>
        <w:numPr>
          <w:ilvl w:val="0"/>
          <w:numId w:val="4"/>
        </w:numPr>
      </w:pPr>
      <w:r w:rsidRPr="009E1EFA">
        <w:rPr>
          <w:b/>
          <w:bCs/>
        </w:rPr>
        <w:t>Omni-channel Heartbeat:</w:t>
      </w:r>
      <w:r w:rsidRPr="009E1EFA">
        <w:t xml:space="preserve"> The system checks if an agent is active in Slack/Teams before pushing a ticket, preventing "ghost" assignments to agents on break.</w:t>
      </w:r>
    </w:p>
    <w:p w14:paraId="220C875E" w14:textId="77777777" w:rsidR="009E1EFA" w:rsidRPr="009E1EFA" w:rsidRDefault="009E1EFA" w:rsidP="009E1EFA">
      <w:pPr>
        <w:numPr>
          <w:ilvl w:val="0"/>
          <w:numId w:val="4"/>
        </w:numPr>
      </w:pPr>
      <w:r w:rsidRPr="009E1EFA">
        <w:rPr>
          <w:b/>
          <w:bCs/>
        </w:rPr>
        <w:t>Least-Active Routing:</w:t>
      </w:r>
      <w:r w:rsidRPr="009E1EFA">
        <w:t xml:space="preserve"> Pushes the next ticket to whoever has been idle the longest. This prevents "cherry-picking" and ensures an even distribution of </w:t>
      </w:r>
      <w:proofErr w:type="spellStart"/>
      <w:r w:rsidRPr="009E1EFA">
        <w:t>labor</w:t>
      </w:r>
      <w:proofErr w:type="spellEnd"/>
      <w:r w:rsidRPr="009E1EFA">
        <w:t>.</w:t>
      </w:r>
    </w:p>
    <w:p w14:paraId="19E6ADCB" w14:textId="77777777" w:rsidR="009E1EFA" w:rsidRDefault="009E1EFA"/>
    <w:sectPr w:rsidR="009E1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21CB"/>
    <w:multiLevelType w:val="multilevel"/>
    <w:tmpl w:val="62C24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519AA"/>
    <w:multiLevelType w:val="multilevel"/>
    <w:tmpl w:val="6CD2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FE54EA"/>
    <w:multiLevelType w:val="multilevel"/>
    <w:tmpl w:val="DD96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8B6033"/>
    <w:multiLevelType w:val="multilevel"/>
    <w:tmpl w:val="ABE2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991884">
    <w:abstractNumId w:val="3"/>
  </w:num>
  <w:num w:numId="2" w16cid:durableId="1805389207">
    <w:abstractNumId w:val="0"/>
  </w:num>
  <w:num w:numId="3" w16cid:durableId="1374112266">
    <w:abstractNumId w:val="1"/>
  </w:num>
  <w:num w:numId="4" w16cid:durableId="903029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FA"/>
    <w:rsid w:val="002558B6"/>
    <w:rsid w:val="00827A33"/>
    <w:rsid w:val="009E1EFA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E4FFD"/>
  <w15:chartTrackingRefBased/>
  <w15:docId w15:val="{A1999C81-E6E8-495B-ACAE-1D3A77385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2026-04-06T06:58:00Z</dcterms:created>
  <dcterms:modified xsi:type="dcterms:W3CDTF">2026-04-06T07:01:00Z</dcterms:modified>
</cp:coreProperties>
</file>