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This project uses strategy pattern which is a flexible design patter.</w:t>
      </w:r>
    </w:p>
    <w:p>
      <w:pPr>
        <w:rPr>
          <w:rFonts w:hint="eastAsia"/>
        </w:rPr>
      </w:pPr>
      <w:r>
        <w:rPr>
          <w:rFonts w:hint="eastAsia"/>
        </w:rPr>
        <w:t>The advantages are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The whole program can implement </w:t>
      </w:r>
      <w:r>
        <w:rPr>
          <w:rFonts w:hint="default"/>
        </w:rPr>
        <w:t xml:space="preserve">different </w:t>
      </w:r>
      <w:r>
        <w:rPr>
          <w:rFonts w:hint="eastAsia"/>
        </w:rPr>
        <w:t xml:space="preserve">algorithms according to different </w:t>
      </w:r>
      <w:r>
        <w:rPr>
          <w:rFonts w:hint="default"/>
        </w:rPr>
        <w:t>scenario</w:t>
      </w:r>
      <w:r>
        <w:rPr>
          <w:rFonts w:hint="eastAsia"/>
        </w:rPr>
        <w:t xml:space="preserve">. </w:t>
      </w:r>
      <w:r>
        <w:rPr>
          <w:rFonts w:hint="default"/>
        </w:rPr>
        <w:t xml:space="preserve">For example, in our project, we can have two sorting algorithms are implements the ‘SortingStrategy’ interface, for different building type. </w:t>
      </w:r>
    </w:p>
    <w:p>
      <w:pPr>
        <w:rPr>
          <w:rFonts w:hint="eastAsia"/>
        </w:rPr>
      </w:pPr>
      <w:r>
        <w:rPr>
          <w:rFonts w:hint="eastAsia"/>
        </w:rPr>
        <w:t xml:space="preserve">2. It is easy to swap to another </w:t>
      </w:r>
      <w:r>
        <w:rPr>
          <w:rFonts w:hint="default"/>
        </w:rPr>
        <w:t xml:space="preserve">strategy </w:t>
      </w:r>
      <w:r>
        <w:rPr>
          <w:rFonts w:hint="eastAsia"/>
        </w:rPr>
        <w:t>without too much modification in other classes.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t xml:space="preserve">3. It is easy to add a new strategy. We just need to create a new class and in the </w:t>
      </w:r>
      <w:r>
        <w:rPr>
          <w:rFonts w:hint="default"/>
        </w:rPr>
        <w:t>‘Simulation’ class, create an new instance of the class.</w:t>
      </w:r>
    </w:p>
    <w:p>
      <w:pPr>
        <w:rPr>
          <w:rFonts w:hint="default"/>
        </w:rPr>
      </w:pPr>
      <w:r>
        <w:rPr>
          <w:rFonts w:hint="default"/>
        </w:rPr>
        <w:t>4. The strategy is relatively invisible to the other class. It follows the principle of object oriented development. Also it can reuse some parts of the code.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However, there are some disadvantages</w:t>
      </w:r>
    </w:p>
    <w:p>
      <w:pPr>
        <w:rPr>
          <w:rFonts w:hint="default"/>
        </w:rPr>
      </w:pPr>
      <w:r>
        <w:rPr>
          <w:rFonts w:hint="default"/>
        </w:rPr>
        <w:t xml:space="preserve">1. In the main method, it must decide which strategy to use. It must create corresponding instance of strategy in different scenario.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1435284">
    <w:nsid w:val="57B45214"/>
    <w:multiLevelType w:val="singleLevel"/>
    <w:tmpl w:val="57B45214"/>
    <w:lvl w:ilvl="0" w:tentative="1">
      <w:start w:val="1"/>
      <w:numFmt w:val="decimal"/>
      <w:suff w:val="space"/>
      <w:lvlText w:val="%1."/>
      <w:lvlJc w:val="left"/>
    </w:lvl>
  </w:abstractNum>
  <w:num w:numId="1">
    <w:abstractNumId w:val="14714352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70D09"/>
    <w:rsid w:val="6A3DA350"/>
    <w:rsid w:val="77E70D09"/>
    <w:rsid w:val="77FD85E4"/>
    <w:rsid w:val="79C6EF9C"/>
    <w:rsid w:val="7DDF36DC"/>
    <w:rsid w:val="7E7F2F67"/>
    <w:rsid w:val="7EFF3407"/>
    <w:rsid w:val="9FFC76CD"/>
    <w:rsid w:val="CFB629FD"/>
    <w:rsid w:val="DFBBCD61"/>
    <w:rsid w:val="DFF7A60A"/>
    <w:rsid w:val="E78E6AA5"/>
    <w:rsid w:val="EF7DA9CF"/>
    <w:rsid w:val="F7FF1519"/>
    <w:rsid w:val="FBDF93F8"/>
    <w:rsid w:val="FEFDF151"/>
    <w:rsid w:val="FFAF8296"/>
    <w:rsid w:val="FFD3CD03"/>
    <w:rsid w:val="FFFFBA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2016-08-19T03:54:00Z</dcterms:created>
  <dc:creator>tong</dc:creator>
  <cp:lastModifiedBy>tong</cp:lastModifiedBy>
  <dcterms:modified xsi:type="dcterms:W3CDTF">2016-08-19T14:46:36Z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