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before="0" w:after="0" w:line="360" w:lineRule="auto"/>
        <w:ind w:left="0" w:right="0"/>
        <w:jc w:val="left"/>
      </w:pPr>
      <w:r>
        <w:rPr>
          <w:rFonts w:ascii="宋体" w:hAnsi="宋体" w:eastAsia="宋体"/>
          <w:color w:val="000000"/>
          <w:sz w:val="32"/>
        </w:rPr>
        <w:t>分析报告_测试_2022-07-12-19-43-08</w:t>
      </w:r>
    </w:p>
    <w:p>
      <w:pPr>
        <w:pStyle w:val="Heading1"/>
        <w:spacing w:before="0" w:after="0" w:line="360" w:lineRule="auto"/>
        <w:ind w:left="0" w:right="0"/>
        <w:jc w:val="left"/>
      </w:pPr>
      <w:r>
        <w:rPr>
          <w:rFonts w:ascii="宋体" w:hAnsi="宋体" w:eastAsia="宋体"/>
          <w:color w:val="000000"/>
          <w:sz w:val="28"/>
        </w:rPr>
        <w:t>案例1</w:t>
      </w:r>
    </w:p>
    <w:p>
      <w:pPr>
        <w:pStyle w:val="Heading2"/>
        <w:spacing w:before="0" w:after="0" w:line="360" w:lineRule="auto"/>
        <w:ind w:left="0" w:right="0"/>
        <w:jc w:val="left"/>
      </w:pPr>
      <w:r>
        <w:rPr>
          <w:rFonts w:ascii="宋体" w:hAnsi="宋体" w:eastAsia="宋体"/>
          <w:color w:val="000000"/>
          <w:sz w:val="24"/>
        </w:rPr>
        <w:t>1.1 输入参数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输入参数</w:t>
            </w:r>
          </w:p>
        </w:tc>
        <w:tc>
          <w:tcPr>
            <w:tcW w:type="dxa" w:w="4320"/>
          </w:tcPr>
          <w:p>
            <w:r>
              <w:t>数值</w:t>
            </w:r>
          </w:p>
        </w:tc>
      </w:tr>
      <w:tr>
        <w:tc>
          <w:tcPr>
            <w:tcW w:type="dxa" w:w="4320"/>
          </w:tcPr>
          <w:p>
            <w:r>
              <w:t>最小水平主应力,MPa</w:t>
            </w:r>
          </w:p>
        </w:tc>
        <w:tc>
          <w:tcPr>
            <w:tcW w:type="dxa" w:w="4320"/>
          </w:tcPr>
          <w:p>
            <w:r>
              <w:t>10.0</w:t>
            </w:r>
          </w:p>
        </w:tc>
      </w:tr>
      <w:tr>
        <w:tc>
          <w:tcPr>
            <w:tcW w:type="dxa" w:w="4320"/>
          </w:tcPr>
          <w:p>
            <w:r>
              <w:t>幂律系数</w:t>
            </w:r>
          </w:p>
        </w:tc>
        <w:tc>
          <w:tcPr>
            <w:tcW w:type="dxa" w:w="4320"/>
          </w:tcPr>
          <w:p>
            <w:r>
              <w:t>2.0</w:t>
            </w:r>
          </w:p>
        </w:tc>
      </w:tr>
      <w:tr>
        <w:tc>
          <w:tcPr>
            <w:tcW w:type="dxa" w:w="4320"/>
          </w:tcPr>
          <w:p>
            <w:r>
              <w:t>缝长比例系数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裂缝条数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相邻簇间距,m</w:t>
            </w:r>
          </w:p>
        </w:tc>
        <w:tc>
          <w:tcPr>
            <w:tcW w:type="dxa" w:w="4320"/>
          </w:tcPr>
          <w:p>
            <w:r>
              <w:t>20.0</w:t>
            </w:r>
          </w:p>
        </w:tc>
      </w:tr>
      <w:tr>
        <w:tc>
          <w:tcPr>
            <w:tcW w:type="dxa" w:w="4320"/>
          </w:tcPr>
          <w:p>
            <w:r>
              <w:t>缝高,m</w:t>
            </w:r>
          </w:p>
        </w:tc>
        <w:tc>
          <w:tcPr>
            <w:tcW w:type="dxa" w:w="4320"/>
          </w:tcPr>
          <w:p>
            <w:r>
              <w:t>20.0</w:t>
            </w:r>
          </w:p>
        </w:tc>
      </w:tr>
      <w:tr>
        <w:tc>
          <w:tcPr>
            <w:tcW w:type="dxa" w:w="4320"/>
          </w:tcPr>
          <w:p>
            <w:r>
              <w:t>滤失高度,m</w:t>
            </w:r>
          </w:p>
        </w:tc>
        <w:tc>
          <w:tcPr>
            <w:tcW w:type="dxa" w:w="4320"/>
          </w:tcPr>
          <w:p>
            <w:r>
              <w:t>20.0</w:t>
            </w:r>
          </w:p>
        </w:tc>
      </w:tr>
      <w:tr>
        <w:tc>
          <w:tcPr>
            <w:tcW w:type="dxa" w:w="4320"/>
          </w:tcPr>
          <w:p>
            <w:r>
              <w:t>排量,方/s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泵注时间,s</w:t>
            </w:r>
          </w:p>
        </w:tc>
        <w:tc>
          <w:tcPr>
            <w:tcW w:type="dxa" w:w="4320"/>
          </w:tcPr>
          <w:p>
            <w:r>
              <w:t>20.0</w:t>
            </w:r>
          </w:p>
        </w:tc>
      </w:tr>
      <w:tr>
        <w:tc>
          <w:tcPr>
            <w:tcW w:type="dxa" w:w="4320"/>
          </w:tcPr>
          <w:p>
            <w:r>
              <w:t>杨氏模量,MPa</w:t>
            </w:r>
          </w:p>
        </w:tc>
        <w:tc>
          <w:tcPr>
            <w:tcW w:type="dxa" w:w="4320"/>
          </w:tcPr>
          <w:p>
            <w:r>
              <w:t>30000.0</w:t>
            </w:r>
          </w:p>
        </w:tc>
      </w:tr>
      <w:tr>
        <w:tc>
          <w:tcPr>
            <w:tcW w:type="dxa" w:w="4320"/>
          </w:tcPr>
          <w:p>
            <w:r>
              <w:t>泊松比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瞬时停泵压力,MPa</w:t>
            </w:r>
          </w:p>
        </w:tc>
        <w:tc>
          <w:tcPr>
            <w:tcW w:type="dxa" w:w="4320"/>
          </w:tcPr>
          <w:p>
            <w:r>
              <w:t>12.5958</w:t>
            </w:r>
          </w:p>
        </w:tc>
      </w:tr>
      <w:tr>
        <w:tc>
          <w:tcPr>
            <w:tcW w:type="dxa" w:w="4320"/>
          </w:tcPr>
          <w:p>
            <w:r>
              <w:t>滤失过程i点压力,MPa</w:t>
            </w:r>
          </w:p>
        </w:tc>
        <w:tc>
          <w:tcPr>
            <w:tcW w:type="dxa" w:w="4320"/>
          </w:tcPr>
          <w:p>
            <w:r>
              <w:t>12.5958</w:t>
            </w:r>
          </w:p>
        </w:tc>
      </w:tr>
      <w:tr>
        <w:tc>
          <w:tcPr>
            <w:tcW w:type="dxa" w:w="4320"/>
          </w:tcPr>
          <w:p>
            <w:r>
              <w:t>滤失过程i点闭合时间,s</w:t>
            </w:r>
          </w:p>
        </w:tc>
        <w:tc>
          <w:tcPr>
            <w:tcW w:type="dxa" w:w="4320"/>
          </w:tcPr>
          <w:p>
            <w:r>
              <w:t>20.0</w:t>
            </w:r>
          </w:p>
        </w:tc>
      </w:tr>
      <w:tr>
        <w:tc>
          <w:tcPr>
            <w:tcW w:type="dxa" w:w="4320"/>
          </w:tcPr>
          <w:p>
            <w:r>
              <w:t>滤失过程j点压力,MPa</w:t>
            </w:r>
          </w:p>
        </w:tc>
        <w:tc>
          <w:tcPr>
            <w:tcW w:type="dxa" w:w="4320"/>
          </w:tcPr>
          <w:p>
            <w:r>
              <w:t>10.052</w:t>
            </w:r>
          </w:p>
        </w:tc>
      </w:tr>
      <w:tr>
        <w:tc>
          <w:tcPr>
            <w:tcW w:type="dxa" w:w="4320"/>
          </w:tcPr>
          <w:p>
            <w:r>
              <w:t>滤失过程j点闭合时间,s</w:t>
            </w:r>
          </w:p>
        </w:tc>
        <w:tc>
          <w:tcPr>
            <w:tcW w:type="dxa" w:w="4320"/>
          </w:tcPr>
          <w:p>
            <w:r>
              <w:t>12509.7</w:t>
            </w:r>
          </w:p>
        </w:tc>
      </w:tr>
      <w:tr>
        <w:tc>
          <w:tcPr>
            <w:tcW w:type="dxa" w:w="4320"/>
          </w:tcPr>
          <w:p>
            <w:r>
              <w:t>裂缝延伸系数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裂缝模型</w:t>
            </w:r>
          </w:p>
        </w:tc>
        <w:tc>
          <w:tcPr>
            <w:tcW w:type="dxa" w:w="4320"/>
          </w:tcPr>
          <w:p>
            <w:r>
              <w:t>PKN</w:t>
            </w:r>
          </w:p>
        </w:tc>
      </w:tr>
    </w:tbl>
    <w:p>
      <w:pPr>
        <w:pStyle w:val="Heading2"/>
        <w:spacing w:before="0" w:after="0" w:line="360" w:lineRule="auto"/>
        <w:ind w:left="0" w:right="0"/>
        <w:jc w:val="left"/>
      </w:pPr>
      <w:r>
        <w:rPr>
          <w:rFonts w:ascii="宋体" w:hAnsi="宋体" w:eastAsia="宋体"/>
          <w:color w:val="000000"/>
          <w:sz w:val="24"/>
        </w:rPr>
        <w:t>1.2 输出参数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输出参数</w:t>
            </w:r>
          </w:p>
        </w:tc>
        <w:tc>
          <w:tcPr>
            <w:tcW w:type="dxa" w:w="4320"/>
          </w:tcPr>
          <w:p>
            <w:r>
              <w:t>数值</w:t>
            </w:r>
          </w:p>
        </w:tc>
      </w:tr>
      <w:tr>
        <w:tc>
          <w:tcPr>
            <w:tcW w:type="dxa" w:w="4320"/>
          </w:tcPr>
          <w:p>
            <w:r>
              <w:t>缝长</w:t>
            </w:r>
          </w:p>
        </w:tc>
        <w:tc>
          <w:tcPr>
            <w:tcW w:type="dxa" w:w="4320"/>
          </w:tcPr>
          <w:p>
            <w:r>
              <w:t>[33.56359304 33.56359304]</w:t>
            </w:r>
          </w:p>
        </w:tc>
      </w:tr>
      <w:tr>
        <w:tc>
          <w:tcPr>
            <w:tcW w:type="dxa" w:w="4320"/>
          </w:tcPr>
          <w:p>
            <w:r>
              <w:t>泵注过程的总滤失体积</w:t>
            </w:r>
          </w:p>
        </w:tc>
        <w:tc>
          <w:tcPr>
            <w:tcW w:type="dxa" w:w="4320"/>
          </w:tcPr>
          <w:p>
            <w:r>
              <w:t>0.08299141404253117</w:t>
            </w:r>
          </w:p>
        </w:tc>
      </w:tr>
      <w:tr>
        <w:tc>
          <w:tcPr>
            <w:tcW w:type="dxa" w:w="4320"/>
          </w:tcPr>
          <w:p>
            <w:r>
              <w:t>停泵过程的总滤失体积/改造体积</w:t>
            </w:r>
          </w:p>
        </w:tc>
        <w:tc>
          <w:tcPr>
            <w:tcW w:type="dxa" w:w="4320"/>
          </w:tcPr>
          <w:p>
            <w:r>
              <w:t>3.9170085859574684</w:t>
            </w:r>
          </w:p>
        </w:tc>
      </w:tr>
      <w:tr>
        <w:tc>
          <w:tcPr>
            <w:tcW w:type="dxa" w:w="4320"/>
          </w:tcPr>
          <w:p>
            <w:r>
              <w:t>总泵入体积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压裂液效率</w:t>
            </w:r>
          </w:p>
        </w:tc>
        <w:tc>
          <w:tcPr>
            <w:tcW w:type="dxa" w:w="4320"/>
          </w:tcPr>
          <w:p>
            <w:r>
              <w:t>97.92521464893672</w:t>
            </w:r>
          </w:p>
        </w:tc>
      </w:tr>
      <w:tr>
        <w:tc>
          <w:tcPr>
            <w:tcW w:type="dxa" w:w="4320"/>
          </w:tcPr>
          <w:p>
            <w:r>
              <w:t>最大缝宽</w:t>
            </w:r>
          </w:p>
        </w:tc>
        <w:tc>
          <w:tcPr>
            <w:tcW w:type="dxa" w:w="4320"/>
          </w:tcPr>
          <w:p>
            <w:r>
              <w:t>[0.00348263 0.00348263]</w:t>
            </w:r>
          </w:p>
        </w:tc>
      </w:tr>
      <w:tr>
        <w:tc>
          <w:tcPr>
            <w:tcW w:type="dxa" w:w="4320"/>
          </w:tcPr>
          <w:p>
            <w:r>
              <w:t>滤失系数</w:t>
            </w:r>
          </w:p>
        </w:tc>
        <w:tc>
          <w:tcPr>
            <w:tcW w:type="dxa" w:w="4320"/>
          </w:tcPr>
          <w:p>
            <w:r>
              <w:t>[5.18347486e-06 5.18347486e-06]</w:t>
            </w:r>
          </w:p>
        </w:tc>
      </w:tr>
    </w:tbl>
    <w:p>
      <w:pPr>
        <w:pStyle w:val="Heading2"/>
        <w:spacing w:before="0" w:after="0" w:line="360" w:lineRule="auto"/>
        <w:ind w:left="0" w:right="0"/>
        <w:jc w:val="left"/>
      </w:pPr>
      <w:r>
        <w:rPr>
          <w:rFonts w:ascii="宋体" w:hAnsi="宋体" w:eastAsia="宋体"/>
          <w:color w:val="000000"/>
          <w:sz w:val="24"/>
        </w:rPr>
        <w:t>1.3 结果可视化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28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D_2022-07-12-19-43-2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4320000" cy="28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D_2022-07-12-19-43-2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b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  <w:jc w:val="center"/>
    </w:pPr>
    <w:rPr>
      <w:color w:val="000000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