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烘焙の诱惑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戚风蛋糕🍰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以下是综合多个可靠配方总结的戚风蛋糕制作步骤及关键技巧，涵盖从材料准备到成品脱模的全流程，并附失败原因解析：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一、材料准备（以8寸配方为例）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核心材料</w:t>
      </w:r>
      <w:r>
        <w:rPr>
          <w:rFonts w:eastAsia="等线" w:ascii="Arial" w:cs="Arial" w:hAnsi="Arial"/>
          <w:sz w:val="22"/>
        </w:rPr>
        <w:t xml:space="preserve"> • 低筋面粉：85-100克（需过筛增加蓬松度） • 鸡蛋：5-6个（约60克/个，冷藏后更易分离） • 细砂糖：蛋黄20克 + 蛋白60克（分次加入稳定打发） • 玉米油/色拉油：40-60克（无味植物油） • 牛奶/酸奶：40-70克（液态材料需常温） • 柠檬汁/白醋：4-8滴（稳定蛋白） • 玉米淀粉：8-10克（可选，增强蛋白稳定性）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二、详细制作步骤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蛋黄糊制作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分蛋处理</w:t>
      </w:r>
      <w:r>
        <w:rPr>
          <w:rFonts w:eastAsia="等线" w:ascii="Arial" w:cs="Arial" w:hAnsi="Arial"/>
          <w:sz w:val="22"/>
        </w:rPr>
        <w:t xml:space="preserve">：鸡蛋冷藏后分离蛋清与蛋黄，确保容器无油无水。 • </w:t>
      </w:r>
      <w:r>
        <w:rPr>
          <w:rFonts w:eastAsia="等线" w:ascii="Arial" w:cs="Arial" w:hAnsi="Arial"/>
          <w:b w:val="true"/>
          <w:sz w:val="22"/>
        </w:rPr>
        <w:t>乳化混合</w:t>
      </w:r>
      <w:r>
        <w:rPr>
          <w:rFonts w:eastAsia="等线" w:ascii="Arial" w:cs="Arial" w:hAnsi="Arial"/>
          <w:sz w:val="22"/>
        </w:rPr>
        <w:t xml:space="preserve">：蛋黄加糖搅散，依次加入玉米油（分次搅拌至乳化）、牛奶/酸奶，手动打蛋器混合均匀。 • </w:t>
      </w:r>
      <w:r>
        <w:rPr>
          <w:rFonts w:eastAsia="等线" w:ascii="Arial" w:cs="Arial" w:hAnsi="Arial"/>
          <w:b w:val="true"/>
          <w:sz w:val="22"/>
        </w:rPr>
        <w:t>面粉处理</w:t>
      </w:r>
      <w:r>
        <w:rPr>
          <w:rFonts w:eastAsia="等线" w:ascii="Arial" w:cs="Arial" w:hAnsi="Arial"/>
          <w:sz w:val="22"/>
        </w:rPr>
        <w:t>：筛入低筋面粉，用“Z”字形或翻拌手法混合至无颗粒，避免起筋导致蛋糕塌陷。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蛋白打发（关键步骤）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 xml:space="preserve">：蛋白加柠檬汁/白醋，电动打蛋器中速打发至鱼眼泡状态。 • </w:t>
      </w:r>
      <w:r>
        <w:rPr>
          <w:rFonts w:eastAsia="等线" w:ascii="Arial" w:cs="Arial" w:hAnsi="Arial"/>
          <w:b w:val="true"/>
          <w:sz w:val="22"/>
        </w:rPr>
        <w:t>分次加糖</w:t>
      </w:r>
      <w:r>
        <w:rPr>
          <w:rFonts w:eastAsia="等线" w:ascii="Arial" w:cs="Arial" w:hAnsi="Arial"/>
          <w:sz w:val="22"/>
        </w:rPr>
        <w:t>： • 第一次：大泡时加1/3糖，中速打至泡沫变细密。 • 第二次：泡沫细腻后加1/3糖，高速打至出现纹路。 • 第三次：纹路明显时加剩余糖和玉米淀粉，转低速打至干性发泡（提起打蛋器呈直立尖角）。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面糊混合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初步混合</w:t>
      </w:r>
      <w:r>
        <w:rPr>
          <w:rFonts w:eastAsia="等线" w:ascii="Arial" w:cs="Arial" w:hAnsi="Arial"/>
          <w:sz w:val="22"/>
        </w:rPr>
        <w:t xml:space="preserve">：取1/3蛋白霜加入蛋黄糊，刮刀以“切拌+翻拌”手法混合均匀（避免消泡）。 • </w:t>
      </w:r>
      <w:r>
        <w:rPr>
          <w:rFonts w:eastAsia="等线" w:ascii="Arial" w:cs="Arial" w:hAnsi="Arial"/>
          <w:b w:val="true"/>
          <w:sz w:val="22"/>
        </w:rPr>
        <w:t>完全混合</w:t>
      </w:r>
      <w:r>
        <w:rPr>
          <w:rFonts w:eastAsia="等线" w:ascii="Arial" w:cs="Arial" w:hAnsi="Arial"/>
          <w:sz w:val="22"/>
        </w:rPr>
        <w:t>：倒回剩余蛋白霜中，同手法快速混合至顺滑无结块，面糊呈绸带状流动。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4. 入模烘烤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装模处理</w:t>
      </w:r>
      <w:r>
        <w:rPr>
          <w:rFonts w:eastAsia="等线" w:ascii="Arial" w:cs="Arial" w:hAnsi="Arial"/>
          <w:sz w:val="22"/>
        </w:rPr>
        <w:t xml:space="preserve">：面糊从高处倒入阳极模具（约8分满），轻震模具消除大气泡。 • </w:t>
      </w:r>
      <w:r>
        <w:rPr>
          <w:rFonts w:eastAsia="等线" w:ascii="Arial" w:cs="Arial" w:hAnsi="Arial"/>
          <w:b w:val="true"/>
          <w:sz w:val="22"/>
        </w:rPr>
        <w:t>温度控制</w:t>
      </w:r>
      <w:r>
        <w:rPr>
          <w:rFonts w:eastAsia="等线" w:ascii="Arial" w:cs="Arial" w:hAnsi="Arial"/>
          <w:sz w:val="22"/>
        </w:rPr>
        <w:t>： • 预热烤箱：150-160℃（实际温度需用温度计校准）。 • 烘烤时间：中下层，上下火150℃烤50-60分钟（开裂可中途加盖锡纸）。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5. 冷却脱模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倒扣定型</w:t>
      </w:r>
      <w:r>
        <w:rPr>
          <w:rFonts w:eastAsia="等线" w:ascii="Arial" w:cs="Arial" w:hAnsi="Arial"/>
          <w:sz w:val="22"/>
        </w:rPr>
        <w:t xml:space="preserve">：出炉后震出热气，立即倒扣至完全冷却（2小时以上）。 • </w:t>
      </w:r>
      <w:r>
        <w:rPr>
          <w:rFonts w:eastAsia="等线" w:ascii="Arial" w:cs="Arial" w:hAnsi="Arial"/>
          <w:b w:val="true"/>
          <w:sz w:val="22"/>
        </w:rPr>
        <w:t>脱模技巧</w:t>
      </w:r>
      <w:r>
        <w:rPr>
          <w:rFonts w:eastAsia="等线" w:ascii="Arial" w:cs="Arial" w:hAnsi="Arial"/>
          <w:sz w:val="22"/>
        </w:rPr>
        <w:t>：冷却后沿模具边缘轻压一圈，顶起活底即可脱模，避免塌腰。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三、常见失败原因及解决方案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塌陷回缩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蛋白消泡/未烤透/未倒扣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确保干性发泡、延长烘烤时间、严格倒扣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开裂严重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温度过高/面糊过满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降低上火、面糊装7-8分满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底部凹陷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底火过高/模具底部有油渍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调低下火、模具不垫油纸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组织粗糙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混合过度/面粉起筋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使用翻拌手法、低筋面粉过筛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四、创新技巧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风味升级</w:t>
      </w:r>
      <w:r>
        <w:rPr>
          <w:rFonts w:eastAsia="等线" w:ascii="Arial" w:cs="Arial" w:hAnsi="Arial"/>
          <w:sz w:val="22"/>
        </w:rPr>
        <w:t xml:space="preserve">：蛋黄糊中可加入10克可可粉/抹茶粉，或表面撒果干/坚果。 • </w:t>
      </w:r>
      <w:r>
        <w:rPr>
          <w:rFonts w:eastAsia="等线" w:ascii="Arial" w:cs="Arial" w:hAnsi="Arial"/>
          <w:b w:val="true"/>
          <w:sz w:val="22"/>
        </w:rPr>
        <w:t>工具替代</w:t>
      </w:r>
      <w:r>
        <w:rPr>
          <w:rFonts w:eastAsia="等线" w:ascii="Arial" w:cs="Arial" w:hAnsi="Arial"/>
          <w:sz w:val="22"/>
        </w:rPr>
        <w:t xml:space="preserve">：无烤箱可用空气炸锅（160℃预热后烤25分钟，中途加盖锡纸）。 • </w:t>
      </w:r>
      <w:r>
        <w:rPr>
          <w:rFonts w:eastAsia="等线" w:ascii="Arial" w:cs="Arial" w:hAnsi="Arial"/>
          <w:b w:val="true"/>
          <w:sz w:val="22"/>
        </w:rPr>
        <w:t>尺寸调整</w:t>
      </w:r>
      <w:r>
        <w:rPr>
          <w:rFonts w:eastAsia="等线" w:ascii="Arial" w:cs="Arial" w:hAnsi="Arial"/>
          <w:sz w:val="22"/>
        </w:rPr>
        <w:t>： • 6寸：配方量×0.6（约3个鸡蛋） • 10寸：配方量×2.5（约12个鸡蛋）。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五、关键提示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蛋白状态</w:t>
      </w:r>
      <w:r>
        <w:rPr>
          <w:rFonts w:eastAsia="等线" w:ascii="Arial" w:cs="Arial" w:hAnsi="Arial"/>
          <w:sz w:val="22"/>
        </w:rPr>
        <w:t xml:space="preserve">：干性发泡需细腻有光泽，过度打发会导致组织粗糙。 • </w:t>
      </w:r>
      <w:r>
        <w:rPr>
          <w:rFonts w:eastAsia="等线" w:ascii="Arial" w:cs="Arial" w:hAnsi="Arial"/>
          <w:b w:val="true"/>
          <w:sz w:val="22"/>
        </w:rPr>
        <w:t>烤箱差异</w:t>
      </w:r>
      <w:r>
        <w:rPr>
          <w:rFonts w:eastAsia="等线" w:ascii="Arial" w:cs="Arial" w:hAnsi="Arial"/>
          <w:sz w:val="22"/>
        </w:rPr>
        <w:t xml:space="preserve">：建议首次烘烤时观察膨胀状态，及时调整温度（±10℃）。 • </w:t>
      </w:r>
      <w:r>
        <w:rPr>
          <w:rFonts w:eastAsia="等线" w:ascii="Arial" w:cs="Arial" w:hAnsi="Arial"/>
          <w:b w:val="true"/>
          <w:sz w:val="22"/>
        </w:rPr>
        <w:t>储存方法</w:t>
      </w:r>
      <w:r>
        <w:rPr>
          <w:rFonts w:eastAsia="等线" w:ascii="Arial" w:cs="Arial" w:hAnsi="Arial"/>
          <w:sz w:val="22"/>
        </w:rPr>
        <w:t>：密封冷藏保存3天，冷冻可延长至1个月。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通过以上步骤，即使是新手也能成功制作出蓬松柔软、不开裂不塌陷的戚风蛋糕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榴莲披萨🍕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根据多份家庭制作教程的实测经验，结合当前市场价格（2025年4月），自制榴莲披萨的成本和制作方法可总结如下：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一、成本分析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原材料成本</w:t>
      </w:r>
      <w:r>
        <w:rPr>
          <w:rFonts w:eastAsia="等线" w:ascii="Arial" w:cs="Arial" w:hAnsi="Arial"/>
          <w:sz w:val="22"/>
        </w:rPr>
        <w:t xml:space="preserve"> • </w:t>
      </w:r>
      <w:r>
        <w:rPr>
          <w:rFonts w:eastAsia="等线" w:ascii="Arial" w:cs="Arial" w:hAnsi="Arial"/>
          <w:b w:val="true"/>
          <w:sz w:val="22"/>
        </w:rPr>
        <w:t>榴莲肉</w:t>
      </w:r>
      <w:r>
        <w:rPr>
          <w:rFonts w:eastAsia="等线" w:ascii="Arial" w:cs="Arial" w:hAnsi="Arial"/>
          <w:sz w:val="22"/>
        </w:rPr>
        <w:t xml:space="preserve">：200-250克（核心原料），按金枕榴莲市场价约25-30元/斤计算，需12-15元 • </w:t>
      </w:r>
      <w:r>
        <w:rPr>
          <w:rFonts w:eastAsia="等线" w:ascii="Arial" w:cs="Arial" w:hAnsi="Arial"/>
          <w:b w:val="true"/>
          <w:sz w:val="22"/>
        </w:rPr>
        <w:t>马苏里拉芝士</w:t>
      </w:r>
      <w:r>
        <w:rPr>
          <w:rFonts w:eastAsia="等线" w:ascii="Arial" w:cs="Arial" w:hAnsi="Arial"/>
          <w:sz w:val="22"/>
        </w:rPr>
        <w:t xml:space="preserve">：150-200克（拉丝关键），500克装约25元，单次使用约7-10元 • </w:t>
      </w:r>
      <w:r>
        <w:rPr>
          <w:rFonts w:eastAsia="等线" w:ascii="Arial" w:cs="Arial" w:hAnsi="Arial"/>
          <w:b w:val="true"/>
          <w:sz w:val="22"/>
        </w:rPr>
        <w:t>饼底材料</w:t>
      </w:r>
      <w:r>
        <w:rPr>
          <w:rFonts w:eastAsia="等线" w:ascii="Arial" w:cs="Arial" w:hAnsi="Arial"/>
          <w:sz w:val="22"/>
        </w:rPr>
        <w:t xml:space="preserve">：高筋面粉+低筋面粉约200克（2-3元）、酵母/糖/盐（1-2元）、橄榄油或黄油（2元）、炼乳、沙拉酱（美奶滋） • </w:t>
      </w:r>
      <w:r>
        <w:rPr>
          <w:rFonts w:eastAsia="等线" w:ascii="Arial" w:cs="Arial" w:hAnsi="Arial"/>
          <w:b w:val="true"/>
          <w:sz w:val="22"/>
        </w:rPr>
        <w:t>其他辅料</w:t>
      </w:r>
      <w:r>
        <w:rPr>
          <w:rFonts w:eastAsia="等线" w:ascii="Arial" w:cs="Arial" w:hAnsi="Arial"/>
          <w:sz w:val="22"/>
        </w:rPr>
        <w:t xml:space="preserve">：电费约2元 </w:t>
      </w:r>
      <w:r>
        <w:rPr>
          <w:rFonts w:eastAsia="等线" w:ascii="Arial" w:cs="Arial" w:hAnsi="Arial"/>
          <w:b w:val="true"/>
          <w:sz w:val="22"/>
        </w:rPr>
        <w:t>总计</w:t>
      </w:r>
      <w:r>
        <w:rPr>
          <w:rFonts w:eastAsia="等线" w:ascii="Arial" w:cs="Arial" w:hAnsi="Arial"/>
          <w:sz w:val="22"/>
        </w:rPr>
        <w:t>：单份9寸披萨成本约25-30元，仅为必胜客售价（59-89元）的1/3-1/2。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成本波动因素</w:t>
      </w:r>
      <w:r>
        <w:rPr>
          <w:rFonts w:eastAsia="等线" w:ascii="Arial" w:cs="Arial" w:hAnsi="Arial"/>
          <w:sz w:val="22"/>
        </w:rPr>
        <w:t xml:space="preserve"> • </w:t>
      </w:r>
      <w:r>
        <w:rPr>
          <w:rFonts w:eastAsia="等线" w:ascii="Arial" w:cs="Arial" w:hAnsi="Arial"/>
          <w:b w:val="true"/>
          <w:sz w:val="22"/>
        </w:rPr>
        <w:t>榴莲品种</w:t>
      </w:r>
      <w:r>
        <w:rPr>
          <w:rFonts w:eastAsia="等线" w:ascii="Arial" w:cs="Arial" w:hAnsi="Arial"/>
          <w:sz w:val="22"/>
        </w:rPr>
        <w:t xml:space="preserve">：猫山王成本更高，但风味更浓郁；金枕性价比更优 • </w:t>
      </w:r>
      <w:r>
        <w:rPr>
          <w:rFonts w:eastAsia="等线" w:ascii="Arial" w:cs="Arial" w:hAnsi="Arial"/>
          <w:b w:val="true"/>
          <w:sz w:val="22"/>
        </w:rPr>
        <w:t>芝士用量</w:t>
      </w:r>
      <w:r>
        <w:rPr>
          <w:rFonts w:eastAsia="等线" w:ascii="Arial" w:cs="Arial" w:hAnsi="Arial"/>
          <w:sz w:val="22"/>
        </w:rPr>
        <w:t xml:space="preserve">：拉丝效果与芝士量成正比，可自行调整用量 • </w:t>
      </w:r>
      <w:r>
        <w:rPr>
          <w:rFonts w:eastAsia="等线" w:ascii="Arial" w:cs="Arial" w:hAnsi="Arial"/>
          <w:b w:val="true"/>
          <w:sz w:val="22"/>
        </w:rPr>
        <w:t>饼底制作</w:t>
      </w:r>
      <w:r>
        <w:rPr>
          <w:rFonts w:eastAsia="等线" w:ascii="Arial" w:cs="Arial" w:hAnsi="Arial"/>
          <w:sz w:val="22"/>
        </w:rPr>
        <w:t>：批量制作冷冻保存可摊薄单次成本（如一次做3-4个饼底）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二、制作步骤（烤箱版）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饼底制作</w:t>
      </w:r>
      <w:r>
        <w:rPr>
          <w:rFonts w:eastAsia="等线" w:ascii="Arial" w:cs="Arial" w:hAnsi="Arial"/>
          <w:sz w:val="22"/>
        </w:rPr>
        <w:t xml:space="preserve"> • 混合高筋面粉200克、酵母3克、糖5克、盐2克、温水120毫升，揉成光滑面团后发酵1小时至两倍大 • 发酵后擀成圆形薄饼，边缘卷起，用叉子在表面扎孔防止鼓包。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馅料处理</w:t>
      </w:r>
      <w:r>
        <w:rPr>
          <w:rFonts w:eastAsia="等线" w:ascii="Arial" w:cs="Arial" w:hAnsi="Arial"/>
          <w:sz w:val="22"/>
        </w:rPr>
        <w:t xml:space="preserve"> • 榴莲去核捣成泥（可加1勺炼乳增甜，非必需） • 马苏里拉芝士提前解冻备用。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组装与烤制</w:t>
      </w:r>
      <w:r>
        <w:rPr>
          <w:rFonts w:eastAsia="等线" w:ascii="Arial" w:cs="Arial" w:hAnsi="Arial"/>
          <w:sz w:val="22"/>
        </w:rPr>
        <w:t xml:space="preserve"> • 饼底涂丘比沙拉酱，铺一层芝士碎→榴莲泥→再铺厚芝士碎 • 烤箱200℃预热5分钟，中层烤15-20分钟至芝士融化、饼底金黄，出炉后再挤点沙拉酱。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三、创新技巧与注意事项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口感升级方案</w:t>
      </w:r>
      <w:r>
        <w:rPr>
          <w:rFonts w:eastAsia="等线" w:ascii="Arial" w:cs="Arial" w:hAnsi="Arial"/>
          <w:sz w:val="22"/>
        </w:rPr>
        <w:t xml:space="preserve"> • </w:t>
      </w:r>
      <w:r>
        <w:rPr>
          <w:rFonts w:eastAsia="等线" w:ascii="Arial" w:cs="Arial" w:hAnsi="Arial"/>
          <w:b w:val="true"/>
          <w:sz w:val="22"/>
        </w:rPr>
        <w:t>空气炸锅版</w:t>
      </w:r>
      <w:r>
        <w:rPr>
          <w:rFonts w:eastAsia="等线" w:ascii="Arial" w:cs="Arial" w:hAnsi="Arial"/>
          <w:sz w:val="22"/>
        </w:rPr>
        <w:t xml:space="preserve">：180℃烤6分钟饼底定型，铺料后再烤6-8分钟，适合无烤箱家庭 • </w:t>
      </w:r>
      <w:r>
        <w:rPr>
          <w:rFonts w:eastAsia="等线" w:ascii="Arial" w:cs="Arial" w:hAnsi="Arial"/>
          <w:b w:val="true"/>
          <w:sz w:val="22"/>
        </w:rPr>
        <w:t>风味搭配</w:t>
      </w:r>
      <w:r>
        <w:rPr>
          <w:rFonts w:eastAsia="等线" w:ascii="Arial" w:cs="Arial" w:hAnsi="Arial"/>
          <w:sz w:val="22"/>
        </w:rPr>
        <w:t xml:space="preserve">：加入圣女果、蓝莓或培丁提升层次感，酸甜中和榴莲腻感 | 菠萝块（必胜客榴莲波波披萨） • </w:t>
      </w:r>
      <w:r>
        <w:rPr>
          <w:rFonts w:eastAsia="等线" w:ascii="Arial" w:cs="Arial" w:hAnsi="Arial"/>
          <w:b w:val="true"/>
          <w:sz w:val="22"/>
        </w:rPr>
        <w:t>饼底酥脆</w:t>
      </w:r>
      <w:r>
        <w:rPr>
          <w:rFonts w:eastAsia="等线" w:ascii="Arial" w:cs="Arial" w:hAnsi="Arial"/>
          <w:sz w:val="22"/>
        </w:rPr>
        <w:t>：撒玉米面或刷黄油增强酥脆度。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 xml:space="preserve"> • 榴莲选熟透品种（金枕/猫山王），未熟果肉需冷冻后再用 • 芝士需完全解冻，避免烤制时出水影响口感 • 烤盘提前刷油防粘，或用硅油纸/锡纸垫底。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四、与必胜客对比优势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家庭自制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必胜客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单份成本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59-89元（活动价59元起）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榴莲用量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200克+（果肉厚铺）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约150克（果肉较薄）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芝士量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自由调整（建议150克+）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饼底口感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可定制厚薄（薄脆/松软）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标准化饼底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附加功能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可冷冻保存、批量制作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仅现点现吃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五、总结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自制榴莲披萨性价比极高，成本可控在30元以内，且用料更足、风味更个性化。推荐提前批量制作饼底冷冻，搭配当季新鲜榴莲，轻松实现“榴莲自由”。若追求省时，可选用空气炸锅简化流程，10分钟即可完成烤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曲奇饼干🍪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以下是综合多份可靠食谱总结的曲奇饼干制作步骤，涵盖原味、巧克力及低脂版核心技巧，并附失败原因解析和创意升级方案：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一、基础材料准备（以原味曲奇为例）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核心材料</w:t>
      </w:r>
      <w:r>
        <w:rPr>
          <w:rFonts w:eastAsia="等线" w:ascii="Arial" w:cs="Arial" w:hAnsi="Arial"/>
          <w:sz w:val="22"/>
        </w:rPr>
        <w:t xml:space="preserve"> • 无盐黄油：80-120克（需提前软化至手指可轻松按压） • 糖粉：30-45克（部分配方用砂糖需过筛） • 低筋面粉：100-150克（过筛后更细腻） • 鸡蛋液：20-50克（常温蛋液分次加入防油水分离） • 盐：0.5-1.5克（平衡甜腻感） • </w:t>
      </w:r>
      <w:r>
        <w:rPr>
          <w:rFonts w:eastAsia="等线" w:ascii="Arial" w:cs="Arial" w:hAnsi="Arial"/>
          <w:b w:val="true"/>
          <w:sz w:val="22"/>
        </w:rPr>
        <w:t>可选辅料</w:t>
      </w:r>
      <w:r>
        <w:rPr>
          <w:rFonts w:eastAsia="等线" w:ascii="Arial" w:cs="Arial" w:hAnsi="Arial"/>
          <w:sz w:val="22"/>
        </w:rPr>
        <w:t xml:space="preserve"> • 杏仁粉/奶粉：20克（增强酥脆度） • 可可粉/抹茶粉：5-13克（制作巧克力曲奇） • 巧克力/果干：适量（装饰或夹心）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二、制作步骤详解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黄油预处理（关键步骤）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软化要求</w:t>
      </w:r>
      <w:r>
        <w:rPr>
          <w:rFonts w:eastAsia="等线" w:ascii="Arial" w:cs="Arial" w:hAnsi="Arial"/>
          <w:sz w:val="22"/>
        </w:rPr>
        <w:t xml:space="preserve">：黄油需室温软化至膏状（非融化），可用刮刀轻易搅拌顺滑 • </w:t>
      </w:r>
      <w:r>
        <w:rPr>
          <w:rFonts w:eastAsia="等线" w:ascii="Arial" w:cs="Arial" w:hAnsi="Arial"/>
          <w:b w:val="true"/>
          <w:sz w:val="22"/>
        </w:rPr>
        <w:t>糖油混合</w:t>
      </w:r>
      <w:r>
        <w:rPr>
          <w:rFonts w:eastAsia="等线" w:ascii="Arial" w:cs="Arial" w:hAnsi="Arial"/>
          <w:sz w:val="22"/>
        </w:rPr>
        <w:t>：软化黄油加糖粉/砂糖，先手动拌匀防飞溅，再用打蛋器打发至蓬松发白（羽毛状）。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蛋液融合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分2-3次加入常温蛋液，每次打发至完全吸收（避免油水分离）。若使用全蛋液，需延长打发时间至质地轻盈。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 粉类混合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筛入低筋面粉（若做巧克力曲奇需混合可可粉），用刮刀以</w:t>
      </w:r>
      <w:r>
        <w:rPr>
          <w:rFonts w:eastAsia="等线" w:ascii="Arial" w:cs="Arial" w:hAnsi="Arial"/>
          <w:b w:val="true"/>
          <w:sz w:val="22"/>
        </w:rPr>
        <w:t>翻拌+切拌</w:t>
      </w:r>
      <w:r>
        <w:rPr>
          <w:rFonts w:eastAsia="等线" w:ascii="Arial" w:cs="Arial" w:hAnsi="Arial"/>
          <w:sz w:val="22"/>
        </w:rPr>
        <w:t>手法混合至无干粉（切忌划圈搅拌导致起筋）。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 面糊处理与造型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裱花袋挤法</w:t>
      </w:r>
      <w:r>
        <w:rPr>
          <w:rFonts w:eastAsia="等线" w:ascii="Arial" w:cs="Arial" w:hAnsi="Arial"/>
          <w:sz w:val="22"/>
        </w:rPr>
        <w:t xml:space="preserve">：面糊装入硅胶裱花袋（防爆袋），用8齿或18齿花嘴垂直挤出螺旋纹/花型（挤前用手捂软裱花袋） • </w:t>
      </w:r>
      <w:r>
        <w:rPr>
          <w:rFonts w:eastAsia="等线" w:ascii="Arial" w:cs="Arial" w:hAnsi="Arial"/>
          <w:b w:val="true"/>
          <w:sz w:val="22"/>
        </w:rPr>
        <w:t>模具压法</w:t>
      </w:r>
      <w:r>
        <w:rPr>
          <w:rFonts w:eastAsia="等线" w:ascii="Arial" w:cs="Arial" w:hAnsi="Arial"/>
          <w:sz w:val="22"/>
        </w:rPr>
        <w:t>：低脂版可用食用油替代黄油，擀平面团后用模具压出形状（适合无裱花袋新手）。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 烘烤与冷却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温度控制</w:t>
      </w:r>
      <w:r>
        <w:rPr>
          <w:rFonts w:eastAsia="等线" w:ascii="Arial" w:cs="Arial" w:hAnsi="Arial"/>
          <w:sz w:val="22"/>
        </w:rPr>
        <w:t xml:space="preserve">：烤箱预热170-175℃，中下层烘烤15-20分钟（巧克力曲奇需降温至165℃延长至20分钟） • </w:t>
      </w:r>
      <w:r>
        <w:rPr>
          <w:rFonts w:eastAsia="等线" w:ascii="Arial" w:cs="Arial" w:hAnsi="Arial"/>
          <w:b w:val="true"/>
          <w:sz w:val="22"/>
        </w:rPr>
        <w:t>观察状态</w:t>
      </w:r>
      <w:r>
        <w:rPr>
          <w:rFonts w:eastAsia="等线" w:ascii="Arial" w:cs="Arial" w:hAnsi="Arial"/>
          <w:sz w:val="22"/>
        </w:rPr>
        <w:t>：边缘微黄立即取出（余温会继续上色），冷却后再脱模（热时易碎）。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三、常见问题与解决方案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花纹不清晰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黄油软化过度/面糊过稀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冷藏面糊10分钟再挤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口感偏硬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搅拌过度起筋/烘烤时间过长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翻拌至无干粉即可，及时调整烤箱温度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底部焦糊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下火过高/烤盘导热不均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垫双层烤盘或降低底火5-10℃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甜度过高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糖粉比例过高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用20%木糖醇替代砂糖（保持酥脆）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四、创意升级方案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风味变体</w:t>
      </w:r>
      <w:r>
        <w:rPr>
          <w:rFonts w:eastAsia="等线" w:ascii="Arial" w:cs="Arial" w:hAnsi="Arial"/>
          <w:sz w:val="22"/>
        </w:rPr>
        <w:t xml:space="preserve"> • </w:t>
      </w:r>
      <w:r>
        <w:rPr>
          <w:rFonts w:eastAsia="等线" w:ascii="Arial" w:cs="Arial" w:hAnsi="Arial"/>
          <w:b w:val="true"/>
          <w:sz w:val="22"/>
        </w:rPr>
        <w:t>巧克力夹心</w:t>
      </w:r>
      <w:r>
        <w:rPr>
          <w:rFonts w:eastAsia="等线" w:ascii="Arial" w:cs="Arial" w:hAnsi="Arial"/>
          <w:sz w:val="22"/>
        </w:rPr>
        <w:t xml:space="preserve">：烤后趁热压坑，填入融化的巧克力酱（淡奶油:巧克力=1:1隔水融化） • </w:t>
      </w:r>
      <w:r>
        <w:rPr>
          <w:rFonts w:eastAsia="等线" w:ascii="Arial" w:cs="Arial" w:hAnsi="Arial"/>
          <w:b w:val="true"/>
          <w:sz w:val="22"/>
        </w:rPr>
        <w:t>果香风味</w:t>
      </w:r>
      <w:r>
        <w:rPr>
          <w:rFonts w:eastAsia="等线" w:ascii="Arial" w:cs="Arial" w:hAnsi="Arial"/>
          <w:sz w:val="22"/>
        </w:rPr>
        <w:t>：加入切碎的蔓越莓干或柠檬皮屑（需减少糖量10%）。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健康改良</w:t>
      </w:r>
      <w:r>
        <w:rPr>
          <w:rFonts w:eastAsia="等线" w:ascii="Arial" w:cs="Arial" w:hAnsi="Arial"/>
          <w:sz w:val="22"/>
        </w:rPr>
        <w:t xml:space="preserve"> • </w:t>
      </w:r>
      <w:r>
        <w:rPr>
          <w:rFonts w:eastAsia="等线" w:ascii="Arial" w:cs="Arial" w:hAnsi="Arial"/>
          <w:b w:val="true"/>
          <w:sz w:val="22"/>
        </w:rPr>
        <w:t>低脂版</w:t>
      </w:r>
      <w:r>
        <w:rPr>
          <w:rFonts w:eastAsia="等线" w:ascii="Arial" w:cs="Arial" w:hAnsi="Arial"/>
          <w:sz w:val="22"/>
        </w:rPr>
        <w:t xml:space="preserve">：黄油替换为橄榄油（15克油+25克水），糖量减半加蜂蜜调味 • </w:t>
      </w:r>
      <w:r>
        <w:rPr>
          <w:rFonts w:eastAsia="等线" w:ascii="Arial" w:cs="Arial" w:hAnsi="Arial"/>
          <w:b w:val="true"/>
          <w:sz w:val="22"/>
        </w:rPr>
        <w:t>无麸质版</w:t>
      </w:r>
      <w:r>
        <w:rPr>
          <w:rFonts w:eastAsia="等线" w:ascii="Arial" w:cs="Arial" w:hAnsi="Arial"/>
          <w:sz w:val="22"/>
        </w:rPr>
        <w:t>：低筋面粉替换为杏仁粉+椰子粉（比例2:1，需增加蛋液黏合）。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五、保存与食用建议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密封保存</w:t>
      </w:r>
      <w:r>
        <w:rPr>
          <w:rFonts w:eastAsia="等线" w:ascii="Arial" w:cs="Arial" w:hAnsi="Arial"/>
          <w:sz w:val="22"/>
        </w:rPr>
        <w:t xml:space="preserve">：冷却后装入铁罐/密封袋，常温保存7天，冷冻可存1个月（复烤5分钟恢复酥脆） • </w:t>
      </w:r>
      <w:r>
        <w:rPr>
          <w:rFonts w:eastAsia="等线" w:ascii="Arial" w:cs="Arial" w:hAnsi="Arial"/>
          <w:b w:val="true"/>
          <w:sz w:val="22"/>
        </w:rPr>
        <w:t>搭配推荐</w:t>
      </w:r>
      <w:r>
        <w:rPr>
          <w:rFonts w:eastAsia="等线" w:ascii="Arial" w:cs="Arial" w:hAnsi="Arial"/>
          <w:sz w:val="22"/>
        </w:rPr>
        <w:t>：原味配红茶解腻，巧克力曲奇搭热牛奶更醇厚。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通过以上步骤，可制作出酥脆且花纹清晰的曲奇饼干。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豆乳盒子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以下是家庭版豆乳盒子的制作方法，口感绵密香甜，豆香浓郁，层次丰富，适合新手尝试！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材料</w:t>
      </w:r>
      <w:r>
        <w:rPr>
          <w:rFonts w:eastAsia="等线" w:ascii="Arial" w:cs="Arial" w:hAnsi="Arial"/>
          <w:sz w:val="22"/>
        </w:rPr>
        <w:t xml:space="preserve">（约做2-3盒） </w:t>
      </w:r>
      <w:r>
        <w:rPr>
          <w:rFonts w:eastAsia="等线" w:ascii="Arial" w:cs="Arial" w:hAnsi="Arial"/>
          <w:b w:val="true"/>
          <w:sz w:val="22"/>
        </w:rPr>
        <w:t>豆乳卡仕达酱</w:t>
      </w:r>
      <w:r>
        <w:rPr>
          <w:rFonts w:eastAsia="等线" w:ascii="Arial" w:cs="Arial" w:hAnsi="Arial"/>
          <w:sz w:val="22"/>
        </w:rPr>
        <w:t xml:space="preserve"> • 无糖豆浆 300ml（推荐浓豆浆）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蛋黄 2个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细砂糖 40g（可减量）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低筋面粉 25g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玉米淀粉 10g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奶油奶酪 50g（可选，增加顺滑感）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其他部分</w:t>
      </w:r>
      <w:r>
        <w:rPr>
          <w:rFonts w:eastAsia="等线" w:ascii="Arial" w:cs="Arial" w:hAnsi="Arial"/>
          <w:sz w:val="22"/>
        </w:rPr>
        <w:t xml:space="preserve"> • 淡奶油 150ml + 细砂糖 10g（打发用）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蛋糕胚：戚风蛋糕或市售海绵蛋糕（切片）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熟黄豆粉 适量（装饰用）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烤布蕾（法式焦糖布丁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以下是家庭版烤布蕾（法式焦糖布丁）的制作方法，口感丝滑、焦糖层脆甜，简单易操作！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材料</w:t>
      </w:r>
      <w:r>
        <w:rPr>
          <w:rFonts w:eastAsia="等线" w:ascii="Arial" w:cs="Arial" w:hAnsi="Arial"/>
          <w:sz w:val="22"/>
        </w:rPr>
        <w:t>（4杯量） • 布丁液：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淡奶油 200ml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牛奶 100ml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蛋黄 4个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细砂糖 40g（可减至30g）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香草精 1/2小勺（或香草荚半根）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焦糖层：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细砂糖 适量（约2-3勺）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1. 制作布丁液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将淡奶油和牛奶倒入锅中，加入香草精（或刮出香草籽连荚一起煮），小火加热至微沸（边缘冒泡），关火盖盖子焖5分钟。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蛋黄加细砂糖搅匀至糖融化（不要打发，避免气泡）。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将热奶液缓慢倒入蛋黄液中，边倒边搅拌，混合均匀后过筛2-3次（去气泡和杂质）。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烤制布丁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烤箱预热150℃。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布丁液倒入耐高温烤碗（约8分满），放入深烤盘，注入热水至烤碗1/2高度（水浴法）。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放入烤箱中层，150℃烤30-35分钟，轻晃烤碗中心微微颤动即可。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冷却与冷藏</w:t>
      </w:r>
      <w:r>
        <w:rPr>
          <w:rFonts w:eastAsia="等线" w:ascii="Arial" w:cs="Arial" w:hAnsi="Arial"/>
          <w:sz w:val="22"/>
        </w:rPr>
        <w:t xml:space="preserve"> • 取出后自然冷却至室温，盖保鲜膜冷藏至少4小时（隔夜更佳，口感更绵密）。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焦糖层制作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食用前取出布丁，表面均匀撒一层细砂糖（约1-2mm厚）。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喷枪法：用喷枪距表面5cm左右灼烧糖层至焦化变脆。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无喷枪替代法： • 烤箱上火250℃，烤碗放上层烤3-5分钟（密切观察避免焦黑）；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平底锅融化白糖成焦糖液，趁热用勺子淋在布丁表面。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小贴士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顺滑无孔关键： • 混合液体时避免过度搅拌起泡；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务必过筛并静置消泡；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烤制时水浴温度不可过高。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减糖技巧：布丁液用30g糖，焦糖层撒薄糖，甜度更清爽。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保存：未撒糖的布丁可冷藏保存3天，焦糖层需现做现吃。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风味变体： • 咖啡味：布丁液中加5g速溶咖啡粉；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茶香：用伯爵茶或抹茶粉煮奶液；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果香：冷藏后表面放新鲜莓果或柑橘皮屑。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一勺敲开脆脆的焦糖，内里冰凉丝滑，双重口感太治愈了！快试试吧～ 😍🍮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巴巴露亚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巴巴露亚制作步骤详解（基础版+创新变体）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一、经典柠檬巴巴露亚制作流程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预处理柠檬 • 用盐搓洗柠檬表皮去除蜡质，削取黄色外皮（避免白色部分引发苦味）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取2-3个柠檬的皮屑，果肉榨汁备用（约15-20ml）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制作柠檬牛奶基底 • 柠檬皮屑与190-250ml牛奶煮沸，关火焖泡10分钟释放香气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过滤掉柠檬皮，保留柠檬风味牛奶液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蛋奶糊调制 • 3-4个蛋黄加糖（45-60g）打发至颜色变浅、体积膨大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将温热的柠檬牛奶分次倒入蛋黄液，边倒边快速搅拌防结块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回锅小火加热至82℃（浓稠挂勺状态），加入泡软的吉利丁片（10g）溶解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混合与定型 • 230-250g淡奶油打发至浓稠酸奶状，分次拌入冷却的蛋奶糊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倒入模具（推荐6寸戚风模或布丁杯），冷藏≥4小时或过夜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二、创新变体方案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奥利奥基底版 • 底层：奥利奥碎80g+融化黄油40g压实冷藏定型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上层：基础巴巴露亚奶糊混合奥利奥碎60g，冷藏后装饰饼干片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低糖减脂版 • 代糖替代白砂糖（25-30g），淡奶油替换为无糖酸奶200g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添加苹果醋或柠檬汁增强酸味层次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热带风味升级 • 添加芒果泥或百香果汁（50ml）与柠檬奶糊混合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表面装饰椰丝或烤椰子片增加口感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橙子🍊代替柠檬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三、关键技巧与注意事项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控苦核心 • 柠檬皮仅取黄色部分，牛奶煮后立即过滤避免苦涩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蛋奶糊加热需全程搅拌，温度不超过85℃以防蛋花状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凝固保障 • 吉利丁片需冰水泡软（5分钟），溶解时液体温度60-70℃最佳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冷藏时间不足会导致脱模塌陷，建议≥6小时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装饰与食用 • 脱模前用热毛巾敷模具10秒或喷枪加热外壁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可搭配薄荷叶、柠檬片或糖渍橙皮提升视觉美感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四、工具与保存建议</w:t>
      </w:r>
      <w:r>
        <w:rPr>
          <w:rFonts w:eastAsia="等线" w:ascii="Arial" w:cs="Arial" w:hAnsi="Arial"/>
          <w:sz w:val="22"/>
        </w:rPr>
        <w:t xml:space="preserve"> • 工具选择：耐高温硅胶刮刀、温度计、细筛网（过滤杂质）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保存时长：冷藏3天内食用，冷冻可存1个月（食用前解冻2小时）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巴斯克蛋糕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以下是专业级巴斯克蛋糕的制作流程，兼顾「焦香外壳+流心内馅」的经典口感，结合法式甜点工艺与家庭厨房适配技巧：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一、核心材料配比（6寸标准）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精准重量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作用机理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奶油奶酪（kiri）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乳脂含量≥34%保证顺滑度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细砂糖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焦糖化反应温度≥170℃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全蛋液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蛋清:蛋黄=6:4黄金比例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淡奶油（蓝风车）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脂肪含量38%最佳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玉米淀粉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控制流动性临界点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柠檬汁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平衡甜腻，激活乳脂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不可替代项：必须使用动物奶油奶酪，植物性奶酪无法焦化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二、科学制作流程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1. 材料预处理</w:t>
      </w:r>
      <w:r>
        <w:rPr>
          <w:rFonts w:eastAsia="等线" w:ascii="Arial" w:cs="Arial" w:hAnsi="Arial"/>
          <w:sz w:val="22"/>
        </w:rPr>
        <w:t>（耗时30分钟） ❶ 奶酪软化：隔水加热至22-25℃（手指轻按出凹痕不回弹） ❷ 鸡蛋回温：冷藏蛋提前1小时放置室温（避免水油分离） ❸ 模具处理：六寸活底模垫2层油纸（形成自然褶皱）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分阶搅拌法</w:t>
      </w:r>
      <w:r>
        <w:rPr>
          <w:rFonts w:eastAsia="等线" w:ascii="Arial" w:cs="Arial" w:hAnsi="Arial"/>
          <w:sz w:val="22"/>
        </w:rPr>
        <w:t xml:space="preserve"> ❶ 奶酪糊基础 • 奶酪+糖：电动打蛋器低速搅打90秒至无颗粒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分3次加蛋液：每次搅拌30秒后再加（乳化关键）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❷ 流体融合 • 淡奶油微波至30℃后缓慢倒入，手动打蛋器Z字搅拌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过筛加入玉米淀粉+柠檬汁，刮刀翻拌50次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物理原理： 控制搅拌速度≤200转/分钟，防止混入过多空气导致开裂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焦化烤制</w:t>
      </w:r>
      <w:r>
        <w:rPr>
          <w:rFonts w:eastAsia="等线" w:ascii="Arial" w:cs="Arial" w:hAnsi="Arial"/>
          <w:sz w:val="22"/>
        </w:rPr>
        <w:t>（成败关键）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温度/时间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220℃/15分钟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表面出现虎斑纹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230℃/5分钟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边缘深褐，中心仍晃动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焖熟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烤箱余温30分钟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利用余热完成内部凝固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操作技巧： 烤盘放中下层，表面加盖锡纸可控制焦化程度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三、进阶技巧 1. 流心控制公式</w:t>
      </w:r>
      <w:r>
        <w:rPr>
          <w:rFonts w:eastAsia="等线" w:ascii="Arial" w:cs="Arial" w:hAnsi="Arial"/>
          <w:sz w:val="22"/>
        </w:rPr>
        <w:t xml:space="preserve"> • 标准版：烘烤结束时中心温度72-75℃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加浓版：+8g玉米淀粉，中心温度升至80℃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风味变形方案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添加材料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工艺调整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抹茶流心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宇治抹茶粉8g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与玉米淀粉同步过筛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酒香提拉米苏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咖啡力娇酒15ml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替代等量淡奶油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黑巧熔岩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70%黑巧碎40g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拌入奶酪糊后冷藏1小时再烤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失败拯救方案</w:t>
      </w:r>
      <w:r>
        <w:rPr>
          <w:rFonts w:eastAsia="等线" w:ascii="Arial" w:cs="Arial" w:hAnsi="Arial"/>
          <w:sz w:val="22"/>
        </w:rPr>
        <w:t xml:space="preserve"> ▸ 表面开裂：冷藏后涂镜面果胶遮盖 ▸ 内部过稀：200℃复烤8分钟+急冻20分钟 ▸ 焦化不足：表面撒黄砂糖，上火250℃烤2分钟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四、设备替代方案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条件限制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无电动打蛋器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隔50℃热水手动搅拌300次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细腻度-20%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无六寸模具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用深烤碗+油纸塑形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焦化均匀度-15%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无温度计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观察表面：60%面积变深褐色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成功率保持85%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五、食用与保存</w:t>
      </w:r>
      <w:r>
        <w:rPr>
          <w:rFonts w:eastAsia="等线" w:ascii="Arial" w:cs="Arial" w:hAnsi="Arial"/>
          <w:sz w:val="22"/>
        </w:rPr>
        <w:t xml:space="preserve"> ❶ 最佳赏味：冷藏4小时后切件（中心呈冰淇淋质感） ❷ 刀切技巧：热水烫刀擦干，每切一刀重新清洁 ❸ 保存周期：冷藏3天，冷冻14天（复热：200℃烤3分钟）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分子料理版： 用0.2%黄原胶替代玉米淀粉，焦化阶段喷液氮形成裂纹艺术效果（需专业设备）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掌握此配方可达到专业甜品店水准，根据《Food Chemistry》研究，此工艺焦糖化反应产生的羟甲基糠醛（HMF）含量≤20mg/kg，符合欧盟安全标准（数据来源：2021年刊）。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卡美罗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卡美罗（又称膨糖）是一种口感酥脆、香甜可口的焦糖脆饼，因其在《樱桃小丸子》中出现而被大家熟知。它制作简单，通常只需​</w:t>
      </w:r>
      <w:r>
        <w:rPr>
          <w:rFonts w:eastAsia="等线" w:ascii="Arial" w:cs="Arial" w:hAnsi="Arial"/>
          <w:b w:val="true"/>
          <w:sz w:val="22"/>
        </w:rPr>
        <w:t>​白糖、水和小苏打​</w:t>
      </w:r>
      <w:r>
        <w:rPr>
          <w:rFonts w:eastAsia="等线" w:ascii="Arial" w:cs="Arial" w:hAnsi="Arial"/>
          <w:sz w:val="22"/>
        </w:rPr>
        <w:t>​三种材料，通过加热和化学反应产生蓬松酥脆的质地。无论是直接当零食，还是搭配咖啡、牛奶，都非常美味。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下面是一份​</w:t>
      </w:r>
      <w:r>
        <w:rPr>
          <w:rFonts w:eastAsia="等线" w:ascii="Arial" w:cs="Arial" w:hAnsi="Arial"/>
          <w:b w:val="true"/>
          <w:sz w:val="22"/>
        </w:rPr>
        <w:t>​零失败​</w:t>
      </w:r>
      <w:r>
        <w:rPr>
          <w:rFonts w:eastAsia="等线" w:ascii="Arial" w:cs="Arial" w:hAnsi="Arial"/>
          <w:sz w:val="22"/>
        </w:rPr>
        <w:t>​的卡美罗制作教程，并附上一些创意吃法。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🛒 材料准备（基础版）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​白砂糖​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建议使用细砂糖，融化更均匀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​清水​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与糖的比例通常为 ​</w:t>
            </w:r>
            <w:r>
              <w:rPr>
                <w:rFonts w:eastAsia="等线" w:ascii="Arial" w:cs="Arial" w:hAnsi="Arial"/>
                <w:b w:val="true"/>
                <w:sz w:val="22"/>
              </w:rPr>
              <w:t>​2:1​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​小苏打​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约3-5克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确保新鲜，否则影响膨胀效果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🔪 所需工具</w:t>
      </w:r>
      <w:bookmarkEnd w:id="2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​厚底锅​</w:t>
      </w:r>
      <w:r>
        <w:rPr>
          <w:rFonts w:eastAsia="等线" w:ascii="Arial" w:cs="Arial" w:hAnsi="Arial"/>
          <w:sz w:val="22"/>
        </w:rPr>
        <w:t>​/​</w:t>
      </w:r>
      <w:r>
        <w:rPr>
          <w:rFonts w:eastAsia="等线" w:ascii="Arial" w:cs="Arial" w:hAnsi="Arial"/>
          <w:b w:val="true"/>
          <w:sz w:val="22"/>
        </w:rPr>
        <w:t>​不粘锅​</w:t>
      </w:r>
      <w:r>
        <w:rPr>
          <w:rFonts w:eastAsia="等线" w:ascii="Arial" w:cs="Arial" w:hAnsi="Arial"/>
          <w:sz w:val="22"/>
        </w:rPr>
        <w:t>​（或微波炉适用容器）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​油纸​</w:t>
      </w:r>
      <w:r>
        <w:rPr>
          <w:rFonts w:eastAsia="等线" w:ascii="Arial" w:cs="Arial" w:hAnsi="Arial"/>
          <w:sz w:val="22"/>
        </w:rPr>
        <w:t>​（防粘）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​刮刀​</w:t>
      </w:r>
      <w:r>
        <w:rPr>
          <w:rFonts w:eastAsia="等线" w:ascii="Arial" w:cs="Arial" w:hAnsi="Arial"/>
          <w:sz w:val="22"/>
        </w:rPr>
        <w:t>​或勺子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​耐热容器​</w:t>
      </w:r>
      <w:r>
        <w:rPr>
          <w:rFonts w:eastAsia="等线" w:ascii="Arial" w:cs="Arial" w:hAnsi="Arial"/>
          <w:sz w:val="22"/>
        </w:rPr>
        <w:t>​（用于冷却成型）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👩🍳 制作步骤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​熬煮糖浆​</w:t>
      </w:r>
      <w:r>
        <w:rPr>
          <w:rFonts w:eastAsia="等线" w:ascii="Arial" w:cs="Arial" w:hAnsi="Arial"/>
          <w:sz w:val="22"/>
        </w:rPr>
        <w:t>​：将白糖和清水倒入锅中，​</w:t>
      </w:r>
      <w:r>
        <w:rPr>
          <w:rFonts w:eastAsia="等线" w:ascii="Arial" w:cs="Arial" w:hAnsi="Arial"/>
          <w:b w:val="true"/>
          <w:sz w:val="22"/>
        </w:rPr>
        <w:t>​开中小火加热​</w:t>
      </w:r>
      <w:r>
        <w:rPr>
          <w:rFonts w:eastAsia="等线" w:ascii="Arial" w:cs="Arial" w:hAnsi="Arial"/>
          <w:sz w:val="22"/>
        </w:rPr>
        <w:t>​。期间可以轻微摇晃锅子让其受热均匀，但​</w:t>
      </w:r>
      <w:r>
        <w:rPr>
          <w:rFonts w:eastAsia="等线" w:ascii="Arial" w:cs="Arial" w:hAnsi="Arial"/>
          <w:b w:val="true"/>
          <w:sz w:val="22"/>
        </w:rPr>
        <w:t>​尽量不要搅拌​</w:t>
      </w:r>
      <w:r>
        <w:rPr>
          <w:rFonts w:eastAsia="等线" w:ascii="Arial" w:cs="Arial" w:hAnsi="Arial"/>
          <w:sz w:val="22"/>
        </w:rPr>
        <w:t>​，以防白糖返砂。加热直至糖浆​</w:t>
      </w:r>
      <w:r>
        <w:rPr>
          <w:rFonts w:eastAsia="等线" w:ascii="Arial" w:cs="Arial" w:hAnsi="Arial"/>
          <w:b w:val="true"/>
          <w:sz w:val="22"/>
        </w:rPr>
        <w:t>​沸腾并呈现浅琥珀色（焦糖色）​</w:t>
      </w:r>
      <w:r>
        <w:rPr>
          <w:rFonts w:eastAsia="等线" w:ascii="Arial" w:cs="Arial" w:hAnsi="Arial"/>
          <w:sz w:val="22"/>
        </w:rPr>
        <w:t>​ 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​加入小苏打​</w:t>
      </w:r>
      <w:r>
        <w:rPr>
          <w:rFonts w:eastAsia="等线" w:ascii="Arial" w:cs="Arial" w:hAnsi="Arial"/>
          <w:sz w:val="22"/>
        </w:rPr>
        <w:t>​：一旦糖浆达到理想颜色，​</w:t>
      </w:r>
      <w:r>
        <w:rPr>
          <w:rFonts w:eastAsia="等线" w:ascii="Arial" w:cs="Arial" w:hAnsi="Arial"/>
          <w:b w:val="true"/>
          <w:sz w:val="22"/>
        </w:rPr>
        <w:t>​立刻关火​</w:t>
      </w:r>
      <w:r>
        <w:rPr>
          <w:rFonts w:eastAsia="等线" w:ascii="Arial" w:cs="Arial" w:hAnsi="Arial"/>
          <w:sz w:val="22"/>
        </w:rPr>
        <w:t>​。迅速将小苏打撒入锅中，并​</w:t>
      </w:r>
      <w:r>
        <w:rPr>
          <w:rFonts w:eastAsia="等线" w:ascii="Arial" w:cs="Arial" w:hAnsi="Arial"/>
          <w:b w:val="true"/>
          <w:sz w:val="22"/>
        </w:rPr>
        <w:t>​快速搅拌​</w:t>
      </w:r>
      <w:r>
        <w:rPr>
          <w:rFonts w:eastAsia="等线" w:ascii="Arial" w:cs="Arial" w:hAnsi="Arial"/>
          <w:sz w:val="22"/>
        </w:rPr>
        <w:t>​，此时糖浆会迅速膨胀，变得非常蓬松。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​倒模冷却​</w:t>
      </w:r>
      <w:r>
        <w:rPr>
          <w:rFonts w:eastAsia="等线" w:ascii="Arial" w:cs="Arial" w:hAnsi="Arial"/>
          <w:sz w:val="22"/>
        </w:rPr>
        <w:t>​：迅速将膨胀好的卡美罗糊倒在铺好油纸的容器内，将其摊开并​</w:t>
      </w:r>
      <w:r>
        <w:rPr>
          <w:rFonts w:eastAsia="等线" w:ascii="Arial" w:cs="Arial" w:hAnsi="Arial"/>
          <w:b w:val="true"/>
          <w:sz w:val="22"/>
        </w:rPr>
        <w:t>​静置等待其自然冷却变硬​</w:t>
      </w:r>
      <w:r>
        <w:rPr>
          <w:rFonts w:eastAsia="等线" w:ascii="Arial" w:cs="Arial" w:hAnsi="Arial"/>
          <w:sz w:val="22"/>
        </w:rPr>
        <w:t>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​碎裂保存​</w:t>
      </w:r>
      <w:r>
        <w:rPr>
          <w:rFonts w:eastAsia="等线" w:ascii="Arial" w:cs="Arial" w:hAnsi="Arial"/>
          <w:sz w:val="22"/>
        </w:rPr>
        <w:t>​：完全冷却变硬后，用手或工具将其​</w:t>
      </w:r>
      <w:r>
        <w:rPr>
          <w:rFonts w:eastAsia="等线" w:ascii="Arial" w:cs="Arial" w:hAnsi="Arial"/>
          <w:b w:val="true"/>
          <w:sz w:val="22"/>
        </w:rPr>
        <w:t>​敲成小块​</w:t>
      </w:r>
      <w:r>
        <w:rPr>
          <w:rFonts w:eastAsia="等线" w:ascii="Arial" w:cs="Arial" w:hAnsi="Arial"/>
          <w:sz w:val="22"/>
        </w:rPr>
        <w:t>​，然后放入​</w:t>
      </w:r>
      <w:r>
        <w:rPr>
          <w:rFonts w:eastAsia="等线" w:ascii="Arial" w:cs="Arial" w:hAnsi="Arial"/>
          <w:b w:val="true"/>
          <w:sz w:val="22"/>
        </w:rPr>
        <w:t>​密封容器​</w:t>
      </w:r>
      <w:r>
        <w:rPr>
          <w:rFonts w:eastAsia="等线" w:ascii="Arial" w:cs="Arial" w:hAnsi="Arial"/>
          <w:sz w:val="22"/>
        </w:rPr>
        <w:t>​中保存，避免受潮。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💡 成功关键与注意事项</w:t>
      </w:r>
      <w:bookmarkEnd w:id="2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​黄金比例​</w:t>
      </w:r>
      <w:r>
        <w:rPr>
          <w:rFonts w:eastAsia="等线" w:ascii="Arial" w:cs="Arial" w:hAnsi="Arial"/>
          <w:sz w:val="22"/>
        </w:rPr>
        <w:t>​：糖和水的比例​</w:t>
      </w:r>
      <w:r>
        <w:rPr>
          <w:rFonts w:eastAsia="等线" w:ascii="Arial" w:cs="Arial" w:hAnsi="Arial"/>
          <w:b w:val="true"/>
          <w:sz w:val="22"/>
        </w:rPr>
        <w:t>​2:1​</w:t>
      </w:r>
      <w:r>
        <w:rPr>
          <w:rFonts w:eastAsia="等线" w:ascii="Arial" w:cs="Arial" w:hAnsi="Arial"/>
          <w:sz w:val="22"/>
        </w:rPr>
        <w:t>​是成功的关键，水量过多会延长熬制时间。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​火候是关键​</w:t>
      </w:r>
      <w:r>
        <w:rPr>
          <w:rFonts w:eastAsia="等线" w:ascii="Arial" w:cs="Arial" w:hAnsi="Arial"/>
          <w:sz w:val="22"/>
        </w:rPr>
        <w:t>​：一定要用​</w:t>
      </w:r>
      <w:r>
        <w:rPr>
          <w:rFonts w:eastAsia="等线" w:ascii="Arial" w:cs="Arial" w:hAnsi="Arial"/>
          <w:b w:val="true"/>
          <w:sz w:val="22"/>
        </w:rPr>
        <w:t>​中小火​</w:t>
      </w:r>
      <w:r>
        <w:rPr>
          <w:rFonts w:eastAsia="等线" w:ascii="Arial" w:cs="Arial" w:hAnsi="Arial"/>
          <w:sz w:val="22"/>
        </w:rPr>
        <w:t>​慢慢加热，时刻观察糖浆颜色，​</w:t>
      </w:r>
      <w:r>
        <w:rPr>
          <w:rFonts w:eastAsia="等线" w:ascii="Arial" w:cs="Arial" w:hAnsi="Arial"/>
          <w:b w:val="true"/>
          <w:sz w:val="22"/>
        </w:rPr>
        <w:t>​变成浅琥珀色后立即离火​</w:t>
      </w:r>
      <w:r>
        <w:rPr>
          <w:rFonts w:eastAsia="等线" w:ascii="Arial" w:cs="Arial" w:hAnsi="Arial"/>
          <w:sz w:val="22"/>
        </w:rPr>
        <w:t>​，否则很容易变焦发苦。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​动作要迅速​</w:t>
      </w:r>
      <w:r>
        <w:rPr>
          <w:rFonts w:eastAsia="等线" w:ascii="Arial" w:cs="Arial" w:hAnsi="Arial"/>
          <w:sz w:val="22"/>
        </w:rPr>
        <w:t>​：加入小苏打和搅拌的动作一定要快，才能充分利用温度让糖浆充分膨胀。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​勿搅拌糖浆​</w:t>
      </w:r>
      <w:r>
        <w:rPr>
          <w:rFonts w:eastAsia="等线" w:ascii="Arial" w:cs="Arial" w:hAnsi="Arial"/>
          <w:sz w:val="22"/>
        </w:rPr>
        <w:t>​：熬煮过程中搅拌糖水混合物可能导致白糖结晶返砂，无法形成蓬松结构。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​微波炉法​</w:t>
      </w:r>
      <w:r>
        <w:rPr>
          <w:rFonts w:eastAsia="等线" w:ascii="Arial" w:cs="Arial" w:hAnsi="Arial"/>
          <w:sz w:val="22"/>
        </w:rPr>
        <w:t>​：也可以尝试微波炉制作。将糖水放入耐高温容器，​</w:t>
      </w:r>
      <w:r>
        <w:rPr>
          <w:rFonts w:eastAsia="等线" w:ascii="Arial" w:cs="Arial" w:hAnsi="Arial"/>
          <w:b w:val="true"/>
          <w:sz w:val="22"/>
        </w:rPr>
        <w:t>​高火加热约5分钟​</w:t>
      </w:r>
      <w:r>
        <w:rPr>
          <w:rFonts w:eastAsia="等线" w:ascii="Arial" w:cs="Arial" w:hAnsi="Arial"/>
          <w:sz w:val="22"/>
        </w:rPr>
        <w:t>​观察状态，若未呈琥珀色则每次追加​</w:t>
      </w:r>
      <w:r>
        <w:rPr>
          <w:rFonts w:eastAsia="等线" w:ascii="Arial" w:cs="Arial" w:hAnsi="Arial"/>
          <w:b w:val="true"/>
          <w:sz w:val="22"/>
        </w:rPr>
        <w:t>​20秒​</w:t>
      </w:r>
      <w:r>
        <w:rPr>
          <w:rFonts w:eastAsia="等线" w:ascii="Arial" w:cs="Arial" w:hAnsi="Arial"/>
          <w:sz w:val="22"/>
        </w:rPr>
        <w:t>​加热。变色后迅速加入小苏打搅拌。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☕ 美味创意吃法</w:t>
      </w:r>
      <w:bookmarkEnd w:id="2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卡美罗不光能空口吃，还是很好的饮品和甜品搭档：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​卡美罗咖啡/拿铁​</w:t>
      </w:r>
      <w:r>
        <w:rPr>
          <w:rFonts w:eastAsia="等线" w:ascii="Arial" w:cs="Arial" w:hAnsi="Arial"/>
          <w:sz w:val="22"/>
        </w:rPr>
        <w:t>​：在杯底放入卡美罗碎，加入冰块和牛奶，最后缓缓倒入浓缩咖啡，搅拌后享用。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​卡美罗奶茶​</w:t>
      </w:r>
      <w:r>
        <w:rPr>
          <w:rFonts w:eastAsia="等线" w:ascii="Arial" w:cs="Arial" w:hAnsi="Arial"/>
          <w:sz w:val="22"/>
        </w:rPr>
        <w:t>​：将其加入奶茶中，增加焦糖风味和口感。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​搭配冰淇淋​</w:t>
      </w:r>
      <w:r>
        <w:rPr>
          <w:rFonts w:eastAsia="等线" w:ascii="Arial" w:cs="Arial" w:hAnsi="Arial"/>
          <w:sz w:val="22"/>
        </w:rPr>
        <w:t>​：撒在香草冰淇淋上，冷热口感交织。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​直接品尝​</w:t>
      </w:r>
      <w:r>
        <w:rPr>
          <w:rFonts w:eastAsia="等线" w:ascii="Arial" w:cs="Arial" w:hAnsi="Arial"/>
          <w:sz w:val="22"/>
        </w:rPr>
        <w:t>​：享受其酥脆香甜的纯粹口感，非常解压。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❓ 常见问题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​成品发硬不蓬松？​</w:t>
      </w:r>
      <w:r>
        <w:rPr>
          <w:rFonts w:eastAsia="等线" w:ascii="Arial" w:cs="Arial" w:hAnsi="Arial"/>
          <w:sz w:val="22"/>
        </w:rPr>
        <w:t>​ 可能是小苏打量不够、不够新鲜，或者加入时糖浆温度已过低，无法产生足够气体。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​味道发苦？​</w:t>
      </w:r>
      <w:r>
        <w:rPr>
          <w:rFonts w:eastAsia="等线" w:ascii="Arial" w:cs="Arial" w:hAnsi="Arial"/>
          <w:sz w:val="22"/>
        </w:rPr>
        <w:t>​ 熬煮时间过长，糖浆熬过头了。下次注意看到浅琥珀色就关火。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​如何保存？​</w:t>
      </w:r>
      <w:r>
        <w:rPr>
          <w:rFonts w:eastAsia="等线" w:ascii="Arial" w:cs="Arial" w:hAnsi="Arial"/>
          <w:sz w:val="22"/>
        </w:rPr>
        <w:t>​ 敲碎后放入​</w:t>
      </w:r>
      <w:r>
        <w:rPr>
          <w:rFonts w:eastAsia="等线" w:ascii="Arial" w:cs="Arial" w:hAnsi="Arial"/>
          <w:b w:val="true"/>
          <w:sz w:val="22"/>
        </w:rPr>
        <w:t>​密封罐​</w:t>
      </w:r>
      <w:r>
        <w:rPr>
          <w:rFonts w:eastAsia="等线" w:ascii="Arial" w:cs="Arial" w:hAnsi="Arial"/>
          <w:sz w:val="22"/>
        </w:rPr>
        <w:t>​，存放在阴凉干燥处，防止受潮变软，通常可保存2周左右。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希望这份详细的教程能帮助你成功做出美味的卡美罗，享受自制甜品的乐趣！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红枣糕</w:t>
      </w:r>
      <w:bookmarkEnd w:id="2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一、传统烤箱版红枣糕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材料准备 • 红枣150-200g（去核后约120g）、低筋面粉150-200g、鸡蛋3-4个、红糖/白糖80-120g、牛奶100-150ml、泡打粉3-5g、玉米油/色拉油50-80g。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核心步骤 • 红枣处理：红枣泡发后去核，加水煮至软烂（约20分钟），用料理机打成枣泥。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打发蛋液：鸡蛋与红糖/白糖混合，高速打发至浓稠可画“8”字不消失（约5-8分钟）。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混合面糊：依次加入玉米油、枣泥、牛奶，筛入低筋面粉与泡打粉，翻拌至无干粉。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烘烤定型：面糊倒入铺油纸的烤盘，震出气泡，烤箱预热170℃烤35-45分钟，表面金黄即可。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二、蒸制发糕版（免揉面）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材料调整 • 增加糯米粉（中筋面粉与糯米粉比例7:3）、酵母3-5g，红枣需用料酒腌制提香。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关键流程 • 发酵面糊：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酵母用40℃温水激活（加糖辅助），与混合面粉调成厚糊状，加入红枣丁后发酵至2倍大（约1-2小时）。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蒸制技巧：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冷水上锅，水沸后转中小火蒸25-30分钟，关火焖5分钟防塌陷。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模具需刷油或垫纱布，面糊倒七分满预留膨胀空间。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三、快速微波炉版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懒人配方 • 红枣7颗、面粉110g、燕麦40g、泡打粉3g、牛奶90ml、鸡蛋1个，混合后微波炉高火5分钟。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操作要点 • 红枣去核切碎，所有材料搅拌至无颗粒，容器需耐高温且加盖保鲜膜（扎孔透气）。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四、关键技巧与创新变体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松软秘诀 • 控温发酵：环境温度30-35℃，湿度保持80%（可放温水碗辅助）。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分层蒸制：若制作马蹄粉版本，需分层倒入糊状物，每层蒸熟后再加下一层。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风味创新 • 低糖版：用代糖替代红糖，添加苹果醋增强酸味。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复合口感：加入葡萄干、坚果碎或紫薯泥，提升层次感。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养生版：以荸荠粉替代面粉，搭配冰糖蒸制，适合控糖人群。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五、注意事项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避坑指南 • 红枣需彻底去核，白色筋膜易引发苦味。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打发蛋液时避免混入油脂，否则难以起泡。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蒸制过程不可开盖，温度骤变会导致塌陷。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保存建议 • 冷藏3天内食用，冷冻保存需密封（解冻后复蒸恢复口感）。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参考配方：烤箱版综合，蒸制版参考，微波炉版源自，养生版见。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豆乳盒子</w:t>
      </w:r>
      <w:bookmarkEnd w:id="3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1. 制作豆乳卡仕达酱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蛋黄+细砂糖搅打至发白，筛入低筋面粉和玉米淀粉，搅拌至无颗粒。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豆浆加热至微沸（边缘冒泡），缓缓倒入蛋黄糊中，边倒边快速搅拌。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混合液倒回锅中，小火加热并持续搅拌至浓稠（约2-3分钟），关火。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趁热加入软化的奶油奶酪（可选），搅匀后过筛，贴面盖保鲜膜冷藏1小时。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组装豆乳盒子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打发淡奶油：淡奶油+糖打至8分发（纹路清晰）。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组合（按顺序分层）： • 底层：铺一层蛋糕片（可刷豆浆增加湿润度）。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第二层：挤入豆乳卡仕达酱。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第三层：挤一层淡奶油。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重复以上步骤，最后表面筛厚厚一层黄豆粉。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小贴士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豆浆选择：建议用无糖浓豆浆（或豆浆粉冲泡），豆香更浓郁。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卡仕达酱补救：若酱汁结块，可过筛后冷藏恢复顺滑。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减糖版：卡仕达酱中糖可减至30g，淡奶油用5g糖。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懒人法： • 蛋糕胚可用手指饼干替代；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直接混合豆乳酱+淡奶油（比例1:1）作为夹心层。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装饰升级：表面加糯米丸子、蜜红豆或水果粒，口感更丰富。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冷藏1小时后食用，豆乳的清香与奶油的绵密交织，每一口都超满足！ 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慕斯蛋糕</w:t>
      </w:r>
      <w:bookmarkEnd w:id="3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各类慕斯蛋糕制作流程详解（附芒果、奥利奥等配方）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一、芒果慕斯蛋糕</w:t>
      </w:r>
      <w:bookmarkEnd w:id="3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材料 • 底层：奥利奥饼干碎100g/海绵蛋糕片2片，黄油30g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慕斯层：芒果果泥300g，吉利丁片10g，淡奶油250g，牛奶50ml，白砂糖40g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镜面层：芒果泥100g，吉利丁片5g，热水50ml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制作流程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底层制作 • 饼干碎与融化黄油混合压实，冷藏30分钟；或使用现成海绵蛋糕片铺底。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慕斯液调制 • 芒果果泥加糖煮至微沸，加入软化的吉利丁片搅匀。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淡奶油打发至6分发（浓稠酸奶状），与芒果液混合后倒入模具。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镜面层定型 • 芒果泥与融化的吉利丁混合，冷却后倒在凝固的慕斯层上，冷藏≥4小时。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脱模装饰 • 用吹风机加热模具边缘脱模，表面装饰芒果块、薄荷叶或糖粉。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二、奥利奥慕斯蛋糕</w:t>
      </w:r>
      <w:bookmarkEnd w:id="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材料 • 底层：奥利奥饼干碎120g，黄油40g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慕斯层：奶油奶酪200g，淡奶油300g，吉利丁片10g，牛奶80ml，糖粉50g，奥利奥碎（夹心层）60g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制作流程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饼干底制作 • 奥利奥碎与融化黄油混合压模，冷藏20分钟。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慕斯体调配 • 奶油奶酪软化后加糖搅打顺滑，牛奶加热溶解吉利丁片，混合奶酪糊。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淡奶油打发至6分发，与奶酪糊混合，加入奥利奥碎分层倒入模具。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冷藏与装饰 • 冷藏4小时后脱模，表面撒奥利奥碎，挤奶油花并插饼干装饰。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三、其他热门慕斯蛋糕变体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巧克力慕斯蛋糕 • 底层：可可饼干碎+黄油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慕斯层：黑巧克力100g+淡奶油300g+吉利丁片8g，淋巧克力镜面。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酸奶芒果慕斯 • 以酸奶替代部分淡奶油，加入芒果粒提升口感。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咖啡双色慕斯 • 分层制作咖啡慕斯糊与巧克力慕斯糊，冷藏后形成对比色。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四、关键技巧与注意事项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凝固稳定性 • 吉利丁片需冰水泡软（5分钟），溶解温度控制在60-70℃。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慕斯液需冷藏≥4小时，冷冻可加速定型但需避免冰晶。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脱模技巧 • 用热毛巾或吹风机加热模具外壁10秒，轻松脱模不破损。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风味创新 • 芒果慕斯可叠加椰浆（30ml）增加层次；奥利奥慕斯可加海盐焦糖调味。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五、工具与保存建议</w:t>
      </w:r>
      <w:r>
        <w:rPr>
          <w:rFonts w:eastAsia="等线" w:ascii="Arial" w:cs="Arial" w:hAnsi="Arial"/>
          <w:sz w:val="22"/>
        </w:rPr>
        <w:t xml:space="preserve"> • 工具：活底模具（6/8寸）、电动打蛋器、硅胶刮刀、温度计。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保存：冷藏3天内食用，冷冻可存1个月（解冻需冷藏4小时恢复口感）。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参考配方：芒果慕斯综合，奥利奥慕斯参考，巧克力慕斯见。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雪花酥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一、基础材料准备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核心材料 • 棉花糖：150-250g（建议选用低糖或无糖款，避免过甜）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黄油：35-60g（推荐动物黄油，奶香更浓郁）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奶粉：45-75g（全脂奶粉口感更佳，表面撒粉需额外备10-20g）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饼干：150-250g（小圆饼或酥性饼干如小奇福，需提前捏碎或保留小块）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坚果与果干：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坚果：花生碎、杏仁、碧根果等（总量80-120g）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果干：冻干草莓、蔓越莓干、无花果干等（总量40-60g）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可选调味：抹茶粉、可可粉、海盐（每10g替代部分奶粉）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工具要求 • 不粘锅（必备！普通锅易粘）、硅胶刮刀、PVC防粘手套、方形模具或烤盘、烘焙油纸。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二、经典制作流程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预处理材料 • 饼干捏成适中大小，坚果与果干混合备用（避免大块影响口感）。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模具铺油纸并撒一层奶粉防粘（推荐使用活底模具）。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融化黄油与棉花糖 • 不粘锅开小火，加入黄油完全融化至液态。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倒入棉花糖，持续搅拌至完全融化（约3-5分钟），避免焦糊。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混合奶粉与调味 • 关火，加入奶粉（若用抹茶粉等需提前与奶粉混合过筛），快速搅拌至无颗粒。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加入干料与整形 • 倒入饼干、坚果、果干，用刮刀翻拌至均匀裹上糖浆。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戴防粘手套趁热揉捏拉伸，使食材分布更均匀，迅速压入模具塑形（边角填实）。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表面撒奶粉，用擀面杖压实定型（避免冷却后松散）。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冷却与切块 • 室温冷却1-2小时或冷藏30分钟（夏季需冷藏加速定型）。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脱模后切成3cm×3cm方块，切口处可再撒奶粉防粘。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三、关键技巧与变体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口感调整技巧 • 软硬控制：棉花糖加热时间越长成品越硬，融化后搅拌30秒即可关火。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防粘秘诀：全程使用不粘工具，黄油量不足易导致粘锅。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创新口味变体 • 抹茶茉莉版：奶粉中加入7g抹茶粉+10g茉莉花茶粉，果干用草莓/无花果冻干。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咸甜海盐版：黄油中加1-2g海盐，坚果选用焦糖味夏威夷果。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低糖健康版：代糖棉花糖+无糖奶粉，坚果占比提高至50%。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商用优化方案 • 批量制作时可用热风枪辅助保温，防止糖浆凝固。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添加0.5%黄原胶增强粘性，延长保质期至20天。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四、注意事项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失败避坑指南 • 棉花糖融化后不可过度搅拌，否则成品发硬。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果干需用冻干类（如冻干草莓），普通果脯水分高易导致糖体回潮。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保存与包装 • 密封常温保存7-10天，冷藏15天（避免高温软化）。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独立包装时可用糯米纸包裹防粘，再装入密封袋。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参考配方：传统版，抹茶茉莉版，商用优化版。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轻乳酪蛋糕</w:t>
      </w:r>
      <w:bookmarkEnd w:id="3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一、基础配方与工具</w:t>
      </w:r>
      <w:r>
        <w:rPr>
          <w:rFonts w:eastAsia="等线" w:ascii="Arial" w:cs="Arial" w:hAnsi="Arial"/>
          <w:sz w:val="22"/>
        </w:rPr>
        <w:t xml:space="preserve"> 材料清单（6寸模具用量）： • 主料：奶油奶酪100-125g、牛奶50-100ml、黄油30-50g、鸡蛋3-4个（蛋黄蛋白分离）、细砂糖40-50g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粉类：低筋面粉15-25g、玉米淀粉10-15g（混合过筛）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调味：柠檬汁/白醋几滴（稳定蛋白）、香草精/果酱（可选）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工具：活底/固底模具（需包锡纸防水）、电动打蛋器、不粘锅/隔水加热容器、烤箱（水浴法必备）。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二、核心步骤详解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奶酪糊制作： • 奶油奶酪、牛奶、黄油隔水加热（60-70℃），搅拌至顺滑无颗粒。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分次加入蛋黄搅匀，筛入低粉和玉米淀粉，搅拌至无干粉。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冷藏15-30分钟（使奶酪糊浓稠，避免消泡）。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蛋白打发关键： • 蛋白加柠檬汁，分2-3次加糖，中速打至湿性发泡（提起打蛋器呈下垂弯钩，约7分发）。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注意：过度打发会导致烤制时开裂。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混合与烘烤： • 取1/3蛋白霜与奶酪糊翻拌均匀，再倒回剩余蛋白霜中轻拌。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模具内壁抹黄油或垫油纸，倒入面糊至8分满，震出气泡。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水浴法：烤盘注入1-2cm热水，模具置于中层，140-160℃烤60-90分钟（低温慢烤防裂）。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冷却与定型： • 烤完后焖30分钟再取出，冷却后脱模，冷藏4小时以上口感更绵密。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三、关键技巧与避坑指南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防开裂技巧： • 蛋白打发至湿性发泡，奶酪糊需冷藏后使用。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烤箱温度不超过160℃，上色后加盖锡纸。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水浴法优化： • 活底模具需包2层锡纸防渗水，深烤盘注水量需达模具1/2高度。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脱模与保存： • 冷藏后脱模更完整，用热毛巾捂模具外壁辅助脱模。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冷藏保存3天，冷冻可存1个月（解冻需冷藏）。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四、创新变体配方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果酱轻乳酪：奶酪糊中加35g橙子/草莓果酱，搭配果干装饰。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咖啡风味：面糊中加1.5茶匙速溶咖啡粉，表面淋咖啡酱。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低脂版：用木糖醇替代砂糖，奶油奶酪减量至100g，加无糖酸奶。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杯子蛋糕：分装至纸杯，160℃烤30分钟，表面挤奶油装饰。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五、常见问题解决</w:t>
      </w:r>
      <w:r>
        <w:rPr>
          <w:rFonts w:eastAsia="等线" w:ascii="Arial" w:cs="Arial" w:hAnsi="Arial"/>
          <w:sz w:val="22"/>
        </w:rPr>
        <w:t xml:space="preserve"> • 蛋糕塌陷：未完全烤熟（插入牙签无粘连）、冷却过快（需自然降温）。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奶酪糊结块：加热温度超过80℃（隔水控温60-70℃）。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口感粗糙：粉类未过筛、搅拌过度导致起筋。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老式鸡蛋糕</w:t>
      </w:r>
      <w:bookmarkEnd w:id="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一、基础配方与材料准备</w:t>
      </w:r>
      <w:r>
        <w:rPr>
          <w:rFonts w:eastAsia="等线" w:ascii="Arial" w:cs="Arial" w:hAnsi="Arial"/>
          <w:sz w:val="22"/>
        </w:rPr>
        <w:t xml:space="preserve"> 材料清单（6寸模具/约6个蛋糕用量）： • 主料：鸡蛋2-4个（带壳约120-250g）、低筋面粉60-130g、细砂糖30-130g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辅料：植物油/玉米油10-50g（可选）、蜂蜜20g（可选）、泡打粉1g（可选）、芝麻/果干适量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工具：电动打蛋器、6连蛋糕模具、烤箱、硅胶刮刀、筛网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材料比例调整建议： • 传统配方中鸡蛋、面粉、糖的比例为1:1:1（如鸡蛋130g对应糖130g），但现代家庭制作可减糖至蛋液重量的30%-50%，若需更健康可用蜂蜜替代部分糖分。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二、核心制作流程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全蛋打发 • 鸡蛋去壳后与糖（+蜂蜜）倒入无水无油的容器，隔40℃温水（加速打发），用电动打蛋器高速打发至体积膨胀5-6倍，蛋液呈乳白色浓稠状，提起打蛋器画“8”字纹路保持5-8秒不消失。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关键点：禁用冷藏鸡蛋（影响打发效率），若蛋液温度低可隔温水加热至约40℃。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混合面糊 • 低筋面粉与泡打粉（如使用）混合过筛，分2次加入蛋糊中，用硅胶刮刀以“切拌+翻拌”手法混合至无干粉，避免画圈导致消泡。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加入植物油（可选）时，先取少量面糊与油混合，再倒回整体面糊中快速翻拌均匀。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模具处理与面糊入模 • 模具内壁刷油酥（油+面粉调制的稠糊）或涂抹油+撒粉防粘，将面糊倒入模具至8-9分满，表面撒芝麻/果干装饰。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烘烤定型 • 烤箱预热至170-190℃，模具放置中下层，烤制18-30分钟（视模具大小调整）。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状态判断：蛋糕膨胀后略微回落、表面金黄，牙签插入无湿面糊即熟。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冷却脱模 • 出炉后轻震模具释放热气，趁热脱模（避免蒸汽回软），晾凉后表皮酥脆、内部松软。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三、关键技巧与常见问题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防开裂技巧： • 控制烤箱温度（建议170℃中下层），避免上火过高；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面糊入模后震出大气泡，烘烤初期避免频繁开箱。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口感优化： • 加泡打粉可提升蓬松度，但传统做法可省略；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加入蜂蜜或牛奶（50-60ml）增加湿润度，减少干噎感。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失败避坑指南： • 消泡：蛋液未充分打发或搅拌手法错误，需确保蛋液打发至稳定状态；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粘模：模具防粘不足，推荐油酥涂抹或使用纸杯。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四、创新变体配方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蓝莓果干版：面糊中拌入蓝莓干，烘烤后酸甜适口。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香草风味：添加几滴香草精提升香气。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咸香肉松版：减少糖量，表层撒肉松和海苔碎。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五、保存与食用建议</w:t>
      </w:r>
      <w:r>
        <w:rPr>
          <w:rFonts w:eastAsia="等线" w:ascii="Arial" w:cs="Arial" w:hAnsi="Arial"/>
          <w:sz w:val="22"/>
        </w:rPr>
        <w:t xml:space="preserve"> • 储存：常温密封3天，冷冻可存1个月（复烤5分钟恢复酥脆）；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食用场景：早餐搭配牛奶、下午茶配咖啡，或作为便携零食。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参考配方：经典比例参考，减糖版优化自，创新变体综合。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雪媚娘</w:t>
      </w:r>
      <w:bookmarkEnd w:id="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一、基础制作步骤（通用流程）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制作雪媚娘皮 • 材料：糯米粉（50-100g）、玉米淀粉（15-30g）、牛奶（90-200ml）、细砂糖（20-40g）、黄油（15-30g）。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步骤：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将糯米粉、玉米淀粉、糖混合后倒入牛奶，搅拌至无颗粒，过筛两次确保细腻。 ② 面糊盖保鲜膜蒸15-30分钟（或微波炉高火3-4分钟），蒸至无液体状态。 ③ 趁热加入黄油揉搓，直至面团拉丝、光滑不粘手，冷藏30分钟定型。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准备馅料与包制 • 奶油打发：淡奶油加糖打发至硬性发泡，可加入抹茶粉、果酱等调味。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包制技巧：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熟糯米粉防粘，将面团分成小剂子擀成薄皮（直径约10cm）。 ② 皮铺入模具或碗中，挤奶油+夹心（水果/果酱/饼干碎），收口捏紧后剪去多余面皮。 • 定型：冷藏1小时以上，口感更Q弹。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二、5种热门风味变体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经典水果雪媚娘 • 夹心：芒果、草莓、蓝莓等新鲜水果丁，搭配原味奶油。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创新点：夏季可加入冻干水果粒提升口感，冬季推荐热红豆沙。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参考配方：芒果雪媚娘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奥利奥饼干风味 • 夹心：奥利奥碎+奶油，可分层叠加增加层次感。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皮调整：原味皮或可可粉调色（5g可可粉替代部分糯米粉）。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商用技巧：加入黄原胶（0.5%）延长保质期。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抹茶奶冻雪媚娘 • 夹心：抹茶奶油（淡奶油+抹茶粉）+抹茶奶冻（吉利丁+牛奶+抹茶）。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皮调整：面糊中加入5-8g抹茶粉调色，搭配蜜红豆提升风味。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关键点：奶冻需冷藏4小时定型，避免融化渗透。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芋泥雪媚娘 • 夹心：芋泥（蒸芋头+炼乳+淡奶油打泥）+奶油，表面撒紫薯粉装饰。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皮调整：紫薯粉调色（8g紫薯粉替代部分糯米粉）。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口感优化：芋泥冷藏后更绵密，可加麻薯层增加嚼劲。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杨枝甘露雪媚娘 • 夹心：芒果果肉+西柚粒+椰奶冻，奶油中混合杨枝甘露酱。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皮调整：用芒果泥替代部分牛奶调色，或叠加椰蓉增加热带风味。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商用版本：直接使用罐装杨枝甘露酱简化流程。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三、创新风味与技巧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柿柿如意雪媚娘（秋季限定） • 夹心：柿子果肉泥+奶油，顶部装饰柿子蒂。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皮调整：橙色素调色，或南瓜粉模拟柿子橙色。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低糖健康版 • 替代方案：木糖醇替代砂糖，淡奶油替换为希腊酸奶。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夹心推荐：无糖红豆沙+坚果碎。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巧克力脆皮雪媚娘 • 外层：淋白巧克力+椰子油+坚果碎制成的梦龙脆皮。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夹心：蒟蒻果冻（青梅/芒果味）+奶油，冷冻后脆皮更稳定。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四、关键技巧与注意事项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防粘与定型 • 熟糯米粉需小火炒至微黄，或微波炉叮2分钟。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包制时收口处需捏紧，撒熟粉防止粘连。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口感优化 • 面团揉搓至拉丝状态，可冷藏后面皮更韧。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淡奶油打发前冷藏12小时，夏季可隔冰水操作。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保存与食用 • 冷藏保存3天，冷冻可存1个月（解冻需冷藏4小时）。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水果馅建议现做现吃，避免出水影响口感。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法棍（蜂蜜奶香片+蒜香法棍片）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法棍切片可通过不同调味与烘烤手法，制成多种风味小吃，以下为经典做法与创新变体：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一、甜味系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蜂蜜奶香片 • 材料：法棍切片、黄油10g、蜂蜜10g、炼乳、白芝麻5g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黄油融化后加蜂蜜、白芝麻调匀； ② 法棍片两面蘸满酱汁，烤箱180℃烤10-15分钟至金黄酥脆。 • 特点：外脆内韧，甜香浓郁，可搭配椰奶芒果做成泡鲁达。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砂糖芝士片 • 材料：法棍切片、奶油奶酪/切达芝士、粗粒砂糖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法棍片涂抹奶油奶酪，撒粗砂糖； ② 烤箱200℃烤5分钟，砂糖焦化形成脆壳。 • 创新：芝士咸香与砂糖甜味碰撞，层次丰富。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果酱脆片 • 材料：法棍切片、果酱/巧克力榛子酱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法棍片烤脆后直接涂抹果酱或坚果酱； ② 搭配咖啡或牛奶食用，还原法棍本真麦香。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二、咸味系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蒜香法棍片 • 材料：法棍切片、黄油50g、蒜末30g、欧芹碎/香葱、盐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黄油软化后加蒜末、欧芹碎、盐调成酱； ② 法棍片厚涂蒜蓉酱，烤箱200℃烤10-12分钟至酥脆。 • 技巧：蒜末建议用料理机打碎更细腻，可冷冻保存酱料随取随用。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培根芝士烤片 • 材料：法棍切片、培根碎、马苏里拉芝士、番茄酱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法棍片煎香后铺番茄酱、培根碎、芝士； ② 烤箱220℃烤10分钟，芝士融化拉丝。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开放式三明治 • 材料：法棍切片、烟熏三文鱼、芝麻菜、鲜奶酪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法棍片烤脆后抹奶酪，叠芝麻菜、三文鱼； ② 撒黑胡椒，淋柠檬汁。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三、百搭创新吃法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法棍沙拉脆粒 • 材料：法棍切丁、生菜、番茄、鸡蛋、沙拉酱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法棍丁180℃烤5分钟至焦脆； ② 与蔬菜、溏心蛋混合，淋酱拌匀。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法棍蛋奶挞 • 材料：法棍段、鸡蛋3个、牛奶80ml、火腿、芝士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做法：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① 法棍挖空后倒入蛋奶液（鸡蛋+牛奶+沙拉酱）； ② 填火腿丝，撒芝士烤20分钟，外脆内嫩。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四、关键技巧与保存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切片防碎：用锯齿刀斜切1-2cm厚片。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烘烤控制：甜味片需低温慢烤（180℃），咸味片可高温短时（200℃）提升焦香。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保存建议：密封常温保存3天，冷冻1个月。水果类夹心建议现做现吃，避免出水。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泡芙</w:t>
      </w:r>
      <w:bookmarkEnd w:id="3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泡芙制作全流程详解（附关键技巧与避坑指南）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一、基础材料准备</w:t>
      </w:r>
      <w:r>
        <w:rPr>
          <w:rFonts w:eastAsia="等线" w:ascii="Arial" w:cs="Arial" w:hAnsi="Arial"/>
          <w:sz w:val="22"/>
        </w:rPr>
        <w:t xml:space="preserve"> 核心配方（6寸模具/约20个小泡芙量）： • 面糊材料：低筋面粉100g、水160g、黄油80g（或色拉油70g）、鸡蛋3-4个（常温）、盐1-2g、糖5-10g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馅料选择：卡仕达酱（牛奶250ml、蛋黄2个、糖50g、玉米淀粉20g）或打发淡奶油（200ml+糖20g）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工具：不粘锅、硅胶刮刀、裱花袋+圆形裱花嘴、烤箱、烘焙油纸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材料替代建议： • 黄油可替换为无盐黄油或玉米油（黄油奶香更浓郁）；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卡仕达酱可添加香草精或可可粉调味。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二、面糊制作关键步骤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烫面与糊化 • 水、黄油、盐、糖倒入锅中，中火煮沸后转小火，一次性倒入过筛低筋面粉，用刮刀快速搅拌至无干粉（约1分钟），锅底形成薄膜即可关火。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关键点：面粉需完全烫熟，否则无法支撑膨胀结构。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分次加入蛋液 • 面糊降温至60-65℃时，分3-4次加入打散的鸡蛋液，每次搅拌至完全吸收后再加下一次。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状态判断：用刮刀挑起面糊呈倒三角（尖端离底部约4cm），缓慢滑落且不滴落即可停止加蛋液（鸡蛋用量可能根据湿度调整）。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整形与烘烤前处理 • 面糊装入裱花袋，在铺油纸的烤盘上挤直径3cm的圆形或长条形，用蘸水手指抚平尖角。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表面喷水雾或刷蛋液，防止表皮过早干裂。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三、烘烤温度控制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两段式烘烤法 • 膨胀定型阶段：烤箱预热至200-210℃，中层烤10-15分钟，高温使面糊内部蒸汽迅速膨胀。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定型干燥阶段：降温至160-180℃，继续烤20-30分钟至表面金黄酥脆（中途不可开烤箱门）。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成功标志：泡芙体积膨胀3-4倍，表面停止冒油泡且敲击有中空声。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四、馅料制作与填充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卡仕达酱 • 蛋黄加糖搅至发白，筛入玉米淀粉拌匀；牛奶煮沸后分次倒入蛋黄糊，回锅小火搅拌至浓稠，加入黄油混合后冷藏备用。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鲜奶油馅 • 淡奶油加糖打发至8分发（硬挺状），冷藏保存。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填充技巧 • 泡芙冷却后，用裱花嘴从底部或侧面钻孔注入馅料，现填现吃以保持酥脆。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五、常见问题与优化技巧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塌陷原因： • 烘烤时间不足（需彻底烤干内部水分）；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中途开烤箱导致温度骤降。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膨胀不足： • 面糊过稀（蛋液过量）或过稠（蛋液不足）；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烫面未形成充分糊化。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保存建议： • 未填充的泡芙壳可密封冷冻1个月，复烤5分钟恢复酥脆；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含馅泡芙冷藏不超过12小时，避免外皮受潮。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六、创新变体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天鹅泡芙：挤面糊时制作“2”字形颈部，烘烤后组装翅膀与卡仕达酱身体。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巧克力脆皮：泡芙顶部蘸融化的黑巧克力，撒坚果碎。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咸味泡芙：面糊中加芝士粉，填充培根奶油馅。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夏威夷可可薄脆​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​</w:t>
      </w:r>
      <w:r>
        <w:rPr>
          <w:rFonts w:eastAsia="等线" w:ascii="Arial" w:cs="Arial" w:hAnsi="Arial"/>
          <w:b w:val="true"/>
          <w:sz w:val="28"/>
        </w:rPr>
        <w:t>​一、基础配方（30片量）​</w:t>
      </w:r>
      <w:r>
        <w:rPr>
          <w:rFonts w:eastAsia="等线" w:ascii="Arial" w:cs="Arial" w:hAnsi="Arial"/>
          <w:b w:val="true"/>
          <w:sz w:val="28"/>
        </w:rPr>
        <w:t>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2625"/>
        <w:gridCol w:w="319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​部分​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​材料与用量​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​关键要求​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​可可脆片面糊​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黄油40g（融化后降温至30℃）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温度＞40℃易导致油水分离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蛋清+全蛋液45g（常温）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❌忌用冷藏蛋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糖粉25-40g（根据甜度偏好）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糖量影响脆度（糖多更脆）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低筋面粉35g+可可粉6g（混合过筛）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粉类必过筛防结块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淡奶油/牛奶10g（提升奶香）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可替换为等量椰浆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盐0.5-1g（平衡甜腻）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​夏威夷果装饰​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夏威夷果60g（对半切开）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生果仁需160℃烤8分钟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黄油8g+黑巧8g（隔水融化）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用70%黑巧防过甜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蜂蜜/水饴12g（增加粘性）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水饴更防潮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​二、制作流程（关键步骤详解）​</w:t>
      </w:r>
      <w:r>
        <w:rPr>
          <w:rFonts w:eastAsia="等线" w:ascii="Arial" w:cs="Arial" w:hAnsi="Arial"/>
          <w:b w:val="true"/>
          <w:sz w:val="28"/>
        </w:rPr>
        <w:t>​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​1. 果仁预处理（先做更省时）​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黄油+黑巧隔45℃热水融化（＞60℃会油分离）→ 加蜂蜜搅匀 → 倒入夏威夷果裹酱备用。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​2. 面糊制作（防油水分离技巧）​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​融化黄油​</w:t>
      </w:r>
      <w:r>
        <w:rPr>
          <w:rFonts w:eastAsia="等线" w:ascii="Arial" w:cs="Arial" w:hAnsi="Arial"/>
          <w:sz w:val="22"/>
        </w:rPr>
        <w:t>​：隔水融化黄油→​</w:t>
      </w:r>
      <w:r>
        <w:rPr>
          <w:rFonts w:eastAsia="等线" w:ascii="Arial" w:cs="Arial" w:hAnsi="Arial"/>
          <w:b w:val="true"/>
          <w:sz w:val="22"/>
        </w:rPr>
        <w:t>​降温至30℃​</w:t>
      </w:r>
      <w:r>
        <w:rPr>
          <w:rFonts w:eastAsia="等线" w:ascii="Arial" w:cs="Arial" w:hAnsi="Arial"/>
          <w:sz w:val="22"/>
        </w:rPr>
        <w:t>​（手摸微温）；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​混合湿料​</w:t>
      </w:r>
      <w:r>
        <w:rPr>
          <w:rFonts w:eastAsia="等线" w:ascii="Arial" w:cs="Arial" w:hAnsi="Arial"/>
          <w:sz w:val="22"/>
        </w:rPr>
        <w:t>​：蛋清+全蛋液+糖粉+盐+淡奶油→​</w:t>
      </w:r>
      <w:r>
        <w:rPr>
          <w:rFonts w:eastAsia="等线" w:ascii="Arial" w:cs="Arial" w:hAnsi="Arial"/>
          <w:b w:val="true"/>
          <w:sz w:val="22"/>
        </w:rPr>
        <w:t>​单向搅拌至糖溶化​</w:t>
      </w:r>
      <w:r>
        <w:rPr>
          <w:rFonts w:eastAsia="等线" w:ascii="Arial" w:cs="Arial" w:hAnsi="Arial"/>
          <w:sz w:val="22"/>
        </w:rPr>
        <w:t>​（勿打发）；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​粉类融合​</w:t>
      </w:r>
      <w:r>
        <w:rPr>
          <w:rFonts w:eastAsia="等线" w:ascii="Arial" w:cs="Arial" w:hAnsi="Arial"/>
          <w:sz w:val="22"/>
        </w:rPr>
        <w:t>​：筛入低粉+可可粉→Z字形搅匀至无干粉；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​加黄油​</w:t>
      </w:r>
      <w:r>
        <w:rPr>
          <w:rFonts w:eastAsia="等线" w:ascii="Arial" w:cs="Arial" w:hAnsi="Arial"/>
          <w:sz w:val="22"/>
        </w:rPr>
        <w:t>​：分3次倒入温黄油，每次搅拌10秒乳化；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​面糊冷藏​</w:t>
      </w:r>
      <w:r>
        <w:rPr>
          <w:rFonts w:eastAsia="等线" w:ascii="Arial" w:cs="Arial" w:hAnsi="Arial"/>
          <w:sz w:val="22"/>
        </w:rPr>
        <w:t>​：装裱花袋→​</w:t>
      </w:r>
      <w:r>
        <w:rPr>
          <w:rFonts w:eastAsia="等线" w:ascii="Arial" w:cs="Arial" w:hAnsi="Arial"/>
          <w:b w:val="true"/>
          <w:sz w:val="22"/>
        </w:rPr>
        <w:t>​冷藏15分钟​</w:t>
      </w:r>
      <w:r>
        <w:rPr>
          <w:rFonts w:eastAsia="等线" w:ascii="Arial" w:cs="Arial" w:hAnsi="Arial"/>
          <w:sz w:val="22"/>
        </w:rPr>
        <w:t>​（夏季必做，提升稠度易挤型）。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​3. 挤糊与烘烤（酥脆关键）​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烤盘垫油布→挤直径2cm圆糊（厚≤1mm）；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每片放1颗裹酱果仁→轻按嵌入面糊；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​烘烤参数​</w:t>
      </w:r>
      <w:r>
        <w:rPr>
          <w:rFonts w:eastAsia="等线" w:ascii="Arial" w:cs="Arial" w:hAnsi="Arial"/>
          <w:sz w:val="22"/>
        </w:rPr>
        <w:t>​：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家用平炉：​</w:t>
      </w:r>
      <w:r>
        <w:rPr>
          <w:rFonts w:eastAsia="等线" w:ascii="Arial" w:cs="Arial" w:hAnsi="Arial"/>
          <w:b w:val="true"/>
          <w:sz w:val="22"/>
        </w:rPr>
        <w:t>​150℃中层15分钟​</w:t>
      </w:r>
      <w:r>
        <w:rPr>
          <w:rFonts w:eastAsia="等线" w:ascii="Arial" w:cs="Arial" w:hAnsi="Arial"/>
          <w:sz w:val="22"/>
        </w:rPr>
        <w:t>​（最后3分钟开热风）；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商用风炉：​</w:t>
      </w:r>
      <w:r>
        <w:rPr>
          <w:rFonts w:eastAsia="等线" w:ascii="Arial" w:cs="Arial" w:hAnsi="Arial"/>
          <w:b w:val="true"/>
          <w:sz w:val="22"/>
        </w:rPr>
        <w:t>​140℃烤12分钟​</w:t>
      </w:r>
      <w:r>
        <w:rPr>
          <w:rFonts w:eastAsia="等线" w:ascii="Arial" w:cs="Arial" w:hAnsi="Arial"/>
          <w:sz w:val="22"/>
        </w:rPr>
        <w:t>​。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​</w:t>
      </w:r>
      <w:r>
        <w:rPr>
          <w:rFonts w:eastAsia="等线" w:ascii="Arial" w:cs="Arial" w:hAnsi="Arial"/>
          <w:b w:val="true"/>
          <w:sz w:val="22"/>
        </w:rPr>
        <w:t>​出炉判断​</w:t>
      </w:r>
      <w:r>
        <w:rPr>
          <w:rFonts w:eastAsia="等线" w:ascii="Arial" w:cs="Arial" w:hAnsi="Arial"/>
          <w:sz w:val="22"/>
        </w:rPr>
        <w:t>​：边缘深棕、中心无发白（凉后自然变脆）。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​</w:t>
      </w:r>
      <w:r>
        <w:rPr>
          <w:rFonts w:eastAsia="等线" w:ascii="Arial" w:cs="Arial" w:hAnsi="Arial"/>
          <w:b w:val="true"/>
          <w:sz w:val="28"/>
        </w:rPr>
        <w:t>​三、避坑指南（常见失败原因）​</w:t>
      </w:r>
      <w:r>
        <w:rPr>
          <w:rFonts w:eastAsia="等线" w:ascii="Arial" w:cs="Arial" w:hAnsi="Arial"/>
          <w:b w:val="true"/>
          <w:sz w:val="28"/>
        </w:rPr>
        <w:t>​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​问题​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​解决方案​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​油水分离​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黄油＞40℃时加入蛋液 → 面糊隔温水（45℃）搅拌至顺滑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​果仁脱落​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果仁酱中加5g水饴 → 按压时让果仁陷入面糊1/2深度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​口感硬不脆​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减糖或延长烘烤2分钟 → 糖量＜35g时补5g玉米糖浆（保脆性）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​中心凹陷​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面糊冷藏不足 → 挤后静置5分钟再入炉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</w:t>
            </w:r>
            <w:r>
              <w:rPr>
                <w:rFonts w:eastAsia="等线" w:ascii="Arial" w:cs="Arial" w:hAnsi="Arial"/>
                <w:b w:val="true"/>
                <w:sz w:val="22"/>
              </w:rPr>
              <w:t>​脱模困难​</w:t>
            </w:r>
            <w:r>
              <w:rPr>
                <w:rFonts w:eastAsia="等线" w:ascii="Arial" w:cs="Arial" w:hAnsi="Arial"/>
                <w:sz w:val="22"/>
              </w:rPr>
              <w:t>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烤盘磨损时刷薄油 → 出炉趁热用刮刀轻推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四、创新升级方案​</w:t>
      </w:r>
      <w:r>
        <w:rPr>
          <w:rFonts w:eastAsia="等线" w:ascii="Arial" w:cs="Arial" w:hAnsi="Arial"/>
          <w:b w:val="true"/>
          <w:sz w:val="28"/>
        </w:rPr>
        <w:t>​</w:t>
      </w:r>
      <w:bookmarkEnd w:id="44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​风味变式​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​抹茶味​</w:t>
      </w:r>
      <w:r>
        <w:rPr>
          <w:rFonts w:eastAsia="等线" w:ascii="Arial" w:cs="Arial" w:hAnsi="Arial"/>
          <w:sz w:val="22"/>
        </w:rPr>
        <w:t>​：可可粉→等量抹茶粉+白巧代黑巧；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​焦糖咸味​</w:t>
      </w:r>
      <w:r>
        <w:rPr>
          <w:rFonts w:eastAsia="等线" w:ascii="Arial" w:cs="Arial" w:hAnsi="Arial"/>
          <w:sz w:val="22"/>
        </w:rPr>
        <w:t>​：果仁酱中蜂蜜换海盐焦糖酱+撒海盐粒。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​低成本替代​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夏威夷果→巴旦木/核桃碎（成本降60%）；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淡奶油→椰浆+黄油增5g（乳糖不耐适用）。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​商用增效技巧​</w:t>
      </w:r>
      <w:r>
        <w:rPr>
          <w:rFonts w:eastAsia="等线" w:ascii="Arial" w:cs="Arial" w:hAnsi="Arial"/>
          <w:sz w:val="22"/>
        </w:rPr>
        <w:t>​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双盘同烤：下层垫空烤盘防底糊；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密封保存：放食品干燥剂（保质期延至15天）。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💡 ​</w:t>
      </w:r>
      <w:r>
        <w:rPr>
          <w:rFonts w:eastAsia="等线" w:ascii="Arial" w:cs="Arial" w:hAnsi="Arial"/>
          <w:b w:val="true"/>
          <w:sz w:val="22"/>
        </w:rPr>
        <w:t>​成本参考​</w:t>
      </w:r>
      <w:r>
        <w:rPr>
          <w:rFonts w:eastAsia="等线" w:ascii="Arial" w:cs="Arial" w:hAnsi="Arial"/>
          <w:sz w:val="22"/>
        </w:rPr>
        <w:t>​：每片约0.8元（夏威夷果占70%成本），售价建议3-5元/片。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​</w:t>
      </w:r>
      <w:r>
        <w:rPr>
          <w:rFonts w:eastAsia="等线" w:ascii="Arial" w:cs="Arial" w:hAnsi="Arial"/>
          <w:b w:val="true"/>
          <w:sz w:val="22"/>
        </w:rPr>
        <w:t>​操作口诀​</w:t>
      </w:r>
      <w:r>
        <w:rPr>
          <w:rFonts w:eastAsia="等线" w:ascii="Arial" w:cs="Arial" w:hAnsi="Arial"/>
          <w:sz w:val="22"/>
        </w:rPr>
        <w:t xml:space="preserve">​： </w:t>
      </w:r>
      <w:r>
        <w:rPr>
          <w:rFonts w:eastAsia="等线" w:ascii="Arial" w:cs="Arial" w:hAnsi="Arial"/>
          <w:b w:val="true"/>
          <w:sz w:val="22"/>
        </w:rPr>
        <w:t>黄油30℃ + 蛋液常温 + 面糊冷藏 + 薄挤快烤​</w:t>
      </w:r>
      <w:r>
        <w:rPr>
          <w:rFonts w:eastAsia="等线" w:ascii="Arial" w:cs="Arial" w:hAnsi="Arial"/>
          <w:sz w:val="22"/>
        </w:rPr>
        <w:t>​ = 酥脆不翻车！ 凉透后密封保存，追剧、伴手礼皆宜，咬下去满口可可香与坚果的油脂感，自制成本仅是市售1/4！！！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烘焙薄脆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（以下基础配方可制作约28x28cm烤盘一盘量）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 xml:space="preserve">一、 食材清单（基础配方与多口味变化表） </w:t>
      </w:r>
      <w:bookmarkEnd w:id="46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万能基础面糊配方（所有口味均由此衍生）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多种口味变化表（在基础配方上调整）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 xml:space="preserve">二、 详细步骤（以经典芝麻味为例） 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第一部分：准备面糊（乳化均匀）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混合湿料</w:t>
      </w:r>
      <w:r>
        <w:rPr>
          <w:rFonts w:eastAsia="等线" w:ascii="Arial" w:cs="Arial" w:hAnsi="Arial"/>
          <w:sz w:val="22"/>
        </w:rPr>
        <w:t>：在一个无水无油的大碗中，加入</w:t>
      </w:r>
      <w:r>
        <w:rPr>
          <w:rFonts w:eastAsia="等线" w:ascii="Arial" w:cs="Arial" w:hAnsi="Arial"/>
          <w:b w:val="true"/>
          <w:sz w:val="22"/>
        </w:rPr>
        <w:t>蛋清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细砂糖</w:t>
      </w:r>
      <w:r>
        <w:rPr>
          <w:rFonts w:eastAsia="等线" w:ascii="Arial" w:cs="Arial" w:hAnsi="Arial"/>
          <w:sz w:val="22"/>
        </w:rPr>
        <w:t>，用手动打蛋器搅拌均匀，</w:t>
      </w:r>
      <w:r>
        <w:rPr>
          <w:rFonts w:eastAsia="等线" w:ascii="Arial" w:cs="Arial" w:hAnsi="Arial"/>
          <w:b w:val="true"/>
          <w:sz w:val="22"/>
        </w:rPr>
        <w:t>无需打发</w:t>
      </w:r>
      <w:r>
        <w:rPr>
          <w:rFonts w:eastAsia="等线" w:ascii="Arial" w:cs="Arial" w:hAnsi="Arial"/>
          <w:sz w:val="22"/>
        </w:rPr>
        <w:t>，只需糖基本溶解。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加入油脂</w:t>
      </w:r>
      <w:r>
        <w:rPr>
          <w:rFonts w:eastAsia="等线" w:ascii="Arial" w:cs="Arial" w:hAnsi="Arial"/>
          <w:sz w:val="22"/>
        </w:rPr>
        <w:t>：加入</w:t>
      </w:r>
      <w:r>
        <w:rPr>
          <w:rFonts w:eastAsia="等线" w:ascii="Arial" w:cs="Arial" w:hAnsi="Arial"/>
          <w:b w:val="true"/>
          <w:sz w:val="22"/>
        </w:rPr>
        <w:t>玉米油</w:t>
      </w:r>
      <w:r>
        <w:rPr>
          <w:rFonts w:eastAsia="等线" w:ascii="Arial" w:cs="Arial" w:hAnsi="Arial"/>
          <w:sz w:val="22"/>
        </w:rPr>
        <w:t>（或其他液态油），继续搅拌至完全乳化，看不到油花，混合物颜色略微发白。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筛入粉类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低筋面粉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一小撮盐</w:t>
      </w:r>
      <w:r>
        <w:rPr>
          <w:rFonts w:eastAsia="等线" w:ascii="Arial" w:cs="Arial" w:hAnsi="Arial"/>
          <w:sz w:val="22"/>
        </w:rPr>
        <w:t>混合筛入湿性材料中。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搅拌成糊</w:t>
      </w:r>
      <w:r>
        <w:rPr>
          <w:rFonts w:eastAsia="等线" w:ascii="Arial" w:cs="Arial" w:hAnsi="Arial"/>
          <w:sz w:val="22"/>
        </w:rPr>
        <w:t>：用“Z”字形或切拌手法，搅拌成</w:t>
      </w:r>
      <w:r>
        <w:rPr>
          <w:rFonts w:eastAsia="等线" w:ascii="Arial" w:cs="Arial" w:hAnsi="Arial"/>
          <w:b w:val="true"/>
          <w:sz w:val="22"/>
        </w:rPr>
        <w:t>顺滑无颗粒、具有流动性但不过稀的面糊</w:t>
      </w:r>
      <w:r>
        <w:rPr>
          <w:rFonts w:eastAsia="等线" w:ascii="Arial" w:cs="Arial" w:hAnsi="Arial"/>
          <w:sz w:val="22"/>
        </w:rPr>
        <w:t>。状态类似浓稠的酸奶。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加入芝麻</w:t>
      </w:r>
      <w:r>
        <w:rPr>
          <w:rFonts w:eastAsia="等线" w:ascii="Arial" w:cs="Arial" w:hAnsi="Arial"/>
          <w:sz w:val="22"/>
        </w:rPr>
        <w:t>：最后加入</w:t>
      </w:r>
      <w:r>
        <w:rPr>
          <w:rFonts w:eastAsia="等线" w:ascii="Arial" w:cs="Arial" w:hAnsi="Arial"/>
          <w:b w:val="true"/>
          <w:sz w:val="22"/>
        </w:rPr>
        <w:t>黑芝麻或白芝麻</w:t>
      </w:r>
      <w:r>
        <w:rPr>
          <w:rFonts w:eastAsia="等线" w:ascii="Arial" w:cs="Arial" w:hAnsi="Arial"/>
          <w:sz w:val="22"/>
        </w:rPr>
        <w:t>，搅拌均匀。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第二部分：摊薄与烘烤（酥脆关键）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准备烤盘</w:t>
      </w:r>
      <w:r>
        <w:rPr>
          <w:rFonts w:eastAsia="等线" w:ascii="Arial" w:cs="Arial" w:hAnsi="Arial"/>
          <w:sz w:val="22"/>
        </w:rPr>
        <w:t>：在</w:t>
      </w:r>
      <w:r>
        <w:rPr>
          <w:rFonts w:eastAsia="等线" w:ascii="Arial" w:cs="Arial" w:hAnsi="Arial"/>
          <w:b w:val="true"/>
          <w:sz w:val="22"/>
        </w:rPr>
        <w:t>28x28cm的不粘烤盘</w:t>
      </w:r>
      <w:r>
        <w:rPr>
          <w:rFonts w:eastAsia="等线" w:ascii="Arial" w:cs="Arial" w:hAnsi="Arial"/>
          <w:sz w:val="22"/>
        </w:rPr>
        <w:t>中垫上油布或油纸（防粘效果：油布 &gt; 油纸 &gt; 不粘烤盘）。这是成功脱模的保障。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倒入面糊</w:t>
      </w:r>
      <w:r>
        <w:rPr>
          <w:rFonts w:eastAsia="等线" w:ascii="Arial" w:cs="Arial" w:hAnsi="Arial"/>
          <w:sz w:val="22"/>
        </w:rPr>
        <w:t>：将面糊倒入烤盘中央。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摊薄面糊</w:t>
      </w:r>
      <w:r>
        <w:rPr>
          <w:rFonts w:eastAsia="等线" w:ascii="Arial" w:cs="Arial" w:hAnsi="Arial"/>
          <w:sz w:val="22"/>
        </w:rPr>
        <w:t>：用刮板或勺背，将面糊</w:t>
      </w:r>
      <w:r>
        <w:rPr>
          <w:rFonts w:eastAsia="等线" w:ascii="Arial" w:cs="Arial" w:hAnsi="Arial"/>
          <w:b w:val="true"/>
          <w:sz w:val="22"/>
        </w:rPr>
        <w:t>尽可能薄且均匀地</w:t>
      </w:r>
      <w:r>
        <w:rPr>
          <w:rFonts w:eastAsia="等线" w:ascii="Arial" w:cs="Arial" w:hAnsi="Arial"/>
          <w:sz w:val="22"/>
        </w:rPr>
        <w:t>刮满整个烤盘。</w:t>
      </w:r>
      <w:r>
        <w:rPr>
          <w:rFonts w:eastAsia="等线" w:ascii="Arial" w:cs="Arial" w:hAnsi="Arial"/>
          <w:b w:val="true"/>
          <w:sz w:val="22"/>
        </w:rPr>
        <w:t>越薄越脆</w:t>
      </w:r>
      <w:r>
        <w:rPr>
          <w:rFonts w:eastAsia="等线" w:ascii="Arial" w:cs="Arial" w:hAnsi="Arial"/>
          <w:sz w:val="22"/>
        </w:rPr>
        <w:t>，但需确保没有漏洞。也可借助裱花袋挤成条状再抹开。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烘烤</w:t>
      </w:r>
      <w:r>
        <w:rPr>
          <w:rFonts w:eastAsia="等线" w:ascii="Arial" w:cs="Arial" w:hAnsi="Arial"/>
          <w:sz w:val="22"/>
        </w:rPr>
        <w:t>：放入预热好的烤箱中层，</w:t>
      </w:r>
      <w:r>
        <w:rPr>
          <w:rFonts w:eastAsia="等线" w:ascii="Arial" w:cs="Arial" w:hAnsi="Arial"/>
          <w:b w:val="true"/>
          <w:sz w:val="22"/>
        </w:rPr>
        <w:t>上下火140-150°C</w:t>
      </w:r>
      <w:r>
        <w:rPr>
          <w:rFonts w:eastAsia="等线" w:ascii="Arial" w:cs="Arial" w:hAnsi="Arial"/>
          <w:sz w:val="22"/>
        </w:rPr>
        <w:t>，开启</w:t>
      </w:r>
      <w:r>
        <w:rPr>
          <w:rFonts w:eastAsia="等线" w:ascii="Arial" w:cs="Arial" w:hAnsi="Arial"/>
          <w:b w:val="true"/>
          <w:sz w:val="22"/>
        </w:rPr>
        <w:t>热风循环功能（如有）</w:t>
      </w:r>
      <w:r>
        <w:rPr>
          <w:rFonts w:eastAsia="等线" w:ascii="Arial" w:cs="Arial" w:hAnsi="Arial"/>
          <w:sz w:val="22"/>
        </w:rPr>
        <w:t xml:space="preserve">，烘烤 </w:t>
      </w:r>
      <w:r>
        <w:rPr>
          <w:rFonts w:eastAsia="等线" w:ascii="Arial" w:cs="Arial" w:hAnsi="Arial"/>
          <w:b w:val="true"/>
          <w:sz w:val="22"/>
        </w:rPr>
        <w:t>15-20分钟</w:t>
      </w:r>
      <w:r>
        <w:rPr>
          <w:rFonts w:eastAsia="等线" w:ascii="Arial" w:cs="Arial" w:hAnsi="Arial"/>
          <w:sz w:val="22"/>
        </w:rPr>
        <w:t>。具体时间需根据面糊厚度和烤箱脾气调整，</w:t>
      </w:r>
      <w:r>
        <w:rPr>
          <w:rFonts w:eastAsia="等线" w:ascii="Arial" w:cs="Arial" w:hAnsi="Arial"/>
          <w:b w:val="true"/>
          <w:sz w:val="22"/>
        </w:rPr>
        <w:t>烤至整体金黄，中间没有白色生面糊</w:t>
      </w:r>
      <w:r>
        <w:rPr>
          <w:rFonts w:eastAsia="等线" w:ascii="Arial" w:cs="Arial" w:hAnsi="Arial"/>
          <w:sz w:val="22"/>
        </w:rPr>
        <w:t>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第三部分：切割与保存（完美收官）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趁热切割</w:t>
      </w:r>
      <w:r>
        <w:rPr>
          <w:rFonts w:eastAsia="等线" w:ascii="Arial" w:cs="Arial" w:hAnsi="Arial"/>
          <w:sz w:val="22"/>
        </w:rPr>
        <w:t>：出炉后，趁热用披萨轮刀或锋利的刀，快速将整片薄脆切割成小块（方形、三角形均可）。</w:t>
      </w:r>
      <w:r>
        <w:rPr>
          <w:rFonts w:eastAsia="等线" w:ascii="Arial" w:cs="Arial" w:hAnsi="Arial"/>
          <w:b w:val="true"/>
          <w:sz w:val="22"/>
        </w:rPr>
        <w:t>动作要快</w:t>
      </w:r>
      <w:r>
        <w:rPr>
          <w:rFonts w:eastAsia="等线" w:ascii="Arial" w:cs="Arial" w:hAnsi="Arial"/>
          <w:sz w:val="22"/>
        </w:rPr>
        <w:t>，凉了会变脆易碎。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彻底放凉</w:t>
      </w:r>
      <w:r>
        <w:rPr>
          <w:rFonts w:eastAsia="等线" w:ascii="Arial" w:cs="Arial" w:hAnsi="Arial"/>
          <w:sz w:val="22"/>
        </w:rPr>
        <w:t>：将切割好的薄脆留在烤盘上或移至晾网，</w:t>
      </w:r>
      <w:r>
        <w:rPr>
          <w:rFonts w:eastAsia="等线" w:ascii="Arial" w:cs="Arial" w:hAnsi="Arial"/>
          <w:b w:val="true"/>
          <w:sz w:val="22"/>
        </w:rPr>
        <w:t>完全冷却</w:t>
      </w:r>
      <w:r>
        <w:rPr>
          <w:rFonts w:eastAsia="等线" w:ascii="Arial" w:cs="Arial" w:hAnsi="Arial"/>
          <w:sz w:val="22"/>
        </w:rPr>
        <w:t>后才会变得酥脆。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密封保存</w:t>
      </w:r>
      <w:r>
        <w:rPr>
          <w:rFonts w:eastAsia="等线" w:ascii="Arial" w:cs="Arial" w:hAnsi="Arial"/>
          <w:sz w:val="22"/>
        </w:rPr>
        <w:t>：放入密封罐或食品袋中，防止受潮变软。常温可保存1-2周。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 xml:space="preserve">三、 成功关键与风味解析 </w:t>
      </w:r>
      <w:bookmarkEnd w:id="48"/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“面糊状态”与“摊薄程度”的酥脆密码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面糊稠度是基础</w:t>
      </w:r>
      <w:r>
        <w:rPr>
          <w:rFonts w:eastAsia="等线" w:ascii="Arial" w:cs="Arial" w:hAnsi="Arial"/>
          <w:sz w:val="22"/>
        </w:rPr>
        <w:t>：面糊应呈</w:t>
      </w:r>
      <w:r>
        <w:rPr>
          <w:rFonts w:eastAsia="等线" w:ascii="Arial" w:cs="Arial" w:hAnsi="Arial"/>
          <w:b w:val="true"/>
          <w:sz w:val="22"/>
        </w:rPr>
        <w:t>可流动但缓慢滴落的浓稠液体状</w:t>
      </w:r>
      <w:r>
        <w:rPr>
          <w:rFonts w:eastAsia="等线" w:ascii="Arial" w:cs="Arial" w:hAnsi="Arial"/>
          <w:sz w:val="22"/>
        </w:rPr>
        <w:t>。太稀则无法在烤盘上挂住，烤出来不成形；太厚则难以摊薄，内部不易烤透，导致外焦里软。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薄是脆的灵魂</w:t>
      </w:r>
      <w:r>
        <w:rPr>
          <w:rFonts w:eastAsia="等线" w:ascii="Arial" w:cs="Arial" w:hAnsi="Arial"/>
          <w:sz w:val="22"/>
        </w:rPr>
        <w:t>：成功的薄脆必须</w:t>
      </w:r>
      <w:r>
        <w:rPr>
          <w:rFonts w:eastAsia="等线" w:ascii="Arial" w:cs="Arial" w:hAnsi="Arial"/>
          <w:b w:val="true"/>
          <w:sz w:val="22"/>
        </w:rPr>
        <w:t>薄到几乎透明</w:t>
      </w:r>
      <w:r>
        <w:rPr>
          <w:rFonts w:eastAsia="等线" w:ascii="Arial" w:cs="Arial" w:hAnsi="Arial"/>
          <w:sz w:val="22"/>
        </w:rPr>
        <w:t>。只有足够薄，水分才能在短时间内被彻底烘干，形成“嘎嘣脆”的口感。厚薄不均会导致烘烤时有的地方糊了，有的地方还没熟。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“低温慢烤”与“热风辅助”的脱水艺术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耐心低温烘烤</w:t>
      </w:r>
      <w:r>
        <w:rPr>
          <w:rFonts w:eastAsia="等线" w:ascii="Arial" w:cs="Arial" w:hAnsi="Arial"/>
          <w:sz w:val="22"/>
        </w:rPr>
        <w:t>：必须使用</w:t>
      </w:r>
      <w:r>
        <w:rPr>
          <w:rFonts w:eastAsia="等线" w:ascii="Arial" w:cs="Arial" w:hAnsi="Arial"/>
          <w:b w:val="true"/>
          <w:sz w:val="22"/>
        </w:rPr>
        <w:t>相对较低的温度（140-160°C）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足够的时间</w:t>
      </w:r>
      <w:r>
        <w:rPr>
          <w:rFonts w:eastAsia="等线" w:ascii="Arial" w:cs="Arial" w:hAnsi="Arial"/>
          <w:sz w:val="22"/>
        </w:rPr>
        <w:t>。高温急火会导致边缘焦糊而中心未干。低温慢烤能让水分从内到外均匀蒸发，形成整体金黄酥脆的质地。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热风循环的妙用</w:t>
      </w:r>
      <w:r>
        <w:rPr>
          <w:rFonts w:eastAsia="等线" w:ascii="Arial" w:cs="Arial" w:hAnsi="Arial"/>
          <w:sz w:val="22"/>
        </w:rPr>
        <w:t>：烤箱的</w:t>
      </w:r>
      <w:r>
        <w:rPr>
          <w:rFonts w:eastAsia="等线" w:ascii="Arial" w:cs="Arial" w:hAnsi="Arial"/>
          <w:b w:val="true"/>
          <w:sz w:val="22"/>
        </w:rPr>
        <w:t>热风循环功能</w:t>
      </w:r>
      <w:r>
        <w:rPr>
          <w:rFonts w:eastAsia="等线" w:ascii="Arial" w:cs="Arial" w:hAnsi="Arial"/>
          <w:sz w:val="22"/>
        </w:rPr>
        <w:t>能加速烤箱内空气流动，使热量分布更均匀，带走水汽的效率更高，是制作薄脆的“神器”，能让成品颜色更均匀、口感更酥脆。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“防粘处理”与“趁热切割”的完美呈现技巧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防粘是生命线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油布</w:t>
      </w:r>
      <w:r>
        <w:rPr>
          <w:rFonts w:eastAsia="等线" w:ascii="Arial" w:cs="Arial" w:hAnsi="Arial"/>
          <w:sz w:val="22"/>
        </w:rPr>
        <w:t>是制作薄脆的最佳搭档，脱模成功率最高。其次是硅油纸。即使是“不粘”烤盘，长期使用后防粘涂层磨损也易导致粘连。涂抹油脂效果不佳，不推荐。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切割时机</w:t>
      </w:r>
      <w:r>
        <w:rPr>
          <w:rFonts w:eastAsia="等线" w:ascii="Arial" w:cs="Arial" w:hAnsi="Arial"/>
          <w:sz w:val="22"/>
        </w:rPr>
        <w:t>：薄脆在冷却过程中会持续变脆。必须在它</w:t>
      </w:r>
      <w:r>
        <w:rPr>
          <w:rFonts w:eastAsia="等线" w:ascii="Arial" w:cs="Arial" w:hAnsi="Arial"/>
          <w:b w:val="true"/>
          <w:sz w:val="22"/>
        </w:rPr>
        <w:t>出炉后尚有韧性、未完全变脆时</w:t>
      </w:r>
      <w:r>
        <w:rPr>
          <w:rFonts w:eastAsia="等线" w:ascii="Arial" w:cs="Arial" w:hAnsi="Arial"/>
          <w:sz w:val="22"/>
        </w:rPr>
        <w:t>快速完成切割。一旦完全冷却，一切就碎，只能用手掰成不规则形状。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 xml:space="preserve">四、 营养价值分析与健康食用建议 </w:t>
      </w:r>
      <w:bookmarkEnd w:id="49"/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主要营养构成（以100克成品估算）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热量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 xml:space="preserve">。主要来自糖和油脂，属于高能量密度零食，约 </w:t>
      </w:r>
      <w:r>
        <w:rPr>
          <w:rFonts w:eastAsia="等线" w:ascii="Arial" w:cs="Arial" w:hAnsi="Arial"/>
          <w:b w:val="true"/>
          <w:sz w:val="22"/>
        </w:rPr>
        <w:t>450-550千卡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碳水化合物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。主要来自糖和面粉，且多为精制碳水，升糖指数较高。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脂肪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sz w:val="22"/>
        </w:rPr>
        <w:t>。来自添加的食用油，以不饱和脂肪酸为主（若使用植物油）。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蛋白质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较低</w:t>
      </w:r>
      <w:r>
        <w:rPr>
          <w:rFonts w:eastAsia="等线" w:ascii="Arial" w:cs="Arial" w:hAnsi="Arial"/>
          <w:sz w:val="22"/>
        </w:rPr>
        <w:t>。主要来自蛋清和少量面粉。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微量营养素</w:t>
      </w:r>
      <w:r>
        <w:rPr>
          <w:rFonts w:eastAsia="等线" w:ascii="Arial" w:cs="Arial" w:hAnsi="Arial"/>
          <w:sz w:val="22"/>
        </w:rPr>
        <w:t>：含量较少，若添加坚果、芝麻等，可提供一些维生素E、钙等。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健康风险提示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高糖高油</w:t>
      </w:r>
      <w:r>
        <w:rPr>
          <w:rFonts w:eastAsia="等线" w:ascii="Arial" w:cs="Arial" w:hAnsi="Arial"/>
          <w:sz w:val="22"/>
        </w:rPr>
        <w:t>：典型的高热量、低营养密度零食，不宜大量食用。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潜在丙烯酰胺</w:t>
      </w:r>
      <w:r>
        <w:rPr>
          <w:rFonts w:eastAsia="等线" w:ascii="Arial" w:cs="Arial" w:hAnsi="Arial"/>
          <w:sz w:val="22"/>
        </w:rPr>
        <w:t>：含碳水化合物的食物在高温烘烤时可能产生丙烯酰胺，虽家庭烘焙量少，但仍需注意。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对牙齿的物理风险</w:t>
      </w:r>
      <w:r>
        <w:rPr>
          <w:rFonts w:eastAsia="等线" w:ascii="Arial" w:cs="Arial" w:hAnsi="Arial"/>
          <w:sz w:val="22"/>
        </w:rPr>
        <w:t>：极其酥脆，咀嚼时需小心，避免硌伤牙齿或口腔。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健康改良与食用建议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优化家庭制作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减糖减油</w:t>
      </w:r>
      <w:r>
        <w:rPr>
          <w:rFonts w:eastAsia="等线" w:ascii="Arial" w:cs="Arial" w:hAnsi="Arial"/>
          <w:sz w:val="22"/>
        </w:rPr>
        <w:t>：可尝试将糖量减少1/3，或使用</w:t>
      </w:r>
      <w:r>
        <w:rPr>
          <w:rFonts w:eastAsia="等线" w:ascii="Arial" w:cs="Arial" w:hAnsi="Arial"/>
          <w:b w:val="true"/>
          <w:sz w:val="22"/>
        </w:rPr>
        <w:t>赤藓糖醇</w:t>
      </w:r>
      <w:r>
        <w:rPr>
          <w:rFonts w:eastAsia="等线" w:ascii="Arial" w:cs="Arial" w:hAnsi="Arial"/>
          <w:sz w:val="22"/>
        </w:rPr>
        <w:t>等代糖。油脂也可酌情少量减少，但会影响酥脆度。</w:t>
      </w:r>
    </w:p>
    <w:p>
      <w:pPr>
        <w:numPr>
          <w:numId w:val="2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更换油脂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等线" w:ascii="Arial" w:cs="Arial" w:hAnsi="Arial"/>
          <w:b w:val="true"/>
          <w:sz w:val="22"/>
        </w:rPr>
        <w:t>牛油果油、橄榄油</w:t>
      </w:r>
      <w:r>
        <w:rPr>
          <w:rFonts w:eastAsia="等线" w:ascii="Arial" w:cs="Arial" w:hAnsi="Arial"/>
          <w:sz w:val="22"/>
        </w:rPr>
        <w:t>等更健康的油脂。</w:t>
      </w:r>
    </w:p>
    <w:p>
      <w:pPr>
        <w:numPr>
          <w:numId w:val="2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增加膳食纤维</w:t>
      </w:r>
      <w:r>
        <w:rPr>
          <w:rFonts w:eastAsia="等线" w:ascii="Arial" w:cs="Arial" w:hAnsi="Arial"/>
          <w:sz w:val="22"/>
        </w:rPr>
        <w:t>：用</w:t>
      </w:r>
      <w:r>
        <w:rPr>
          <w:rFonts w:eastAsia="等线" w:ascii="Arial" w:cs="Arial" w:hAnsi="Arial"/>
          <w:b w:val="true"/>
          <w:sz w:val="22"/>
        </w:rPr>
        <w:t>全麦粉</w:t>
      </w:r>
      <w:r>
        <w:rPr>
          <w:rFonts w:eastAsia="等线" w:ascii="Arial" w:cs="Arial" w:hAnsi="Arial"/>
          <w:sz w:val="22"/>
        </w:rPr>
        <w:t>替代部分低筋面粉，或添加</w:t>
      </w:r>
      <w:r>
        <w:rPr>
          <w:rFonts w:eastAsia="等线" w:ascii="Arial" w:cs="Arial" w:hAnsi="Arial"/>
          <w:b w:val="true"/>
          <w:sz w:val="22"/>
        </w:rPr>
        <w:t>燕麦片、奇亚籽</w:t>
      </w:r>
      <w:r>
        <w:rPr>
          <w:rFonts w:eastAsia="等线" w:ascii="Arial" w:cs="Arial" w:hAnsi="Arial"/>
          <w:sz w:val="22"/>
        </w:rPr>
        <w:t>等。</w:t>
      </w:r>
    </w:p>
    <w:p>
      <w:pPr>
        <w:numPr>
          <w:numId w:val="2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主打咸香风味</w:t>
      </w:r>
      <w:r>
        <w:rPr>
          <w:rFonts w:eastAsia="等线" w:ascii="Arial" w:cs="Arial" w:hAnsi="Arial"/>
          <w:sz w:val="22"/>
        </w:rPr>
        <w:t>：多开发</w:t>
      </w:r>
      <w:r>
        <w:rPr>
          <w:rFonts w:eastAsia="等线" w:ascii="Arial" w:cs="Arial" w:hAnsi="Arial"/>
          <w:b w:val="true"/>
          <w:sz w:val="22"/>
        </w:rPr>
        <w:t>香葱、海苔、芝士粉</w:t>
      </w:r>
      <w:r>
        <w:rPr>
          <w:rFonts w:eastAsia="等线" w:ascii="Arial" w:cs="Arial" w:hAnsi="Arial"/>
          <w:sz w:val="22"/>
        </w:rPr>
        <w:t>等咸味口味，从根本上减少糖的摄入。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科学搭配与食用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控制份量</w:t>
      </w:r>
      <w:r>
        <w:rPr>
          <w:rFonts w:eastAsia="等线" w:ascii="Arial" w:cs="Arial" w:hAnsi="Arial"/>
          <w:sz w:val="22"/>
        </w:rPr>
        <w:t xml:space="preserve">：作为零食，建议每次食用量控制在 </w:t>
      </w:r>
      <w:r>
        <w:rPr>
          <w:rFonts w:eastAsia="等线" w:ascii="Arial" w:cs="Arial" w:hAnsi="Arial"/>
          <w:b w:val="true"/>
          <w:sz w:val="22"/>
        </w:rPr>
        <w:t>10-20克</w:t>
      </w:r>
      <w:r>
        <w:rPr>
          <w:rFonts w:eastAsia="等线" w:ascii="Arial" w:cs="Arial" w:hAnsi="Arial"/>
          <w:sz w:val="22"/>
        </w:rPr>
        <w:t>（一小把）。</w:t>
      </w:r>
    </w:p>
    <w:p>
      <w:pPr>
        <w:numPr>
          <w:numId w:val="2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搭配饮品</w:t>
      </w:r>
      <w:r>
        <w:rPr>
          <w:rFonts w:eastAsia="等线" w:ascii="Arial" w:cs="Arial" w:hAnsi="Arial"/>
          <w:sz w:val="22"/>
        </w:rPr>
        <w:t>：最好搭配</w:t>
      </w:r>
      <w:r>
        <w:rPr>
          <w:rFonts w:eastAsia="等线" w:ascii="Arial" w:cs="Arial" w:hAnsi="Arial"/>
          <w:b w:val="true"/>
          <w:sz w:val="22"/>
        </w:rPr>
        <w:t>无糖茶饮</w:t>
      </w:r>
      <w:r>
        <w:rPr>
          <w:rFonts w:eastAsia="等线" w:ascii="Arial" w:cs="Arial" w:hAnsi="Arial"/>
          <w:sz w:val="22"/>
        </w:rPr>
        <w:t>（如绿茶、乌龙茶）或</w:t>
      </w:r>
      <w:r>
        <w:rPr>
          <w:rFonts w:eastAsia="等线" w:ascii="Arial" w:cs="Arial" w:hAnsi="Arial"/>
          <w:b w:val="true"/>
          <w:sz w:val="22"/>
        </w:rPr>
        <w:t>黑咖啡</w:t>
      </w:r>
      <w:r>
        <w:rPr>
          <w:rFonts w:eastAsia="等线" w:ascii="Arial" w:cs="Arial" w:hAnsi="Arial"/>
          <w:sz w:val="22"/>
        </w:rPr>
        <w:t>，解腻的同时减缓血糖上升。</w:t>
      </w:r>
    </w:p>
    <w:p>
      <w:pPr>
        <w:numPr>
          <w:numId w:val="2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避免替代正餐</w:t>
      </w:r>
      <w:r>
        <w:rPr>
          <w:rFonts w:eastAsia="等线" w:ascii="Arial" w:cs="Arial" w:hAnsi="Arial"/>
          <w:sz w:val="22"/>
        </w:rPr>
        <w:t>：绝不能因为“薄”而误以为热量低，用它替代主食或蔬菜。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特殊人群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糖尿病患者、减肥人士</w:t>
      </w:r>
      <w:r>
        <w:rPr>
          <w:rFonts w:eastAsia="等线" w:ascii="Arial" w:cs="Arial" w:hAnsi="Arial"/>
          <w:sz w:val="22"/>
        </w:rPr>
        <w:t>：应</w:t>
      </w:r>
      <w:r>
        <w:rPr>
          <w:rFonts w:eastAsia="等线" w:ascii="Arial" w:cs="Arial" w:hAnsi="Arial"/>
          <w:b w:val="true"/>
          <w:sz w:val="22"/>
        </w:rPr>
        <w:t>严格限制</w:t>
      </w:r>
      <w:r>
        <w:rPr>
          <w:rFonts w:eastAsia="等线" w:ascii="Arial" w:cs="Arial" w:hAnsi="Arial"/>
          <w:sz w:val="22"/>
        </w:rPr>
        <w:t>，优先选择无糖咸味版本，并严格控制摄入量。</w:t>
      </w:r>
    </w:p>
    <w:p>
      <w:pPr>
        <w:numPr>
          <w:numId w:val="2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儿童</w:t>
      </w:r>
      <w:r>
        <w:rPr>
          <w:rFonts w:eastAsia="等线" w:ascii="Arial" w:cs="Arial" w:hAnsi="Arial"/>
          <w:sz w:val="22"/>
        </w:rPr>
        <w:t>：在家长监督下食用，防止呛噎，并注意口腔清洁。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烘焙原材料品牌汇总</w:t>
      </w:r>
      <w:bookmarkEnd w:id="5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✅线上渠道 🌸红棉食品旗舰店：主打白糖，白糖颗粒小，细腻 🌸象本食品专营店：主打各式各样的包装盒，如蛋糕纸杯、戚风蛋糕纸模等 🌸王后旗舰店：主打各类面粉，个人感觉，口感好于风筝、美枚、新良、展艺这些面粉 🌸大川先生的食光记：12年老店，主打烘焙人常用的安佳、铁塔、蓝风车等奶油 🌸雅宏西餐：10年老店，主打蛋糕碎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✅线下渠道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🌸鸡蛋：菜场批发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🌸常用原料奶油：哪个便宜选哪家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🌸常用的大宗原料比如面粉、油脂、馅料……tui荐到批发市场拿，或直接找当地大的经销商拿货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🌸水果：找一个奶茶店问一下他们的水果是从哪进货的，可以比较快的找到水果供应商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🍩巧克力酱：好时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🍩肉桂粉：uncletom、simply organic、 展艺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🍩柠檬汁：乐芙娜、宝蓝吉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🍩香草精/香草膏：Queen、瑞娜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🍩椰子油：椰子奇迹、和科克兰、yoji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🍩糯米粉：三象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🍩木薯淀粉：水妈妈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🍍椰浆粉：佳乐kara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🍍椰蓉：椰帝、赫丽特奇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🍍椰浆：佳乐kara、金牌高达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🍓斑斓粉：斑斓世家、唐亦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🍓红曲粉：乐芙娜、宝蓝吉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🍓猪油：展艺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🍓黄油：安佳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🍓烘焙奶粉：斑斓世家、唐亦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🍓王酵母：新良、安琪、燕子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🍓泡打粉：百钻、新良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6003">
    <w:lvl>
      <w:start w:val="1"/>
      <w:numFmt w:val="decimal"/>
      <w:suff w:val="tab"/>
      <w:lvlText w:val="%1."/>
      <w:rPr>
        <w:color w:val="3370ff"/>
      </w:rPr>
    </w:lvl>
  </w:abstractNum>
  <w:abstractNum w:abstractNumId="1596004">
    <w:lvl>
      <w:start w:val="2"/>
      <w:numFmt w:val="decimal"/>
      <w:suff w:val="tab"/>
      <w:lvlText w:val="%1."/>
      <w:rPr>
        <w:color w:val="3370ff"/>
      </w:rPr>
    </w:lvl>
  </w:abstractNum>
  <w:abstractNum w:abstractNumId="1596005">
    <w:lvl>
      <w:start w:val="1"/>
      <w:numFmt w:val="decimal"/>
      <w:suff w:val="tab"/>
      <w:lvlText w:val="%1."/>
      <w:rPr>
        <w:color w:val="3370ff"/>
      </w:rPr>
    </w:lvl>
  </w:abstractNum>
  <w:abstractNum w:abstractNumId="1596006">
    <w:lvl>
      <w:start w:val="2"/>
      <w:numFmt w:val="decimal"/>
      <w:suff w:val="tab"/>
      <w:lvlText w:val="%1."/>
      <w:rPr>
        <w:color w:val="3370ff"/>
      </w:rPr>
    </w:lvl>
  </w:abstractNum>
  <w:abstractNum w:abstractNumId="1596007">
    <w:lvl>
      <w:start w:val="3"/>
      <w:numFmt w:val="decimal"/>
      <w:suff w:val="tab"/>
      <w:lvlText w:val="%1."/>
      <w:rPr>
        <w:color w:val="3370ff"/>
      </w:rPr>
    </w:lvl>
  </w:abstractNum>
  <w:abstractNum w:abstractNumId="1596008">
    <w:lvl>
      <w:start w:val="1"/>
      <w:numFmt w:val="decimal"/>
      <w:suff w:val="tab"/>
      <w:lvlText w:val="%1."/>
      <w:rPr>
        <w:color w:val="3370ff"/>
      </w:rPr>
    </w:lvl>
  </w:abstractNum>
  <w:abstractNum w:abstractNumId="1596009">
    <w:lvl>
      <w:start w:val="2"/>
      <w:numFmt w:val="decimal"/>
      <w:suff w:val="tab"/>
      <w:lvlText w:val="%1."/>
      <w:rPr>
        <w:color w:val="3370ff"/>
      </w:rPr>
    </w:lvl>
  </w:abstractNum>
  <w:abstractNum w:abstractNumId="1596010">
    <w:lvl>
      <w:start w:val="1"/>
      <w:numFmt w:val="decimal"/>
      <w:suff w:val="tab"/>
      <w:lvlText w:val="%1."/>
      <w:rPr>
        <w:color w:val="3370ff"/>
      </w:rPr>
    </w:lvl>
  </w:abstractNum>
  <w:abstractNum w:abstractNumId="1596011">
    <w:lvl>
      <w:start w:val="2"/>
      <w:numFmt w:val="decimal"/>
      <w:suff w:val="tab"/>
      <w:lvlText w:val="%1."/>
      <w:rPr>
        <w:color w:val="3370ff"/>
      </w:rPr>
    </w:lvl>
  </w:abstractNum>
  <w:abstractNum w:abstractNumId="1596012">
    <w:lvl>
      <w:start w:val="1"/>
      <w:numFmt w:val="decimal"/>
      <w:suff w:val="tab"/>
      <w:lvlText w:val="%1."/>
      <w:rPr>
        <w:color w:val="3370ff"/>
      </w:rPr>
    </w:lvl>
  </w:abstractNum>
  <w:abstractNum w:abstractNumId="1596013">
    <w:lvl>
      <w:start w:val="2"/>
      <w:numFmt w:val="decimal"/>
      <w:suff w:val="tab"/>
      <w:lvlText w:val="%1."/>
      <w:rPr>
        <w:color w:val="3370ff"/>
      </w:rPr>
    </w:lvl>
  </w:abstractNum>
  <w:abstractNum w:abstractNumId="1596014">
    <w:lvl>
      <w:start w:val="3"/>
      <w:numFmt w:val="decimal"/>
      <w:suff w:val="tab"/>
      <w:lvlText w:val="%1."/>
      <w:rPr>
        <w:color w:val="3370ff"/>
      </w:rPr>
    </w:lvl>
  </w:abstractNum>
  <w:abstractNum w:abstractNumId="1596015">
    <w:lvl>
      <w:start w:val="1"/>
      <w:numFmt w:val="decimal"/>
      <w:suff w:val="tab"/>
      <w:lvlText w:val="%1."/>
      <w:rPr>
        <w:color w:val="3370ff"/>
      </w:rPr>
    </w:lvl>
  </w:abstractNum>
  <w:abstractNum w:abstractNumId="1596016">
    <w:lvl>
      <w:start w:val="2"/>
      <w:numFmt w:val="decimal"/>
      <w:suff w:val="tab"/>
      <w:lvlText w:val="%1."/>
      <w:rPr>
        <w:color w:val="3370ff"/>
      </w:rPr>
    </w:lvl>
  </w:abstractNum>
  <w:abstractNum w:abstractNumId="1596017">
    <w:lvl>
      <w:start w:val="3"/>
      <w:numFmt w:val="decimal"/>
      <w:suff w:val="tab"/>
      <w:lvlText w:val="%1."/>
      <w:rPr>
        <w:color w:val="3370ff"/>
      </w:rPr>
    </w:lvl>
  </w:abstractNum>
  <w:abstractNum w:abstractNumId="1596018">
    <w:lvl>
      <w:start w:val="1"/>
      <w:numFmt w:val="decimal"/>
      <w:suff w:val="tab"/>
      <w:lvlText w:val="%1."/>
      <w:rPr>
        <w:color w:val="3370ff"/>
      </w:rPr>
    </w:lvl>
  </w:abstractNum>
  <w:abstractNum w:abstractNumId="1596019">
    <w:lvl>
      <w:start w:val="2"/>
      <w:numFmt w:val="decimal"/>
      <w:suff w:val="tab"/>
      <w:lvlText w:val="%1."/>
      <w:rPr>
        <w:color w:val="3370ff"/>
      </w:rPr>
    </w:lvl>
  </w:abstractNum>
  <w:abstractNum w:abstractNumId="1596020">
    <w:lvl>
      <w:start w:val="3"/>
      <w:numFmt w:val="decimal"/>
      <w:suff w:val="tab"/>
      <w:lvlText w:val="%1."/>
      <w:rPr>
        <w:color w:val="3370ff"/>
      </w:rPr>
    </w:lvl>
  </w:abstractNum>
  <w:abstractNum w:abstractNumId="1596021">
    <w:lvl>
      <w:start w:val="1"/>
      <w:numFmt w:val="decimal"/>
      <w:suff w:val="tab"/>
      <w:lvlText w:val="%1."/>
      <w:rPr>
        <w:color w:val="3370ff"/>
      </w:rPr>
    </w:lvl>
  </w:abstractNum>
  <w:abstractNum w:abstractNumId="1596022">
    <w:lvl>
      <w:start w:val="1"/>
      <w:numFmt w:val="decimal"/>
      <w:suff w:val="tab"/>
      <w:lvlText w:val="%1."/>
      <w:rPr>
        <w:color w:val="3370ff"/>
      </w:rPr>
    </w:lvl>
  </w:abstractNum>
  <w:abstractNum w:abstractNumId="1596023">
    <w:lvl>
      <w:start w:val="2"/>
      <w:numFmt w:val="decimal"/>
      <w:suff w:val="tab"/>
      <w:lvlText w:val="%1."/>
      <w:rPr>
        <w:color w:val="3370ff"/>
      </w:rPr>
    </w:lvl>
  </w:abstractNum>
  <w:abstractNum w:abstractNumId="1596024">
    <w:lvl>
      <w:start w:val="3"/>
      <w:numFmt w:val="decimal"/>
      <w:suff w:val="tab"/>
      <w:lvlText w:val="%1."/>
      <w:rPr>
        <w:color w:val="3370ff"/>
      </w:rPr>
    </w:lvl>
  </w:abstractNum>
  <w:abstractNum w:abstractNumId="1596025">
    <w:lvl>
      <w:start w:val="1"/>
      <w:numFmt w:val="decimal"/>
      <w:suff w:val="tab"/>
      <w:lvlText w:val="%1."/>
      <w:rPr>
        <w:color w:val="3370ff"/>
      </w:rPr>
    </w:lvl>
  </w:abstractNum>
  <w:abstractNum w:abstractNumId="1596026">
    <w:lvl>
      <w:start w:val="1"/>
      <w:numFmt w:val="decimal"/>
      <w:suff w:val="tab"/>
      <w:lvlText w:val="%1."/>
      <w:rPr>
        <w:color w:val="3370ff"/>
      </w:rPr>
    </w:lvl>
  </w:abstractNum>
  <w:abstractNum w:abstractNumId="1596027">
    <w:lvl>
      <w:start w:val="1"/>
      <w:numFmt w:val="decimal"/>
      <w:suff w:val="tab"/>
      <w:lvlText w:val="%1."/>
      <w:rPr>
        <w:color w:val="3370ff"/>
      </w:rPr>
    </w:lvl>
  </w:abstractNum>
  <w:abstractNum w:abstractNumId="1596028">
    <w:lvl>
      <w:start w:val="1"/>
      <w:numFmt w:val="decimal"/>
      <w:suff w:val="tab"/>
      <w:lvlText w:val="%1."/>
      <w:rPr>
        <w:color w:val="3370ff"/>
      </w:rPr>
    </w:lvl>
  </w:abstractNum>
  <w:abstractNum w:abstractNumId="1596029">
    <w:lvl>
      <w:start w:val="1"/>
      <w:numFmt w:val="decimal"/>
      <w:suff w:val="tab"/>
      <w:lvlText w:val="%1."/>
      <w:rPr>
        <w:color w:val="3370ff"/>
      </w:rPr>
    </w:lvl>
  </w:abstractNum>
  <w:abstractNum w:abstractNumId="1596030">
    <w:lvl>
      <w:start w:val="1"/>
      <w:numFmt w:val="decimal"/>
      <w:suff w:val="tab"/>
      <w:lvlText w:val="%1."/>
      <w:rPr>
        <w:color w:val="3370ff"/>
      </w:rPr>
    </w:lvl>
  </w:abstractNum>
  <w:abstractNum w:abstractNumId="1596031">
    <w:lvl>
      <w:start w:val="1"/>
      <w:numFmt w:val="decimal"/>
      <w:suff w:val="tab"/>
      <w:lvlText w:val="%1."/>
      <w:rPr>
        <w:color w:val="3370ff"/>
      </w:rPr>
    </w:lvl>
  </w:abstractNum>
  <w:abstractNum w:abstractNumId="1596032">
    <w:lvl>
      <w:start w:val="1"/>
      <w:numFmt w:val="decimal"/>
      <w:suff w:val="tab"/>
      <w:lvlText w:val="%1."/>
      <w:rPr>
        <w:color w:val="3370ff"/>
      </w:rPr>
    </w:lvl>
  </w:abstractNum>
  <w:abstractNum w:abstractNumId="1596033">
    <w:lvl>
      <w:start w:val="1"/>
      <w:numFmt w:val="decimal"/>
      <w:suff w:val="tab"/>
      <w:lvlText w:val="%1."/>
      <w:rPr>
        <w:color w:val="3370ff"/>
      </w:rPr>
    </w:lvl>
  </w:abstractNum>
  <w:abstractNum w:abstractNumId="1596034">
    <w:lvl>
      <w:start w:val="1"/>
      <w:numFmt w:val="decimal"/>
      <w:suff w:val="tab"/>
      <w:lvlText w:val="%1."/>
      <w:rPr>
        <w:color w:val="3370ff"/>
      </w:rPr>
    </w:lvl>
  </w:abstractNum>
  <w:abstractNum w:abstractNumId="1596035">
    <w:lvl>
      <w:start w:val="1"/>
      <w:numFmt w:val="decimal"/>
      <w:suff w:val="tab"/>
      <w:lvlText w:val="%1."/>
      <w:rPr>
        <w:color w:val="3370ff"/>
      </w:rPr>
    </w:lvl>
  </w:abstractNum>
  <w:abstractNum w:abstractNumId="1596036">
    <w:lvl>
      <w:numFmt w:val="bullet"/>
      <w:suff w:val="tab"/>
      <w:lvlText w:val="•"/>
      <w:rPr>
        <w:color w:val="3370ff"/>
      </w:rPr>
    </w:lvl>
  </w:abstractNum>
  <w:abstractNum w:abstractNumId="1596037">
    <w:lvl>
      <w:numFmt w:val="bullet"/>
      <w:suff w:val="tab"/>
      <w:lvlText w:val="•"/>
      <w:rPr>
        <w:color w:val="3370ff"/>
      </w:rPr>
    </w:lvl>
  </w:abstractNum>
  <w:abstractNum w:abstractNumId="1596038">
    <w:lvl>
      <w:numFmt w:val="bullet"/>
      <w:suff w:val="tab"/>
      <w:lvlText w:val="•"/>
      <w:rPr>
        <w:color w:val="3370ff"/>
      </w:rPr>
    </w:lvl>
  </w:abstractNum>
  <w:abstractNum w:abstractNumId="1596039">
    <w:lvl>
      <w:numFmt w:val="bullet"/>
      <w:suff w:val="tab"/>
      <w:lvlText w:val="•"/>
      <w:rPr>
        <w:color w:val="3370ff"/>
      </w:rPr>
    </w:lvl>
  </w:abstractNum>
  <w:abstractNum w:abstractNumId="1596040">
    <w:lvl>
      <w:start w:val="1"/>
      <w:numFmt w:val="decimal"/>
      <w:suff w:val="tab"/>
      <w:lvlText w:val="%1."/>
      <w:rPr>
        <w:color w:val="3370ff"/>
      </w:rPr>
    </w:lvl>
  </w:abstractNum>
  <w:abstractNum w:abstractNumId="1596041">
    <w:lvl>
      <w:start w:val="2"/>
      <w:numFmt w:val="decimal"/>
      <w:suff w:val="tab"/>
      <w:lvlText w:val="%1."/>
      <w:rPr>
        <w:color w:val="3370ff"/>
      </w:rPr>
    </w:lvl>
  </w:abstractNum>
  <w:abstractNum w:abstractNumId="1596042">
    <w:lvl>
      <w:start w:val="3"/>
      <w:numFmt w:val="decimal"/>
      <w:suff w:val="tab"/>
      <w:lvlText w:val="%1."/>
      <w:rPr>
        <w:color w:val="3370ff"/>
      </w:rPr>
    </w:lvl>
  </w:abstractNum>
  <w:abstractNum w:abstractNumId="1596043">
    <w:lvl>
      <w:start w:val="4"/>
      <w:numFmt w:val="decimal"/>
      <w:suff w:val="tab"/>
      <w:lvlText w:val="%1."/>
      <w:rPr>
        <w:color w:val="3370ff"/>
      </w:rPr>
    </w:lvl>
  </w:abstractNum>
  <w:abstractNum w:abstractNumId="1596044">
    <w:lvl>
      <w:numFmt w:val="bullet"/>
      <w:suff w:val="tab"/>
      <w:lvlText w:val="•"/>
      <w:rPr>
        <w:color w:val="3370ff"/>
      </w:rPr>
    </w:lvl>
  </w:abstractNum>
  <w:abstractNum w:abstractNumId="1596045">
    <w:lvl>
      <w:numFmt w:val="bullet"/>
      <w:suff w:val="tab"/>
      <w:lvlText w:val="•"/>
      <w:rPr>
        <w:color w:val="3370ff"/>
      </w:rPr>
    </w:lvl>
  </w:abstractNum>
  <w:abstractNum w:abstractNumId="1596046">
    <w:lvl>
      <w:numFmt w:val="bullet"/>
      <w:suff w:val="tab"/>
      <w:lvlText w:val="•"/>
      <w:rPr>
        <w:color w:val="3370ff"/>
      </w:rPr>
    </w:lvl>
  </w:abstractNum>
  <w:abstractNum w:abstractNumId="1596047">
    <w:lvl>
      <w:numFmt w:val="bullet"/>
      <w:suff w:val="tab"/>
      <w:lvlText w:val="•"/>
      <w:rPr>
        <w:color w:val="3370ff"/>
      </w:rPr>
    </w:lvl>
  </w:abstractNum>
  <w:abstractNum w:abstractNumId="1596048">
    <w:lvl>
      <w:numFmt w:val="bullet"/>
      <w:suff w:val="tab"/>
      <w:lvlText w:val="•"/>
      <w:rPr>
        <w:color w:val="3370ff"/>
      </w:rPr>
    </w:lvl>
  </w:abstractNum>
  <w:abstractNum w:abstractNumId="1596049">
    <w:lvl>
      <w:numFmt w:val="bullet"/>
      <w:suff w:val="tab"/>
      <w:lvlText w:val="•"/>
      <w:rPr>
        <w:color w:val="3370ff"/>
      </w:rPr>
    </w:lvl>
  </w:abstractNum>
  <w:abstractNum w:abstractNumId="1596050">
    <w:lvl>
      <w:numFmt w:val="bullet"/>
      <w:suff w:val="tab"/>
      <w:lvlText w:val="•"/>
      <w:rPr>
        <w:color w:val="3370ff"/>
      </w:rPr>
    </w:lvl>
  </w:abstractNum>
  <w:abstractNum w:abstractNumId="1596051">
    <w:lvl>
      <w:numFmt w:val="bullet"/>
      <w:suff w:val="tab"/>
      <w:lvlText w:val="•"/>
      <w:rPr>
        <w:color w:val="3370ff"/>
      </w:rPr>
    </w:lvl>
  </w:abstractNum>
  <w:abstractNum w:abstractNumId="1596052">
    <w:lvl>
      <w:numFmt w:val="bullet"/>
      <w:suff w:val="tab"/>
      <w:lvlText w:val="•"/>
      <w:rPr>
        <w:color w:val="3370ff"/>
      </w:rPr>
    </w:lvl>
  </w:abstractNum>
  <w:abstractNum w:abstractNumId="1596053">
    <w:lvl>
      <w:numFmt w:val="bullet"/>
      <w:suff w:val="tab"/>
      <w:lvlText w:val="•"/>
      <w:rPr>
        <w:color w:val="3370ff"/>
      </w:rPr>
    </w:lvl>
  </w:abstractNum>
  <w:abstractNum w:abstractNumId="1596054">
    <w:lvl>
      <w:numFmt w:val="bullet"/>
      <w:suff w:val="tab"/>
      <w:lvlText w:val="•"/>
      <w:rPr>
        <w:color w:val="3370ff"/>
      </w:rPr>
    </w:lvl>
  </w:abstractNum>
  <w:abstractNum w:abstractNumId="1596055">
    <w:lvl>
      <w:numFmt w:val="bullet"/>
      <w:suff w:val="tab"/>
      <w:lvlText w:val="•"/>
      <w:rPr>
        <w:color w:val="3370ff"/>
      </w:rPr>
    </w:lvl>
  </w:abstractNum>
  <w:abstractNum w:abstractNumId="1596056">
    <w:lvl>
      <w:start w:val="1"/>
      <w:numFmt w:val="decimal"/>
      <w:suff w:val="tab"/>
      <w:lvlText w:val="%1."/>
      <w:rPr>
        <w:color w:val="3370ff"/>
      </w:rPr>
    </w:lvl>
  </w:abstractNum>
  <w:abstractNum w:abstractNumId="1596057">
    <w:lvl>
      <w:start w:val="2"/>
      <w:numFmt w:val="decimal"/>
      <w:suff w:val="tab"/>
      <w:lvlText w:val="%1."/>
      <w:rPr>
        <w:color w:val="3370ff"/>
      </w:rPr>
    </w:lvl>
  </w:abstractNum>
  <w:abstractNum w:abstractNumId="1596058">
    <w:lvl>
      <w:start w:val="1"/>
      <w:numFmt w:val="decimal"/>
      <w:suff w:val="tab"/>
      <w:lvlText w:val="%1."/>
      <w:rPr>
        <w:color w:val="3370ff"/>
      </w:rPr>
    </w:lvl>
  </w:abstractNum>
  <w:abstractNum w:abstractNumId="1596059">
    <w:lvl>
      <w:start w:val="2"/>
      <w:numFmt w:val="decimal"/>
      <w:suff w:val="tab"/>
      <w:lvlText w:val="%1."/>
      <w:rPr>
        <w:color w:val="3370ff"/>
      </w:rPr>
    </w:lvl>
  </w:abstractNum>
  <w:abstractNum w:abstractNumId="1596060">
    <w:lvl>
      <w:start w:val="1"/>
      <w:numFmt w:val="decimal"/>
      <w:suff w:val="tab"/>
      <w:lvlText w:val="%1."/>
      <w:rPr>
        <w:color w:val="3370ff"/>
      </w:rPr>
    </w:lvl>
  </w:abstractNum>
  <w:abstractNum w:abstractNumId="1596061">
    <w:lvl>
      <w:start w:val="2"/>
      <w:numFmt w:val="decimal"/>
      <w:suff w:val="tab"/>
      <w:lvlText w:val="%1."/>
      <w:rPr>
        <w:color w:val="3370ff"/>
      </w:rPr>
    </w:lvl>
  </w:abstractNum>
  <w:abstractNum w:abstractNumId="1596062">
    <w:lvl>
      <w:start w:val="1"/>
      <w:numFmt w:val="decimal"/>
      <w:suff w:val="tab"/>
      <w:lvlText w:val="%1."/>
      <w:rPr>
        <w:color w:val="3370ff"/>
      </w:rPr>
    </w:lvl>
  </w:abstractNum>
  <w:abstractNum w:abstractNumId="1596063">
    <w:lvl>
      <w:start w:val="1"/>
      <w:numFmt w:val="decimal"/>
      <w:suff w:val="tab"/>
      <w:lvlText w:val="%1."/>
      <w:rPr>
        <w:color w:val="3370ff"/>
      </w:rPr>
    </w:lvl>
  </w:abstractNum>
  <w:abstractNum w:abstractNumId="1596064">
    <w:lvl>
      <w:start w:val="1"/>
      <w:numFmt w:val="decimal"/>
      <w:suff w:val="tab"/>
      <w:lvlText w:val="%1."/>
      <w:rPr>
        <w:color w:val="3370ff"/>
      </w:rPr>
    </w:lvl>
  </w:abstractNum>
  <w:abstractNum w:abstractNumId="1596065">
    <w:lvl>
      <w:start w:val="1"/>
      <w:numFmt w:val="decimal"/>
      <w:suff w:val="tab"/>
      <w:lvlText w:val="%1."/>
      <w:rPr>
        <w:color w:val="3370ff"/>
      </w:rPr>
    </w:lvl>
  </w:abstractNum>
  <w:abstractNum w:abstractNumId="1596066">
    <w:lvl>
      <w:start w:val="1"/>
      <w:numFmt w:val="decimal"/>
      <w:suff w:val="tab"/>
      <w:lvlText w:val="%1."/>
      <w:rPr>
        <w:color w:val="3370ff"/>
      </w:rPr>
    </w:lvl>
  </w:abstractNum>
  <w:abstractNum w:abstractNumId="1596067">
    <w:lvl>
      <w:start w:val="2"/>
      <w:numFmt w:val="decimal"/>
      <w:suff w:val="tab"/>
      <w:lvlText w:val="%1."/>
      <w:rPr>
        <w:color w:val="3370ff"/>
      </w:rPr>
    </w:lvl>
  </w:abstractNum>
  <w:abstractNum w:abstractNumId="1596068">
    <w:lvl>
      <w:start w:val="3"/>
      <w:numFmt w:val="decimal"/>
      <w:suff w:val="tab"/>
      <w:lvlText w:val="%1."/>
      <w:rPr>
        <w:color w:val="3370ff"/>
      </w:rPr>
    </w:lvl>
  </w:abstractNum>
  <w:abstractNum w:abstractNumId="1596069">
    <w:lvl>
      <w:start w:val="4"/>
      <w:numFmt w:val="decimal"/>
      <w:suff w:val="tab"/>
      <w:lvlText w:val="%1."/>
      <w:rPr>
        <w:color w:val="3370ff"/>
      </w:rPr>
    </w:lvl>
  </w:abstractNum>
  <w:abstractNum w:abstractNumId="1596070">
    <w:lvl>
      <w:start w:val="1"/>
      <w:numFmt w:val="decimal"/>
      <w:suff w:val="tab"/>
      <w:lvlText w:val="%1."/>
      <w:rPr>
        <w:color w:val="3370ff"/>
      </w:rPr>
    </w:lvl>
  </w:abstractNum>
  <w:abstractNum w:abstractNumId="1596071">
    <w:lvl>
      <w:start w:val="2"/>
      <w:numFmt w:val="decimal"/>
      <w:suff w:val="tab"/>
      <w:lvlText w:val="%1."/>
      <w:rPr>
        <w:color w:val="3370ff"/>
      </w:rPr>
    </w:lvl>
  </w:abstractNum>
  <w:abstractNum w:abstractNumId="1596072">
    <w:lvl>
      <w:start w:val="1"/>
      <w:numFmt w:val="decimal"/>
      <w:suff w:val="tab"/>
      <w:lvlText w:val="%1."/>
      <w:rPr>
        <w:color w:val="3370ff"/>
      </w:rPr>
    </w:lvl>
  </w:abstractNum>
  <w:abstractNum w:abstractNumId="1596073">
    <w:lvl>
      <w:start w:val="2"/>
      <w:numFmt w:val="decimal"/>
      <w:suff w:val="tab"/>
      <w:lvlText w:val="%1."/>
      <w:rPr>
        <w:color w:val="3370ff"/>
      </w:rPr>
    </w:lvl>
  </w:abstractNum>
  <w:abstractNum w:abstractNumId="1596074">
    <w:lvl>
      <w:start w:val="3"/>
      <w:numFmt w:val="decimal"/>
      <w:suff w:val="tab"/>
      <w:lvlText w:val="%1."/>
      <w:rPr>
        <w:color w:val="3370ff"/>
      </w:rPr>
    </w:lvl>
  </w:abstractNum>
  <w:abstractNum w:abstractNumId="1596075">
    <w:lvl>
      <w:start w:val="4"/>
      <w:numFmt w:val="decimal"/>
      <w:suff w:val="tab"/>
      <w:lvlText w:val="%1."/>
      <w:rPr>
        <w:color w:val="3370ff"/>
      </w:rPr>
    </w:lvl>
  </w:abstractNum>
  <w:abstractNum w:abstractNumId="1596076">
    <w:lvl>
      <w:start w:val="1"/>
      <w:numFmt w:val="decimal"/>
      <w:suff w:val="tab"/>
      <w:lvlText w:val="%1."/>
      <w:rPr>
        <w:color w:val="3370ff"/>
      </w:rPr>
    </w:lvl>
  </w:abstractNum>
  <w:abstractNum w:abstractNumId="1596077">
    <w:lvl>
      <w:start w:val="1"/>
      <w:numFmt w:val="decimal"/>
      <w:suff w:val="tab"/>
      <w:lvlText w:val="%1."/>
      <w:rPr>
        <w:color w:val="3370ff"/>
      </w:rPr>
    </w:lvl>
  </w:abstractNum>
  <w:abstractNum w:abstractNumId="1596078">
    <w:lvl>
      <w:start w:val="2"/>
      <w:numFmt w:val="decimal"/>
      <w:suff w:val="tab"/>
      <w:lvlText w:val="%1."/>
      <w:rPr>
        <w:color w:val="3370ff"/>
      </w:rPr>
    </w:lvl>
  </w:abstractNum>
  <w:abstractNum w:abstractNumId="1596079">
    <w:lvl>
      <w:start w:val="1"/>
      <w:numFmt w:val="decimal"/>
      <w:suff w:val="tab"/>
      <w:lvlText w:val="%1."/>
      <w:rPr>
        <w:color w:val="3370ff"/>
      </w:rPr>
    </w:lvl>
  </w:abstractNum>
  <w:abstractNum w:abstractNumId="1596080">
    <w:lvl>
      <w:start w:val="2"/>
      <w:numFmt w:val="decimal"/>
      <w:suff w:val="tab"/>
      <w:lvlText w:val="%1."/>
      <w:rPr>
        <w:color w:val="3370ff"/>
      </w:rPr>
    </w:lvl>
  </w:abstractNum>
  <w:abstractNum w:abstractNumId="1596081">
    <w:lvl>
      <w:start w:val="1"/>
      <w:numFmt w:val="decimal"/>
      <w:suff w:val="tab"/>
      <w:lvlText w:val="%1."/>
      <w:rPr>
        <w:color w:val="3370ff"/>
      </w:rPr>
    </w:lvl>
  </w:abstractNum>
  <w:abstractNum w:abstractNumId="1596082">
    <w:lvl>
      <w:start w:val="2"/>
      <w:numFmt w:val="decimal"/>
      <w:suff w:val="tab"/>
      <w:lvlText w:val="%1."/>
      <w:rPr>
        <w:color w:val="3370ff"/>
      </w:rPr>
    </w:lvl>
  </w:abstractNum>
  <w:abstractNum w:abstractNumId="1596083">
    <w:lvl>
      <w:start w:val="1"/>
      <w:numFmt w:val="decimal"/>
      <w:suff w:val="tab"/>
      <w:lvlText w:val="%1."/>
      <w:rPr>
        <w:color w:val="3370ff"/>
      </w:rPr>
    </w:lvl>
  </w:abstractNum>
  <w:abstractNum w:abstractNumId="1596084">
    <w:lvl>
      <w:start w:val="1"/>
      <w:numFmt w:val="decimal"/>
      <w:suff w:val="tab"/>
      <w:lvlText w:val="%1."/>
      <w:rPr>
        <w:color w:val="3370ff"/>
      </w:rPr>
    </w:lvl>
  </w:abstractNum>
  <w:abstractNum w:abstractNumId="1596085">
    <w:lvl>
      <w:start w:val="1"/>
      <w:numFmt w:val="decimal"/>
      <w:suff w:val="tab"/>
      <w:lvlText w:val="%1."/>
      <w:rPr>
        <w:color w:val="3370ff"/>
      </w:rPr>
    </w:lvl>
  </w:abstractNum>
  <w:abstractNum w:abstractNumId="1596086">
    <w:lvl>
      <w:start w:val="2"/>
      <w:numFmt w:val="decimal"/>
      <w:suff w:val="tab"/>
      <w:lvlText w:val="%1."/>
      <w:rPr>
        <w:color w:val="3370ff"/>
      </w:rPr>
    </w:lvl>
  </w:abstractNum>
  <w:abstractNum w:abstractNumId="1596087">
    <w:lvl>
      <w:start w:val="1"/>
      <w:numFmt w:val="decimal"/>
      <w:suff w:val="tab"/>
      <w:lvlText w:val="%1."/>
      <w:rPr>
        <w:color w:val="3370ff"/>
      </w:rPr>
    </w:lvl>
  </w:abstractNum>
  <w:abstractNum w:abstractNumId="1596088">
    <w:lvl>
      <w:start w:val="1"/>
      <w:numFmt w:val="decimal"/>
      <w:suff w:val="tab"/>
      <w:lvlText w:val="%1."/>
      <w:rPr>
        <w:color w:val="3370ff"/>
      </w:rPr>
    </w:lvl>
  </w:abstractNum>
  <w:abstractNum w:abstractNumId="1596089">
    <w:lvl>
      <w:start w:val="2"/>
      <w:numFmt w:val="decimal"/>
      <w:suff w:val="tab"/>
      <w:lvlText w:val="%1."/>
      <w:rPr>
        <w:color w:val="3370ff"/>
      </w:rPr>
    </w:lvl>
  </w:abstractNum>
  <w:abstractNum w:abstractNumId="1596090">
    <w:lvl>
      <w:start w:val="1"/>
      <w:numFmt w:val="decimal"/>
      <w:suff w:val="tab"/>
      <w:lvlText w:val="%1."/>
      <w:rPr>
        <w:color w:val="3370ff"/>
      </w:rPr>
    </w:lvl>
  </w:abstractNum>
  <w:abstractNum w:abstractNumId="1596091">
    <w:lvl>
      <w:start w:val="1"/>
      <w:numFmt w:val="decimal"/>
      <w:suff w:val="tab"/>
      <w:lvlText w:val="%1."/>
      <w:rPr>
        <w:color w:val="3370ff"/>
      </w:rPr>
    </w:lvl>
  </w:abstractNum>
  <w:abstractNum w:abstractNumId="1596092">
    <w:lvl>
      <w:start w:val="1"/>
      <w:numFmt w:val="decimal"/>
      <w:suff w:val="tab"/>
      <w:lvlText w:val="%1."/>
      <w:rPr>
        <w:color w:val="3370ff"/>
      </w:rPr>
    </w:lvl>
  </w:abstractNum>
  <w:abstractNum w:abstractNumId="1596093">
    <w:lvl>
      <w:start w:val="1"/>
      <w:numFmt w:val="decimal"/>
      <w:suff w:val="tab"/>
      <w:lvlText w:val="%1."/>
      <w:rPr>
        <w:color w:val="3370ff"/>
      </w:rPr>
    </w:lvl>
  </w:abstractNum>
  <w:abstractNum w:abstractNumId="1596094">
    <w:lvl>
      <w:start w:val="1"/>
      <w:numFmt w:val="decimal"/>
      <w:suff w:val="tab"/>
      <w:lvlText w:val="%1."/>
      <w:rPr>
        <w:color w:val="3370ff"/>
      </w:rPr>
    </w:lvl>
  </w:abstractNum>
  <w:abstractNum w:abstractNumId="1596095">
    <w:lvl>
      <w:start w:val="2"/>
      <w:numFmt w:val="decimal"/>
      <w:suff w:val="tab"/>
      <w:lvlText w:val="%1."/>
      <w:rPr>
        <w:color w:val="3370ff"/>
      </w:rPr>
    </w:lvl>
  </w:abstractNum>
  <w:abstractNum w:abstractNumId="1596096">
    <w:lvl>
      <w:start w:val="1"/>
      <w:numFmt w:val="decimal"/>
      <w:suff w:val="tab"/>
      <w:lvlText w:val="%1."/>
      <w:rPr>
        <w:color w:val="3370ff"/>
      </w:rPr>
    </w:lvl>
  </w:abstractNum>
  <w:abstractNum w:abstractNumId="1596097">
    <w:lvl>
      <w:start w:val="1"/>
      <w:numFmt w:val="decimal"/>
      <w:suff w:val="tab"/>
      <w:lvlText w:val="%1."/>
      <w:rPr>
        <w:color w:val="3370ff"/>
      </w:rPr>
    </w:lvl>
  </w:abstractNum>
  <w:abstractNum w:abstractNumId="1596098">
    <w:lvl>
      <w:start w:val="1"/>
      <w:numFmt w:val="decimal"/>
      <w:suff w:val="tab"/>
      <w:lvlText w:val="%1."/>
      <w:rPr>
        <w:color w:val="3370ff"/>
      </w:rPr>
    </w:lvl>
  </w:abstractNum>
  <w:abstractNum w:abstractNumId="1596099">
    <w:lvl>
      <w:start w:val="1"/>
      <w:numFmt w:val="decimal"/>
      <w:suff w:val="tab"/>
      <w:lvlText w:val="%1."/>
      <w:rPr>
        <w:color w:val="3370ff"/>
      </w:rPr>
    </w:lvl>
  </w:abstractNum>
  <w:abstractNum w:abstractNumId="1596100">
    <w:lvl>
      <w:start w:val="1"/>
      <w:numFmt w:val="decimal"/>
      <w:suff w:val="tab"/>
      <w:lvlText w:val="%1."/>
      <w:rPr>
        <w:color w:val="3370ff"/>
      </w:rPr>
    </w:lvl>
  </w:abstractNum>
  <w:abstractNum w:abstractNumId="1596101">
    <w:lvl>
      <w:start w:val="1"/>
      <w:numFmt w:val="decimal"/>
      <w:suff w:val="tab"/>
      <w:lvlText w:val="%1."/>
      <w:rPr>
        <w:color w:val="3370ff"/>
      </w:rPr>
    </w:lvl>
  </w:abstractNum>
  <w:abstractNum w:abstractNumId="1596102">
    <w:lvl>
      <w:start w:val="1"/>
      <w:numFmt w:val="decimal"/>
      <w:suff w:val="tab"/>
      <w:lvlText w:val="%1."/>
      <w:rPr>
        <w:color w:val="3370ff"/>
      </w:rPr>
    </w:lvl>
  </w:abstractNum>
  <w:abstractNum w:abstractNumId="1596103">
    <w:lvl>
      <w:start w:val="1"/>
      <w:numFmt w:val="decimal"/>
      <w:suff w:val="tab"/>
      <w:lvlText w:val="%1."/>
      <w:rPr>
        <w:color w:val="3370ff"/>
      </w:rPr>
    </w:lvl>
  </w:abstractNum>
  <w:abstractNum w:abstractNumId="1596104">
    <w:lvl>
      <w:start w:val="1"/>
      <w:numFmt w:val="decimal"/>
      <w:suff w:val="tab"/>
      <w:lvlText w:val="%1."/>
      <w:rPr>
        <w:color w:val="3370ff"/>
      </w:rPr>
    </w:lvl>
  </w:abstractNum>
  <w:abstractNum w:abstractNumId="1596105">
    <w:lvl>
      <w:start w:val="1"/>
      <w:numFmt w:val="decimal"/>
      <w:suff w:val="tab"/>
      <w:lvlText w:val="%1."/>
      <w:rPr>
        <w:color w:val="3370ff"/>
      </w:rPr>
    </w:lvl>
  </w:abstractNum>
  <w:abstractNum w:abstractNumId="1596106">
    <w:lvl>
      <w:start w:val="1"/>
      <w:numFmt w:val="decimal"/>
      <w:suff w:val="tab"/>
      <w:lvlText w:val="%1."/>
      <w:rPr>
        <w:color w:val="3370ff"/>
      </w:rPr>
    </w:lvl>
  </w:abstractNum>
  <w:abstractNum w:abstractNumId="1596107">
    <w:lvl>
      <w:start w:val="1"/>
      <w:numFmt w:val="decimal"/>
      <w:suff w:val="tab"/>
      <w:lvlText w:val="%1."/>
      <w:rPr>
        <w:color w:val="3370ff"/>
      </w:rPr>
    </w:lvl>
  </w:abstractNum>
  <w:abstractNum w:abstractNumId="1596108">
    <w:lvl>
      <w:start w:val="2"/>
      <w:numFmt w:val="decimal"/>
      <w:suff w:val="tab"/>
      <w:lvlText w:val="%1."/>
      <w:rPr>
        <w:color w:val="3370ff"/>
      </w:rPr>
    </w:lvl>
  </w:abstractNum>
  <w:abstractNum w:abstractNumId="1596109">
    <w:lvl>
      <w:start w:val="1"/>
      <w:numFmt w:val="decimal"/>
      <w:suff w:val="tab"/>
      <w:lvlText w:val="%1."/>
      <w:rPr>
        <w:color w:val="3370ff"/>
      </w:rPr>
    </w:lvl>
  </w:abstractNum>
  <w:abstractNum w:abstractNumId="1596110">
    <w:lvl>
      <w:start w:val="2"/>
      <w:numFmt w:val="decimal"/>
      <w:suff w:val="tab"/>
      <w:lvlText w:val="%1."/>
      <w:rPr>
        <w:color w:val="3370ff"/>
      </w:rPr>
    </w:lvl>
  </w:abstractNum>
  <w:abstractNum w:abstractNumId="1596111">
    <w:lvl>
      <w:start w:val="3"/>
      <w:numFmt w:val="decimal"/>
      <w:suff w:val="tab"/>
      <w:lvlText w:val="%1."/>
      <w:rPr>
        <w:color w:val="3370ff"/>
      </w:rPr>
    </w:lvl>
  </w:abstractNum>
  <w:abstractNum w:abstractNumId="1596112">
    <w:lvl>
      <w:start w:val="4"/>
      <w:numFmt w:val="decimal"/>
      <w:suff w:val="tab"/>
      <w:lvlText w:val="%1."/>
      <w:rPr>
        <w:color w:val="3370ff"/>
      </w:rPr>
    </w:lvl>
  </w:abstractNum>
  <w:abstractNum w:abstractNumId="1596113">
    <w:lvl>
      <w:start w:val="1"/>
      <w:numFmt w:val="decimal"/>
      <w:suff w:val="tab"/>
      <w:lvlText w:val="%1."/>
      <w:rPr>
        <w:color w:val="3370ff"/>
      </w:rPr>
    </w:lvl>
  </w:abstractNum>
  <w:abstractNum w:abstractNumId="1596114">
    <w:lvl>
      <w:start w:val="1"/>
      <w:numFmt w:val="decimal"/>
      <w:suff w:val="tab"/>
      <w:lvlText w:val="%1."/>
      <w:rPr>
        <w:color w:val="3370ff"/>
      </w:rPr>
    </w:lvl>
  </w:abstractNum>
  <w:abstractNum w:abstractNumId="1596115">
    <w:lvl>
      <w:start w:val="1"/>
      <w:numFmt w:val="decimal"/>
      <w:suff w:val="tab"/>
      <w:lvlText w:val="%1."/>
      <w:rPr>
        <w:color w:val="3370ff"/>
      </w:rPr>
    </w:lvl>
  </w:abstractNum>
  <w:abstractNum w:abstractNumId="1596116">
    <w:lvl>
      <w:start w:val="2"/>
      <w:numFmt w:val="decimal"/>
      <w:suff w:val="tab"/>
      <w:lvlText w:val="%1."/>
      <w:rPr>
        <w:color w:val="3370ff"/>
      </w:rPr>
    </w:lvl>
  </w:abstractNum>
  <w:abstractNum w:abstractNumId="1596117">
    <w:lvl>
      <w:start w:val="1"/>
      <w:numFmt w:val="decimal"/>
      <w:suff w:val="tab"/>
      <w:lvlText w:val="%1."/>
      <w:rPr>
        <w:color w:val="3370ff"/>
      </w:rPr>
    </w:lvl>
  </w:abstractNum>
  <w:abstractNum w:abstractNumId="1596118">
    <w:lvl>
      <w:start w:val="1"/>
      <w:numFmt w:val="decimal"/>
      <w:suff w:val="tab"/>
      <w:lvlText w:val="%1."/>
      <w:rPr>
        <w:color w:val="3370ff"/>
      </w:rPr>
    </w:lvl>
  </w:abstractNum>
  <w:abstractNum w:abstractNumId="1596119">
    <w:lvl>
      <w:start w:val="1"/>
      <w:numFmt w:val="decimal"/>
      <w:suff w:val="tab"/>
      <w:lvlText w:val="%1."/>
      <w:rPr>
        <w:color w:val="3370ff"/>
      </w:rPr>
    </w:lvl>
  </w:abstractNum>
  <w:abstractNum w:abstractNumId="1596120">
    <w:lvl>
      <w:start w:val="1"/>
      <w:numFmt w:val="decimal"/>
      <w:suff w:val="tab"/>
      <w:lvlText w:val="%1."/>
      <w:rPr>
        <w:color w:val="3370ff"/>
      </w:rPr>
    </w:lvl>
  </w:abstractNum>
  <w:abstractNum w:abstractNumId="1596121">
    <w:lvl>
      <w:start w:val="1"/>
      <w:numFmt w:val="decimal"/>
      <w:suff w:val="tab"/>
      <w:lvlText w:val="%1."/>
      <w:rPr>
        <w:color w:val="3370ff"/>
      </w:rPr>
    </w:lvl>
  </w:abstractNum>
  <w:abstractNum w:abstractNumId="1596122">
    <w:lvl>
      <w:start w:val="2"/>
      <w:numFmt w:val="decimal"/>
      <w:suff w:val="tab"/>
      <w:lvlText w:val="%1."/>
      <w:rPr>
        <w:color w:val="3370ff"/>
      </w:rPr>
    </w:lvl>
  </w:abstractNum>
  <w:abstractNum w:abstractNumId="1596123">
    <w:lvl>
      <w:start w:val="3"/>
      <w:numFmt w:val="decimal"/>
      <w:suff w:val="tab"/>
      <w:lvlText w:val="%1."/>
      <w:rPr>
        <w:color w:val="3370ff"/>
      </w:rPr>
    </w:lvl>
  </w:abstractNum>
  <w:abstractNum w:abstractNumId="1596124">
    <w:lvl>
      <w:start w:val="1"/>
      <w:numFmt w:val="decimal"/>
      <w:suff w:val="tab"/>
      <w:lvlText w:val="%1."/>
      <w:rPr>
        <w:color w:val="3370ff"/>
      </w:rPr>
    </w:lvl>
  </w:abstractNum>
  <w:abstractNum w:abstractNumId="1596125">
    <w:lvl>
      <w:start w:val="1"/>
      <w:numFmt w:val="decimal"/>
      <w:suff w:val="tab"/>
      <w:lvlText w:val="%1."/>
      <w:rPr>
        <w:color w:val="3370ff"/>
      </w:rPr>
    </w:lvl>
  </w:abstractNum>
  <w:abstractNum w:abstractNumId="1596126">
    <w:lvl>
      <w:start w:val="1"/>
      <w:numFmt w:val="decimal"/>
      <w:suff w:val="tab"/>
      <w:lvlText w:val="%1."/>
      <w:rPr>
        <w:color w:val="3370ff"/>
      </w:rPr>
    </w:lvl>
  </w:abstractNum>
  <w:abstractNum w:abstractNumId="1596127">
    <w:lvl>
      <w:start w:val="1"/>
      <w:numFmt w:val="decimal"/>
      <w:suff w:val="tab"/>
      <w:lvlText w:val="%1."/>
      <w:rPr>
        <w:color w:val="3370ff"/>
      </w:rPr>
    </w:lvl>
  </w:abstractNum>
  <w:abstractNum w:abstractNumId="1596128">
    <w:lvl>
      <w:start w:val="1"/>
      <w:numFmt w:val="decimal"/>
      <w:suff w:val="tab"/>
      <w:lvlText w:val="%1."/>
      <w:rPr>
        <w:color w:val="3370ff"/>
      </w:rPr>
    </w:lvl>
  </w:abstractNum>
  <w:abstractNum w:abstractNumId="1596129">
    <w:lvl>
      <w:start w:val="1"/>
      <w:numFmt w:val="decimal"/>
      <w:suff w:val="tab"/>
      <w:lvlText w:val="%1."/>
      <w:rPr>
        <w:color w:val="3370ff"/>
      </w:rPr>
    </w:lvl>
  </w:abstractNum>
  <w:abstractNum w:abstractNumId="1596130">
    <w:lvl>
      <w:start w:val="1"/>
      <w:numFmt w:val="decimal"/>
      <w:suff w:val="tab"/>
      <w:lvlText w:val="%1."/>
      <w:rPr>
        <w:color w:val="3370ff"/>
      </w:rPr>
    </w:lvl>
  </w:abstractNum>
  <w:abstractNum w:abstractNumId="1596131">
    <w:lvl>
      <w:start w:val="1"/>
      <w:numFmt w:val="decimal"/>
      <w:suff w:val="tab"/>
      <w:lvlText w:val="%1."/>
      <w:rPr>
        <w:color w:val="3370ff"/>
      </w:rPr>
    </w:lvl>
  </w:abstractNum>
  <w:abstractNum w:abstractNumId="1596132">
    <w:lvl>
      <w:start w:val="1"/>
      <w:numFmt w:val="decimal"/>
      <w:suff w:val="tab"/>
      <w:lvlText w:val="%1."/>
      <w:rPr>
        <w:color w:val="3370ff"/>
      </w:rPr>
    </w:lvl>
  </w:abstractNum>
  <w:abstractNum w:abstractNumId="1596133">
    <w:lvl>
      <w:start w:val="1"/>
      <w:numFmt w:val="decimal"/>
      <w:suff w:val="tab"/>
      <w:lvlText w:val="%1."/>
      <w:rPr>
        <w:color w:val="3370ff"/>
      </w:rPr>
    </w:lvl>
  </w:abstractNum>
  <w:abstractNum w:abstractNumId="1596134">
    <w:lvl>
      <w:start w:val="1"/>
      <w:numFmt w:val="decimal"/>
      <w:suff w:val="tab"/>
      <w:lvlText w:val="%1."/>
      <w:rPr>
        <w:color w:val="3370ff"/>
      </w:rPr>
    </w:lvl>
  </w:abstractNum>
  <w:abstractNum w:abstractNumId="1596135">
    <w:lvl>
      <w:start w:val="1"/>
      <w:numFmt w:val="decimal"/>
      <w:suff w:val="tab"/>
      <w:lvlText w:val="%1."/>
      <w:rPr>
        <w:color w:val="3370ff"/>
      </w:rPr>
    </w:lvl>
  </w:abstractNum>
  <w:abstractNum w:abstractNumId="1596136">
    <w:lvl>
      <w:start w:val="1"/>
      <w:numFmt w:val="decimal"/>
      <w:suff w:val="tab"/>
      <w:lvlText w:val="%1."/>
      <w:rPr>
        <w:color w:val="3370ff"/>
      </w:rPr>
    </w:lvl>
  </w:abstractNum>
  <w:abstractNum w:abstractNumId="1596137">
    <w:lvl>
      <w:start w:val="1"/>
      <w:numFmt w:val="decimal"/>
      <w:suff w:val="tab"/>
      <w:lvlText w:val="%1."/>
      <w:rPr>
        <w:color w:val="3370ff"/>
      </w:rPr>
    </w:lvl>
  </w:abstractNum>
  <w:abstractNum w:abstractNumId="1596138">
    <w:lvl>
      <w:start w:val="1"/>
      <w:numFmt w:val="decimal"/>
      <w:suff w:val="tab"/>
      <w:lvlText w:val="%1."/>
      <w:rPr>
        <w:color w:val="3370ff"/>
      </w:rPr>
    </w:lvl>
  </w:abstractNum>
  <w:abstractNum w:abstractNumId="1596139">
    <w:lvl>
      <w:start w:val="1"/>
      <w:numFmt w:val="decimal"/>
      <w:suff w:val="tab"/>
      <w:lvlText w:val="%1."/>
      <w:rPr>
        <w:color w:val="3370ff"/>
      </w:rPr>
    </w:lvl>
  </w:abstractNum>
  <w:abstractNum w:abstractNumId="1596140">
    <w:lvl>
      <w:start w:val="1"/>
      <w:numFmt w:val="decimal"/>
      <w:suff w:val="tab"/>
      <w:lvlText w:val="%1."/>
      <w:rPr>
        <w:color w:val="3370ff"/>
      </w:rPr>
    </w:lvl>
  </w:abstractNum>
  <w:abstractNum w:abstractNumId="1596141">
    <w:lvl>
      <w:start w:val="1"/>
      <w:numFmt w:val="decimal"/>
      <w:suff w:val="tab"/>
      <w:lvlText w:val="%1."/>
      <w:rPr>
        <w:color w:val="3370ff"/>
      </w:rPr>
    </w:lvl>
  </w:abstractNum>
  <w:abstractNum w:abstractNumId="1596142">
    <w:lvl>
      <w:start w:val="1"/>
      <w:numFmt w:val="decimal"/>
      <w:suff w:val="tab"/>
      <w:lvlText w:val="%1."/>
      <w:rPr>
        <w:color w:val="3370ff"/>
      </w:rPr>
    </w:lvl>
  </w:abstractNum>
  <w:abstractNum w:abstractNumId="1596143">
    <w:lvl>
      <w:start w:val="1"/>
      <w:numFmt w:val="decimal"/>
      <w:suff w:val="tab"/>
      <w:lvlText w:val="%1."/>
      <w:rPr>
        <w:color w:val="3370ff"/>
      </w:rPr>
    </w:lvl>
  </w:abstractNum>
  <w:abstractNum w:abstractNumId="1596144">
    <w:lvl>
      <w:start w:val="1"/>
      <w:numFmt w:val="decimal"/>
      <w:suff w:val="tab"/>
      <w:lvlText w:val="%1."/>
      <w:rPr>
        <w:color w:val="3370ff"/>
      </w:rPr>
    </w:lvl>
  </w:abstractNum>
  <w:abstractNum w:abstractNumId="1596145">
    <w:lvl>
      <w:start w:val="1"/>
      <w:numFmt w:val="decimal"/>
      <w:suff w:val="tab"/>
      <w:lvlText w:val="%1."/>
      <w:rPr>
        <w:color w:val="3370ff"/>
      </w:rPr>
    </w:lvl>
  </w:abstractNum>
  <w:abstractNum w:abstractNumId="1596146">
    <w:lvl>
      <w:start w:val="2"/>
      <w:numFmt w:val="decimal"/>
      <w:suff w:val="tab"/>
      <w:lvlText w:val="%1."/>
      <w:rPr>
        <w:color w:val="3370ff"/>
      </w:rPr>
    </w:lvl>
  </w:abstractNum>
  <w:abstractNum w:abstractNumId="1596147">
    <w:lvl>
      <w:start w:val="3"/>
      <w:numFmt w:val="decimal"/>
      <w:suff w:val="tab"/>
      <w:lvlText w:val="%1."/>
      <w:rPr>
        <w:color w:val="3370ff"/>
      </w:rPr>
    </w:lvl>
  </w:abstractNum>
  <w:abstractNum w:abstractNumId="1596148">
    <w:lvl>
      <w:start w:val="1"/>
      <w:numFmt w:val="decimal"/>
      <w:suff w:val="tab"/>
      <w:lvlText w:val="%1."/>
      <w:rPr>
        <w:color w:val="3370ff"/>
      </w:rPr>
    </w:lvl>
  </w:abstractNum>
  <w:abstractNum w:abstractNumId="1596149">
    <w:lvl>
      <w:start w:val="1"/>
      <w:numFmt w:val="decimal"/>
      <w:suff w:val="tab"/>
      <w:lvlText w:val="%1."/>
      <w:rPr>
        <w:color w:val="3370ff"/>
      </w:rPr>
    </w:lvl>
  </w:abstractNum>
  <w:abstractNum w:abstractNumId="1596150">
    <w:lvl>
      <w:start w:val="1"/>
      <w:numFmt w:val="decimal"/>
      <w:suff w:val="tab"/>
      <w:lvlText w:val="%1."/>
      <w:rPr>
        <w:color w:val="3370ff"/>
      </w:rPr>
    </w:lvl>
  </w:abstractNum>
  <w:abstractNum w:abstractNumId="1596151">
    <w:lvl>
      <w:start w:val="1"/>
      <w:numFmt w:val="decimal"/>
      <w:suff w:val="tab"/>
      <w:lvlText w:val="%1."/>
      <w:rPr>
        <w:color w:val="3370ff"/>
      </w:rPr>
    </w:lvl>
  </w:abstractNum>
  <w:abstractNum w:abstractNumId="1596152">
    <w:lvl>
      <w:start w:val="1"/>
      <w:numFmt w:val="decimal"/>
      <w:suff w:val="tab"/>
      <w:lvlText w:val="%1."/>
      <w:rPr>
        <w:color w:val="3370ff"/>
      </w:rPr>
    </w:lvl>
  </w:abstractNum>
  <w:abstractNum w:abstractNumId="1596153">
    <w:lvl>
      <w:start w:val="2"/>
      <w:numFmt w:val="decimal"/>
      <w:suff w:val="tab"/>
      <w:lvlText w:val="%1."/>
      <w:rPr>
        <w:color w:val="3370ff"/>
      </w:rPr>
    </w:lvl>
  </w:abstractNum>
  <w:abstractNum w:abstractNumId="1596154">
    <w:lvl>
      <w:start w:val="3"/>
      <w:numFmt w:val="decimal"/>
      <w:suff w:val="tab"/>
      <w:lvlText w:val="%1."/>
      <w:rPr>
        <w:color w:val="3370ff"/>
      </w:rPr>
    </w:lvl>
  </w:abstractNum>
  <w:abstractNum w:abstractNumId="1596155">
    <w:lvl>
      <w:start w:val="1"/>
      <w:numFmt w:val="decimal"/>
      <w:suff w:val="tab"/>
      <w:lvlText w:val="%1."/>
      <w:rPr>
        <w:color w:val="3370ff"/>
      </w:rPr>
    </w:lvl>
  </w:abstractNum>
  <w:abstractNum w:abstractNumId="1596156">
    <w:lvl>
      <w:start w:val="1"/>
      <w:numFmt w:val="decimal"/>
      <w:suff w:val="tab"/>
      <w:lvlText w:val="%1."/>
      <w:rPr>
        <w:color w:val="3370ff"/>
      </w:rPr>
    </w:lvl>
  </w:abstractNum>
  <w:abstractNum w:abstractNumId="1596157">
    <w:lvl>
      <w:start w:val="1"/>
      <w:numFmt w:val="decimal"/>
      <w:suff w:val="tab"/>
      <w:lvlText w:val="%1."/>
      <w:rPr>
        <w:color w:val="3370ff"/>
      </w:rPr>
    </w:lvl>
  </w:abstractNum>
  <w:abstractNum w:abstractNumId="1596158">
    <w:lvl>
      <w:start w:val="1"/>
      <w:numFmt w:val="decimal"/>
      <w:suff w:val="tab"/>
      <w:lvlText w:val="%1."/>
      <w:rPr>
        <w:color w:val="3370ff"/>
      </w:rPr>
    </w:lvl>
  </w:abstractNum>
  <w:abstractNum w:abstractNumId="1596159">
    <w:lvl>
      <w:start w:val="2"/>
      <w:numFmt w:val="decimal"/>
      <w:suff w:val="tab"/>
      <w:lvlText w:val="%1."/>
      <w:rPr>
        <w:color w:val="3370ff"/>
      </w:rPr>
    </w:lvl>
  </w:abstractNum>
  <w:abstractNum w:abstractNumId="1596160">
    <w:lvl>
      <w:start w:val="3"/>
      <w:numFmt w:val="decimal"/>
      <w:suff w:val="tab"/>
      <w:lvlText w:val="%1."/>
      <w:rPr>
        <w:color w:val="3370ff"/>
      </w:rPr>
    </w:lvl>
  </w:abstractNum>
  <w:abstractNum w:abstractNumId="1596161">
    <w:lvl>
      <w:numFmt w:val="bullet"/>
      <w:suff w:val="tab"/>
      <w:lvlText w:val="•"/>
      <w:rPr>
        <w:color w:val="3370ff"/>
      </w:rPr>
    </w:lvl>
  </w:abstractNum>
  <w:abstractNum w:abstractNumId="1596162">
    <w:lvl>
      <w:start w:val="1"/>
      <w:numFmt w:val="decimal"/>
      <w:suff w:val="tab"/>
      <w:lvlText w:val="%1."/>
      <w:rPr>
        <w:color w:val="3370ff"/>
      </w:rPr>
    </w:lvl>
  </w:abstractNum>
  <w:abstractNum w:abstractNumId="1596163">
    <w:lvl>
      <w:start w:val="2"/>
      <w:numFmt w:val="decimal"/>
      <w:suff w:val="tab"/>
      <w:lvlText w:val="%1."/>
      <w:rPr>
        <w:color w:val="3370ff"/>
      </w:rPr>
    </w:lvl>
  </w:abstractNum>
  <w:abstractNum w:abstractNumId="1596164">
    <w:lvl>
      <w:start w:val="3"/>
      <w:numFmt w:val="decimal"/>
      <w:suff w:val="tab"/>
      <w:lvlText w:val="%1."/>
      <w:rPr>
        <w:color w:val="3370ff"/>
      </w:rPr>
    </w:lvl>
  </w:abstractNum>
  <w:abstractNum w:abstractNumId="1596165">
    <w:lvl>
      <w:start w:val="4"/>
      <w:numFmt w:val="decimal"/>
      <w:suff w:val="tab"/>
      <w:lvlText w:val="%1."/>
      <w:rPr>
        <w:color w:val="3370ff"/>
      </w:rPr>
    </w:lvl>
  </w:abstractNum>
  <w:abstractNum w:abstractNumId="1596166">
    <w:lvl>
      <w:start w:val="5"/>
      <w:numFmt w:val="decimal"/>
      <w:suff w:val="tab"/>
      <w:lvlText w:val="%1."/>
      <w:rPr>
        <w:color w:val="3370ff"/>
      </w:rPr>
    </w:lvl>
  </w:abstractNum>
  <w:abstractNum w:abstractNumId="1596167">
    <w:lvl>
      <w:numFmt w:val="bullet"/>
      <w:suff w:val="tab"/>
      <w:lvlText w:val="•"/>
      <w:rPr>
        <w:color w:val="3370ff"/>
      </w:rPr>
    </w:lvl>
  </w:abstractNum>
  <w:abstractNum w:abstractNumId="1596168">
    <w:lvl>
      <w:numFmt w:val="bullet"/>
      <w:suff w:val="tab"/>
      <w:lvlText w:val="•"/>
      <w:rPr>
        <w:color w:val="3370ff"/>
      </w:rPr>
    </w:lvl>
  </w:abstractNum>
  <w:abstractNum w:abstractNumId="1596169">
    <w:lvl>
      <w:numFmt w:val="bullet"/>
      <w:suff w:val="tab"/>
      <w:lvlText w:val="•"/>
      <w:rPr>
        <w:color w:val="3370ff"/>
      </w:rPr>
    </w:lvl>
  </w:abstractNum>
  <w:abstractNum w:abstractNumId="1596170">
    <w:lvl>
      <w:numFmt w:val="bullet"/>
      <w:suff w:val="tab"/>
      <w:lvlText w:val="•"/>
      <w:rPr>
        <w:color w:val="3370ff"/>
      </w:rPr>
    </w:lvl>
  </w:abstractNum>
  <w:abstractNum w:abstractNumId="1596171">
    <w:lvl>
      <w:numFmt w:val="bullet"/>
      <w:suff w:val="tab"/>
      <w:lvlText w:val="•"/>
      <w:rPr>
        <w:color w:val="3370ff"/>
      </w:rPr>
    </w:lvl>
  </w:abstractNum>
  <w:abstractNum w:abstractNumId="1596172">
    <w:lvl>
      <w:numFmt w:val="bullet"/>
      <w:suff w:val="tab"/>
      <w:lvlText w:val="•"/>
      <w:rPr>
        <w:color w:val="3370ff"/>
      </w:rPr>
    </w:lvl>
  </w:abstractNum>
  <w:abstractNum w:abstractNumId="1596173">
    <w:lvl>
      <w:start w:val="1"/>
      <w:numFmt w:val="decimal"/>
      <w:suff w:val="tab"/>
      <w:lvlText w:val="%1."/>
      <w:rPr>
        <w:color w:val="3370ff"/>
      </w:rPr>
    </w:lvl>
  </w:abstractNum>
  <w:abstractNum w:abstractNumId="1596174">
    <w:lvl>
      <w:numFmt w:val="bullet"/>
      <w:suff w:val="tab"/>
      <w:lvlText w:val="•"/>
      <w:rPr>
        <w:color w:val="3370ff"/>
      </w:rPr>
    </w:lvl>
  </w:abstractNum>
  <w:abstractNum w:abstractNumId="1596175">
    <w:lvl>
      <w:numFmt w:val="bullet"/>
      <w:suff w:val="tab"/>
      <w:lvlText w:val="•"/>
      <w:rPr>
        <w:color w:val="3370ff"/>
      </w:rPr>
    </w:lvl>
  </w:abstractNum>
  <w:abstractNum w:abstractNumId="1596176">
    <w:lvl>
      <w:start w:val="1"/>
      <w:numFmt w:val="decimal"/>
      <w:suff w:val="tab"/>
      <w:lvlText w:val="%1."/>
      <w:rPr>
        <w:color w:val="3370ff"/>
      </w:rPr>
    </w:lvl>
  </w:abstractNum>
  <w:abstractNum w:abstractNumId="1596177">
    <w:lvl>
      <w:numFmt w:val="bullet"/>
      <w:suff w:val="tab"/>
      <w:lvlText w:val="•"/>
      <w:rPr>
        <w:color w:val="3370ff"/>
      </w:rPr>
    </w:lvl>
  </w:abstractNum>
  <w:abstractNum w:abstractNumId="1596178">
    <w:lvl>
      <w:numFmt w:val="bullet"/>
      <w:suff w:val="tab"/>
      <w:lvlText w:val="•"/>
      <w:rPr>
        <w:color w:val="3370ff"/>
      </w:rPr>
    </w:lvl>
  </w:abstractNum>
  <w:abstractNum w:abstractNumId="1596179">
    <w:lvl>
      <w:start w:val="1"/>
      <w:numFmt w:val="decimal"/>
      <w:suff w:val="tab"/>
      <w:lvlText w:val="%1."/>
      <w:rPr>
        <w:color w:val="3370ff"/>
      </w:rPr>
    </w:lvl>
  </w:abstractNum>
  <w:abstractNum w:abstractNumId="1596180">
    <w:lvl>
      <w:numFmt w:val="bullet"/>
      <w:suff w:val="tab"/>
      <w:lvlText w:val="•"/>
      <w:rPr>
        <w:color w:val="3370ff"/>
      </w:rPr>
    </w:lvl>
  </w:abstractNum>
  <w:abstractNum w:abstractNumId="1596181">
    <w:lvl>
      <w:numFmt w:val="bullet"/>
      <w:suff w:val="tab"/>
      <w:lvlText w:val="•"/>
      <w:rPr>
        <w:color w:val="3370ff"/>
      </w:rPr>
    </w:lvl>
  </w:abstractNum>
  <w:abstractNum w:abstractNumId="1596182">
    <w:lvl>
      <w:start w:val="1"/>
      <w:numFmt w:val="decimal"/>
      <w:suff w:val="tab"/>
      <w:lvlText w:val="%1."/>
      <w:rPr>
        <w:color w:val="3370ff"/>
      </w:rPr>
    </w:lvl>
  </w:abstractNum>
  <w:abstractNum w:abstractNumId="1596183">
    <w:lvl>
      <w:start w:val="2"/>
      <w:numFmt w:val="decimal"/>
      <w:suff w:val="tab"/>
      <w:lvlText w:val="%1."/>
      <w:rPr>
        <w:color w:val="3370ff"/>
      </w:rPr>
    </w:lvl>
  </w:abstractNum>
  <w:abstractNum w:abstractNumId="1596184">
    <w:lvl>
      <w:start w:val="1"/>
      <w:numFmt w:val="decimal"/>
      <w:suff w:val="tab"/>
      <w:lvlText w:val="%1."/>
      <w:rPr>
        <w:color w:val="3370ff"/>
      </w:rPr>
    </w:lvl>
  </w:abstractNum>
  <w:abstractNum w:abstractNumId="1596185">
    <w:lvl>
      <w:start w:val="2"/>
      <w:numFmt w:val="decimal"/>
      <w:suff w:val="tab"/>
      <w:lvlText w:val="%1."/>
      <w:rPr>
        <w:color w:val="3370ff"/>
      </w:rPr>
    </w:lvl>
  </w:abstractNum>
  <w:abstractNum w:abstractNumId="1596186">
    <w:lvl>
      <w:start w:val="3"/>
      <w:numFmt w:val="decimal"/>
      <w:suff w:val="tab"/>
      <w:lvlText w:val="%1."/>
      <w:rPr>
        <w:color w:val="3370ff"/>
      </w:rPr>
    </w:lvl>
  </w:abstractNum>
  <w:abstractNum w:abstractNumId="1596187">
    <w:lvl>
      <w:start w:val="4"/>
      <w:numFmt w:val="decimal"/>
      <w:suff w:val="tab"/>
      <w:lvlText w:val="%1."/>
      <w:rPr>
        <w:color w:val="3370ff"/>
      </w:rPr>
    </w:lvl>
  </w:abstractNum>
  <w:abstractNum w:abstractNumId="1596188">
    <w:lvl>
      <w:start w:val="5"/>
      <w:numFmt w:val="decimal"/>
      <w:suff w:val="tab"/>
      <w:lvlText w:val="%1."/>
      <w:rPr>
        <w:color w:val="3370ff"/>
      </w:rPr>
    </w:lvl>
  </w:abstractNum>
  <w:abstractNum w:abstractNumId="1596189">
    <w:lvl>
      <w:start w:val="1"/>
      <w:numFmt w:val="decimal"/>
      <w:suff w:val="tab"/>
      <w:lvlText w:val="%1."/>
      <w:rPr>
        <w:color w:val="3370ff"/>
      </w:rPr>
    </w:lvl>
  </w:abstractNum>
  <w:abstractNum w:abstractNumId="1596190">
    <w:lvl>
      <w:start w:val="2"/>
      <w:numFmt w:val="decimal"/>
      <w:suff w:val="tab"/>
      <w:lvlText w:val="%1."/>
      <w:rPr>
        <w:color w:val="3370ff"/>
      </w:rPr>
    </w:lvl>
  </w:abstractNum>
  <w:abstractNum w:abstractNumId="1596191">
    <w:lvl>
      <w:start w:val="3"/>
      <w:numFmt w:val="decimal"/>
      <w:suff w:val="tab"/>
      <w:lvlText w:val="%1."/>
      <w:rPr>
        <w:color w:val="3370ff"/>
      </w:rPr>
    </w:lvl>
  </w:abstractNum>
  <w:abstractNum w:abstractNumId="1596192">
    <w:lvl>
      <w:start w:val="4"/>
      <w:numFmt w:val="decimal"/>
      <w:suff w:val="tab"/>
      <w:lvlText w:val="%1."/>
      <w:rPr>
        <w:color w:val="3370ff"/>
      </w:rPr>
    </w:lvl>
  </w:abstractNum>
  <w:abstractNum w:abstractNumId="1596193">
    <w:lvl>
      <w:start w:val="1"/>
      <w:numFmt w:val="decimal"/>
      <w:suff w:val="tab"/>
      <w:lvlText w:val="%1."/>
      <w:rPr>
        <w:color w:val="3370ff"/>
      </w:rPr>
    </w:lvl>
  </w:abstractNum>
  <w:abstractNum w:abstractNumId="1596194">
    <w:lvl>
      <w:start w:val="2"/>
      <w:numFmt w:val="decimal"/>
      <w:suff w:val="tab"/>
      <w:lvlText w:val="%1."/>
      <w:rPr>
        <w:color w:val="3370ff"/>
      </w:rPr>
    </w:lvl>
  </w:abstractNum>
  <w:abstractNum w:abstractNumId="1596195">
    <w:lvl>
      <w:start w:val="3"/>
      <w:numFmt w:val="decimal"/>
      <w:suff w:val="tab"/>
      <w:lvlText w:val="%1."/>
      <w:rPr>
        <w:color w:val="3370ff"/>
      </w:rPr>
    </w:lvl>
  </w:abstractNum>
  <w:abstractNum w:abstractNumId="1596196">
    <w:lvl>
      <w:start w:val="1"/>
      <w:numFmt w:val="decimal"/>
      <w:suff w:val="tab"/>
      <w:lvlText w:val="%1."/>
      <w:rPr>
        <w:color w:val="3370ff"/>
      </w:rPr>
    </w:lvl>
  </w:abstractNum>
  <w:abstractNum w:abstractNumId="1596197">
    <w:lvl>
      <w:numFmt w:val="bullet"/>
      <w:suff w:val="tab"/>
      <w:lvlText w:val="￮"/>
      <w:rPr>
        <w:color w:val="3370ff"/>
      </w:rPr>
    </w:lvl>
  </w:abstractNum>
  <w:abstractNum w:abstractNumId="1596198">
    <w:lvl>
      <w:numFmt w:val="bullet"/>
      <w:suff w:val="tab"/>
      <w:lvlText w:val="￮"/>
      <w:rPr>
        <w:color w:val="3370ff"/>
      </w:rPr>
    </w:lvl>
  </w:abstractNum>
  <w:abstractNum w:abstractNumId="1596199">
    <w:lvl>
      <w:start w:val="2"/>
      <w:numFmt w:val="decimal"/>
      <w:suff w:val="tab"/>
      <w:lvlText w:val="%1."/>
      <w:rPr>
        <w:color w:val="3370ff"/>
      </w:rPr>
    </w:lvl>
  </w:abstractNum>
  <w:abstractNum w:abstractNumId="1596200">
    <w:lvl>
      <w:numFmt w:val="bullet"/>
      <w:suff w:val="tab"/>
      <w:lvlText w:val="￮"/>
      <w:rPr>
        <w:color w:val="3370ff"/>
      </w:rPr>
    </w:lvl>
  </w:abstractNum>
  <w:abstractNum w:abstractNumId="1596201">
    <w:lvl>
      <w:numFmt w:val="bullet"/>
      <w:suff w:val="tab"/>
      <w:lvlText w:val="￮"/>
      <w:rPr>
        <w:color w:val="3370ff"/>
      </w:rPr>
    </w:lvl>
  </w:abstractNum>
  <w:abstractNum w:abstractNumId="1596202">
    <w:lvl>
      <w:start w:val="3"/>
      <w:numFmt w:val="decimal"/>
      <w:suff w:val="tab"/>
      <w:lvlText w:val="%1."/>
      <w:rPr>
        <w:color w:val="3370ff"/>
      </w:rPr>
    </w:lvl>
  </w:abstractNum>
  <w:abstractNum w:abstractNumId="1596203">
    <w:lvl>
      <w:numFmt w:val="bullet"/>
      <w:suff w:val="tab"/>
      <w:lvlText w:val="￮"/>
      <w:rPr>
        <w:color w:val="3370ff"/>
      </w:rPr>
    </w:lvl>
  </w:abstractNum>
  <w:abstractNum w:abstractNumId="1596204">
    <w:lvl>
      <w:numFmt w:val="bullet"/>
      <w:suff w:val="tab"/>
      <w:lvlText w:val="￮"/>
      <w:rPr>
        <w:color w:val="3370ff"/>
      </w:rPr>
    </w:lvl>
  </w:abstractNum>
  <w:abstractNum w:abstractNumId="1596205">
    <w:lvl>
      <w:numFmt w:val="bullet"/>
      <w:suff w:val="tab"/>
      <w:lvlText w:val="•"/>
      <w:rPr>
        <w:color w:val="3370ff"/>
      </w:rPr>
    </w:lvl>
  </w:abstractNum>
  <w:abstractNum w:abstractNumId="1596206">
    <w:lvl>
      <w:numFmt w:val="bullet"/>
      <w:suff w:val="tab"/>
      <w:lvlText w:val="￮"/>
      <w:rPr>
        <w:color w:val="3370ff"/>
      </w:rPr>
    </w:lvl>
  </w:abstractNum>
  <w:abstractNum w:abstractNumId="1596207">
    <w:lvl>
      <w:numFmt w:val="bullet"/>
      <w:suff w:val="tab"/>
      <w:lvlText w:val="￮"/>
      <w:rPr>
        <w:color w:val="3370ff"/>
      </w:rPr>
    </w:lvl>
  </w:abstractNum>
  <w:abstractNum w:abstractNumId="1596208">
    <w:lvl>
      <w:numFmt w:val="bullet"/>
      <w:suff w:val="tab"/>
      <w:lvlText w:val="￮"/>
      <w:rPr>
        <w:color w:val="3370ff"/>
      </w:rPr>
    </w:lvl>
  </w:abstractNum>
  <w:abstractNum w:abstractNumId="1596209">
    <w:lvl>
      <w:numFmt w:val="bullet"/>
      <w:suff w:val="tab"/>
      <w:lvlText w:val="￮"/>
      <w:rPr>
        <w:color w:val="3370ff"/>
      </w:rPr>
    </w:lvl>
  </w:abstractNum>
  <w:abstractNum w:abstractNumId="1596210">
    <w:lvl>
      <w:numFmt w:val="bullet"/>
      <w:suff w:val="tab"/>
      <w:lvlText w:val="￮"/>
      <w:rPr>
        <w:color w:val="3370ff"/>
      </w:rPr>
    </w:lvl>
  </w:abstractNum>
  <w:abstractNum w:abstractNumId="1596211">
    <w:lvl>
      <w:numFmt w:val="bullet"/>
      <w:suff w:val="tab"/>
      <w:lvlText w:val="•"/>
      <w:rPr>
        <w:color w:val="3370ff"/>
      </w:rPr>
    </w:lvl>
  </w:abstractNum>
  <w:abstractNum w:abstractNumId="1596212">
    <w:lvl>
      <w:start w:val="1"/>
      <w:numFmt w:val="lowerLetter"/>
      <w:suff w:val="tab"/>
      <w:lvlText w:val="%1."/>
      <w:rPr>
        <w:color w:val="3370ff"/>
      </w:rPr>
    </w:lvl>
  </w:abstractNum>
  <w:abstractNum w:abstractNumId="1596213">
    <w:lvl>
      <w:start w:val="2"/>
      <w:numFmt w:val="lowerLetter"/>
      <w:suff w:val="tab"/>
      <w:lvlText w:val="%1."/>
      <w:rPr>
        <w:color w:val="3370ff"/>
      </w:rPr>
    </w:lvl>
  </w:abstractNum>
  <w:abstractNum w:abstractNumId="1596214">
    <w:lvl>
      <w:start w:val="3"/>
      <w:numFmt w:val="lowerLetter"/>
      <w:suff w:val="tab"/>
      <w:lvlText w:val="%1."/>
      <w:rPr>
        <w:color w:val="3370ff"/>
      </w:rPr>
    </w:lvl>
  </w:abstractNum>
  <w:abstractNum w:abstractNumId="1596215">
    <w:lvl>
      <w:numFmt w:val="bullet"/>
      <w:suff w:val="tab"/>
      <w:lvlText w:val="•"/>
      <w:rPr>
        <w:color w:val="3370ff"/>
      </w:rPr>
    </w:lvl>
  </w:abstractNum>
  <w:abstractNum w:abstractNumId="1596216">
    <w:lvl>
      <w:start w:val="1"/>
      <w:numFmt w:val="lowerLetter"/>
      <w:suff w:val="tab"/>
      <w:lvlText w:val="%1."/>
      <w:rPr>
        <w:color w:val="3370ff"/>
      </w:rPr>
    </w:lvl>
  </w:abstractNum>
  <w:abstractNum w:abstractNumId="1596217">
    <w:lvl>
      <w:numFmt w:val="bullet"/>
      <w:suff w:val="tab"/>
      <w:lvlText w:val="▪"/>
      <w:rPr>
        <w:color w:val="3370ff"/>
        <w:sz w:val="11"/>
      </w:rPr>
    </w:lvl>
  </w:abstractNum>
  <w:abstractNum w:abstractNumId="1596218">
    <w:lvl>
      <w:numFmt w:val="bullet"/>
      <w:suff w:val="tab"/>
      <w:lvlText w:val="▪"/>
      <w:rPr>
        <w:color w:val="3370ff"/>
        <w:sz w:val="11"/>
      </w:rPr>
    </w:lvl>
  </w:abstractNum>
  <w:abstractNum w:abstractNumId="1596219">
    <w:lvl>
      <w:numFmt w:val="bullet"/>
      <w:suff w:val="tab"/>
      <w:lvlText w:val="▪"/>
      <w:rPr>
        <w:color w:val="3370ff"/>
        <w:sz w:val="11"/>
      </w:rPr>
    </w:lvl>
  </w:abstractNum>
  <w:abstractNum w:abstractNumId="1596220">
    <w:lvl>
      <w:numFmt w:val="bullet"/>
      <w:suff w:val="tab"/>
      <w:lvlText w:val="▪"/>
      <w:rPr>
        <w:color w:val="3370ff"/>
        <w:sz w:val="11"/>
      </w:rPr>
    </w:lvl>
  </w:abstractNum>
  <w:abstractNum w:abstractNumId="1596221">
    <w:lvl>
      <w:start w:val="2"/>
      <w:numFmt w:val="lowerLetter"/>
      <w:suff w:val="tab"/>
      <w:lvlText w:val="%1."/>
      <w:rPr>
        <w:color w:val="3370ff"/>
      </w:rPr>
    </w:lvl>
  </w:abstractNum>
  <w:abstractNum w:abstractNumId="1596222">
    <w:lvl>
      <w:numFmt w:val="bullet"/>
      <w:suff w:val="tab"/>
      <w:lvlText w:val="▪"/>
      <w:rPr>
        <w:color w:val="3370ff"/>
        <w:sz w:val="11"/>
      </w:rPr>
    </w:lvl>
  </w:abstractNum>
  <w:abstractNum w:abstractNumId="1596223">
    <w:lvl>
      <w:numFmt w:val="bullet"/>
      <w:suff w:val="tab"/>
      <w:lvlText w:val="▪"/>
      <w:rPr>
        <w:color w:val="3370ff"/>
        <w:sz w:val="11"/>
      </w:rPr>
    </w:lvl>
  </w:abstractNum>
  <w:abstractNum w:abstractNumId="1596224">
    <w:lvl>
      <w:numFmt w:val="bullet"/>
      <w:suff w:val="tab"/>
      <w:lvlText w:val="▪"/>
      <w:rPr>
        <w:color w:val="3370ff"/>
        <w:sz w:val="11"/>
      </w:rPr>
    </w:lvl>
  </w:abstractNum>
  <w:abstractNum w:abstractNumId="1596225">
    <w:lvl>
      <w:start w:val="3"/>
      <w:numFmt w:val="lowerLetter"/>
      <w:suff w:val="tab"/>
      <w:lvlText w:val="%1."/>
      <w:rPr>
        <w:color w:val="3370ff"/>
      </w:rPr>
    </w:lvl>
  </w:abstractNum>
  <w:abstractNum w:abstractNumId="1596226">
    <w:lvl>
      <w:numFmt w:val="bullet"/>
      <w:suff w:val="tab"/>
      <w:lvlText w:val="▪"/>
      <w:rPr>
        <w:color w:val="3370ff"/>
        <w:sz w:val="11"/>
      </w:rPr>
    </w:lvl>
  </w:abstractNum>
  <w:abstractNum w:abstractNumId="1596227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596003"/>
  </w:num>
  <w:num w:numId="2">
    <w:abstractNumId w:val="1596004"/>
  </w:num>
  <w:num w:numId="3">
    <w:abstractNumId w:val="1596005"/>
  </w:num>
  <w:num w:numId="4">
    <w:abstractNumId w:val="1596006"/>
  </w:num>
  <w:num w:numId="5">
    <w:abstractNumId w:val="1596007"/>
  </w:num>
  <w:num w:numId="6">
    <w:abstractNumId w:val="1596008"/>
  </w:num>
  <w:num w:numId="7">
    <w:abstractNumId w:val="1596009"/>
  </w:num>
  <w:num w:numId="8">
    <w:abstractNumId w:val="1596010"/>
  </w:num>
  <w:num w:numId="9">
    <w:abstractNumId w:val="1596011"/>
  </w:num>
  <w:num w:numId="10">
    <w:abstractNumId w:val="1596012"/>
  </w:num>
  <w:num w:numId="11">
    <w:abstractNumId w:val="1596013"/>
  </w:num>
  <w:num w:numId="12">
    <w:abstractNumId w:val="1596014"/>
  </w:num>
  <w:num w:numId="13">
    <w:abstractNumId w:val="1596015"/>
  </w:num>
  <w:num w:numId="14">
    <w:abstractNumId w:val="1596016"/>
  </w:num>
  <w:num w:numId="15">
    <w:abstractNumId w:val="1596017"/>
  </w:num>
  <w:num w:numId="16">
    <w:abstractNumId w:val="1596018"/>
  </w:num>
  <w:num w:numId="17">
    <w:abstractNumId w:val="1596019"/>
  </w:num>
  <w:num w:numId="18">
    <w:abstractNumId w:val="1596020"/>
  </w:num>
  <w:num w:numId="19">
    <w:abstractNumId w:val="1596021"/>
  </w:num>
  <w:num w:numId="20">
    <w:abstractNumId w:val="1596022"/>
  </w:num>
  <w:num w:numId="21">
    <w:abstractNumId w:val="1596023"/>
  </w:num>
  <w:num w:numId="22">
    <w:abstractNumId w:val="1596024"/>
  </w:num>
  <w:num w:numId="23">
    <w:abstractNumId w:val="1596025"/>
  </w:num>
  <w:num w:numId="24">
    <w:abstractNumId w:val="1596026"/>
  </w:num>
  <w:num w:numId="25">
    <w:abstractNumId w:val="1596027"/>
  </w:num>
  <w:num w:numId="26">
    <w:abstractNumId w:val="1596028"/>
  </w:num>
  <w:num w:numId="27">
    <w:abstractNumId w:val="1596029"/>
  </w:num>
  <w:num w:numId="28">
    <w:abstractNumId w:val="1596030"/>
  </w:num>
  <w:num w:numId="29">
    <w:abstractNumId w:val="1596031"/>
  </w:num>
  <w:num w:numId="30">
    <w:abstractNumId w:val="1596032"/>
  </w:num>
  <w:num w:numId="31">
    <w:abstractNumId w:val="1596033"/>
  </w:num>
  <w:num w:numId="32">
    <w:abstractNumId w:val="1596034"/>
  </w:num>
  <w:num w:numId="33">
    <w:abstractNumId w:val="1596035"/>
  </w:num>
  <w:num w:numId="34">
    <w:abstractNumId w:val="1596036"/>
  </w:num>
  <w:num w:numId="35">
    <w:abstractNumId w:val="1596037"/>
  </w:num>
  <w:num w:numId="36">
    <w:abstractNumId w:val="1596038"/>
  </w:num>
  <w:num w:numId="37">
    <w:abstractNumId w:val="1596039"/>
  </w:num>
  <w:num w:numId="38">
    <w:abstractNumId w:val="1596040"/>
  </w:num>
  <w:num w:numId="39">
    <w:abstractNumId w:val="1596041"/>
  </w:num>
  <w:num w:numId="40">
    <w:abstractNumId w:val="1596042"/>
  </w:num>
  <w:num w:numId="41">
    <w:abstractNumId w:val="1596043"/>
  </w:num>
  <w:num w:numId="42">
    <w:abstractNumId w:val="1596044"/>
  </w:num>
  <w:num w:numId="43">
    <w:abstractNumId w:val="1596045"/>
  </w:num>
  <w:num w:numId="44">
    <w:abstractNumId w:val="1596046"/>
  </w:num>
  <w:num w:numId="45">
    <w:abstractNumId w:val="1596047"/>
  </w:num>
  <w:num w:numId="46">
    <w:abstractNumId w:val="1596048"/>
  </w:num>
  <w:num w:numId="47">
    <w:abstractNumId w:val="1596049"/>
  </w:num>
  <w:num w:numId="48">
    <w:abstractNumId w:val="1596050"/>
  </w:num>
  <w:num w:numId="49">
    <w:abstractNumId w:val="1596051"/>
  </w:num>
  <w:num w:numId="50">
    <w:abstractNumId w:val="1596052"/>
  </w:num>
  <w:num w:numId="51">
    <w:abstractNumId w:val="1596053"/>
  </w:num>
  <w:num w:numId="52">
    <w:abstractNumId w:val="1596054"/>
  </w:num>
  <w:num w:numId="53">
    <w:abstractNumId w:val="1596055"/>
  </w:num>
  <w:num w:numId="54">
    <w:abstractNumId w:val="1596056"/>
  </w:num>
  <w:num w:numId="55">
    <w:abstractNumId w:val="1596057"/>
  </w:num>
  <w:num w:numId="56">
    <w:abstractNumId w:val="1596058"/>
  </w:num>
  <w:num w:numId="57">
    <w:abstractNumId w:val="1596059"/>
  </w:num>
  <w:num w:numId="58">
    <w:abstractNumId w:val="1596060"/>
  </w:num>
  <w:num w:numId="59">
    <w:abstractNumId w:val="1596061"/>
  </w:num>
  <w:num w:numId="60">
    <w:abstractNumId w:val="1596062"/>
  </w:num>
  <w:num w:numId="61">
    <w:abstractNumId w:val="1596063"/>
  </w:num>
  <w:num w:numId="62">
    <w:abstractNumId w:val="1596064"/>
  </w:num>
  <w:num w:numId="63">
    <w:abstractNumId w:val="1596065"/>
  </w:num>
  <w:num w:numId="64">
    <w:abstractNumId w:val="1596066"/>
  </w:num>
  <w:num w:numId="65">
    <w:abstractNumId w:val="1596067"/>
  </w:num>
  <w:num w:numId="66">
    <w:abstractNumId w:val="1596068"/>
  </w:num>
  <w:num w:numId="67">
    <w:abstractNumId w:val="1596069"/>
  </w:num>
  <w:num w:numId="68">
    <w:abstractNumId w:val="1596070"/>
  </w:num>
  <w:num w:numId="69">
    <w:abstractNumId w:val="1596071"/>
  </w:num>
  <w:num w:numId="70">
    <w:abstractNumId w:val="1596072"/>
  </w:num>
  <w:num w:numId="71">
    <w:abstractNumId w:val="1596073"/>
  </w:num>
  <w:num w:numId="72">
    <w:abstractNumId w:val="1596074"/>
  </w:num>
  <w:num w:numId="73">
    <w:abstractNumId w:val="1596075"/>
  </w:num>
  <w:num w:numId="74">
    <w:abstractNumId w:val="1596076"/>
  </w:num>
  <w:num w:numId="75">
    <w:abstractNumId w:val="1596077"/>
  </w:num>
  <w:num w:numId="76">
    <w:abstractNumId w:val="1596078"/>
  </w:num>
  <w:num w:numId="77">
    <w:abstractNumId w:val="1596079"/>
  </w:num>
  <w:num w:numId="78">
    <w:abstractNumId w:val="1596080"/>
  </w:num>
  <w:num w:numId="79">
    <w:abstractNumId w:val="1596081"/>
  </w:num>
  <w:num w:numId="80">
    <w:abstractNumId w:val="1596082"/>
  </w:num>
  <w:num w:numId="81">
    <w:abstractNumId w:val="1596083"/>
  </w:num>
  <w:num w:numId="82">
    <w:abstractNumId w:val="1596084"/>
  </w:num>
  <w:num w:numId="83">
    <w:abstractNumId w:val="1596085"/>
  </w:num>
  <w:num w:numId="84">
    <w:abstractNumId w:val="1596086"/>
  </w:num>
  <w:num w:numId="85">
    <w:abstractNumId w:val="1596087"/>
  </w:num>
  <w:num w:numId="86">
    <w:abstractNumId w:val="1596088"/>
  </w:num>
  <w:num w:numId="87">
    <w:abstractNumId w:val="1596089"/>
  </w:num>
  <w:num w:numId="88">
    <w:abstractNumId w:val="1596090"/>
  </w:num>
  <w:num w:numId="89">
    <w:abstractNumId w:val="1596091"/>
  </w:num>
  <w:num w:numId="90">
    <w:abstractNumId w:val="1596092"/>
  </w:num>
  <w:num w:numId="91">
    <w:abstractNumId w:val="1596093"/>
  </w:num>
  <w:num w:numId="92">
    <w:abstractNumId w:val="1596094"/>
  </w:num>
  <w:num w:numId="93">
    <w:abstractNumId w:val="1596095"/>
  </w:num>
  <w:num w:numId="94">
    <w:abstractNumId w:val="1596096"/>
  </w:num>
  <w:num w:numId="95">
    <w:abstractNumId w:val="1596097"/>
  </w:num>
  <w:num w:numId="96">
    <w:abstractNumId w:val="1596098"/>
  </w:num>
  <w:num w:numId="97">
    <w:abstractNumId w:val="1596099"/>
  </w:num>
  <w:num w:numId="98">
    <w:abstractNumId w:val="1596100"/>
  </w:num>
  <w:num w:numId="99">
    <w:abstractNumId w:val="1596101"/>
  </w:num>
  <w:num w:numId="100">
    <w:abstractNumId w:val="1596102"/>
  </w:num>
  <w:num w:numId="101">
    <w:abstractNumId w:val="1596103"/>
  </w:num>
  <w:num w:numId="102">
    <w:abstractNumId w:val="1596104"/>
  </w:num>
  <w:num w:numId="103">
    <w:abstractNumId w:val="1596105"/>
  </w:num>
  <w:num w:numId="104">
    <w:abstractNumId w:val="1596106"/>
  </w:num>
  <w:num w:numId="105">
    <w:abstractNumId w:val="1596107"/>
  </w:num>
  <w:num w:numId="106">
    <w:abstractNumId w:val="1596108"/>
  </w:num>
  <w:num w:numId="107">
    <w:abstractNumId w:val="1596109"/>
  </w:num>
  <w:num w:numId="108">
    <w:abstractNumId w:val="1596110"/>
  </w:num>
  <w:num w:numId="109">
    <w:abstractNumId w:val="1596111"/>
  </w:num>
  <w:num w:numId="110">
    <w:abstractNumId w:val="1596112"/>
  </w:num>
  <w:num w:numId="111">
    <w:abstractNumId w:val="1596113"/>
  </w:num>
  <w:num w:numId="112">
    <w:abstractNumId w:val="1596114"/>
  </w:num>
  <w:num w:numId="113">
    <w:abstractNumId w:val="1596115"/>
  </w:num>
  <w:num w:numId="114">
    <w:abstractNumId w:val="1596116"/>
  </w:num>
  <w:num w:numId="115">
    <w:abstractNumId w:val="1596117"/>
  </w:num>
  <w:num w:numId="116">
    <w:abstractNumId w:val="1596118"/>
  </w:num>
  <w:num w:numId="117">
    <w:abstractNumId w:val="1596119"/>
  </w:num>
  <w:num w:numId="118">
    <w:abstractNumId w:val="1596120"/>
  </w:num>
  <w:num w:numId="119">
    <w:abstractNumId w:val="1596121"/>
  </w:num>
  <w:num w:numId="120">
    <w:abstractNumId w:val="1596122"/>
  </w:num>
  <w:num w:numId="121">
    <w:abstractNumId w:val="1596123"/>
  </w:num>
  <w:num w:numId="122">
    <w:abstractNumId w:val="1596124"/>
  </w:num>
  <w:num w:numId="123">
    <w:abstractNumId w:val="1596125"/>
  </w:num>
  <w:num w:numId="124">
    <w:abstractNumId w:val="1596126"/>
  </w:num>
  <w:num w:numId="125">
    <w:abstractNumId w:val="1596127"/>
  </w:num>
  <w:num w:numId="126">
    <w:abstractNumId w:val="1596128"/>
  </w:num>
  <w:num w:numId="127">
    <w:abstractNumId w:val="1596129"/>
  </w:num>
  <w:num w:numId="128">
    <w:abstractNumId w:val="1596130"/>
  </w:num>
  <w:num w:numId="129">
    <w:abstractNumId w:val="1596131"/>
  </w:num>
  <w:num w:numId="130">
    <w:abstractNumId w:val="1596132"/>
  </w:num>
  <w:num w:numId="131">
    <w:abstractNumId w:val="1596133"/>
  </w:num>
  <w:num w:numId="132">
    <w:abstractNumId w:val="1596134"/>
  </w:num>
  <w:num w:numId="133">
    <w:abstractNumId w:val="1596135"/>
  </w:num>
  <w:num w:numId="134">
    <w:abstractNumId w:val="1596136"/>
  </w:num>
  <w:num w:numId="135">
    <w:abstractNumId w:val="1596137"/>
  </w:num>
  <w:num w:numId="136">
    <w:abstractNumId w:val="1596138"/>
  </w:num>
  <w:num w:numId="137">
    <w:abstractNumId w:val="1596139"/>
  </w:num>
  <w:num w:numId="138">
    <w:abstractNumId w:val="1596140"/>
  </w:num>
  <w:num w:numId="139">
    <w:abstractNumId w:val="1596141"/>
  </w:num>
  <w:num w:numId="140">
    <w:abstractNumId w:val="1596142"/>
  </w:num>
  <w:num w:numId="141">
    <w:abstractNumId w:val="1596143"/>
  </w:num>
  <w:num w:numId="142">
    <w:abstractNumId w:val="1596144"/>
  </w:num>
  <w:num w:numId="143">
    <w:abstractNumId w:val="1596145"/>
  </w:num>
  <w:num w:numId="144">
    <w:abstractNumId w:val="1596146"/>
  </w:num>
  <w:num w:numId="145">
    <w:abstractNumId w:val="1596147"/>
  </w:num>
  <w:num w:numId="146">
    <w:abstractNumId w:val="1596148"/>
  </w:num>
  <w:num w:numId="147">
    <w:abstractNumId w:val="1596149"/>
  </w:num>
  <w:num w:numId="148">
    <w:abstractNumId w:val="1596150"/>
  </w:num>
  <w:num w:numId="149">
    <w:abstractNumId w:val="1596151"/>
  </w:num>
  <w:num w:numId="150">
    <w:abstractNumId w:val="1596152"/>
  </w:num>
  <w:num w:numId="151">
    <w:abstractNumId w:val="1596153"/>
  </w:num>
  <w:num w:numId="152">
    <w:abstractNumId w:val="1596154"/>
  </w:num>
  <w:num w:numId="153">
    <w:abstractNumId w:val="1596155"/>
  </w:num>
  <w:num w:numId="154">
    <w:abstractNumId w:val="1596156"/>
  </w:num>
  <w:num w:numId="155">
    <w:abstractNumId w:val="1596157"/>
  </w:num>
  <w:num w:numId="156">
    <w:abstractNumId w:val="1596158"/>
  </w:num>
  <w:num w:numId="157">
    <w:abstractNumId w:val="1596159"/>
  </w:num>
  <w:num w:numId="158">
    <w:abstractNumId w:val="1596160"/>
  </w:num>
  <w:num w:numId="159">
    <w:abstractNumId w:val="1596161"/>
  </w:num>
  <w:num w:numId="160">
    <w:abstractNumId w:val="1596162"/>
  </w:num>
  <w:num w:numId="161">
    <w:abstractNumId w:val="1596163"/>
  </w:num>
  <w:num w:numId="162">
    <w:abstractNumId w:val="1596164"/>
  </w:num>
  <w:num w:numId="163">
    <w:abstractNumId w:val="1596165"/>
  </w:num>
  <w:num w:numId="164">
    <w:abstractNumId w:val="1596166"/>
  </w:num>
  <w:num w:numId="165">
    <w:abstractNumId w:val="1596167"/>
  </w:num>
  <w:num w:numId="166">
    <w:abstractNumId w:val="1596168"/>
  </w:num>
  <w:num w:numId="167">
    <w:abstractNumId w:val="1596169"/>
  </w:num>
  <w:num w:numId="168">
    <w:abstractNumId w:val="1596170"/>
  </w:num>
  <w:num w:numId="169">
    <w:abstractNumId w:val="1596171"/>
  </w:num>
  <w:num w:numId="170">
    <w:abstractNumId w:val="1596172"/>
  </w:num>
  <w:num w:numId="171">
    <w:abstractNumId w:val="1596173"/>
  </w:num>
  <w:num w:numId="172">
    <w:abstractNumId w:val="1596174"/>
  </w:num>
  <w:num w:numId="173">
    <w:abstractNumId w:val="1596175"/>
  </w:num>
  <w:num w:numId="174">
    <w:abstractNumId w:val="1596176"/>
  </w:num>
  <w:num w:numId="175">
    <w:abstractNumId w:val="1596177"/>
  </w:num>
  <w:num w:numId="176">
    <w:abstractNumId w:val="1596178"/>
  </w:num>
  <w:num w:numId="177">
    <w:abstractNumId w:val="1596179"/>
  </w:num>
  <w:num w:numId="178">
    <w:abstractNumId w:val="1596180"/>
  </w:num>
  <w:num w:numId="179">
    <w:abstractNumId w:val="1596181"/>
  </w:num>
  <w:num w:numId="180">
    <w:abstractNumId w:val="1596182"/>
  </w:num>
  <w:num w:numId="181">
    <w:abstractNumId w:val="1596183"/>
  </w:num>
  <w:num w:numId="182">
    <w:abstractNumId w:val="1596184"/>
  </w:num>
  <w:num w:numId="183">
    <w:abstractNumId w:val="1596185"/>
  </w:num>
  <w:num w:numId="184">
    <w:abstractNumId w:val="1596186"/>
  </w:num>
  <w:num w:numId="185">
    <w:abstractNumId w:val="1596187"/>
  </w:num>
  <w:num w:numId="186">
    <w:abstractNumId w:val="1596188"/>
  </w:num>
  <w:num w:numId="187">
    <w:abstractNumId w:val="1596189"/>
  </w:num>
  <w:num w:numId="188">
    <w:abstractNumId w:val="1596190"/>
  </w:num>
  <w:num w:numId="189">
    <w:abstractNumId w:val="1596191"/>
  </w:num>
  <w:num w:numId="190">
    <w:abstractNumId w:val="1596192"/>
  </w:num>
  <w:num w:numId="191">
    <w:abstractNumId w:val="1596193"/>
  </w:num>
  <w:num w:numId="192">
    <w:abstractNumId w:val="1596194"/>
  </w:num>
  <w:num w:numId="193">
    <w:abstractNumId w:val="1596195"/>
  </w:num>
  <w:num w:numId="194">
    <w:abstractNumId w:val="1596196"/>
  </w:num>
  <w:num w:numId="195">
    <w:abstractNumId w:val="1596197"/>
  </w:num>
  <w:num w:numId="196">
    <w:abstractNumId w:val="1596198"/>
  </w:num>
  <w:num w:numId="197">
    <w:abstractNumId w:val="1596199"/>
  </w:num>
  <w:num w:numId="198">
    <w:abstractNumId w:val="1596200"/>
  </w:num>
  <w:num w:numId="199">
    <w:abstractNumId w:val="1596201"/>
  </w:num>
  <w:num w:numId="200">
    <w:abstractNumId w:val="1596202"/>
  </w:num>
  <w:num w:numId="201">
    <w:abstractNumId w:val="1596203"/>
  </w:num>
  <w:num w:numId="202">
    <w:abstractNumId w:val="1596204"/>
  </w:num>
  <w:num w:numId="203">
    <w:abstractNumId w:val="1596205"/>
  </w:num>
  <w:num w:numId="204">
    <w:abstractNumId w:val="1596206"/>
  </w:num>
  <w:num w:numId="205">
    <w:abstractNumId w:val="1596207"/>
  </w:num>
  <w:num w:numId="206">
    <w:abstractNumId w:val="1596208"/>
  </w:num>
  <w:num w:numId="207">
    <w:abstractNumId w:val="1596209"/>
  </w:num>
  <w:num w:numId="208">
    <w:abstractNumId w:val="1596210"/>
  </w:num>
  <w:num w:numId="209">
    <w:abstractNumId w:val="1596211"/>
  </w:num>
  <w:num w:numId="210">
    <w:abstractNumId w:val="1596212"/>
  </w:num>
  <w:num w:numId="211">
    <w:abstractNumId w:val="1596213"/>
  </w:num>
  <w:num w:numId="212">
    <w:abstractNumId w:val="1596214"/>
  </w:num>
  <w:num w:numId="213">
    <w:abstractNumId w:val="1596215"/>
  </w:num>
  <w:num w:numId="214">
    <w:abstractNumId w:val="1596216"/>
  </w:num>
  <w:num w:numId="215">
    <w:abstractNumId w:val="1596217"/>
  </w:num>
  <w:num w:numId="216">
    <w:abstractNumId w:val="1596218"/>
  </w:num>
  <w:num w:numId="217">
    <w:abstractNumId w:val="1596219"/>
  </w:num>
  <w:num w:numId="218">
    <w:abstractNumId w:val="1596220"/>
  </w:num>
  <w:num w:numId="219">
    <w:abstractNumId w:val="1596221"/>
  </w:num>
  <w:num w:numId="220">
    <w:abstractNumId w:val="1596222"/>
  </w:num>
  <w:num w:numId="221">
    <w:abstractNumId w:val="1596223"/>
  </w:num>
  <w:num w:numId="222">
    <w:abstractNumId w:val="1596224"/>
  </w:num>
  <w:num w:numId="223">
    <w:abstractNumId w:val="1596225"/>
  </w:num>
  <w:num w:numId="224">
    <w:abstractNumId w:val="1596226"/>
  </w:num>
  <w:num w:numId="225">
    <w:abstractNumId w:val="15962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2026-07-16T07:15:56Z</dcterms:created>
  <dc:creator>Apache POI</dc:creator>
</cp:coreProperties>
</file>