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前几天收到了赛昉科技的昉·星光 2单板计算机，非常欣喜！在这里感谢面包板社区和赛昉科技官方给到这个机会~~~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开箱：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收到快递的时候打开包装，眼前一亮，没想到包装那么有科技感，很帅！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635" b="8890"/>
            <wp:docPr id="2" name="图片 2" descr="7a37d1b1fe33573f9c9dee125616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a37d1b1fe33573f9c9dee125616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打开包装看到一块开发板，包装很好，不错~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63420" cy="4363085"/>
            <wp:effectExtent l="0" t="0" r="8890" b="8255"/>
            <wp:docPr id="6" name="图片 6" descr="a41256dc174fbcba9b7da57d436f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41256dc174fbcba9b7da57d436fb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634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资料查找：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我们可以进入赛昉科技官网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"https://www.starfivetech.com/site/boards"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https://www.starfivetech.com/site/boards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这里有星光2的一些参数规格等描述，在最下方可以找到开发板的资料和应用：</w:t>
      </w:r>
    </w:p>
    <w:p>
      <w:pPr>
        <w:spacing w:line="240" w:lineRule="auto"/>
        <w:ind w:firstLine="420" w:firstLineChars="0"/>
      </w:pPr>
      <w:r>
        <w:drawing>
          <wp:inline distT="0" distB="0" distL="114300" distR="114300">
            <wp:extent cx="5267325" cy="1901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我们可以在技术文档里面查看官方提供的一些开源技术文档。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如果遇到问题也可以在技术论坛上查找一下有没有相应的解决方案。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最后，我们可以在应用中心查看官方的和网上收集的一些应用。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这一部分实际我做了三次，第一次是安装了deepin，然后是debian，最后是Ubuntu。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发现还得是ubuntu用的顺手。Deepin和debian都用的少，debian的源的东西比较少，需要自己换源比较麻烦。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Deepin和debian的移植官方都有教程。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主要是使用一张SD card烧录镜像程序进行安装。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MicroSD卡 一张（TF卡）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MicroSD读卡器 一个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ascii="宋体" w:hAnsi="宋体" w:eastAsia="宋体" w:cs="宋体"/>
          <w:sz w:val="24"/>
          <w:szCs w:val="24"/>
        </w:rPr>
        <w:t>balenaEtcher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全平台通用镜像烧录软件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或Rufus（only windows）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balenaEtcher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这个软件没有格式化sd卡的能力，只能上网查找通过cmd去调用命令格式化sd卡。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1770" cy="3166110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Rufus：</w:t>
      </w:r>
      <w:r>
        <w:rPr>
          <w:rFonts w:hint="eastAsia"/>
          <w:lang w:val="en-US" w:eastAsia="zh-CN"/>
        </w:rPr>
        <w:t>使用这个软件的好处是方便格式化sd卡，方便烧录不同的镜像系统。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52040" cy="3012440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遇到的小问题：deepin和debain是官方提供的，所以一次就成功了，而Ubuntu系统是ubuntu官方提供的，烧录时出现烧录失败，格式化一下再烧录就好了。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由于赛昉科技官方没有ubuntu镜像的烧录教程，这里简单描述一下：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进入ubuntu官网的下载镜像：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"https://cdimage.ubuntu.com/releases/23.04/release/"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https://cdimage.ubuntu.com/releases/23.04/release/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找到</w:t>
      </w:r>
      <w:r>
        <w:rPr>
          <w:rFonts w:ascii="宋体" w:hAnsi="宋体" w:eastAsia="宋体" w:cs="宋体"/>
          <w:sz w:val="24"/>
          <w:szCs w:val="24"/>
        </w:rPr>
        <w:t>StarFive VisionFive 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镜像进行下载。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495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下载完成后，使用rufus把镜像烧录到SD卡上。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完成后，把SD卡放入VF2开发板上，连接串口通讯线，接入网线，接入电源，按reset按钮。启动ubuntu系统。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使用WindTerm开源终端通过串口连接到开发板。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767455" cy="2938780"/>
            <wp:effectExtent l="0" t="0" r="444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个人比较喜欢用这个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WindTerm</w:t>
      </w:r>
      <w:r>
        <w:rPr>
          <w:rFonts w:hint="eastAsia"/>
          <w:lang w:val="en-US" w:eastAsia="zh-CN"/>
        </w:rPr>
        <w:t>，当然也可以使用tabby这个开源终端。就看个人爱好了。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等待系统启动完成后就可以登录ubuntu了。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默认登录用户：ubuntu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默认密码    ：ubuntu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就进入ubuntu系统啦~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启动GUI桌面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br w:type="textWrapping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debian是官方镜像直接自动GUI图形化桌面，接入HDMI和鼠标键盘就可以控制啦。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但是有个小问题，注意供电！注意供电！注意供电！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我们可以在上面的技术文档中的电气规格/电压要求看到：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5266055" cy="239712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Type-c口是支持快充协议的，所以我们需要拿手机充电器给开发板供电，如果是直接从电脑的usb口接入开发板，启动GUI图形化桌面，电源供电不足，导致开发板无限重启~。注意规避就好。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关于开发板串口终端通讯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在《昉·星光 2单板计算机快速参考手册》中有PIN分布图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43480" cy="214757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需要把串口转usb接 6、8、10脚。这样就可以在电脑上通过串口与开发板进行终端控制了。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赛昉科技的昉·星光 2单板计算机是一个非常不错的 RISC-V架构的开发板。在亲自搭建了一次操作系统的环境后，发现官方的镜像做的相当的完善，几乎没有遇到什么问题就流畅的安装好linux操作系统了。而且烧录安装镜像也是比较简单。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但是在研究了官方应用之后，发现外设控制基本都是关于python的控制，希望之后官方可以出一下关于c的控制应用，不过一般来说也是直接做内核驱动去控制外设了。。。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EC2A3"/>
    <w:multiLevelType w:val="singleLevel"/>
    <w:tmpl w:val="89BEC2A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17285AD"/>
    <w:multiLevelType w:val="singleLevel"/>
    <w:tmpl w:val="217285AD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iYjcyZWQxOTVjOWNjOTg2MWFlZjZkODQxNGNmMzQifQ=="/>
  </w:docVars>
  <w:rsids>
    <w:rsidRoot w:val="00000000"/>
    <w:rsid w:val="00336AB7"/>
    <w:rsid w:val="08336E83"/>
    <w:rsid w:val="0F5F7567"/>
    <w:rsid w:val="10EC17B7"/>
    <w:rsid w:val="160C46A9"/>
    <w:rsid w:val="1A235F04"/>
    <w:rsid w:val="1CBB2CF5"/>
    <w:rsid w:val="28EF67FC"/>
    <w:rsid w:val="2C861AB6"/>
    <w:rsid w:val="36F6663C"/>
    <w:rsid w:val="38141BE1"/>
    <w:rsid w:val="45D033D4"/>
    <w:rsid w:val="48260840"/>
    <w:rsid w:val="51720DDF"/>
    <w:rsid w:val="533E3134"/>
    <w:rsid w:val="5D8A30BE"/>
    <w:rsid w:val="62586279"/>
    <w:rsid w:val="64D17F32"/>
    <w:rsid w:val="66871A5D"/>
    <w:rsid w:val="729F135A"/>
    <w:rsid w:val="7905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1150</Words>
  <Characters>1487</Characters>
  <Lines>0</Lines>
  <Paragraphs>0</Paragraphs>
  <TotalTime>27</TotalTime>
  <ScaleCrop>false</ScaleCrop>
  <LinksUpToDate>false</LinksUpToDate>
  <CharactersWithSpaces>1502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2023-07-26T06:46:00Z</dcterms:created>
  <dc:creator>JT</dc:creator>
  <cp:lastModifiedBy>懒癌中期</cp:lastModifiedBy>
  <dcterms:modified xsi:type="dcterms:W3CDTF">2023-07-26T09:58:08Z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192E404B012042519EC3602B9E3AA440_12</vt:lpwstr>
  </property>
</Properties>
</file>