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467B" w14:textId="77777777" w:rsidR="005104A5" w:rsidRPr="005104A5" w:rsidRDefault="005104A5" w:rsidP="005104A5">
      <w:pPr>
        <w:widowControl/>
        <w:spacing w:line="585" w:lineRule="atLeast"/>
        <w:jc w:val="left"/>
        <w:outlineLvl w:val="0"/>
        <w:rPr>
          <w:rFonts w:ascii="Times New Roman" w:eastAsia="宋体" w:hAnsi="Times New Roman" w:cs="Times New Roman"/>
          <w:color w:val="161616"/>
          <w:kern w:val="36"/>
          <w:sz w:val="54"/>
          <w:szCs w:val="54"/>
        </w:rPr>
      </w:pPr>
      <w:r w:rsidRPr="005104A5">
        <w:rPr>
          <w:rFonts w:ascii="Times New Roman" w:eastAsia="宋体" w:hAnsi="Times New Roman" w:cs="Times New Roman"/>
          <w:color w:val="161616"/>
          <w:kern w:val="36"/>
          <w:sz w:val="54"/>
          <w:szCs w:val="54"/>
        </w:rPr>
        <w:t>Top 10 IT firms with longest overtime in China</w:t>
      </w:r>
    </w:p>
    <w:p w14:paraId="6E1DA221" w14:textId="7D18296C" w:rsidR="005104A5" w:rsidRPr="005104A5" w:rsidRDefault="005104A5" w:rsidP="005104A5">
      <w:pPr>
        <w:widowControl/>
        <w:jc w:val="left"/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</w:pPr>
      <w:r w:rsidRPr="005104A5">
        <w:rPr>
          <w:rFonts w:ascii="Arial" w:eastAsia="宋体" w:hAnsi="Arial" w:cs="Arial"/>
          <w:color w:val="666666"/>
          <w:kern w:val="0"/>
          <w:sz w:val="18"/>
          <w:szCs w:val="18"/>
        </w:rPr>
        <w:t>chinadaily.com.cn | Updated: 2017-02-15 06:52</w:t>
      </w:r>
    </w:p>
    <w:p w14:paraId="01E1CB85" w14:textId="77777777" w:rsidR="005104A5" w:rsidRPr="005104A5" w:rsidRDefault="005104A5" w:rsidP="005104A5">
      <w:pPr>
        <w:widowControl/>
        <w:spacing w:after="300"/>
        <w:jc w:val="left"/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</w:pPr>
      <w:r w:rsidRPr="005104A5"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  <w:t>Fancy a higher pay at internet companies. Then be prepared to work the longest hours.</w:t>
      </w:r>
    </w:p>
    <w:p w14:paraId="4E4966C9" w14:textId="77777777" w:rsidR="005104A5" w:rsidRPr="005104A5" w:rsidRDefault="005104A5" w:rsidP="005104A5">
      <w:pPr>
        <w:widowControl/>
        <w:spacing w:after="300"/>
        <w:jc w:val="left"/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</w:pPr>
      <w:r w:rsidRPr="005104A5"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  <w:t xml:space="preserve">According to a latest report by Didi </w:t>
      </w:r>
      <w:proofErr w:type="spellStart"/>
      <w:r w:rsidRPr="005104A5"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  <w:t>Chuxing</w:t>
      </w:r>
      <w:proofErr w:type="spellEnd"/>
      <w:r w:rsidRPr="005104A5"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  <w:t>, China's largest ride-sharing platform, JD.com topped last year's list with most frequent and longest overtime. An average overtime employee works until 23:16 for 20 days per month, said the report released at the end of 2016.</w:t>
      </w:r>
    </w:p>
    <w:p w14:paraId="70F91312" w14:textId="77777777" w:rsidR="005104A5" w:rsidRPr="005104A5" w:rsidRDefault="005104A5" w:rsidP="005104A5">
      <w:pPr>
        <w:widowControl/>
        <w:spacing w:after="300"/>
        <w:jc w:val="left"/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</w:pPr>
      <w:r w:rsidRPr="005104A5"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  <w:t>Tencent took the second place followed by 58.com with overtime employees leaving office on average at 22:50 and 22:37, respectively.</w:t>
      </w:r>
    </w:p>
    <w:p w14:paraId="1E5D9985" w14:textId="77777777" w:rsidR="005104A5" w:rsidRPr="005104A5" w:rsidRDefault="005104A5" w:rsidP="005104A5">
      <w:pPr>
        <w:widowControl/>
        <w:spacing w:after="300"/>
        <w:jc w:val="left"/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</w:pPr>
      <w:r w:rsidRPr="005104A5"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  <w:t>Here is a look at the top 10 Chinese IT firms where employees work most.</w:t>
      </w:r>
    </w:p>
    <w:p w14:paraId="07D74016" w14:textId="77777777" w:rsidR="005104A5" w:rsidRPr="005104A5" w:rsidRDefault="005104A5" w:rsidP="005104A5">
      <w:pPr>
        <w:widowControl/>
        <w:spacing w:after="300"/>
        <w:jc w:val="left"/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</w:pPr>
      <w:r w:rsidRPr="005104A5">
        <w:rPr>
          <w:rFonts w:ascii="Times New Roman" w:eastAsia="宋体" w:hAnsi="Times New Roman" w:cs="Times New Roman"/>
          <w:b/>
          <w:bCs/>
          <w:color w:val="414040"/>
          <w:kern w:val="0"/>
          <w:sz w:val="27"/>
          <w:szCs w:val="27"/>
        </w:rPr>
        <w:t xml:space="preserve">10. </w:t>
      </w:r>
      <w:proofErr w:type="spellStart"/>
      <w:r w:rsidRPr="005104A5">
        <w:rPr>
          <w:rFonts w:ascii="Times New Roman" w:eastAsia="宋体" w:hAnsi="Times New Roman" w:cs="Times New Roman"/>
          <w:b/>
          <w:bCs/>
          <w:color w:val="414040"/>
          <w:kern w:val="0"/>
          <w:sz w:val="27"/>
          <w:szCs w:val="27"/>
        </w:rPr>
        <w:t>Meituan-Dianping</w:t>
      </w:r>
      <w:proofErr w:type="spellEnd"/>
    </w:p>
    <w:p w14:paraId="67C24B61" w14:textId="77777777" w:rsidR="005104A5" w:rsidRPr="005104A5" w:rsidRDefault="005104A5" w:rsidP="005104A5">
      <w:pPr>
        <w:widowControl/>
        <w:spacing w:after="300"/>
        <w:jc w:val="left"/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</w:pPr>
      <w:r w:rsidRPr="005104A5">
        <w:rPr>
          <w:rFonts w:ascii="Times New Roman" w:eastAsia="宋体" w:hAnsi="Times New Roman" w:cs="Times New Roman"/>
          <w:color w:val="414040"/>
          <w:kern w:val="0"/>
          <w:sz w:val="27"/>
          <w:szCs w:val="27"/>
        </w:rPr>
        <w:t>Average off-work time for overtime employees 20:37</w:t>
      </w:r>
    </w:p>
    <w:p w14:paraId="043E2358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 xml:space="preserve">9. </w:t>
      </w:r>
      <w:proofErr w:type="spellStart"/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iQiyi</w:t>
      </w:r>
      <w:proofErr w:type="spellEnd"/>
    </w:p>
    <w:p w14:paraId="5EDEAA1B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Fonts w:ascii="Times New Roman" w:hAnsi="Times New Roman" w:cs="Times New Roman"/>
          <w:color w:val="414040"/>
          <w:sz w:val="27"/>
          <w:szCs w:val="27"/>
        </w:rPr>
        <w:t>Average off-work time for overtime employees 20:53</w:t>
      </w:r>
    </w:p>
    <w:p w14:paraId="02CC181D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8. Sohu</w:t>
      </w:r>
    </w:p>
    <w:p w14:paraId="6AC5CC8D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Fonts w:ascii="Times New Roman" w:hAnsi="Times New Roman" w:cs="Times New Roman"/>
          <w:color w:val="414040"/>
          <w:sz w:val="27"/>
          <w:szCs w:val="27"/>
        </w:rPr>
        <w:t>Average off-work time for overtime employees 21:01</w:t>
      </w:r>
    </w:p>
    <w:p w14:paraId="296D74D6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7. Youku Tudou</w:t>
      </w:r>
    </w:p>
    <w:p w14:paraId="6728083C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Fonts w:ascii="Times New Roman" w:hAnsi="Times New Roman" w:cs="Times New Roman"/>
          <w:color w:val="414040"/>
          <w:sz w:val="27"/>
          <w:szCs w:val="27"/>
        </w:rPr>
        <w:t>Average off-work time for overtime employees 21:06</w:t>
      </w:r>
    </w:p>
    <w:p w14:paraId="0AFA6A5C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 xml:space="preserve">6. Didi </w:t>
      </w:r>
      <w:proofErr w:type="spellStart"/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Chuxing</w:t>
      </w:r>
      <w:proofErr w:type="spellEnd"/>
    </w:p>
    <w:p w14:paraId="43CEFD8D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Fonts w:ascii="Times New Roman" w:hAnsi="Times New Roman" w:cs="Times New Roman"/>
          <w:color w:val="414040"/>
          <w:sz w:val="27"/>
          <w:szCs w:val="27"/>
        </w:rPr>
        <w:t>Average off-work time for overtime employees 21:24</w:t>
      </w:r>
    </w:p>
    <w:p w14:paraId="75F85783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5. Qihoo 360</w:t>
      </w:r>
    </w:p>
    <w:p w14:paraId="53422471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Fonts w:ascii="Times New Roman" w:hAnsi="Times New Roman" w:cs="Times New Roman"/>
          <w:color w:val="414040"/>
          <w:sz w:val="27"/>
          <w:szCs w:val="27"/>
        </w:rPr>
        <w:t>Average off-work time for overtime employees 21:47</w:t>
      </w:r>
    </w:p>
    <w:p w14:paraId="51347944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4. Tencent (</w:t>
      </w:r>
      <w:proofErr w:type="spellStart"/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Xigema</w:t>
      </w:r>
      <w:proofErr w:type="spellEnd"/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 xml:space="preserve"> office building)</w:t>
      </w:r>
    </w:p>
    <w:p w14:paraId="651D1831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Fonts w:ascii="Times New Roman" w:hAnsi="Times New Roman" w:cs="Times New Roman"/>
          <w:color w:val="414040"/>
          <w:sz w:val="27"/>
          <w:szCs w:val="27"/>
        </w:rPr>
        <w:t>Average off-work time for overtime employees 22:12</w:t>
      </w:r>
    </w:p>
    <w:p w14:paraId="1F3C3734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lastRenderedPageBreak/>
        <w:t>3. 58.com</w:t>
      </w:r>
    </w:p>
    <w:p w14:paraId="641E9A68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Fonts w:ascii="Times New Roman" w:hAnsi="Times New Roman" w:cs="Times New Roman"/>
          <w:color w:val="414040"/>
          <w:sz w:val="27"/>
          <w:szCs w:val="27"/>
        </w:rPr>
        <w:t>Average off-work time for overtime employees 22:37</w:t>
      </w:r>
    </w:p>
    <w:p w14:paraId="24B17157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2. Tencent (</w:t>
      </w:r>
      <w:proofErr w:type="spellStart"/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Yinke</w:t>
      </w:r>
      <w:proofErr w:type="spellEnd"/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 xml:space="preserve"> Building)</w:t>
      </w:r>
    </w:p>
    <w:p w14:paraId="4655DE63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Fonts w:ascii="Times New Roman" w:hAnsi="Times New Roman" w:cs="Times New Roman"/>
          <w:color w:val="414040"/>
          <w:sz w:val="27"/>
          <w:szCs w:val="27"/>
        </w:rPr>
        <w:t>Average off-work time for overtime employees 22:50</w:t>
      </w:r>
    </w:p>
    <w:p w14:paraId="724AA6C5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Style w:val="a4"/>
          <w:rFonts w:ascii="Times New Roman" w:hAnsi="Times New Roman" w:cs="Times New Roman"/>
          <w:color w:val="414040"/>
          <w:sz w:val="27"/>
          <w:szCs w:val="27"/>
        </w:rPr>
        <w:t>1. JD</w:t>
      </w:r>
    </w:p>
    <w:p w14:paraId="34ECDB56" w14:textId="77777777" w:rsidR="005104A5" w:rsidRDefault="005104A5" w:rsidP="005104A5">
      <w:pPr>
        <w:pStyle w:val="a3"/>
        <w:spacing w:before="0" w:beforeAutospacing="0" w:after="300" w:afterAutospacing="0"/>
        <w:rPr>
          <w:rFonts w:ascii="Times New Roman" w:hAnsi="Times New Roman" w:cs="Times New Roman"/>
          <w:color w:val="414040"/>
          <w:sz w:val="27"/>
          <w:szCs w:val="27"/>
        </w:rPr>
      </w:pPr>
      <w:r>
        <w:rPr>
          <w:rFonts w:ascii="Times New Roman" w:hAnsi="Times New Roman" w:cs="Times New Roman"/>
          <w:color w:val="414040"/>
          <w:sz w:val="27"/>
          <w:szCs w:val="27"/>
        </w:rPr>
        <w:t>Average off-work time for overtime employees 23:16</w:t>
      </w:r>
    </w:p>
    <w:p w14:paraId="5E93B110" w14:textId="77777777" w:rsidR="00916B15" w:rsidRPr="005104A5" w:rsidRDefault="00916B15"/>
    <w:sectPr w:rsidR="00916B15" w:rsidRPr="005104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9023" w14:textId="77777777" w:rsidR="0003349B" w:rsidRDefault="0003349B" w:rsidP="005104A5">
      <w:r>
        <w:separator/>
      </w:r>
    </w:p>
  </w:endnote>
  <w:endnote w:type="continuationSeparator" w:id="0">
    <w:p w14:paraId="35171606" w14:textId="77777777" w:rsidR="0003349B" w:rsidRDefault="0003349B" w:rsidP="0051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83EB" w14:textId="77777777" w:rsidR="005A7A40" w:rsidRDefault="005A7A4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5BEA" w14:textId="77777777" w:rsidR="005A7A40" w:rsidRDefault="005A7A4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A124" w14:textId="77777777" w:rsidR="005A7A40" w:rsidRDefault="005A7A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4125" w14:textId="77777777" w:rsidR="0003349B" w:rsidRDefault="0003349B" w:rsidP="005104A5">
      <w:r>
        <w:separator/>
      </w:r>
    </w:p>
  </w:footnote>
  <w:footnote w:type="continuationSeparator" w:id="0">
    <w:p w14:paraId="7649117C" w14:textId="77777777" w:rsidR="0003349B" w:rsidRDefault="0003349B" w:rsidP="00510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B74B" w14:textId="77777777" w:rsidR="005A7A40" w:rsidRDefault="005A7A4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046D" w14:textId="66A966B4" w:rsidR="005104A5" w:rsidRDefault="005A7A40">
    <w:pPr>
      <w:pStyle w:val="a5"/>
    </w:pPr>
    <w:hyperlink r:id="rId1" w:history="1">
      <w:r w:rsidR="005104A5" w:rsidRPr="005A7A40">
        <w:rPr>
          <w:rStyle w:val="a9"/>
        </w:rPr>
        <w:t>https://www.chinadaily.com.cn/business/2017top10/2017-02/15/content_282</w:t>
      </w:r>
      <w:r w:rsidR="005104A5" w:rsidRPr="005A7A40">
        <w:rPr>
          <w:rStyle w:val="a9"/>
        </w:rPr>
        <w:t>0</w:t>
      </w:r>
      <w:r w:rsidR="005104A5" w:rsidRPr="005A7A40">
        <w:rPr>
          <w:rStyle w:val="a9"/>
        </w:rPr>
        <w:t>1236_10.htm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2BCE" w14:textId="77777777" w:rsidR="005A7A40" w:rsidRDefault="005A7A4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A5"/>
    <w:rsid w:val="0003349B"/>
    <w:rsid w:val="005104A5"/>
    <w:rsid w:val="005A7A40"/>
    <w:rsid w:val="00916B15"/>
    <w:rsid w:val="009E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2EA50"/>
  <w15:chartTrackingRefBased/>
  <w15:docId w15:val="{A197A74A-2224-4B4A-83E2-2587079F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04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4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l">
    <w:name w:val="info_l"/>
    <w:basedOn w:val="a0"/>
    <w:rsid w:val="005104A5"/>
  </w:style>
  <w:style w:type="paragraph" w:styleId="a3">
    <w:name w:val="Normal (Web)"/>
    <w:basedOn w:val="a"/>
    <w:uiPriority w:val="99"/>
    <w:semiHidden/>
    <w:unhideWhenUsed/>
    <w:rsid w:val="00510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04A5"/>
    <w:rPr>
      <w:b/>
      <w:bCs/>
    </w:rPr>
  </w:style>
  <w:style w:type="paragraph" w:styleId="a5">
    <w:name w:val="header"/>
    <w:basedOn w:val="a"/>
    <w:link w:val="a6"/>
    <w:uiPriority w:val="99"/>
    <w:unhideWhenUsed/>
    <w:rsid w:val="00510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04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0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04A5"/>
    <w:rPr>
      <w:sz w:val="18"/>
      <w:szCs w:val="18"/>
    </w:rPr>
  </w:style>
  <w:style w:type="character" w:styleId="a9">
    <w:name w:val="Hyperlink"/>
    <w:basedOn w:val="a0"/>
    <w:uiPriority w:val="99"/>
    <w:unhideWhenUsed/>
    <w:rsid w:val="005A7A4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A7A4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A7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9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hinadaily.com.cn/business/2017top10/2017-02/15/content_28201236_1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2</cp:revision>
  <dcterms:created xsi:type="dcterms:W3CDTF">2021-08-01T14:12:00Z</dcterms:created>
  <dcterms:modified xsi:type="dcterms:W3CDTF">2021-08-02T05:12:00Z</dcterms:modified>
</cp:coreProperties>
</file>